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71EC1">
      <w:pPr>
        <w:pStyle w:val="pr"/>
      </w:pPr>
      <w:bookmarkStart w:id="0" w:name="_GoBack"/>
      <w:bookmarkEnd w:id="0"/>
      <w:r>
        <w:rPr>
          <w:rStyle w:val="s0"/>
        </w:rPr>
        <w:t>31.10.2014</w:t>
      </w:r>
    </w:p>
    <w:p w:rsidR="00000000" w:rsidRDefault="00A71EC1">
      <w:pPr>
        <w:pStyle w:val="pc"/>
      </w:pPr>
      <w:r>
        <w:rPr>
          <w:rStyle w:val="s1"/>
        </w:rPr>
        <w:t>Правовой статус некоммерческих организаций в Республике Казахстан</w:t>
      </w:r>
      <w:r>
        <w:rPr>
          <w:b/>
          <w:bCs/>
        </w:rPr>
        <w:br/>
      </w:r>
      <w:r>
        <w:rPr>
          <w:b/>
          <w:bCs/>
        </w:rPr>
        <w:br/>
      </w:r>
      <w:r>
        <w:rPr>
          <w:rStyle w:val="s1"/>
        </w:rPr>
        <w:t>Сборник справочных материалов</w:t>
      </w:r>
    </w:p>
    <w:p w:rsidR="00000000" w:rsidRDefault="00A71EC1">
      <w:pPr>
        <w:pStyle w:val="pc"/>
      </w:pPr>
      <w:r>
        <w:rPr>
          <w:rStyle w:val="s1"/>
        </w:rPr>
        <w:t> </w:t>
      </w:r>
    </w:p>
    <w:p w:rsidR="00000000" w:rsidRDefault="00A71EC1">
      <w:pPr>
        <w:pStyle w:val="pj"/>
      </w:pPr>
      <w:r>
        <w:rPr>
          <w:b/>
          <w:bCs/>
        </w:rPr>
        <w:t>Авторы:</w:t>
      </w:r>
    </w:p>
    <w:p w:rsidR="00000000" w:rsidRDefault="00A71EC1">
      <w:pPr>
        <w:pStyle w:val="pj"/>
      </w:pPr>
      <w:r>
        <w:rPr>
          <w:b/>
          <w:bCs/>
        </w:rPr>
        <w:t>В. П. Ни,</w:t>
      </w:r>
      <w:r>
        <w:t xml:space="preserve"> бывший консультант по Центральной Азии Международного центра некоммерческого права - </w:t>
      </w:r>
      <w:r>
        <w:rPr>
          <w:b/>
          <w:bCs/>
        </w:rPr>
        <w:t>часть I;</w:t>
      </w:r>
    </w:p>
    <w:p w:rsidR="00000000" w:rsidRDefault="00A71EC1">
      <w:pPr>
        <w:pStyle w:val="pj"/>
      </w:pPr>
      <w:r>
        <w:rPr>
          <w:b/>
          <w:bCs/>
        </w:rPr>
        <w:t>Г. М. Кужукеева,</w:t>
      </w:r>
      <w:r>
        <w:t xml:space="preserve"> </w:t>
      </w:r>
      <w:r>
        <w:t xml:space="preserve">консультант по Казахстану Международного центра некоммерческого права </w:t>
      </w:r>
      <w:r>
        <w:rPr>
          <w:b/>
          <w:bCs/>
        </w:rPr>
        <w:t>часть I, часть II, часть IV;</w:t>
      </w:r>
    </w:p>
    <w:p w:rsidR="00000000" w:rsidRDefault="00A71EC1">
      <w:pPr>
        <w:pStyle w:val="pj"/>
      </w:pPr>
      <w:r>
        <w:rPr>
          <w:b/>
          <w:bCs/>
        </w:rPr>
        <w:t>В. В. Овчаренко,</w:t>
      </w:r>
      <w:r>
        <w:t xml:space="preserve"> бывший консультант по Центральной Азии Международного центра некоммерческого права - </w:t>
      </w:r>
      <w:r>
        <w:rPr>
          <w:b/>
          <w:bCs/>
        </w:rPr>
        <w:t>часть I, часть III,</w:t>
      </w:r>
      <w:r>
        <w:t xml:space="preserve"> </w:t>
      </w:r>
      <w:r>
        <w:rPr>
          <w:b/>
          <w:bCs/>
        </w:rPr>
        <w:t>часть V;</w:t>
      </w:r>
    </w:p>
    <w:p w:rsidR="00000000" w:rsidRDefault="00A71EC1">
      <w:pPr>
        <w:pStyle w:val="pj"/>
      </w:pPr>
      <w:r>
        <w:rPr>
          <w:b/>
          <w:bCs/>
        </w:rPr>
        <w:t>Н. А. Каримов,</w:t>
      </w:r>
      <w:r>
        <w:t xml:space="preserve"> бывший нача</w:t>
      </w:r>
      <w:r>
        <w:t xml:space="preserve">льник юридического отдела общественного объединения «Азиатское общество по правам инвалидов «Жан» - </w:t>
      </w:r>
      <w:r>
        <w:rPr>
          <w:b/>
          <w:bCs/>
        </w:rPr>
        <w:t>часть IV;</w:t>
      </w:r>
    </w:p>
    <w:p w:rsidR="00000000" w:rsidRDefault="00A71EC1">
      <w:pPr>
        <w:pStyle w:val="pj"/>
      </w:pPr>
      <w:r>
        <w:rPr>
          <w:b/>
          <w:bCs/>
        </w:rPr>
        <w:t>Н. А. Янцен,</w:t>
      </w:r>
      <w:r>
        <w:t xml:space="preserve"> юрист-консультант Общественного объединения «Формирование Налоговой Культуры» - </w:t>
      </w:r>
      <w:r>
        <w:rPr>
          <w:b/>
          <w:bCs/>
        </w:rPr>
        <w:t>часть V.</w:t>
      </w:r>
    </w:p>
    <w:p w:rsidR="00000000" w:rsidRDefault="00A71EC1">
      <w:pPr>
        <w:pStyle w:val="pj"/>
      </w:pPr>
      <w:r>
        <w:t xml:space="preserve">Редакторы: </w:t>
      </w:r>
      <w:r>
        <w:rPr>
          <w:b/>
          <w:bCs/>
        </w:rPr>
        <w:t>А. Б. Каптаева, А. В. Коровина, Г</w:t>
      </w:r>
      <w:r>
        <w:rPr>
          <w:b/>
          <w:bCs/>
        </w:rPr>
        <w:t>. М. Кужукеева</w:t>
      </w:r>
    </w:p>
    <w:p w:rsidR="00000000" w:rsidRDefault="00A71EC1">
      <w:pPr>
        <w:pStyle w:val="pj"/>
      </w:pPr>
      <w:r>
        <w:rPr>
          <w:b/>
          <w:bCs/>
        </w:rPr>
        <w:t> </w:t>
      </w:r>
    </w:p>
    <w:p w:rsidR="00000000" w:rsidRDefault="00A71EC1">
      <w:pPr>
        <w:pStyle w:val="pj"/>
      </w:pPr>
      <w:r>
        <w:t>Книга «Правовой статус некоммерческих организаций» представляет собой сборник справочных материалов по вопросам создания, регистрации и налогообложения некоммерческих организаций (НКО) в Казахстане. Сборник также включает в себя тексты осн</w:t>
      </w:r>
      <w:r>
        <w:t>овных законов и законодательных актов, регулирующих деятельность НКО.</w:t>
      </w:r>
    </w:p>
    <w:p w:rsidR="00000000" w:rsidRDefault="00A71EC1">
      <w:pPr>
        <w:pStyle w:val="pj"/>
      </w:pPr>
      <w:r>
        <w:t>Данный сборник рассчитан на широкий круг читателей. Он будет полезен руководителям, юристам, специалистам и учредителям (членам) НКО, работникам государственных органов, научным сотрудни</w:t>
      </w:r>
      <w:r>
        <w:t>кам, студентам и другим гражданам, интересующимся вопросами правового регулирования некоммерческого сектора в Республике Казахстан. Книга может быть использована также и в образовательном процессе при подготовке соответствующих специалистов по вопросам НКО</w:t>
      </w:r>
      <w:r>
        <w:t>.</w:t>
      </w:r>
    </w:p>
    <w:p w:rsidR="00000000" w:rsidRDefault="00A71EC1">
      <w:pPr>
        <w:pStyle w:val="pj"/>
      </w:pPr>
      <w:r>
        <w:t>Нормативный правовой материал представлен по состоянию на 23.04.2014.</w:t>
      </w:r>
    </w:p>
    <w:p w:rsidR="00000000" w:rsidRDefault="00A71EC1">
      <w:pPr>
        <w:pStyle w:val="pj"/>
      </w:pPr>
      <w:r>
        <w:t>Настоящая публикация подготовлена Международным центром некоммерческого Права (ICNL) благодаря поддержке со стороны Агентства по международному развитию Соединенных Штатов Америки (USA</w:t>
      </w:r>
      <w:r>
        <w:t>ID) в рамках Программы «Правовая Поддержка Гражданского Общества в Центральной Азии (соглашение № 176-А-00-09-00026-00).</w:t>
      </w:r>
    </w:p>
    <w:p w:rsidR="00000000" w:rsidRDefault="00A71EC1">
      <w:pPr>
        <w:pStyle w:val="pj"/>
      </w:pPr>
      <w:r>
        <w:t>Настоящая публикация стала возможной благодаря помощи американского народа, оказанной через Агентство США по международному развитию (U</w:t>
      </w:r>
      <w:r>
        <w:t>SAID). Международный центр некоммерческого права несет ответственность за содержание публикации, которое не обязательно отражает позицию USAID или Правительства США.</w:t>
      </w:r>
    </w:p>
    <w:p w:rsidR="00000000" w:rsidRDefault="00A71EC1">
      <w:pPr>
        <w:pStyle w:val="pj"/>
      </w:pPr>
      <w:r>
        <w:rPr>
          <w:b/>
          <w:bCs/>
        </w:rPr>
        <w:t>Заявление об отказе от ответственности:</w:t>
      </w:r>
      <w:r>
        <w:t xml:space="preserve"> Материалы, представленные в данной публикации, пре</w:t>
      </w:r>
      <w:r>
        <w:t>дназначены для общего сведения и не должны использоваться читателями для принятия или отказа от каких бы то ни было решений. Приведенная в данном бюллетене информация не может рассматриваться в качестве юридических консультаций. Международный центр некомме</w:t>
      </w:r>
      <w:r>
        <w:t xml:space="preserve">рческого права не несет ответственность за точность и полноту информации в данном бюллетене, а также за последствия использования содержания данного бюллетеня. Перед принятием какого-либо решения читателю следует обратиться за профессиональным юридическим </w:t>
      </w:r>
      <w:r>
        <w:t>советом по конкретному интересующему его вопросу.</w:t>
      </w:r>
    </w:p>
    <w:p w:rsidR="00000000" w:rsidRDefault="00A71EC1">
      <w:pPr>
        <w:pStyle w:val="pj"/>
      </w:pPr>
      <w:r>
        <w:t> </w:t>
      </w:r>
    </w:p>
    <w:p w:rsidR="00000000" w:rsidRDefault="00A71EC1">
      <w:pPr>
        <w:pStyle w:val="pc"/>
      </w:pPr>
      <w:r>
        <w:rPr>
          <w:rStyle w:val="s1"/>
        </w:rPr>
        <w:t>Оглавление</w:t>
      </w:r>
    </w:p>
    <w:p w:rsidR="00000000" w:rsidRDefault="00A71EC1">
      <w:pPr>
        <w:pStyle w:val="pj"/>
      </w:pPr>
      <w:r>
        <w:t> </w:t>
      </w:r>
    </w:p>
    <w:p w:rsidR="00000000" w:rsidRDefault="00A71EC1">
      <w:pPr>
        <w:pStyle w:val="pj"/>
      </w:pPr>
      <w:hyperlink w:anchor="sub1" w:history="1">
        <w:r>
          <w:rPr>
            <w:rStyle w:val="a4"/>
          </w:rPr>
          <w:t>Предисловие</w:t>
        </w:r>
      </w:hyperlink>
    </w:p>
    <w:p w:rsidR="00000000" w:rsidRDefault="00A71EC1">
      <w:pPr>
        <w:pStyle w:val="pj"/>
      </w:pPr>
      <w:hyperlink w:anchor="sub100" w:history="1">
        <w:r>
          <w:rPr>
            <w:rStyle w:val="a4"/>
          </w:rPr>
          <w:t>I. Правовой статус некоммерческой организации</w:t>
        </w:r>
      </w:hyperlink>
    </w:p>
    <w:p w:rsidR="00000000" w:rsidRDefault="00A71EC1">
      <w:pPr>
        <w:pStyle w:val="pj"/>
      </w:pPr>
      <w:hyperlink w:anchor="sub200" w:history="1">
        <w:r>
          <w:rPr>
            <w:rStyle w:val="a4"/>
          </w:rPr>
          <w:t>II. Преимущества и недостатки регистрации некомм</w:t>
        </w:r>
        <w:r>
          <w:rPr>
            <w:rStyle w:val="a4"/>
          </w:rPr>
          <w:t>ерческой организации в качестве юридического лица</w:t>
        </w:r>
      </w:hyperlink>
    </w:p>
    <w:p w:rsidR="00000000" w:rsidRDefault="00A71EC1">
      <w:pPr>
        <w:pStyle w:val="pj"/>
      </w:pPr>
      <w:hyperlink w:anchor="sub300" w:history="1">
        <w:r>
          <w:rPr>
            <w:rStyle w:val="a4"/>
          </w:rPr>
          <w:t>III. Выбор организационно-правовой формы для создания некоммерческой организации в Республике Казахстан</w:t>
        </w:r>
      </w:hyperlink>
    </w:p>
    <w:p w:rsidR="00000000" w:rsidRDefault="00A71EC1">
      <w:pPr>
        <w:pStyle w:val="pj"/>
      </w:pPr>
      <w:hyperlink w:anchor="sub400" w:history="1">
        <w:r>
          <w:rPr>
            <w:rStyle w:val="a4"/>
          </w:rPr>
          <w:t>IV. Создание и регистрация некоммерческой ор</w:t>
        </w:r>
        <w:r>
          <w:rPr>
            <w:rStyle w:val="a4"/>
          </w:rPr>
          <w:t>ганизации в Республике Казахстан</w:t>
        </w:r>
      </w:hyperlink>
    </w:p>
    <w:p w:rsidR="00000000" w:rsidRDefault="00A71EC1">
      <w:pPr>
        <w:pStyle w:val="pj"/>
      </w:pPr>
      <w:hyperlink w:anchor="sub401" w:history="1">
        <w:r>
          <w:rPr>
            <w:rStyle w:val="a4"/>
          </w:rPr>
          <w:t>Образцы и примеры документов</w:t>
        </w:r>
      </w:hyperlink>
    </w:p>
    <w:p w:rsidR="00000000" w:rsidRDefault="00A71EC1">
      <w:pPr>
        <w:pStyle w:val="pj"/>
      </w:pPr>
      <w:hyperlink w:anchor="sub500" w:history="1">
        <w:r>
          <w:rPr>
            <w:rStyle w:val="a4"/>
          </w:rPr>
          <w:t>V. Налогообложение некоммерческих организаций в Казахстане</w:t>
        </w:r>
      </w:hyperlink>
    </w:p>
    <w:p w:rsidR="00000000" w:rsidRDefault="00A71EC1">
      <w:pPr>
        <w:pStyle w:val="pj"/>
      </w:pPr>
      <w:r>
        <w:rPr>
          <w:b/>
          <w:bCs/>
        </w:rPr>
        <w:t>Приложения</w:t>
      </w:r>
    </w:p>
    <w:p w:rsidR="00000000" w:rsidRDefault="00A71EC1">
      <w:pPr>
        <w:pStyle w:val="pj"/>
      </w:pPr>
      <w:hyperlink r:id="rId7" w:history="1">
        <w:r>
          <w:rPr>
            <w:rStyle w:val="a4"/>
          </w:rPr>
          <w:t>Ко</w:t>
        </w:r>
        <w:r>
          <w:rPr>
            <w:rStyle w:val="a4"/>
          </w:rPr>
          <w:t>нституция</w:t>
        </w:r>
      </w:hyperlink>
      <w:r>
        <w:t xml:space="preserve"> Республики Казахстан</w:t>
      </w:r>
    </w:p>
    <w:p w:rsidR="00000000" w:rsidRDefault="00A71EC1">
      <w:pPr>
        <w:pStyle w:val="pj"/>
      </w:pPr>
      <w:hyperlink r:id="rId8" w:history="1">
        <w:r>
          <w:rPr>
            <w:rStyle w:val="a4"/>
          </w:rPr>
          <w:t>Гражданский кодекс</w:t>
        </w:r>
      </w:hyperlink>
      <w:r>
        <w:t xml:space="preserve"> Республики Казахстан</w:t>
      </w:r>
    </w:p>
    <w:p w:rsidR="00000000" w:rsidRDefault="00A71EC1">
      <w:pPr>
        <w:pStyle w:val="pj"/>
      </w:pPr>
      <w:hyperlink r:id="rId9" w:history="1">
        <w:r>
          <w:rPr>
            <w:rStyle w:val="a4"/>
            <w:i/>
            <w:iCs/>
          </w:rPr>
          <w:t>Закон</w:t>
        </w:r>
      </w:hyperlink>
      <w:r>
        <w:rPr>
          <w:i/>
          <w:iCs/>
        </w:rPr>
        <w:t xml:space="preserve"> РК от 16 января 2001 года № 142-II «</w:t>
      </w:r>
      <w:r>
        <w:t>О некоммерческих организациях»</w:t>
      </w:r>
    </w:p>
    <w:p w:rsidR="00000000" w:rsidRDefault="00A71EC1">
      <w:pPr>
        <w:pStyle w:val="pj"/>
      </w:pPr>
      <w:hyperlink r:id="rId10" w:history="1">
        <w:r>
          <w:rPr>
            <w:rStyle w:val="a4"/>
            <w:i/>
            <w:iCs/>
          </w:rPr>
          <w:t>Закон</w:t>
        </w:r>
      </w:hyperlink>
      <w:r>
        <w:rPr>
          <w:i/>
          <w:iCs/>
        </w:rPr>
        <w:t xml:space="preserve"> РК от 31 мая 1996 года № 3-I «</w:t>
      </w:r>
      <w:r>
        <w:t>Об общественных объединениях»</w:t>
      </w:r>
    </w:p>
    <w:p w:rsidR="00000000" w:rsidRDefault="00A71EC1">
      <w:pPr>
        <w:pStyle w:val="pj"/>
      </w:pPr>
      <w:hyperlink r:id="rId11" w:history="1">
        <w:r>
          <w:rPr>
            <w:rStyle w:val="a4"/>
            <w:i/>
            <w:iCs/>
          </w:rPr>
          <w:t>Закон</w:t>
        </w:r>
      </w:hyperlink>
      <w:r>
        <w:rPr>
          <w:i/>
          <w:iCs/>
        </w:rPr>
        <w:t xml:space="preserve"> РК от 11 октября 2011 го</w:t>
      </w:r>
      <w:r>
        <w:rPr>
          <w:i/>
          <w:iCs/>
        </w:rPr>
        <w:t>да № 483-IV «</w:t>
      </w:r>
      <w:r>
        <w:t>О религиозной деятельности и религиозных объединениях»</w:t>
      </w:r>
    </w:p>
    <w:p w:rsidR="00000000" w:rsidRDefault="00A71EC1">
      <w:pPr>
        <w:pStyle w:val="pj"/>
      </w:pPr>
      <w:hyperlink r:id="rId12" w:history="1">
        <w:r>
          <w:rPr>
            <w:rStyle w:val="a4"/>
            <w:i/>
            <w:iCs/>
          </w:rPr>
          <w:t>Закон</w:t>
        </w:r>
      </w:hyperlink>
      <w:r>
        <w:rPr>
          <w:i/>
          <w:iCs/>
        </w:rPr>
        <w:t xml:space="preserve"> РК от 8 мая 2001 года № 197-II «</w:t>
      </w:r>
      <w:r>
        <w:t>О потребительском кооперативе»</w:t>
      </w:r>
    </w:p>
    <w:p w:rsidR="00000000" w:rsidRDefault="00A71EC1">
      <w:pPr>
        <w:pStyle w:val="pj"/>
      </w:pPr>
      <w:hyperlink r:id="rId13" w:history="1">
        <w:r>
          <w:rPr>
            <w:rStyle w:val="a4"/>
            <w:i/>
            <w:iCs/>
          </w:rPr>
          <w:t>Закон</w:t>
        </w:r>
      </w:hyperlink>
      <w:r>
        <w:rPr>
          <w:i/>
          <w:iCs/>
        </w:rPr>
        <w:t xml:space="preserve"> РК от 12 апреля 2005 года № 36-III</w:t>
      </w:r>
      <w:r>
        <w:t xml:space="preserve"> «О государственном социальном заказе»</w:t>
      </w:r>
    </w:p>
    <w:p w:rsidR="00000000" w:rsidRDefault="00A71EC1">
      <w:pPr>
        <w:pStyle w:val="pj"/>
      </w:pPr>
      <w:hyperlink r:id="rId14" w:history="1">
        <w:r>
          <w:rPr>
            <w:rStyle w:val="a4"/>
          </w:rPr>
          <w:t>Трудовой кодекс</w:t>
        </w:r>
      </w:hyperlink>
      <w:r>
        <w:t xml:space="preserve"> Республики Казахстан</w:t>
      </w:r>
    </w:p>
    <w:p w:rsidR="00000000" w:rsidRDefault="00A71EC1">
      <w:pPr>
        <w:pStyle w:val="pj"/>
      </w:pPr>
      <w:hyperlink r:id="rId15" w:history="1">
        <w:r>
          <w:rPr>
            <w:rStyle w:val="a4"/>
            <w:i/>
            <w:iCs/>
          </w:rPr>
          <w:t>З</w:t>
        </w:r>
        <w:r>
          <w:rPr>
            <w:rStyle w:val="a4"/>
            <w:i/>
            <w:iCs/>
          </w:rPr>
          <w:t>акон</w:t>
        </w:r>
      </w:hyperlink>
      <w:r>
        <w:rPr>
          <w:i/>
          <w:iCs/>
        </w:rPr>
        <w:t xml:space="preserve"> РК от 17 апреля 1995 года № 2198 «</w:t>
      </w:r>
      <w:r>
        <w:t>О государственной регистрации юридических лиц и учетной регистрации филиалов и представительств»</w:t>
      </w:r>
    </w:p>
    <w:p w:rsidR="00000000" w:rsidRDefault="00A71EC1">
      <w:pPr>
        <w:pStyle w:val="pj"/>
      </w:pPr>
      <w:r>
        <w:t>Перечень международных и государственных организаций, зарубежных и казахстанских неправительственных общественных органи</w:t>
      </w:r>
      <w:r>
        <w:t>заций и фондов, предоставляющих гранты</w:t>
      </w:r>
    </w:p>
    <w:p w:rsidR="00000000" w:rsidRDefault="00A71EC1">
      <w:pPr>
        <w:pStyle w:val="pj"/>
      </w:pPr>
      <w:hyperlink r:id="rId16" w:history="1">
        <w:r>
          <w:rPr>
            <w:rStyle w:val="a4"/>
          </w:rPr>
          <w:t>Кодекс</w:t>
        </w:r>
      </w:hyperlink>
      <w:r>
        <w:t xml:space="preserve"> Республики Казахстан «О налогах и других обязательных платежах в бюджет»</w:t>
      </w:r>
    </w:p>
    <w:p w:rsidR="00000000" w:rsidRDefault="00A71EC1">
      <w:pPr>
        <w:pStyle w:val="pj"/>
      </w:pPr>
      <w:hyperlink r:id="rId17" w:history="1">
        <w:r>
          <w:rPr>
            <w:rStyle w:val="a4"/>
          </w:rPr>
          <w:t>Кодекс Р</w:t>
        </w:r>
        <w:r>
          <w:rPr>
            <w:rStyle w:val="a4"/>
          </w:rPr>
          <w:t>еспублики Казахстан «Об административных правонарушениях</w:t>
        </w:r>
      </w:hyperlink>
      <w:r>
        <w:t>»</w:t>
      </w:r>
    </w:p>
    <w:p w:rsidR="00000000" w:rsidRDefault="00A71EC1">
      <w:pPr>
        <w:pStyle w:val="pj"/>
      </w:pPr>
      <w:hyperlink r:id="rId18" w:history="1">
        <w:r>
          <w:rPr>
            <w:rStyle w:val="a4"/>
          </w:rPr>
          <w:t>Уголовный кодекс Республики Казахстан</w:t>
        </w:r>
      </w:hyperlink>
    </w:p>
    <w:p w:rsidR="00000000" w:rsidRDefault="00A71EC1">
      <w:pPr>
        <w:pStyle w:val="pj"/>
      </w:pPr>
      <w:r>
        <w:t> </w:t>
      </w:r>
    </w:p>
    <w:p w:rsidR="00000000" w:rsidRDefault="00A71EC1">
      <w:pPr>
        <w:pStyle w:val="pc"/>
      </w:pPr>
      <w:bookmarkStart w:id="1" w:name="SUB1"/>
      <w:bookmarkEnd w:id="1"/>
      <w:r>
        <w:rPr>
          <w:b/>
          <w:bCs/>
        </w:rPr>
        <w:t>ПРЕДИСЛОВИЕ</w:t>
      </w:r>
    </w:p>
    <w:p w:rsidR="00000000" w:rsidRDefault="00A71EC1">
      <w:pPr>
        <w:pStyle w:val="pj"/>
      </w:pPr>
      <w:r>
        <w:t> </w:t>
      </w:r>
    </w:p>
    <w:p w:rsidR="00000000" w:rsidRDefault="00A71EC1">
      <w:pPr>
        <w:pStyle w:val="pj"/>
      </w:pPr>
      <w:r>
        <w:t>Эта публикация является результатом исследовательской работы Международного цент</w:t>
      </w:r>
      <w:r>
        <w:t>ра некоммерческого права (ICNL), направленной на предоставление информационного ресурса юристам, государственным служащим, парламентариям и представителям некоммерческих организаций (НКО) в Казахстане по вопросам создания, государственной регистрации и нал</w:t>
      </w:r>
      <w:r>
        <w:t>огообложения НКО. В представленном обновленном пятом издании были учтены предложения и замечания, поступившие от сотрудников и руководителей НКО, которые использовали данное справочное пособие. Надеемся, что представленные материалы будут интересны и полез</w:t>
      </w:r>
      <w:r>
        <w:t>ны не только сотрудникам и руководителям НКО, но также государственным служащим, практикующим юристам, студентам и всем, кто интересуется регулированием некоммерческого сектора в Казахстане.</w:t>
      </w:r>
    </w:p>
    <w:p w:rsidR="00000000" w:rsidRDefault="00A71EC1">
      <w:pPr>
        <w:pStyle w:val="pj"/>
      </w:pPr>
      <w:r>
        <w:t>Цель ICNL - содействовать улучшению правового регулирования для с</w:t>
      </w:r>
      <w:r>
        <w:t xml:space="preserve">оздания и деятельности НКО по всему миру. Для Средней Азии и Казахстана повышение уровня правовой грамотности сотрудников и лидеров организаций гражданского общества является жизненно важным не только для обеспечения стабильности их деятельности, но также </w:t>
      </w:r>
      <w:r>
        <w:t>для улучшения жизни всего общества, которое только выиграет от более профессиональной и компетентной деятельности НКО, что позволит более эффективно решать социальные проблемы, как на местах, так и в масштабах всего государства.</w:t>
      </w:r>
    </w:p>
    <w:p w:rsidR="00000000" w:rsidRDefault="00A71EC1">
      <w:pPr>
        <w:pStyle w:val="pj"/>
      </w:pPr>
      <w:r>
        <w:t> </w:t>
      </w:r>
    </w:p>
    <w:p w:rsidR="00000000" w:rsidRDefault="00A71EC1">
      <w:pPr>
        <w:pStyle w:val="pj"/>
      </w:pPr>
      <w:r>
        <w:t> </w:t>
      </w:r>
    </w:p>
    <w:p w:rsidR="00000000" w:rsidRDefault="00A71EC1">
      <w:pPr>
        <w:pStyle w:val="pc"/>
      </w:pPr>
      <w:bookmarkStart w:id="2" w:name="SUB100"/>
      <w:bookmarkEnd w:id="2"/>
      <w:r>
        <w:rPr>
          <w:b/>
          <w:bCs/>
        </w:rPr>
        <w:t>I. ПРАВОВОЙ СТАТУС НЕКО</w:t>
      </w:r>
      <w:r>
        <w:rPr>
          <w:b/>
          <w:bCs/>
        </w:rPr>
        <w:t>ММЕРЧЕСКОЙ ОРГАНИЗАЦИИ</w:t>
      </w:r>
    </w:p>
    <w:p w:rsidR="00000000" w:rsidRDefault="00A71EC1">
      <w:pPr>
        <w:pStyle w:val="pj"/>
      </w:pPr>
      <w:r>
        <w:t> </w:t>
      </w:r>
    </w:p>
    <w:p w:rsidR="00000000" w:rsidRDefault="00A71EC1">
      <w:pPr>
        <w:pStyle w:val="pc"/>
      </w:pPr>
      <w:r>
        <w:rPr>
          <w:b/>
          <w:bCs/>
          <w:i/>
          <w:iCs/>
        </w:rPr>
        <w:t>1. Понятие некоммерческой организации, отличие от коммерческой организации, особенности негосударственных и государственных некоммерческих организаций</w:t>
      </w:r>
    </w:p>
    <w:p w:rsidR="00000000" w:rsidRDefault="00A71EC1">
      <w:pPr>
        <w:pStyle w:val="pj"/>
      </w:pPr>
      <w:r>
        <w:t> </w:t>
      </w:r>
    </w:p>
    <w:p w:rsidR="00000000" w:rsidRDefault="00A71EC1">
      <w:pPr>
        <w:pStyle w:val="pj"/>
      </w:pPr>
      <w:r>
        <w:t>Гражданский кодекс Республики Казахстан (РК) дает определение некоммерческой о</w:t>
      </w:r>
      <w:r>
        <w:t>рганизации (НКО) как организации, не имеющей извлечение дохода в качестве основной цели своей деятельности и не распределяющей полученный чистый доход между участниками. ГК определяет коммерческую организацию как организацию, преследующую извлечение дохода</w:t>
      </w:r>
      <w:r>
        <w:t xml:space="preserve"> в качестве основной цели своей деятельности.</w:t>
      </w:r>
      <w:r>
        <w:rPr>
          <w:vertAlign w:val="superscript"/>
        </w:rPr>
        <w:t>1</w:t>
      </w:r>
      <w:r>
        <w:t xml:space="preserve"> Таким образом, отличиями между НКО и коммерческими организациями являются: (1) наличие у НКО целей деятельности, отличных от цели извлечения прибыли; (2) извлечение дохода не может являться основной целью деят</w:t>
      </w:r>
      <w:r>
        <w:t>ельности для НКО; (3) запрет на распределение чистого дохода между участниками НКО. Далее рассматриваются каждая из отличительных особенностей.</w:t>
      </w:r>
    </w:p>
    <w:p w:rsidR="00000000" w:rsidRDefault="00A71EC1">
      <w:pPr>
        <w:pStyle w:val="pj"/>
      </w:pPr>
      <w:r>
        <w:t xml:space="preserve">Одним из существенных отличий НКО от коммерческих организаций является то, что первые должны иметь определенные </w:t>
      </w:r>
      <w:r>
        <w:t xml:space="preserve">цели деятельности, отличные от цели извлечения дохода (часто их называют еще уставными). </w:t>
      </w:r>
      <w:hyperlink r:id="rId19" w:anchor="sub_id=40000" w:history="1">
        <w:r>
          <w:rPr>
            <w:rStyle w:val="a4"/>
          </w:rPr>
          <w:t>В статье 4 Закона РК</w:t>
        </w:r>
      </w:hyperlink>
      <w:r>
        <w:t xml:space="preserve"> «О некоммерческих организациях» указываются некоторые из возможн</w:t>
      </w:r>
      <w:r>
        <w:t>ых уставных целей НКО - это «социальные, культурные, научные, образовательные, благотворительные, управленческие цели; защита прав, законных интересов граждан и организаций; разрешение споров и конфликтов; удовлетворение духовных и иных потребностей гражда</w:t>
      </w:r>
      <w:r>
        <w:t xml:space="preserve">н; охрана здоровья граждан, охрана окружающей среды, развитие физической культуры и спорта; оказание юридической помощи». Безусловно, что все возможные цели деятельности НКО нельзя охватить каким-либо законодательным актом, ведь в их основе лежит огромное </w:t>
      </w:r>
      <w:r>
        <w:t xml:space="preserve">многообразие социальных потребностей и некоммерческих интересов, существующих и вновь возникающих в обществе. Поэтому в </w:t>
      </w:r>
      <w:hyperlink r:id="rId20" w:history="1">
        <w:r>
          <w:rPr>
            <w:rStyle w:val="a4"/>
          </w:rPr>
          <w:t>Законе</w:t>
        </w:r>
      </w:hyperlink>
      <w:r>
        <w:t xml:space="preserve"> «О некоммерческих организациях» оговаривается, что упомянутый пер</w:t>
      </w:r>
      <w:r>
        <w:t>ечень не является исчерпывающим и НКО могут создаваться и «в других целях, направленных на обеспечение общественных благ и благ своих членов (участников)».</w:t>
      </w:r>
    </w:p>
    <w:p w:rsidR="00000000" w:rsidRDefault="00A71EC1">
      <w:pPr>
        <w:pStyle w:val="pj"/>
      </w:pPr>
      <w:r>
        <w:t>_____________________</w:t>
      </w:r>
    </w:p>
    <w:p w:rsidR="00000000" w:rsidRDefault="00A71EC1">
      <w:pPr>
        <w:pStyle w:val="pj"/>
      </w:pPr>
      <w:r>
        <w:rPr>
          <w:vertAlign w:val="superscript"/>
        </w:rPr>
        <w:t>1</w:t>
      </w:r>
      <w:r>
        <w:t xml:space="preserve"> </w:t>
      </w:r>
      <w:hyperlink r:id="rId21" w:anchor="sub_id=340000" w:history="1">
        <w:r>
          <w:rPr>
            <w:rStyle w:val="a4"/>
          </w:rPr>
          <w:t>Статья 34</w:t>
        </w:r>
      </w:hyperlink>
      <w:r>
        <w:t xml:space="preserve"> Гражданского кодекса Республики Казахстан (ГК РК).</w:t>
      </w:r>
    </w:p>
    <w:p w:rsidR="00000000" w:rsidRDefault="00A71EC1">
      <w:pPr>
        <w:pStyle w:val="pj"/>
      </w:pPr>
      <w:r>
        <w:t> </w:t>
      </w:r>
    </w:p>
    <w:p w:rsidR="00000000" w:rsidRDefault="00A71EC1">
      <w:pPr>
        <w:pStyle w:val="pj"/>
      </w:pPr>
      <w:r>
        <w:t>Другой отличительной чертой НКО от коммерческих организаций является требование, чтобы извлечение дохода не являлось основной целью деятельности для НКО. На практике НКО подтверждают отс</w:t>
      </w:r>
      <w:r>
        <w:t>утствие извлечения дохода в качестве «основной цели деятельности» посредством определения в учредительных документах предмета и цели их деятельности</w:t>
      </w:r>
      <w:r>
        <w:rPr>
          <w:vertAlign w:val="superscript"/>
        </w:rPr>
        <w:t>2</w:t>
      </w:r>
      <w:r>
        <w:t>. НКО осуществляет свою деятельность в рамках предмета и цели деятельности, как она сама определила их в уч</w:t>
      </w:r>
      <w:r>
        <w:t>редительных документах. Предмет и цели деятельности НКО могут влиять на ее права и обязанности. Так, например, в статье 14 Экологического кодекса РК закреплен ряд специальных прав в области защиты экологии для общественных объединений, однако воспользовать</w:t>
      </w:r>
      <w:r>
        <w:t>ся многими из этих прав могут только общественные объединения, в уставные цели которых, среди прочего, входят вопросы охраны окружающей среды.</w:t>
      </w:r>
    </w:p>
    <w:p w:rsidR="00000000" w:rsidRDefault="00A71EC1">
      <w:pPr>
        <w:pStyle w:val="pj"/>
      </w:pPr>
      <w:r>
        <w:t xml:space="preserve">Еще одним основополагающим отличием НКО от коммерческих организаций является наличие законодательного запрета на </w:t>
      </w:r>
      <w:r>
        <w:t>распределение чистого дохода между ее участниками. Под чистым доходом понимается доход в денежном выражении после уплаты всех налогов и неналоговых платежей государству, в том числе доход, освобожденный от налогов. Запрет на распределение чистого дохода оз</w:t>
      </w:r>
      <w:r>
        <w:t>начает, что в НКО не может предусматриваться в соответствии с учредительными документами или осуществляться на практике выплата денег из чистого дохода ее участникам. Чистый доход от деятельности НКО идет на покрытие расходов, связанных с реализацией ее ус</w:t>
      </w:r>
      <w:r>
        <w:t>тавных целей. Надо отметить, что данный запрет не распространяется на предоставление услуг и иных благ участникам в рамках уставных целей НКО, если это предусмотрено законодательством. Такие НКО, как потребительский кооператив, частное учреждение или неком</w:t>
      </w:r>
      <w:r>
        <w:t xml:space="preserve">мерческое акционерное общество, распределяют между своими участниками экономические выгоды в рамках своих уставных целей, закрепленных в законодательстве. Термин «участник» НКО в законодательстве определен, однако в </w:t>
      </w:r>
      <w:hyperlink r:id="rId22" w:history="1">
        <w:r>
          <w:rPr>
            <w:rStyle w:val="a4"/>
          </w:rPr>
          <w:t>Законе</w:t>
        </w:r>
      </w:hyperlink>
      <w:r>
        <w:t xml:space="preserve"> </w:t>
      </w:r>
      <w:r>
        <w:t>РК «О некоммерческих организациях» часто применяется как аналог терминов «член» или «учредитель». Термин «участник» применим к организационно-правовым формам НКО, в которых отсутствует членство. На практике под участниками часто понимаются учредители, член</w:t>
      </w:r>
      <w:r>
        <w:t>ы и иные лица, принимающие участие в деятельности НКО, отношения которых с НКО каким-то образом формализованы.</w:t>
      </w:r>
    </w:p>
    <w:p w:rsidR="00000000" w:rsidRDefault="00A71EC1">
      <w:pPr>
        <w:pStyle w:val="pj"/>
      </w:pPr>
      <w:r>
        <w:t>___________________</w:t>
      </w:r>
    </w:p>
    <w:p w:rsidR="00000000" w:rsidRDefault="00A71EC1">
      <w:pPr>
        <w:pStyle w:val="pj"/>
      </w:pPr>
      <w:r>
        <w:rPr>
          <w:vertAlign w:val="superscript"/>
        </w:rPr>
        <w:t>2</w:t>
      </w:r>
      <w:r>
        <w:t xml:space="preserve"> </w:t>
      </w:r>
      <w:hyperlink r:id="rId23" w:anchor="sub_id=410300" w:history="1">
        <w:r>
          <w:rPr>
            <w:rStyle w:val="a4"/>
          </w:rPr>
          <w:t>Пункт 3 статьи 41</w:t>
        </w:r>
      </w:hyperlink>
      <w:r>
        <w:t xml:space="preserve"> ГК РК.</w:t>
      </w:r>
    </w:p>
    <w:p w:rsidR="00000000" w:rsidRDefault="00A71EC1">
      <w:pPr>
        <w:pStyle w:val="pj"/>
      </w:pPr>
      <w:r>
        <w:t> </w:t>
      </w:r>
    </w:p>
    <w:p w:rsidR="00000000" w:rsidRDefault="00A71EC1">
      <w:pPr>
        <w:pStyle w:val="pj"/>
      </w:pPr>
      <w:r>
        <w:t>Необходимо отметить, что отсутствие у НКО «основной цели», направленной на извлечение дохода, не означает полный запрет на осуществление предпринимательской деятельности. НКО могут осуществлять предпринимательскую деятельность, но «лишь постольку, поскольк</w:t>
      </w:r>
      <w:r>
        <w:t>у это соответствует их уставным целям»</w:t>
      </w:r>
      <w:r>
        <w:rPr>
          <w:vertAlign w:val="superscript"/>
        </w:rPr>
        <w:t>3</w:t>
      </w:r>
      <w:r>
        <w:t>. Нет четкого регулирования в законодательстве, что понимается под «соответствием уставной деятельности». На практике это часто означает, что НКО не может заниматься деятельностью, которая противоречит уставным целям.</w:t>
      </w:r>
      <w:r>
        <w:t xml:space="preserve"> Например, детское общественное объединение не может заниматься продажей спиртных напитков и табачных изделий.</w:t>
      </w:r>
    </w:p>
    <w:p w:rsidR="00000000" w:rsidRDefault="00A71EC1">
      <w:pPr>
        <w:pStyle w:val="pj"/>
      </w:pPr>
      <w:r>
        <w:t>Законодательство РК разделяет НКО на негосударственные и государственные. Негосударственными НКО являются НКО, созданные гражданами и негосударст</w:t>
      </w:r>
      <w:r>
        <w:t>венными юридическими лицами. К их числу относятся все общественные и религиозные объединения, кооперативы собственников квартир, потребительские кооперативы, коллегии адвокатов, палаты аудиторов, общественные фонды, частные учреждения. Отдельные виды НКО м</w:t>
      </w:r>
      <w:r>
        <w:t>огут быть только государственными - например, государственные фонды.</w:t>
      </w:r>
    </w:p>
    <w:p w:rsidR="00000000" w:rsidRDefault="00A71EC1">
      <w:pPr>
        <w:pStyle w:val="pj"/>
      </w:pPr>
      <w:r>
        <w:t>__________________</w:t>
      </w:r>
    </w:p>
    <w:p w:rsidR="00000000" w:rsidRDefault="00A71EC1">
      <w:pPr>
        <w:pStyle w:val="pj"/>
      </w:pPr>
      <w:r>
        <w:rPr>
          <w:vertAlign w:val="superscript"/>
        </w:rPr>
        <w:t>3</w:t>
      </w:r>
      <w:r>
        <w:t xml:space="preserve"> </w:t>
      </w:r>
      <w:hyperlink r:id="rId24" w:anchor="sub_id=340300" w:history="1">
        <w:r>
          <w:rPr>
            <w:rStyle w:val="a4"/>
          </w:rPr>
          <w:t>Пункт 3 статьи 34</w:t>
        </w:r>
      </w:hyperlink>
      <w:r>
        <w:t xml:space="preserve"> ГК РК.</w:t>
      </w:r>
    </w:p>
    <w:p w:rsidR="00000000" w:rsidRDefault="00A71EC1">
      <w:pPr>
        <w:pStyle w:val="pj"/>
      </w:pPr>
      <w:r>
        <w:t> </w:t>
      </w:r>
    </w:p>
    <w:p w:rsidR="00000000" w:rsidRDefault="00A71EC1">
      <w:pPr>
        <w:pStyle w:val="pj"/>
      </w:pPr>
      <w:r>
        <w:t xml:space="preserve">Следует упомянуть, что на практике и в законодательстве </w:t>
      </w:r>
      <w:r>
        <w:t xml:space="preserve">используется термин «неправительственная организация». В соответствии с определением, данным в </w:t>
      </w:r>
      <w:hyperlink r:id="rId25" w:history="1">
        <w:r>
          <w:rPr>
            <w:rStyle w:val="a4"/>
          </w:rPr>
          <w:t>Законе</w:t>
        </w:r>
      </w:hyperlink>
      <w:r>
        <w:t xml:space="preserve"> РК «О государственном социальном заказе»,</w:t>
      </w:r>
      <w:r>
        <w:rPr>
          <w:vertAlign w:val="superscript"/>
        </w:rPr>
        <w:t>4</w:t>
      </w:r>
      <w:r>
        <w:t xml:space="preserve"> к неправительственным организациям относятся Н</w:t>
      </w:r>
      <w:r>
        <w:t>КО (за исключением политических партий, профессиональных союзов и религиозных объединений), созданные гражданами и (или) негосударственными юридическими лицами на добровольной основе для достижения ими общих целей в соответствии с законодательством РК. Нар</w:t>
      </w:r>
      <w:r>
        <w:t>яду с этим, в ряде законов РК термин «неправительственная организация» используется для обозначения иностранных и международных негосударственных некоммерческих организаций, работающих в Казахстане</w:t>
      </w:r>
      <w:r>
        <w:rPr>
          <w:vertAlign w:val="superscript"/>
        </w:rPr>
        <w:t>5</w:t>
      </w:r>
      <w:r>
        <w:t>. На практике данный термин часто используется в Казахстан</w:t>
      </w:r>
      <w:r>
        <w:t>е как синоним НКО. Известен случай создания государственной некоммерческой организации для осуществления специальной государственной программы, и при этом организация была названа официально неправительственной</w:t>
      </w:r>
      <w:r>
        <w:rPr>
          <w:vertAlign w:val="superscript"/>
        </w:rPr>
        <w:t>6</w:t>
      </w:r>
      <w:r>
        <w:t>.</w:t>
      </w:r>
    </w:p>
    <w:p w:rsidR="00000000" w:rsidRDefault="00A71EC1">
      <w:pPr>
        <w:pStyle w:val="pj"/>
      </w:pPr>
      <w:r>
        <w:t> </w:t>
      </w:r>
    </w:p>
    <w:p w:rsidR="00000000" w:rsidRDefault="00A71EC1">
      <w:pPr>
        <w:pStyle w:val="pc"/>
      </w:pPr>
      <w:r>
        <w:rPr>
          <w:b/>
          <w:bCs/>
          <w:i/>
          <w:iCs/>
        </w:rPr>
        <w:t>2. Система законодательства, регулирующег</w:t>
      </w:r>
      <w:r>
        <w:rPr>
          <w:b/>
          <w:bCs/>
          <w:i/>
          <w:iCs/>
        </w:rPr>
        <w:t>о статус некоммерческих организаций</w:t>
      </w:r>
    </w:p>
    <w:p w:rsidR="00000000" w:rsidRDefault="00A71EC1">
      <w:pPr>
        <w:pStyle w:val="pj"/>
      </w:pPr>
      <w:r>
        <w:t> </w:t>
      </w:r>
    </w:p>
    <w:p w:rsidR="00000000" w:rsidRDefault="00A71EC1">
      <w:pPr>
        <w:pStyle w:val="pj"/>
      </w:pPr>
      <w:r>
        <w:t>Общие вопросы, касающиеся создания, деятельности, реорганизации и ликвидации НКО, регулируются ГК РК. В ГК РК проводится различие между некоммерческими и коммерческими организациями и определяются основные организацион</w:t>
      </w:r>
      <w:r>
        <w:t>но-правовые формы НКО. Часть VII Главы 2 ГК посвящена НКО и содержит положения и нормы, касающиеся основных организационно-правовых форм НКО.</w:t>
      </w:r>
    </w:p>
    <w:p w:rsidR="00000000" w:rsidRDefault="00A71EC1">
      <w:pPr>
        <w:pStyle w:val="pj"/>
      </w:pPr>
      <w:hyperlink r:id="rId26" w:history="1">
        <w:r>
          <w:rPr>
            <w:rStyle w:val="a4"/>
          </w:rPr>
          <w:t>Закон</w:t>
        </w:r>
      </w:hyperlink>
      <w:r>
        <w:t xml:space="preserve"> РК «О некоммерческих организациях» был приня</w:t>
      </w:r>
      <w:r>
        <w:t>т 16 января 2001 года. Он представляет собой «рамочный» нормативный правовой акт, который регулирует как негосударственные, так и государственные НКО. Большинство статей данного закона применяется ко всем организационно-правовым формам и видам НКО. В нем о</w:t>
      </w:r>
      <w:r>
        <w:t>пределяются цели деятельности, права и обязанности, регламентируются специальные положения, касающиеся создания, деятельности, реорганизации и ликвидации НКО, достаточно подробно регулируются вопросы управления в НКО, устанавливаются основы взаимоотношений</w:t>
      </w:r>
      <w:r>
        <w:t xml:space="preserve"> между государством и НКО. Отдельные организационно-правовые формы НКО, такие как фонд и объединение юридических лиц в форме ассоциации (союза), в Законе «О некоммерческих организациях» регулируются более детально, нежели в ГК.</w:t>
      </w:r>
    </w:p>
    <w:p w:rsidR="00000000" w:rsidRDefault="00A71EC1">
      <w:pPr>
        <w:pStyle w:val="pj"/>
      </w:pPr>
      <w:r>
        <w:t>__________________</w:t>
      </w:r>
    </w:p>
    <w:p w:rsidR="00000000" w:rsidRDefault="00A71EC1">
      <w:pPr>
        <w:pStyle w:val="pj"/>
      </w:pPr>
      <w:r>
        <w:rPr>
          <w:vertAlign w:val="superscript"/>
        </w:rPr>
        <w:t>4</w:t>
      </w:r>
      <w:r>
        <w:t xml:space="preserve"> </w:t>
      </w:r>
      <w:hyperlink r:id="rId27" w:anchor="sub_id=10007" w:history="1">
        <w:r>
          <w:rPr>
            <w:rStyle w:val="a4"/>
          </w:rPr>
          <w:t>Пункт 7 статьи 1</w:t>
        </w:r>
      </w:hyperlink>
      <w:r>
        <w:t xml:space="preserve"> Закона РК «О государственном социальном заказе».</w:t>
      </w:r>
    </w:p>
    <w:p w:rsidR="00000000" w:rsidRDefault="00A71EC1">
      <w:pPr>
        <w:pStyle w:val="pj"/>
      </w:pPr>
      <w:r>
        <w:rPr>
          <w:vertAlign w:val="superscript"/>
        </w:rPr>
        <w:t>5</w:t>
      </w:r>
      <w:r>
        <w:t xml:space="preserve"> </w:t>
      </w:r>
      <w:hyperlink r:id="rId28" w:anchor="sub_id=30000" w:history="1">
        <w:r>
          <w:rPr>
            <w:rStyle w:val="a4"/>
          </w:rPr>
          <w:t>Статьи 3</w:t>
        </w:r>
      </w:hyperlink>
      <w:r>
        <w:t xml:space="preserve">, </w:t>
      </w:r>
      <w:hyperlink r:id="rId29" w:anchor="sub_id=90000" w:history="1">
        <w:r>
          <w:rPr>
            <w:rStyle w:val="a4"/>
          </w:rPr>
          <w:t>9</w:t>
        </w:r>
      </w:hyperlink>
      <w:r>
        <w:t xml:space="preserve">, </w:t>
      </w:r>
      <w:hyperlink r:id="rId30" w:anchor="sub_id=130000" w:history="1">
        <w:r>
          <w:rPr>
            <w:rStyle w:val="a4"/>
          </w:rPr>
          <w:t>13, 14</w:t>
        </w:r>
      </w:hyperlink>
      <w:r>
        <w:t xml:space="preserve">, </w:t>
      </w:r>
      <w:hyperlink r:id="rId31" w:anchor="sub_id=190000" w:history="1">
        <w:r>
          <w:rPr>
            <w:rStyle w:val="a4"/>
          </w:rPr>
          <w:t>19</w:t>
        </w:r>
      </w:hyperlink>
      <w:r>
        <w:t xml:space="preserve"> и </w:t>
      </w:r>
      <w:hyperlink r:id="rId32" w:anchor="sub_id=240000" w:history="1">
        <w:r>
          <w:rPr>
            <w:rStyle w:val="a4"/>
          </w:rPr>
          <w:t>24</w:t>
        </w:r>
      </w:hyperlink>
      <w:r>
        <w:t xml:space="preserve"> Закона РК «Об общественных объединениях», </w:t>
      </w:r>
      <w:hyperlink r:id="rId33" w:anchor="sub_id=650200" w:history="1">
        <w:r>
          <w:rPr>
            <w:rStyle w:val="a4"/>
          </w:rPr>
          <w:t>пункт 2 статьи 65</w:t>
        </w:r>
      </w:hyperlink>
      <w:r>
        <w:t xml:space="preserve"> Закона Республики Казахстан «Об образо</w:t>
      </w:r>
      <w:r>
        <w:t xml:space="preserve">вании», </w:t>
      </w:r>
      <w:hyperlink r:id="rId34" w:anchor="sub_id=120000" w:history="1">
        <w:r>
          <w:rPr>
            <w:rStyle w:val="a4"/>
          </w:rPr>
          <w:t>статья 12</w:t>
        </w:r>
      </w:hyperlink>
      <w:r>
        <w:t xml:space="preserve"> Налогового кодекса РК (НК РК).</w:t>
      </w:r>
    </w:p>
    <w:p w:rsidR="00000000" w:rsidRDefault="00A71EC1">
      <w:pPr>
        <w:pStyle w:val="pj"/>
      </w:pPr>
      <w:r>
        <w:rPr>
          <w:vertAlign w:val="superscript"/>
        </w:rPr>
        <w:t>6</w:t>
      </w:r>
      <w:r>
        <w:t xml:space="preserve"> </w:t>
      </w:r>
      <w:hyperlink r:id="rId35" w:history="1">
        <w:r>
          <w:rPr>
            <w:rStyle w:val="a4"/>
          </w:rPr>
          <w:t>Постановление</w:t>
        </w:r>
      </w:hyperlink>
      <w:r>
        <w:t xml:space="preserve"> Правительства РК от 12 февраля 1998 г. № 10</w:t>
      </w:r>
      <w:r>
        <w:t>3 «О Программе микрокредитования наименее обеспеченных граждан Республики Казахстан на 1998-2000 годы».</w:t>
      </w:r>
    </w:p>
    <w:p w:rsidR="00000000" w:rsidRDefault="00A71EC1">
      <w:pPr>
        <w:pStyle w:val="pj"/>
      </w:pPr>
      <w:r>
        <w:t> </w:t>
      </w:r>
    </w:p>
    <w:p w:rsidR="00000000" w:rsidRDefault="00A71EC1">
      <w:pPr>
        <w:pStyle w:val="pj"/>
      </w:pPr>
      <w:r>
        <w:t xml:space="preserve">По отдельным организационно-правовым формам и видам НКО в Казахстане приняты специальные законы. К их числу относятся </w:t>
      </w:r>
      <w:hyperlink r:id="rId36" w:history="1">
        <w:r>
          <w:rPr>
            <w:rStyle w:val="a4"/>
          </w:rPr>
          <w:t>Закон</w:t>
        </w:r>
      </w:hyperlink>
      <w:r>
        <w:t xml:space="preserve"> от 11 октября 2011 года «О религиозной деятельности и религиозных объединениях», Закон от 9 апреля 1993 года «О профессиональных союзах», </w:t>
      </w:r>
      <w:hyperlink r:id="rId37" w:history="1">
        <w:r>
          <w:rPr>
            <w:rStyle w:val="a4"/>
          </w:rPr>
          <w:t>Закон</w:t>
        </w:r>
      </w:hyperlink>
      <w:r>
        <w:t xml:space="preserve"> </w:t>
      </w:r>
      <w:r>
        <w:t xml:space="preserve">от 31 мая 1996 года  «Об общественных объединениях», </w:t>
      </w:r>
      <w:hyperlink r:id="rId38" w:history="1">
        <w:r>
          <w:rPr>
            <w:rStyle w:val="a4"/>
          </w:rPr>
          <w:t>Закон</w:t>
        </w:r>
      </w:hyperlink>
      <w:r>
        <w:t xml:space="preserve"> от 15 июля 2002 года «О политических партиях», </w:t>
      </w:r>
      <w:hyperlink r:id="rId39" w:history="1">
        <w:r>
          <w:rPr>
            <w:rStyle w:val="a4"/>
          </w:rPr>
          <w:t>Закон</w:t>
        </w:r>
      </w:hyperlink>
      <w:r>
        <w:t xml:space="preserve"> от 16 апреля 199</w:t>
      </w:r>
      <w:r>
        <w:t xml:space="preserve">7 года «О жилищных отношениях», </w:t>
      </w:r>
      <w:hyperlink r:id="rId40" w:history="1">
        <w:r>
          <w:rPr>
            <w:rStyle w:val="a4"/>
          </w:rPr>
          <w:t>Закон</w:t>
        </w:r>
      </w:hyperlink>
      <w:r>
        <w:t xml:space="preserve"> от 21 июля 1999 года «О сельской потребительской кооперации», </w:t>
      </w:r>
      <w:hyperlink r:id="rId41" w:history="1">
        <w:r>
          <w:rPr>
            <w:rStyle w:val="a4"/>
          </w:rPr>
          <w:t>Закон</w:t>
        </w:r>
      </w:hyperlink>
      <w:r>
        <w:t xml:space="preserve"> от 8 мая 2001 года «О </w:t>
      </w:r>
      <w:r>
        <w:t xml:space="preserve">потребительском кооперативе» и </w:t>
      </w:r>
      <w:hyperlink r:id="rId42" w:history="1">
        <w:r>
          <w:rPr>
            <w:rStyle w:val="a4"/>
          </w:rPr>
          <w:t>Закон</w:t>
        </w:r>
      </w:hyperlink>
      <w:r>
        <w:t xml:space="preserve"> от 8 апреля 2003 года «О сельском потребительском кооперативе водопользователей». Отдельно отметим здесь </w:t>
      </w:r>
      <w:hyperlink r:id="rId43" w:history="1">
        <w:r>
          <w:rPr>
            <w:rStyle w:val="a4"/>
          </w:rPr>
          <w:t>Закон</w:t>
        </w:r>
      </w:hyperlink>
      <w:r>
        <w:t xml:space="preserve"> от 13 мая 2003 года «Об акционерных обществах», в котором предусмотрено, что «в случаях, предусмотренных законодательством Республики Казахстан, в организационно-правовой форме акционерного общества могут создаваться некоммерческие орга</w:t>
      </w:r>
      <w:r>
        <w:t>низации». Вышеперечисленные законы достаточно детально регулируют вопросы, связанные с созданием, государственной регистрацией, деятельностью, реорганизацией и ликвидацией соответствующих организационно-правовых форм и видов НКО.</w:t>
      </w:r>
    </w:p>
    <w:p w:rsidR="00000000" w:rsidRDefault="00A71EC1">
      <w:pPr>
        <w:pStyle w:val="pj"/>
      </w:pPr>
      <w:r>
        <w:t>Общественное объединение я</w:t>
      </w:r>
      <w:r>
        <w:t xml:space="preserve">вляется наиболее урегулированной законодательством формой НКО. В целом ряде законов РК есть специальные положения по отдельным видам общественных объединений. Например, </w:t>
      </w:r>
      <w:hyperlink r:id="rId44" w:history="1">
        <w:r>
          <w:rPr>
            <w:rStyle w:val="a4"/>
          </w:rPr>
          <w:t>Законом</w:t>
        </w:r>
      </w:hyperlink>
      <w:r>
        <w:t xml:space="preserve"> от 4 мая 2010 </w:t>
      </w:r>
      <w:r>
        <w:t xml:space="preserve">года «О защите прав потребителей» регулируются объединения потребителей (которые регистрируются в организационно-правовой форме «общественное объединение»), </w:t>
      </w:r>
      <w:hyperlink r:id="rId45" w:history="1">
        <w:r>
          <w:rPr>
            <w:rStyle w:val="a4"/>
          </w:rPr>
          <w:t>Законом</w:t>
        </w:r>
      </w:hyperlink>
      <w:r>
        <w:t xml:space="preserve"> от 13 апреля 2005 года «О </w:t>
      </w:r>
      <w:r>
        <w:t xml:space="preserve">социальной защите инвалидов в Республике Казахстан» - общественные объединения инвалидов, </w:t>
      </w:r>
      <w:hyperlink r:id="rId46" w:history="1">
        <w:r>
          <w:rPr>
            <w:rStyle w:val="a4"/>
          </w:rPr>
          <w:t>Законом</w:t>
        </w:r>
      </w:hyperlink>
      <w:r>
        <w:t xml:space="preserve"> от 7 июля 2004 года «О государственной молодежной политике» - молодежные организации в форме о</w:t>
      </w:r>
      <w:r>
        <w:t>бщественных объединений, Экологическим кодексом РК - общественные объединения в области охраны окружающей среды. Эти законы не устанавливают каких-либо специальных положений, касающихся создания, государственной регистрации, управления, реорганизации или л</w:t>
      </w:r>
      <w:r>
        <w:t>иквидации для соответствующих видов общественных объединений, они лишь предоставляют им специальные права и обязанности в соответствующих сферах деятельности, либо предусматривают оказание им поддержки со стороны государства в определенных формах.</w:t>
      </w:r>
    </w:p>
    <w:p w:rsidR="00000000" w:rsidRDefault="00A71EC1">
      <w:pPr>
        <w:pStyle w:val="pj"/>
      </w:pPr>
      <w:r>
        <w:t>Во многи</w:t>
      </w:r>
      <w:r>
        <w:t>е законы, регулирующие отношения в отдельных отраслях и секторах экономики, также включаются специальные положения, которые предусматривают возможность создания объединений юридических лиц, работающих в соответствующих сферах. К примеру, положения о создан</w:t>
      </w:r>
      <w:r>
        <w:t xml:space="preserve">ии ассоциаций (союзов) юридических лиц содержатся в </w:t>
      </w:r>
      <w:hyperlink r:id="rId47" w:history="1">
        <w:r>
          <w:rPr>
            <w:rStyle w:val="a4"/>
          </w:rPr>
          <w:t>Законе</w:t>
        </w:r>
      </w:hyperlink>
      <w:r>
        <w:t xml:space="preserve"> от 31 августа 1995 года «О банках и банковской деятельности», </w:t>
      </w:r>
      <w:hyperlink r:id="rId48" w:history="1">
        <w:r>
          <w:rPr>
            <w:rStyle w:val="a4"/>
          </w:rPr>
          <w:t>Законе</w:t>
        </w:r>
      </w:hyperlink>
      <w:r>
        <w:t xml:space="preserve"> </w:t>
      </w:r>
      <w:r>
        <w:t xml:space="preserve">от 25 декабря 2000 года «О сельскохозяйственных товариществах и их ассоциациях (союзах)», </w:t>
      </w:r>
      <w:hyperlink r:id="rId49" w:history="1">
        <w:r>
          <w:rPr>
            <w:rStyle w:val="a4"/>
          </w:rPr>
          <w:t>Законе</w:t>
        </w:r>
      </w:hyperlink>
      <w:r>
        <w:t xml:space="preserve"> от 13 июня 2001 года «О туристской деятельности», </w:t>
      </w:r>
      <w:hyperlink r:id="rId50" w:history="1">
        <w:r>
          <w:rPr>
            <w:rStyle w:val="a4"/>
          </w:rPr>
          <w:t>Законе</w:t>
        </w:r>
      </w:hyperlink>
      <w:r>
        <w:t xml:space="preserve"> от 4 мая 2010 года «О защите прав потребителей» и др. Как правило, эти законы не содержат каких-либо специальных положений и норм по сравнению со статьей 110 Гражданского кодекса, посвященной объединению индивидуальных предприним</w:t>
      </w:r>
      <w:r>
        <w:t>ателей и (или) юридических лиц в форме ассоциации (союза), они лишь конкретизируют предмет и цели деятельности ассоциаций (союзов) для каждого конкретного случая.</w:t>
      </w:r>
    </w:p>
    <w:p w:rsidR="00000000" w:rsidRDefault="00A71EC1">
      <w:pPr>
        <w:pStyle w:val="pj"/>
      </w:pPr>
      <w:r>
        <w:t xml:space="preserve">Отдельную группу составляют </w:t>
      </w:r>
      <w:hyperlink r:id="rId51" w:history="1">
        <w:r>
          <w:rPr>
            <w:rStyle w:val="a4"/>
          </w:rPr>
          <w:t>З</w:t>
        </w:r>
        <w:r>
          <w:rPr>
            <w:rStyle w:val="a4"/>
          </w:rPr>
          <w:t>акон</w:t>
        </w:r>
      </w:hyperlink>
      <w:r>
        <w:t xml:space="preserve"> от 14 июля 1997 года «О нотариате», </w:t>
      </w:r>
      <w:hyperlink r:id="rId52" w:history="1">
        <w:r>
          <w:rPr>
            <w:rStyle w:val="a4"/>
          </w:rPr>
          <w:t>Закон</w:t>
        </w:r>
      </w:hyperlink>
      <w:r>
        <w:t xml:space="preserve"> от 5 декабря 1997 года «Об адвокатской деятельности», </w:t>
      </w:r>
      <w:hyperlink r:id="rId53" w:history="1">
        <w:r>
          <w:rPr>
            <w:rStyle w:val="a4"/>
          </w:rPr>
          <w:t>Закон</w:t>
        </w:r>
      </w:hyperlink>
      <w:r>
        <w:t xml:space="preserve"> от 20 ноября 1998 год</w:t>
      </w:r>
      <w:r>
        <w:t xml:space="preserve">а «Об аудиторской деятельности», </w:t>
      </w:r>
      <w:hyperlink r:id="rId54" w:history="1">
        <w:r>
          <w:rPr>
            <w:rStyle w:val="a4"/>
          </w:rPr>
          <w:t>Закон</w:t>
        </w:r>
      </w:hyperlink>
      <w:r>
        <w:t xml:space="preserve"> от 30 ноября 2000 года «Об оценочной деятельности». Данные законы посвящены регулированию соответственно правовых основ нотариата, адвокатуры, аудиторско</w:t>
      </w:r>
      <w:r>
        <w:t>й и оценочной деятельности и наряду с этим они регламентируют вопросы создания, регистрации, деятельности, реорганизации и ликвидации профессиональных объединений нотариусов, адвокатов, аудиторов и оценщиков в качестве отдельных организационно-правовых фор</w:t>
      </w:r>
      <w:r>
        <w:t>м НКО.</w:t>
      </w:r>
    </w:p>
    <w:p w:rsidR="00000000" w:rsidRDefault="00A71EC1">
      <w:pPr>
        <w:pStyle w:val="pj"/>
      </w:pPr>
      <w:r>
        <w:t xml:space="preserve">Также следует отдельно выделить </w:t>
      </w:r>
      <w:hyperlink r:id="rId55" w:history="1">
        <w:r>
          <w:rPr>
            <w:rStyle w:val="a4"/>
          </w:rPr>
          <w:t>Закон</w:t>
        </w:r>
      </w:hyperlink>
      <w:r>
        <w:t xml:space="preserve"> от 31 января 2006 года «О частном предпринимательстве», в котором объединениям предпринимателей (аккредитованным в установленном Правительством по</w:t>
      </w:r>
      <w:r>
        <w:t>рядке) предоставлены специальные права на проведение экспертизы проектов нормативно-правовых актов, затрагивающих права предпринимателей, а также обязанность государственных органов направлять им проекты нормативных актов для проведения такой экспертизы.</w:t>
      </w:r>
    </w:p>
    <w:p w:rsidR="00000000" w:rsidRDefault="00A71EC1">
      <w:pPr>
        <w:pStyle w:val="pj"/>
      </w:pPr>
      <w:r>
        <w:t> </w:t>
      </w:r>
    </w:p>
    <w:p w:rsidR="00000000" w:rsidRDefault="00A71EC1">
      <w:pPr>
        <w:pStyle w:val="pc"/>
      </w:pPr>
      <w:r>
        <w:rPr>
          <w:b/>
          <w:bCs/>
          <w:i/>
          <w:iCs/>
        </w:rPr>
        <w:t>3. Организационно-правовые формы некоммерческой организации</w:t>
      </w:r>
    </w:p>
    <w:p w:rsidR="00000000" w:rsidRDefault="00A71EC1">
      <w:pPr>
        <w:pStyle w:val="pj"/>
      </w:pPr>
      <w:r>
        <w:t> </w:t>
      </w:r>
    </w:p>
    <w:p w:rsidR="00000000" w:rsidRDefault="00A71EC1">
      <w:pPr>
        <w:pStyle w:val="pj"/>
      </w:pPr>
      <w:r>
        <w:t xml:space="preserve">В соответствии с законодательством РК НКО могут создаваться только в определенных организационно-правовых формах. В качестве таковых в </w:t>
      </w:r>
      <w:hyperlink r:id="rId56" w:history="1">
        <w:r>
          <w:rPr>
            <w:rStyle w:val="a4"/>
          </w:rPr>
          <w:t>Законе</w:t>
        </w:r>
      </w:hyperlink>
      <w:r>
        <w:t xml:space="preserve"> «О некоммерческих организациях» указываются учреждения, общественные объединения, фонды, религиозные объединения, объединения юридических лиц в форме ассоциации (союза), потребительские</w:t>
      </w:r>
      <w:r>
        <w:t xml:space="preserve"> кооперативы, некоммерческие акционерные общества, кооперативы собственников квартир, нотариальные палаты, коллегии адвокатов, палаты аудиторов, торгово-промышленные палаты</w:t>
      </w:r>
      <w:r>
        <w:rPr>
          <w:vertAlign w:val="superscript"/>
        </w:rPr>
        <w:t>7</w:t>
      </w:r>
      <w:r>
        <w:t>. Кроме того, ГК РК предусматривает такую организационно-правовую форму НКО, как «о</w:t>
      </w:r>
      <w:r>
        <w:t>бъединение индивидуальных предпринимателей и (или) юридических лиц в форме ассоциации (союза)»</w:t>
      </w:r>
      <w:r>
        <w:rPr>
          <w:vertAlign w:val="superscript"/>
        </w:rPr>
        <w:t>8</w:t>
      </w:r>
      <w:r>
        <w:t>. При этом объединение юридических лиц является подвидом этой правовой формы НКО. Другие организационно-правовые формы НКО могут вводиться законодательными актам</w:t>
      </w:r>
      <w:r>
        <w:t>и</w:t>
      </w:r>
      <w:r>
        <w:rPr>
          <w:vertAlign w:val="superscript"/>
        </w:rPr>
        <w:t>9</w:t>
      </w:r>
      <w:r>
        <w:t xml:space="preserve">. Организационно-правовые формы НКО различаются между собой по целям и характеру деятельности, составу участников, наличию и отсутствию членства, порядку формирования и распоряжения имуществом, системе управления и контроля и некоторым другим критериям, </w:t>
      </w:r>
      <w:r>
        <w:t>поэтому соответственно к ним применяется различный порядок правового регулирования. По отдельным организационно-правовым формам НКО на сегодняшний день приняты и действуют специальные законы, в частности, по общественным и религиозным объединениям, потреби</w:t>
      </w:r>
      <w:r>
        <w:t>тельским кооперативам, а по другим формам такие законы не приняты.</w:t>
      </w:r>
    </w:p>
    <w:p w:rsidR="00000000" w:rsidRDefault="00A71EC1">
      <w:pPr>
        <w:pStyle w:val="pj"/>
      </w:pPr>
      <w:r>
        <w:t>НКО одной организационно-правовой формы в зависимости от их уставных целей деятельности, состава участников и по ряду других признаков могут различаться на виды. Например, среди общественны</w:t>
      </w:r>
      <w:r>
        <w:t>х объединений различают политические партии, профессиональные союзы, общества по защите прав потребителей, национально-культурные центры и т. д. Особенности создания и деятельности некоторых из них могут регламентироваться специальными законами. Необходимо</w:t>
      </w:r>
      <w:r>
        <w:t xml:space="preserve"> отличать организационно-правовые формы и виды НКО одной организационно-правовой формы (принципиальное отличие в том, что указание на организационно-правовую форму должно являться составной частью официального наименования НКО).</w:t>
      </w:r>
      <w:r>
        <w:rPr>
          <w:vertAlign w:val="superscript"/>
        </w:rPr>
        <w:t>10</w:t>
      </w:r>
    </w:p>
    <w:p w:rsidR="00000000" w:rsidRDefault="00A71EC1">
      <w:pPr>
        <w:pStyle w:val="pj"/>
      </w:pPr>
      <w:r>
        <w:t>___________________</w:t>
      </w:r>
    </w:p>
    <w:p w:rsidR="00000000" w:rsidRDefault="00A71EC1">
      <w:pPr>
        <w:pStyle w:val="pj"/>
      </w:pPr>
      <w:r>
        <w:rPr>
          <w:vertAlign w:val="superscript"/>
        </w:rPr>
        <w:t>7</w:t>
      </w:r>
      <w:r>
        <w:t xml:space="preserve"> </w:t>
      </w:r>
      <w:hyperlink r:id="rId57" w:anchor="sub_id=80000" w:history="1">
        <w:r>
          <w:rPr>
            <w:rStyle w:val="a4"/>
          </w:rPr>
          <w:t>Глава 2</w:t>
        </w:r>
      </w:hyperlink>
      <w:r>
        <w:t xml:space="preserve"> Закона РК «О некоммерческих организациях».</w:t>
      </w:r>
    </w:p>
    <w:p w:rsidR="00000000" w:rsidRDefault="00A71EC1">
      <w:pPr>
        <w:pStyle w:val="pj"/>
      </w:pPr>
      <w:r>
        <w:rPr>
          <w:vertAlign w:val="superscript"/>
        </w:rPr>
        <w:t>8</w:t>
      </w:r>
      <w:r>
        <w:t xml:space="preserve"> </w:t>
      </w:r>
      <w:hyperlink r:id="rId58" w:anchor="sub_id=1100000" w:history="1">
        <w:r>
          <w:rPr>
            <w:rStyle w:val="a4"/>
          </w:rPr>
          <w:t>Статья 110</w:t>
        </w:r>
      </w:hyperlink>
      <w:r>
        <w:t xml:space="preserve"> ГК РК.</w:t>
      </w:r>
    </w:p>
    <w:p w:rsidR="00000000" w:rsidRDefault="00A71EC1">
      <w:pPr>
        <w:pStyle w:val="pj"/>
      </w:pPr>
      <w:r>
        <w:rPr>
          <w:vertAlign w:val="superscript"/>
        </w:rPr>
        <w:t>9</w:t>
      </w:r>
      <w:r>
        <w:t xml:space="preserve"> </w:t>
      </w:r>
      <w:hyperlink r:id="rId59" w:anchor="sub_id=340300" w:history="1">
        <w:r>
          <w:rPr>
            <w:rStyle w:val="a4"/>
          </w:rPr>
          <w:t>Пункт 3 статьи 34</w:t>
        </w:r>
      </w:hyperlink>
      <w:r>
        <w:t xml:space="preserve"> ГК РК, </w:t>
      </w:r>
      <w:hyperlink r:id="rId60" w:anchor="sub_id=170300" w:history="1">
        <w:r>
          <w:rPr>
            <w:rStyle w:val="a4"/>
          </w:rPr>
          <w:t>пункт 3 статьи 17</w:t>
        </w:r>
      </w:hyperlink>
      <w:r>
        <w:t xml:space="preserve"> Закона РК «О некоммерческих организациях».</w:t>
      </w:r>
    </w:p>
    <w:p w:rsidR="00000000" w:rsidRDefault="00A71EC1">
      <w:pPr>
        <w:pStyle w:val="pj"/>
      </w:pPr>
      <w:r>
        <w:t>К законодательным акт</w:t>
      </w:r>
      <w:r>
        <w:t>ам относятся конституционный закон, указы Президента РК, кодексы, законы, постановления Парламента РК, постановления Сената и Мажилиса (</w:t>
      </w:r>
      <w:hyperlink r:id="rId61" w:anchor="sub_id=10000" w:history="1">
        <w:r>
          <w:rPr>
            <w:rStyle w:val="a4"/>
          </w:rPr>
          <w:t>Статья 1</w:t>
        </w:r>
      </w:hyperlink>
      <w:r>
        <w:t xml:space="preserve"> Закона РК «О нормативных прав</w:t>
      </w:r>
      <w:r>
        <w:t>овых актах» от 24 марта 1998 г.).</w:t>
      </w:r>
    </w:p>
    <w:p w:rsidR="00000000" w:rsidRDefault="00A71EC1">
      <w:pPr>
        <w:pStyle w:val="pj"/>
      </w:pPr>
      <w:r>
        <w:rPr>
          <w:vertAlign w:val="superscript"/>
        </w:rPr>
        <w:t>10</w:t>
      </w:r>
      <w:r>
        <w:t xml:space="preserve"> </w:t>
      </w:r>
      <w:hyperlink r:id="rId62" w:anchor="sub_id=380000" w:history="1">
        <w:r>
          <w:rPr>
            <w:rStyle w:val="a4"/>
          </w:rPr>
          <w:t>Пункт 1 статьи 38</w:t>
        </w:r>
      </w:hyperlink>
      <w:r>
        <w:t xml:space="preserve"> ГК РК.</w:t>
      </w:r>
    </w:p>
    <w:p w:rsidR="00000000" w:rsidRDefault="00A71EC1">
      <w:pPr>
        <w:pStyle w:val="pj"/>
      </w:pPr>
      <w:r>
        <w:t> </w:t>
      </w:r>
    </w:p>
    <w:p w:rsidR="00000000" w:rsidRDefault="00A71EC1">
      <w:pPr>
        <w:pStyle w:val="pj"/>
      </w:pPr>
      <w:r>
        <w:t>Далее мы рассмотрим более подробно вопросы правового регулирования отдельных организационно-правовых форм НКО</w:t>
      </w:r>
      <w:r>
        <w:t>.</w:t>
      </w:r>
    </w:p>
    <w:p w:rsidR="00000000" w:rsidRDefault="00A71EC1">
      <w:pPr>
        <w:pStyle w:val="pj"/>
      </w:pPr>
      <w:r>
        <w:t> </w:t>
      </w:r>
    </w:p>
    <w:p w:rsidR="00000000" w:rsidRDefault="00A71EC1">
      <w:pPr>
        <w:pStyle w:val="pj"/>
      </w:pPr>
      <w:r>
        <w:rPr>
          <w:b/>
          <w:bCs/>
        </w:rPr>
        <w:t>Общественное объединение</w:t>
      </w:r>
    </w:p>
    <w:p w:rsidR="00000000" w:rsidRDefault="00A71EC1">
      <w:pPr>
        <w:pStyle w:val="pj"/>
      </w:pPr>
      <w:r>
        <w:t>Общественным объединением является организация, созданная в результате добровольного объединения граждан с целью достижения ими общих целей, не противоречащих законодательству РК</w:t>
      </w:r>
      <w:r>
        <w:rPr>
          <w:vertAlign w:val="superscript"/>
        </w:rPr>
        <w:t>11</w:t>
      </w:r>
      <w:r>
        <w:t>.</w:t>
      </w:r>
    </w:p>
    <w:p w:rsidR="00000000" w:rsidRDefault="00A71EC1">
      <w:pPr>
        <w:pStyle w:val="pj"/>
      </w:pPr>
      <w:r>
        <w:t>Данное определение позволяет выделить следующ</w:t>
      </w:r>
      <w:r>
        <w:t xml:space="preserve">ие особенности общественного объединения как организационно-правовой формы НКО. Во-первых, общественное объединение является объединением граждан. Это, в частности, означает, что юридические лица не могут быть ни инициаторами его создания, ни его членами. </w:t>
      </w:r>
      <w:r>
        <w:t>Во-вторых, объединение должно быть добровольным и служить для реализации права на объединение. В рамках данной организационно-правовой формы реализуется конституционное право граждан как создавать объединения, так и право их не создавать и не вступать в су</w:t>
      </w:r>
      <w:r>
        <w:t>ществующие объединения. В-третьих, важным признаком данной организационно-правовой формы является общность интересов объединившихся граждан. Общественное объединение является, прежде всего, объединением усилий граждан с общими (сходными) интересами, а не и</w:t>
      </w:r>
      <w:r>
        <w:t>х денежных средств или имущества, и при этом подразумевается участие самих объединившихся участников (членов) в деятельности организации. В-четвертых, выбор общих целей для участников может быть органичен только прямым запретом в законодательстве (так, нап</w:t>
      </w:r>
      <w:r>
        <w:t>ример, не может быть единственной целью извлечение прибыли).</w:t>
      </w:r>
    </w:p>
    <w:p w:rsidR="00000000" w:rsidRDefault="00A71EC1">
      <w:pPr>
        <w:pStyle w:val="pj"/>
      </w:pPr>
      <w:r>
        <w:t>___________________</w:t>
      </w:r>
    </w:p>
    <w:p w:rsidR="00000000" w:rsidRDefault="00A71EC1">
      <w:pPr>
        <w:pStyle w:val="pj"/>
      </w:pPr>
      <w:r>
        <w:rPr>
          <w:vertAlign w:val="superscript"/>
        </w:rPr>
        <w:t>11</w:t>
      </w:r>
      <w:r>
        <w:t xml:space="preserve"> </w:t>
      </w:r>
      <w:hyperlink r:id="rId63" w:history="1">
        <w:r>
          <w:rPr>
            <w:rStyle w:val="a4"/>
          </w:rPr>
          <w:t>Статья 106</w:t>
        </w:r>
      </w:hyperlink>
      <w:r>
        <w:t xml:space="preserve"> ГК РК, </w:t>
      </w:r>
      <w:hyperlink r:id="rId64" w:anchor="sub_id=110000" w:history="1">
        <w:r>
          <w:rPr>
            <w:rStyle w:val="a4"/>
          </w:rPr>
          <w:t xml:space="preserve">статья </w:t>
        </w:r>
        <w:r>
          <w:rPr>
            <w:rStyle w:val="a4"/>
          </w:rPr>
          <w:t>11</w:t>
        </w:r>
      </w:hyperlink>
      <w:r>
        <w:t xml:space="preserve"> Закона РК «О некоммерческих организациях», </w:t>
      </w:r>
      <w:hyperlink r:id="rId65" w:anchor="sub_id=20000" w:history="1">
        <w:r>
          <w:rPr>
            <w:rStyle w:val="a4"/>
          </w:rPr>
          <w:t>статья 2</w:t>
        </w:r>
      </w:hyperlink>
      <w:r>
        <w:t xml:space="preserve"> Закона «Об общественных объединениях».</w:t>
      </w:r>
    </w:p>
    <w:p w:rsidR="00000000" w:rsidRDefault="00A71EC1">
      <w:pPr>
        <w:pStyle w:val="pj"/>
      </w:pPr>
      <w:r>
        <w:t> </w:t>
      </w:r>
    </w:p>
    <w:p w:rsidR="00000000" w:rsidRDefault="00A71EC1">
      <w:pPr>
        <w:pStyle w:val="pj"/>
      </w:pPr>
      <w:r>
        <w:t xml:space="preserve">В общественном объединении предусматривается простой порядок вступления новых </w:t>
      </w:r>
      <w:r>
        <w:t>членов в организацию. Для вступления новых участников в уже зарегистрированную организацию не нужно вносить изменений в учредительные документы. Порядок вступления в члены регулируется в учредительных документах и, как правило, производится в порядке подач</w:t>
      </w:r>
      <w:r>
        <w:t>и письменного заявления гражданина с просьбой о вступлении в члены, которое затем рассматривается высшим органом объединения, который принимается решение о приеме их в члены объединения. При этом обычно все члены пользуются в организации одинаковыми правам</w:t>
      </w:r>
      <w:r>
        <w:t>и и обязанностями. Финансовое участие членов в деятельности объединения может осуществляться путем уплаты вступительных и членских взносов, однако требование уплаты вступительных и членских взносов не является обязательным для всех общественных объединений</w:t>
      </w:r>
      <w:r>
        <w:t>. Вопрос об уплате взносов, их размере, периодичности и т.д. решается самими организациями.</w:t>
      </w:r>
    </w:p>
    <w:p w:rsidR="00000000" w:rsidRDefault="00A71EC1">
      <w:pPr>
        <w:pStyle w:val="pj"/>
      </w:pPr>
      <w:r>
        <w:t xml:space="preserve">Важным отличием общественного объединения от других организационно-правовых форм НКО является установление законодательством ограничений в отношении территории, на </w:t>
      </w:r>
      <w:r>
        <w:t>которой может действовать общественное объединение (общественное объединение может иметь республиканский, региональный или местный статус в зависимости от территории ее деятельности). Для получения республиканского статуса общественное объединение должно з</w:t>
      </w:r>
      <w:r>
        <w:t>арегистрировать филиалы (представительства) на территории более чем половины областей РК; для регионального статуса - на территории менее половины областей</w:t>
      </w:r>
      <w:r>
        <w:rPr>
          <w:vertAlign w:val="superscript"/>
        </w:rPr>
        <w:t>12</w:t>
      </w:r>
      <w:r>
        <w:t>. Зарегистрировавшись в одной области, городе республиканского значения, столице, общественное объе</w:t>
      </w:r>
      <w:r>
        <w:t>динение приобретает местный статус, и территориальная сфера его деятельности ограничивается соответственно территорией области или города республиканского значения, столицей.</w:t>
      </w:r>
    </w:p>
    <w:p w:rsidR="00000000" w:rsidRDefault="00A71EC1">
      <w:pPr>
        <w:pStyle w:val="pj"/>
      </w:pPr>
      <w:r>
        <w:t>Учредителями общественного объединения являются физические и (или) юридические ли</w:t>
      </w:r>
      <w:r>
        <w:t>ца - общественные объединения. Для создания и государственной регистрации общественного объединения в Казахстане требуется участие не менее 10-ти граждан РК. Иностранные граждане и лица без гражданства не могут быть учредителями</w:t>
      </w:r>
      <w:r>
        <w:rPr>
          <w:vertAlign w:val="superscript"/>
        </w:rPr>
        <w:t>13</w:t>
      </w:r>
      <w:r>
        <w:t>, но могут вступать в член</w:t>
      </w:r>
      <w:r>
        <w:t>ы любых общественных объединений, кроме политических партий, если это предусмотрено уставами этих объединений. Членами молодежных общественных объединений при политических партиях могут быть граждане, достигшие шестнадцатилетнего возраста. Возраст членов и</w:t>
      </w:r>
      <w:r>
        <w:t>ных общественных молодежных и детских объединений определяется их уставами (положениями)</w:t>
      </w:r>
      <w:r>
        <w:rPr>
          <w:vertAlign w:val="superscript"/>
        </w:rPr>
        <w:t>14</w:t>
      </w:r>
      <w:r>
        <w:t>.</w:t>
      </w:r>
    </w:p>
    <w:p w:rsidR="00000000" w:rsidRDefault="00A71EC1">
      <w:pPr>
        <w:pStyle w:val="pj"/>
      </w:pPr>
      <w:r>
        <w:t>_________________</w:t>
      </w:r>
    </w:p>
    <w:p w:rsidR="00000000" w:rsidRDefault="00A71EC1">
      <w:pPr>
        <w:pStyle w:val="pj"/>
      </w:pPr>
      <w:r>
        <w:rPr>
          <w:vertAlign w:val="superscript"/>
        </w:rPr>
        <w:t>12</w:t>
      </w:r>
      <w:r>
        <w:t xml:space="preserve"> При этом закон умалчивает о случае, когда структурные подразделения общественного объединения будут зарегистрированы на территории ровно полови</w:t>
      </w:r>
      <w:r>
        <w:t>ны, то есть 7 областей РК (ведь тогда данное общественное объединение не попадает ни под определение республиканского, ни под определение регионального).</w:t>
      </w:r>
    </w:p>
    <w:p w:rsidR="00000000" w:rsidRDefault="00A71EC1">
      <w:pPr>
        <w:pStyle w:val="pj"/>
      </w:pPr>
      <w:r>
        <w:rPr>
          <w:vertAlign w:val="superscript"/>
        </w:rPr>
        <w:t>13</w:t>
      </w:r>
      <w:r>
        <w:t xml:space="preserve"> </w:t>
      </w:r>
      <w:hyperlink r:id="rId66" w:anchor="sub_id=100000" w:history="1">
        <w:r>
          <w:rPr>
            <w:rStyle w:val="a4"/>
          </w:rPr>
          <w:t>Статья 10</w:t>
        </w:r>
      </w:hyperlink>
      <w:r>
        <w:t xml:space="preserve"> Закона</w:t>
      </w:r>
      <w:r>
        <w:t xml:space="preserve"> РК «Об общественных объединениях».</w:t>
      </w:r>
    </w:p>
    <w:p w:rsidR="00000000" w:rsidRDefault="00A71EC1">
      <w:pPr>
        <w:pStyle w:val="pj"/>
      </w:pPr>
      <w:r>
        <w:rPr>
          <w:vertAlign w:val="superscript"/>
        </w:rPr>
        <w:t>14</w:t>
      </w:r>
      <w:r>
        <w:t xml:space="preserve"> </w:t>
      </w:r>
      <w:hyperlink r:id="rId67" w:anchor="sub_id=110000" w:history="1">
        <w:r>
          <w:rPr>
            <w:rStyle w:val="a4"/>
          </w:rPr>
          <w:t>Статья 11</w:t>
        </w:r>
      </w:hyperlink>
      <w:r>
        <w:t xml:space="preserve"> Закона РК «Об общественных объединениях».</w:t>
      </w:r>
    </w:p>
    <w:p w:rsidR="00000000" w:rsidRDefault="00A71EC1">
      <w:pPr>
        <w:pStyle w:val="pj"/>
      </w:pPr>
      <w:r>
        <w:t> </w:t>
      </w:r>
    </w:p>
    <w:p w:rsidR="00000000" w:rsidRDefault="00A71EC1">
      <w:pPr>
        <w:pStyle w:val="pj"/>
      </w:pPr>
      <w:r>
        <w:t>Высшим органом управления общественного объединения является общее собрание (съезд, конференция) членов организации. К исключительной компетенции высшего органа относятся вопросы принятия, внесения изменений и дополнений в учредительные документы некоммерч</w:t>
      </w:r>
      <w:r>
        <w:t>еской организации; добровольной реорганизации и ликвидации; определения компетенции, организационной структуры, порядка формирования и прекращения полномочий органов управления организации; принятия решения об участии в создании или деятельности других юри</w:t>
      </w:r>
      <w:r>
        <w:t>дических лиц, а также своих филиалов и представительств; определения порядка и периодичности представления финансовой отчетности исполнительных органов, а также проведения проверки контрольным органом и утверждения их результатов.</w:t>
      </w:r>
    </w:p>
    <w:p w:rsidR="00000000" w:rsidRDefault="00A71EC1">
      <w:pPr>
        <w:pStyle w:val="pj"/>
      </w:pPr>
      <w:r>
        <w:t xml:space="preserve">Общие вопросы, связанные </w:t>
      </w:r>
      <w:r>
        <w:t>с созданием, государственной регистрацией, деятельностью, реорганизацией и ликвидацией, наряду с ГК и Законом РК «О некоммерческих организациях», регулируются Законом РК «Об общественных объединениях». Организационно-правовая форма общественного объединени</w:t>
      </w:r>
      <w:r>
        <w:t>я объединяет большое количество видов НКО, включая такие, как политические партии, профсоюзы, общества инвалидов, ветеранские организации, экологические общества, объединения по профессиям, клубы по интересам, многие национально-культурные центры, женские,</w:t>
      </w:r>
      <w:r>
        <w:t xml:space="preserve"> молодежные и детские объединения и т. д. Законодателем отдельно выделены политические партии и профессиональные союзы, которые наряду с Законом РК «Об общественных объединениях» регулируются соответственно Законом РК от 15 июля 2002 года «О политических п</w:t>
      </w:r>
      <w:r>
        <w:t>артиях» и Законом РК от 9 апреля 1993 года «О профессиональных союзах». К ним применяются специальные требования. Например, для регистрации политической партии в ее составе должно быть не менее сорока тысяч членов партии, представляющих структурные подразд</w:t>
      </w:r>
      <w:r>
        <w:t>еления (филиалы и представительства) партии во всех областях, городе республиканского значения и столице, численностью не менее шестисот членов партии в каждой из них</w:t>
      </w:r>
      <w:r>
        <w:rPr>
          <w:vertAlign w:val="superscript"/>
        </w:rPr>
        <w:t>15</w:t>
      </w:r>
      <w:r>
        <w:t>, а профсоюзы должны создаваться по производственно-отраслевому принципу</w:t>
      </w:r>
      <w:r>
        <w:rPr>
          <w:vertAlign w:val="superscript"/>
        </w:rPr>
        <w:t>16.</w:t>
      </w:r>
    </w:p>
    <w:p w:rsidR="00000000" w:rsidRDefault="00A71EC1">
      <w:pPr>
        <w:pStyle w:val="pj"/>
      </w:pPr>
      <w:r>
        <w:t>____________</w:t>
      </w:r>
      <w:r>
        <w:t>_________</w:t>
      </w:r>
    </w:p>
    <w:p w:rsidR="00000000" w:rsidRDefault="00A71EC1">
      <w:pPr>
        <w:pStyle w:val="pj"/>
      </w:pPr>
      <w:r>
        <w:rPr>
          <w:vertAlign w:val="superscript"/>
        </w:rPr>
        <w:t>15</w:t>
      </w:r>
      <w:r>
        <w:t xml:space="preserve"> </w:t>
      </w:r>
      <w:hyperlink r:id="rId68" w:anchor="sub_id=100600" w:history="1">
        <w:r>
          <w:rPr>
            <w:rStyle w:val="a4"/>
          </w:rPr>
          <w:t>Пункт 6 статьи 10</w:t>
        </w:r>
      </w:hyperlink>
      <w:r>
        <w:t xml:space="preserve"> Закона РК от 15 июля 2002 года № 344-II «О политических партиях».</w:t>
      </w:r>
    </w:p>
    <w:p w:rsidR="00000000" w:rsidRDefault="00A71EC1">
      <w:pPr>
        <w:pStyle w:val="pj"/>
      </w:pPr>
      <w:r>
        <w:rPr>
          <w:vertAlign w:val="superscript"/>
        </w:rPr>
        <w:t xml:space="preserve">16 </w:t>
      </w:r>
      <w:hyperlink r:id="rId69" w:anchor="sub_id=50000" w:history="1">
        <w:r>
          <w:rPr>
            <w:rStyle w:val="a4"/>
          </w:rPr>
          <w:t>Статья 5</w:t>
        </w:r>
      </w:hyperlink>
      <w:r>
        <w:t xml:space="preserve"> Закона РК от 9 апреля 1993 года № 2107-ХII «О профессиональных союзах».</w:t>
      </w:r>
    </w:p>
    <w:p w:rsidR="00000000" w:rsidRDefault="00A71EC1">
      <w:pPr>
        <w:pStyle w:val="pj"/>
      </w:pPr>
      <w:r>
        <w:t> </w:t>
      </w:r>
    </w:p>
    <w:p w:rsidR="00000000" w:rsidRDefault="00A71EC1">
      <w:pPr>
        <w:pStyle w:val="pc"/>
      </w:pPr>
      <w:r>
        <w:rPr>
          <w:b/>
          <w:bCs/>
        </w:rPr>
        <w:t>Фонд</w:t>
      </w:r>
    </w:p>
    <w:p w:rsidR="00000000" w:rsidRDefault="00A71EC1">
      <w:pPr>
        <w:pStyle w:val="pj"/>
      </w:pPr>
      <w:r>
        <w:t> </w:t>
      </w:r>
    </w:p>
    <w:p w:rsidR="00000000" w:rsidRDefault="00A71EC1">
      <w:pPr>
        <w:pStyle w:val="pj"/>
      </w:pPr>
      <w:r>
        <w:t>Фондом признается не имеющая членства НКО,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общественно-полезные цели</w:t>
      </w:r>
      <w:r>
        <w:rPr>
          <w:vertAlign w:val="superscript"/>
        </w:rPr>
        <w:t>17</w:t>
      </w:r>
      <w:r>
        <w:t>.</w:t>
      </w:r>
    </w:p>
    <w:p w:rsidR="00000000" w:rsidRDefault="00A71EC1">
      <w:pPr>
        <w:pStyle w:val="pj"/>
      </w:pPr>
      <w:r>
        <w:rPr>
          <w:i/>
          <w:iCs/>
        </w:rPr>
        <w:t>Фонд явл</w:t>
      </w:r>
      <w:r>
        <w:rPr>
          <w:i/>
          <w:iCs/>
        </w:rPr>
        <w:t>яется организацией, не имеющей членства.</w:t>
      </w:r>
      <w:r>
        <w:t xml:space="preserve"> Фонд создается на основе добровольных имущественных взносов, а не на основе объединения физических и (или) юридических лиц. Фонд может создаваться по завещанию.</w:t>
      </w:r>
    </w:p>
    <w:p w:rsidR="00000000" w:rsidRDefault="00A71EC1">
      <w:pPr>
        <w:pStyle w:val="pj"/>
      </w:pPr>
      <w:r>
        <w:t>Фонд создается исключительно в «социальных, благотвори</w:t>
      </w:r>
      <w:r>
        <w:t>тельных, культурных, образовательных и иных общественно полезных целях»</w:t>
      </w:r>
      <w:r>
        <w:rPr>
          <w:vertAlign w:val="superscript"/>
        </w:rPr>
        <w:t>18</w:t>
      </w:r>
      <w:r>
        <w:t>. Законодательство РК не дает определения «общественно полезных» или «благотворительных» целей. На практике в качестве таковых признаются цели, перечисленные в статье 4 Закона РК «О н</w:t>
      </w:r>
      <w:r>
        <w:t>екоммерческих организациях», это «социальные, культурные, научные, образовательные, благотворительные, управленческие цели; защита прав, законных интересов граждан и организаций; разрешение споров и конфликтов; удовлетворение духовных и иных потребностей г</w:t>
      </w:r>
      <w:r>
        <w:t>раждан; охрана здоровья граждан, охрана окружающей среды, развитие физической культуры и спорта; оказание юридической помощи». Учредители фонда не могут преследовать цели реализации личных потребностей и интересов.</w:t>
      </w:r>
    </w:p>
    <w:p w:rsidR="00000000" w:rsidRDefault="00A71EC1">
      <w:pPr>
        <w:pStyle w:val="pj"/>
      </w:pPr>
      <w:r>
        <w:t>Закон «О некоммерческих организациях» про</w:t>
      </w:r>
      <w:r>
        <w:t>водит различие фондов в зависимости от целей их деятельности на социальные, благотворительные, культурные, образовательные и иные фонды</w:t>
      </w:r>
      <w:r>
        <w:rPr>
          <w:vertAlign w:val="superscript"/>
        </w:rPr>
        <w:t>19</w:t>
      </w:r>
      <w:r>
        <w:t>.</w:t>
      </w:r>
    </w:p>
    <w:p w:rsidR="00000000" w:rsidRDefault="00A71EC1">
      <w:pPr>
        <w:pStyle w:val="pj"/>
      </w:pPr>
      <w:r>
        <w:t>___________________</w:t>
      </w:r>
    </w:p>
    <w:p w:rsidR="00000000" w:rsidRDefault="00A71EC1">
      <w:pPr>
        <w:pStyle w:val="pj"/>
      </w:pPr>
      <w:r>
        <w:rPr>
          <w:vertAlign w:val="superscript"/>
        </w:rPr>
        <w:t>17</w:t>
      </w:r>
      <w:r>
        <w:t xml:space="preserve"> </w:t>
      </w:r>
      <w:hyperlink r:id="rId70" w:anchor="sub_id=120000" w:history="1">
        <w:r>
          <w:rPr>
            <w:rStyle w:val="a4"/>
          </w:rPr>
          <w:t>Статья 12</w:t>
        </w:r>
      </w:hyperlink>
      <w:r>
        <w:t xml:space="preserve"> З</w:t>
      </w:r>
      <w:r>
        <w:t>акона РК «О некоммерческих организациях».</w:t>
      </w:r>
    </w:p>
    <w:p w:rsidR="00000000" w:rsidRDefault="00A71EC1">
      <w:pPr>
        <w:pStyle w:val="pj"/>
      </w:pPr>
      <w:r>
        <w:rPr>
          <w:vertAlign w:val="superscript"/>
        </w:rPr>
        <w:t>18</w:t>
      </w:r>
      <w:r>
        <w:t xml:space="preserve"> Статья 12 Закона РК «О некоммерческих организациях».</w:t>
      </w:r>
    </w:p>
    <w:p w:rsidR="00000000" w:rsidRDefault="00A71EC1">
      <w:pPr>
        <w:pStyle w:val="pj"/>
      </w:pPr>
      <w:r>
        <w:rPr>
          <w:vertAlign w:val="superscript"/>
        </w:rPr>
        <w:t>19</w:t>
      </w:r>
      <w:r>
        <w:t xml:space="preserve"> </w:t>
      </w:r>
      <w:hyperlink r:id="rId71" w:anchor="sub_id=130000" w:history="1">
        <w:r>
          <w:rPr>
            <w:rStyle w:val="a4"/>
          </w:rPr>
          <w:t>Пункт 1 статьи 13</w:t>
        </w:r>
      </w:hyperlink>
      <w:r>
        <w:t xml:space="preserve"> Закона РК «О некоммерческих организациях».</w:t>
      </w:r>
    </w:p>
    <w:p w:rsidR="00000000" w:rsidRDefault="00A71EC1">
      <w:pPr>
        <w:pStyle w:val="pj"/>
      </w:pPr>
      <w:r>
        <w:t> </w:t>
      </w:r>
    </w:p>
    <w:p w:rsidR="00000000" w:rsidRDefault="00A71EC1">
      <w:pPr>
        <w:pStyle w:val="pj"/>
      </w:pPr>
      <w:r>
        <w:t>Фонд - эт</w:t>
      </w:r>
      <w:r>
        <w:t>о НКО, в которой основой является выделение имущества, а не объединение лиц с целью осуществления совместной деятельности. Данная организационно-правовая форма является удобной для аккумуляции средств с целью последующего финансирования общественно полезны</w:t>
      </w:r>
      <w:r>
        <w:t>х программ или непосредственного осуществления полезной для всего общества деятельности в рамках самого фонда. При этом имущественная база фонда формируется за счет добровольных имущественных взносов, включая поступления от учредителей, благотворительную п</w:t>
      </w:r>
      <w:r>
        <w:t>омощь, пожертвования, гранты; дохода от реализации товаров, работ, услуг; дивидендов и других не запрещенных законом поступлений</w:t>
      </w:r>
      <w:r>
        <w:rPr>
          <w:vertAlign w:val="superscript"/>
        </w:rPr>
        <w:t>20</w:t>
      </w:r>
      <w:r>
        <w:t>.</w:t>
      </w:r>
    </w:p>
    <w:p w:rsidR="00000000" w:rsidRDefault="00A71EC1">
      <w:pPr>
        <w:pStyle w:val="pj"/>
      </w:pPr>
      <w:r>
        <w:t xml:space="preserve">Учредителями общественных фондов могут выступать как граждане, так и юридические лица. В зависимости от состава учредителей </w:t>
      </w:r>
      <w:r>
        <w:t>фонды подразделяются по следующим видам: частный, корпоративный, общественный и государственный. Частный фонд может учредить одно физическое лицо или физические лица - члены одной семьи. Он может быть создан также по нотариально заверенному завещанию физич</w:t>
      </w:r>
      <w:r>
        <w:t>еского лица. Корпоративный фонд создается одним юридическим лицом или несколькими юридическими лицами. Общественным фондом признается фонд, учрежденный физическими лицами, не являющимися членами одной семьи, и (или) юридическими лицами - общественными объе</w:t>
      </w:r>
      <w:r>
        <w:t>динениями. Государственный фонд создается по решению государственных органов.</w:t>
      </w:r>
    </w:p>
    <w:p w:rsidR="00000000" w:rsidRDefault="00A71EC1">
      <w:pPr>
        <w:pStyle w:val="pj"/>
      </w:pPr>
      <w:r>
        <w:t>____________________</w:t>
      </w:r>
    </w:p>
    <w:p w:rsidR="00000000" w:rsidRDefault="00A71EC1">
      <w:pPr>
        <w:pStyle w:val="pj"/>
      </w:pPr>
      <w:r>
        <w:rPr>
          <w:vertAlign w:val="superscript"/>
        </w:rPr>
        <w:t>20</w:t>
      </w:r>
      <w:r>
        <w:t xml:space="preserve"> </w:t>
      </w:r>
      <w:hyperlink r:id="rId72" w:anchor="sub_id=350000" w:history="1">
        <w:r>
          <w:rPr>
            <w:rStyle w:val="a4"/>
          </w:rPr>
          <w:t xml:space="preserve">Статья 35 </w:t>
        </w:r>
      </w:hyperlink>
      <w:r>
        <w:t> Закона РК «О некоммерческих организациях».</w:t>
      </w:r>
    </w:p>
    <w:p w:rsidR="00000000" w:rsidRDefault="00A71EC1">
      <w:pPr>
        <w:pStyle w:val="pj"/>
      </w:pPr>
      <w:r>
        <w:t> </w:t>
      </w:r>
    </w:p>
    <w:p w:rsidR="00000000" w:rsidRDefault="00A71EC1">
      <w:pPr>
        <w:pStyle w:val="pj"/>
      </w:pPr>
      <w:r>
        <w:t>Органами управл</w:t>
      </w:r>
      <w:r>
        <w:t>ения фонда являются учредитель или общее собрание учредителей (высший орган управления), попечительский совет (постоянно действующий коллегиальный орган управления), руководитель и бухгалтер (исполнительный орган). Высшим органом управления в фонде являетс</w:t>
      </w:r>
      <w:r>
        <w:t>я учредитель или общее собрание учредителей. В исключительную компетенцию данного органа входят вопросы принятия, внесения изменений и дополнений в учредительные документы некоммерческой организации; добровольной реорганизации и ликвидации; определения ком</w:t>
      </w:r>
      <w:r>
        <w:t>петенции, организационной структуры, порядка формирования и прекращения полномочий органов управления организации; принятия решения об участии в создании или деятельности других юридических лиц, а также своих филиалов и представительств; определения порядк</w:t>
      </w:r>
      <w:r>
        <w:t>а и периодичности представления финансовой отчетности исполнительных органов, а также проведения проверки контрольным органом и утверждения их результатов. Постоянно действующий коллегиальный орган управления в фонде - это попечительский совет, к его компе</w:t>
      </w:r>
      <w:r>
        <w:t>тенции закон относит вопросы назначения исполнительного органа, осуществления контроля за соответствием деятельности фонда его уставным целям, а также иные полномочия, закрепленные за этим органом уставом. Законодательством устанавливается, что большинство</w:t>
      </w:r>
      <w:r>
        <w:t xml:space="preserve"> членов попечительского совета фонда не могут составлять лица, связанные браком и близким родством, а также быть штатными работниками этого фонда</w:t>
      </w:r>
      <w:r>
        <w:rPr>
          <w:vertAlign w:val="superscript"/>
        </w:rPr>
        <w:t>21</w:t>
      </w:r>
      <w:r>
        <w:t>. Исполнительный орган фонда действует на основании и во исполнение решений высшего органа управления и попеч</w:t>
      </w:r>
      <w:r>
        <w:t>ительского совета, подотчетен им, и обычно в полномочия данного органа входит право совершать сделки от имени фонда, представлять фонд в суде, государственных органах, а также в других организациях без доверенности. В фонде руководитель и бухгалтер не могу</w:t>
      </w:r>
      <w:r>
        <w:t>т быть связаны браком, близким родством или свойством</w:t>
      </w:r>
      <w:r>
        <w:rPr>
          <w:vertAlign w:val="superscript"/>
        </w:rPr>
        <w:t>22</w:t>
      </w:r>
      <w:r>
        <w:t>, также одно и то же лицо не может совмещать обе должности.</w:t>
      </w:r>
    </w:p>
    <w:p w:rsidR="00000000" w:rsidRDefault="00A71EC1">
      <w:pPr>
        <w:pStyle w:val="pj"/>
      </w:pPr>
      <w:r>
        <w:t>Имущество, переданное фонду его учредителями, является собственностью фонда. Фонд использует данное имущество для достижения общественно поле</w:t>
      </w:r>
      <w:r>
        <w:t>зных целей, указанных в его уставе. Учредители фонда не имеют имущественных прав на имущество фонда. Это означает, что учредители не могут забрать имущество у фонда, использовать его по своему усмотрению. Учредители не несут ответственности по долгам фонда</w:t>
      </w:r>
      <w:r>
        <w:t>, но и фонд не отвечает по долгам учредителей.</w:t>
      </w:r>
    </w:p>
    <w:p w:rsidR="00000000" w:rsidRDefault="00A71EC1">
      <w:pPr>
        <w:pStyle w:val="pj"/>
      </w:pPr>
      <w:r>
        <w:t>Законодательством устанавливается требование для фондов ежегодно публиковать отчет об использовании имущества</w:t>
      </w:r>
      <w:r>
        <w:rPr>
          <w:vertAlign w:val="superscript"/>
        </w:rPr>
        <w:t>23</w:t>
      </w:r>
      <w:r>
        <w:t>.</w:t>
      </w:r>
    </w:p>
    <w:p w:rsidR="00000000" w:rsidRDefault="00A71EC1">
      <w:pPr>
        <w:pStyle w:val="pj"/>
      </w:pPr>
      <w:r>
        <w:t> </w:t>
      </w:r>
    </w:p>
    <w:p w:rsidR="00000000" w:rsidRDefault="00A71EC1">
      <w:pPr>
        <w:pStyle w:val="pj"/>
      </w:pPr>
      <w:r>
        <w:rPr>
          <w:b/>
          <w:bCs/>
        </w:rPr>
        <w:t>Религиозное объединение</w:t>
      </w:r>
    </w:p>
    <w:p w:rsidR="00000000" w:rsidRDefault="00A71EC1">
      <w:pPr>
        <w:pStyle w:val="pj"/>
      </w:pPr>
      <w:r>
        <w:t xml:space="preserve">Религиозным объединением признается добровольное объединение граждан, </w:t>
      </w:r>
      <w:r>
        <w:t>в установленном законодательными актами порядке объединившихся на основе общности их интересов, для удовлетворения духовных потребностей</w:t>
      </w:r>
      <w:r>
        <w:rPr>
          <w:vertAlign w:val="superscript"/>
        </w:rPr>
        <w:t>24</w:t>
      </w:r>
      <w:r>
        <w:t>.</w:t>
      </w:r>
    </w:p>
    <w:p w:rsidR="00000000" w:rsidRDefault="00A71EC1">
      <w:pPr>
        <w:pStyle w:val="pj"/>
      </w:pPr>
      <w:r>
        <w:t>Религиозные объединения являются добровольными объединениями граждан для совместного исповедания веры, удовлетворени</w:t>
      </w:r>
      <w:r>
        <w:t>я иных религиозных потребностей. Таким образом, данная форма НКО создает организационные возможности для реализации права граждан на свободу вероисповедания. Инициаторами создания местного религиозного объединения должны выступить не менее 50 совершеннолет</w:t>
      </w:r>
      <w:r>
        <w:t>них граждан. В свою очередь религиозные управления (центры), духовные учебные заведения, мечети, монастыри создаются религиозными объединениями, по решению их уполномоченных органов управления.</w:t>
      </w:r>
    </w:p>
    <w:p w:rsidR="00000000" w:rsidRDefault="00A71EC1">
      <w:pPr>
        <w:pStyle w:val="pj"/>
      </w:pPr>
      <w:r>
        <w:t>___________________</w:t>
      </w:r>
    </w:p>
    <w:p w:rsidR="00000000" w:rsidRDefault="00A71EC1">
      <w:pPr>
        <w:pStyle w:val="pj"/>
      </w:pPr>
      <w:r>
        <w:rPr>
          <w:vertAlign w:val="superscript"/>
        </w:rPr>
        <w:t>21</w:t>
      </w:r>
      <w:r>
        <w:t xml:space="preserve"> </w:t>
      </w:r>
      <w:hyperlink r:id="rId73" w:anchor="sub_id=120200" w:history="1">
        <w:r>
          <w:rPr>
            <w:rStyle w:val="a4"/>
          </w:rPr>
          <w:t>Пункт 2 статьи 12</w:t>
        </w:r>
      </w:hyperlink>
      <w:r>
        <w:t xml:space="preserve"> Закона РК «О некоммерческих организациях».</w:t>
      </w:r>
    </w:p>
    <w:p w:rsidR="00000000" w:rsidRDefault="00A71EC1">
      <w:pPr>
        <w:pStyle w:val="pj"/>
      </w:pPr>
      <w:r>
        <w:rPr>
          <w:vertAlign w:val="superscript"/>
        </w:rPr>
        <w:t>22</w:t>
      </w:r>
      <w:r>
        <w:t xml:space="preserve"> В законодательстве не определено, что значит «быть связанным близким родством или свойством». Есть только понятие «близкие родственники» в Уголовно-</w:t>
      </w:r>
      <w:r>
        <w:t>процессуальном кодексе (УПК) РК: «"близкие родственники" - родители, дети, усыновители, усыновленные, полнородные и неполнородные братья и сестры, дедушка, бабушка, внуки» (статья 7).</w:t>
      </w:r>
    </w:p>
    <w:p w:rsidR="00000000" w:rsidRDefault="00A71EC1">
      <w:pPr>
        <w:pStyle w:val="pj"/>
      </w:pPr>
      <w:r>
        <w:rPr>
          <w:vertAlign w:val="superscript"/>
        </w:rPr>
        <w:t>23</w:t>
      </w:r>
      <w:r>
        <w:t xml:space="preserve"> Пункт 6 статьи 107 ГК РК, </w:t>
      </w:r>
      <w:hyperlink r:id="rId74" w:anchor="sub_id=120700" w:history="1">
        <w:r>
          <w:rPr>
            <w:rStyle w:val="a4"/>
          </w:rPr>
          <w:t>пункт 7 статьи 12</w:t>
        </w:r>
      </w:hyperlink>
      <w:r>
        <w:t xml:space="preserve"> Закона РК «О некоммерческих организациях».</w:t>
      </w:r>
    </w:p>
    <w:p w:rsidR="00000000" w:rsidRDefault="00A71EC1">
      <w:pPr>
        <w:pStyle w:val="pj"/>
      </w:pPr>
      <w:r>
        <w:rPr>
          <w:vertAlign w:val="superscript"/>
        </w:rPr>
        <w:t>24</w:t>
      </w:r>
      <w:r>
        <w:t xml:space="preserve"> </w:t>
      </w:r>
      <w:hyperlink r:id="rId75" w:anchor="sub_id=150000" w:history="1">
        <w:r>
          <w:rPr>
            <w:rStyle w:val="a4"/>
          </w:rPr>
          <w:t>Статья 15</w:t>
        </w:r>
      </w:hyperlink>
      <w:r>
        <w:t xml:space="preserve"> Закона РК «О некоммерческих организациях».</w:t>
      </w:r>
    </w:p>
    <w:p w:rsidR="00000000" w:rsidRDefault="00A71EC1">
      <w:pPr>
        <w:pStyle w:val="pj"/>
      </w:pPr>
      <w:r>
        <w:t> </w:t>
      </w:r>
    </w:p>
    <w:p w:rsidR="00000000" w:rsidRDefault="00A71EC1">
      <w:pPr>
        <w:pStyle w:val="pj"/>
      </w:pPr>
      <w:r>
        <w:t>В числе религиозных объединений различают религиозные общины (общества), религиозные управления (центры) и их структурные подразделения, духовные учебные заведения, миссионерские организации, религиозные братства, монастыри, мечети. По территориальной сфер</w:t>
      </w:r>
      <w:r>
        <w:t>е деятельности религиозные объединения подразделяются на местные, региональные и республиканские.</w:t>
      </w:r>
    </w:p>
    <w:p w:rsidR="00000000" w:rsidRDefault="00A71EC1">
      <w:pPr>
        <w:pStyle w:val="pj"/>
      </w:pPr>
      <w:r>
        <w:t xml:space="preserve">Религиозные объединения регулируются наряду с Гражданским кодексом и законодательством об НКО специальным </w:t>
      </w:r>
      <w:hyperlink r:id="rId76" w:history="1">
        <w:r>
          <w:rPr>
            <w:rStyle w:val="a4"/>
          </w:rPr>
          <w:t>Законом</w:t>
        </w:r>
      </w:hyperlink>
      <w:r>
        <w:t xml:space="preserve"> от 11 октября 2011 года «О религиозной деятельности и религиозных объединениях».</w:t>
      </w:r>
    </w:p>
    <w:p w:rsidR="00000000" w:rsidRDefault="00A71EC1">
      <w:pPr>
        <w:pStyle w:val="pj"/>
      </w:pPr>
      <w:r>
        <w:rPr>
          <w:b/>
          <w:bCs/>
        </w:rPr>
        <w:t> </w:t>
      </w:r>
    </w:p>
    <w:p w:rsidR="00000000" w:rsidRDefault="00A71EC1">
      <w:pPr>
        <w:pStyle w:val="pj"/>
      </w:pPr>
      <w:r>
        <w:rPr>
          <w:b/>
          <w:bCs/>
        </w:rPr>
        <w:t>Учреждение</w:t>
      </w:r>
    </w:p>
    <w:p w:rsidR="00000000" w:rsidRDefault="00A71EC1">
      <w:pPr>
        <w:pStyle w:val="pj"/>
      </w:pPr>
      <w:r>
        <w:t>Учреждением признается организация, созданная и финансируемая его учредителем для осуществления управленческих, социально-культурных или иных функций некоммерческого характера</w:t>
      </w:r>
      <w:r>
        <w:rPr>
          <w:vertAlign w:val="superscript"/>
        </w:rPr>
        <w:t>25</w:t>
      </w:r>
      <w:r>
        <w:t>.</w:t>
      </w:r>
    </w:p>
    <w:p w:rsidR="00000000" w:rsidRDefault="00A71EC1">
      <w:pPr>
        <w:pStyle w:val="pj"/>
      </w:pPr>
      <w:r>
        <w:t>В зависимости от формы собственности учреждения подразделяются на государстве</w:t>
      </w:r>
      <w:r>
        <w:t>нные и частные. Частные учреждения создаются физическими и (или) негосударственными юридическими лицами. Ни в ГК, ни в Законе «О некоммерческих организациях» не устанавливается требований по минимальному количеству лиц, необходимых для создания учреждения,</w:t>
      </w:r>
      <w:r>
        <w:t xml:space="preserve"> то есть оно может быть создано одним или большим числом физических лиц и (или) юридических лиц. Однако на практике чаще всего учреждения учреждаются одним физическим или юридическим лицом.</w:t>
      </w:r>
    </w:p>
    <w:p w:rsidR="00000000" w:rsidRDefault="00A71EC1">
      <w:pPr>
        <w:pStyle w:val="pj"/>
      </w:pPr>
      <w:r>
        <w:t xml:space="preserve">Законодательством устанавливается примерный перечень функций, для </w:t>
      </w:r>
      <w:r>
        <w:t>осуществления которых может создаваться учреждение, в их число включены социальные, культурные, управленческие и иные функции некоммерческого характера. Если учреждение осуществляет деятельность, подлежащую лицензированию, то оно обязано получить соответст</w:t>
      </w:r>
      <w:r>
        <w:t>вующую лицензию.</w:t>
      </w:r>
    </w:p>
    <w:p w:rsidR="00000000" w:rsidRDefault="00A71EC1">
      <w:pPr>
        <w:pStyle w:val="pj"/>
      </w:pPr>
      <w:r>
        <w:t>____________________</w:t>
      </w:r>
    </w:p>
    <w:p w:rsidR="00000000" w:rsidRDefault="00A71EC1">
      <w:pPr>
        <w:pStyle w:val="pj"/>
      </w:pPr>
      <w:r>
        <w:rPr>
          <w:vertAlign w:val="superscript"/>
        </w:rPr>
        <w:t>25</w:t>
      </w:r>
      <w:r>
        <w:t xml:space="preserve"> </w:t>
      </w:r>
      <w:hyperlink r:id="rId77" w:anchor="sub_id=80000" w:history="1">
        <w:r>
          <w:rPr>
            <w:rStyle w:val="a4"/>
          </w:rPr>
          <w:t>Статья 8</w:t>
        </w:r>
      </w:hyperlink>
      <w:r>
        <w:t xml:space="preserve"> Закона РК «О некоммерческих организациях».</w:t>
      </w:r>
    </w:p>
    <w:p w:rsidR="00000000" w:rsidRDefault="00A71EC1">
      <w:pPr>
        <w:pStyle w:val="pj"/>
      </w:pPr>
      <w:r>
        <w:t> </w:t>
      </w:r>
    </w:p>
    <w:p w:rsidR="00000000" w:rsidRDefault="00A71EC1">
      <w:pPr>
        <w:pStyle w:val="pj"/>
      </w:pPr>
      <w:r>
        <w:t xml:space="preserve">Имущество учреждения подразделяется на имущество, закрепленное за ним на праве </w:t>
      </w:r>
      <w:r>
        <w:t>оперативного управления, и имущество, приобретенное им в собственность. Права учреждения на закрепленное за ним и приобретенное им имущество определяются в соответствии со статьями 202-208 ГК. Пункт 1 статьи 206 ГК устанавливает, что учреждение не вправе с</w:t>
      </w:r>
      <w:r>
        <w:t>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000000" w:rsidRDefault="00A71EC1">
      <w:pPr>
        <w:pStyle w:val="pj"/>
      </w:pPr>
      <w:r>
        <w:t>В учреждении собственник может активно участвовать в делах управления организацией. Во-первых, он м</w:t>
      </w:r>
      <w:r>
        <w:t>ожет осуществлять эти функции на основе полномочий, записанных им самим в учредительных документах организации. Во-вторых, собственник может осуществлять контроль за эффективностью использования и сохранностью учреждением имущества, переданного ему собстве</w:t>
      </w:r>
      <w:r>
        <w:t>нником</w:t>
      </w:r>
      <w:r>
        <w:rPr>
          <w:vertAlign w:val="superscript"/>
        </w:rPr>
        <w:t>26</w:t>
      </w:r>
      <w:r>
        <w:t>.</w:t>
      </w:r>
    </w:p>
    <w:p w:rsidR="00000000" w:rsidRDefault="00A71EC1">
      <w:pPr>
        <w:pStyle w:val="pj"/>
      </w:pPr>
      <w:r>
        <w:t>Учреждения отвечают по своим обязательствам находящимися в его распоряжении денежными средствами. При недостаточности средств у учреждения ответственность по его обязательствам несет его учредитель</w:t>
      </w:r>
      <w:r>
        <w:rPr>
          <w:vertAlign w:val="superscript"/>
        </w:rPr>
        <w:t>27</w:t>
      </w:r>
      <w:r>
        <w:t>. Причем нужно иметь в виду, что учредитель мож</w:t>
      </w:r>
      <w:r>
        <w:t>ет нести ответственность всем своим имуществом и, в том числе, может реализовать и использовать для выполнения обязательств учреждения неденежное имущество учреждения.</w:t>
      </w:r>
    </w:p>
    <w:p w:rsidR="00000000" w:rsidRDefault="00A71EC1">
      <w:pPr>
        <w:pStyle w:val="pj"/>
      </w:pPr>
      <w:r>
        <w:t> </w:t>
      </w:r>
    </w:p>
    <w:p w:rsidR="00000000" w:rsidRDefault="00A71EC1">
      <w:pPr>
        <w:pStyle w:val="pj"/>
      </w:pPr>
      <w:r>
        <w:rPr>
          <w:b/>
          <w:bCs/>
        </w:rPr>
        <w:t>Потребительский кооператив</w:t>
      </w:r>
    </w:p>
    <w:p w:rsidR="00000000" w:rsidRDefault="00A71EC1">
      <w:pPr>
        <w:pStyle w:val="pj"/>
      </w:pPr>
      <w:r>
        <w:t>Потребительским кооперативом признается добровольное объеди</w:t>
      </w:r>
      <w:r>
        <w:t>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r>
        <w:rPr>
          <w:vertAlign w:val="superscript"/>
        </w:rPr>
        <w:t>28</w:t>
      </w:r>
      <w:r>
        <w:t>. В отличие от общественного и религиозного объединений здесь участники объединяют</w:t>
      </w:r>
      <w:r>
        <w:t xml:space="preserve">ся, прежде всего, для удовлетворения их </w:t>
      </w:r>
      <w:r>
        <w:rPr>
          <w:i/>
          <w:iCs/>
        </w:rPr>
        <w:t>материальных</w:t>
      </w:r>
      <w:r>
        <w:t xml:space="preserve"> потребностей. Другой особенностью данной организационно-правовой формы является паевой характер участия.</w:t>
      </w:r>
    </w:p>
    <w:p w:rsidR="00000000" w:rsidRDefault="00A71EC1">
      <w:pPr>
        <w:pStyle w:val="pj"/>
      </w:pPr>
      <w:r>
        <w:t>____________________</w:t>
      </w:r>
    </w:p>
    <w:p w:rsidR="00000000" w:rsidRDefault="00A71EC1">
      <w:pPr>
        <w:pStyle w:val="pj"/>
      </w:pPr>
      <w:r>
        <w:rPr>
          <w:vertAlign w:val="superscript"/>
        </w:rPr>
        <w:t>26</w:t>
      </w:r>
      <w:r>
        <w:t xml:space="preserve"> </w:t>
      </w:r>
      <w:hyperlink r:id="rId78" w:anchor="sub_id=2040200" w:history="1">
        <w:r>
          <w:rPr>
            <w:rStyle w:val="a4"/>
          </w:rPr>
          <w:t>Пункт 2 статьи 204</w:t>
        </w:r>
      </w:hyperlink>
      <w:r>
        <w:t xml:space="preserve"> ГК РК.</w:t>
      </w:r>
    </w:p>
    <w:p w:rsidR="00000000" w:rsidRDefault="00A71EC1">
      <w:pPr>
        <w:pStyle w:val="pj"/>
      </w:pPr>
      <w:r>
        <w:rPr>
          <w:vertAlign w:val="superscript"/>
        </w:rPr>
        <w:t>27</w:t>
      </w:r>
      <w:r>
        <w:t xml:space="preserve"> </w:t>
      </w:r>
      <w:hyperlink r:id="rId79" w:anchor="sub_id=440000" w:history="1">
        <w:r>
          <w:rPr>
            <w:rStyle w:val="a4"/>
          </w:rPr>
          <w:t>Пункт 1 статьи 44</w:t>
        </w:r>
      </w:hyperlink>
      <w:r>
        <w:t xml:space="preserve"> ГК РК.</w:t>
      </w:r>
    </w:p>
    <w:p w:rsidR="00000000" w:rsidRDefault="00A71EC1">
      <w:pPr>
        <w:pStyle w:val="pj"/>
      </w:pPr>
      <w:r>
        <w:rPr>
          <w:vertAlign w:val="superscript"/>
        </w:rPr>
        <w:t>28</w:t>
      </w:r>
      <w:r>
        <w:t xml:space="preserve"> </w:t>
      </w:r>
      <w:hyperlink r:id="rId80" w:anchor="sub_id=140000" w:history="1">
        <w:r>
          <w:rPr>
            <w:rStyle w:val="a4"/>
          </w:rPr>
          <w:t>Пункт 1 статьи 14</w:t>
        </w:r>
      </w:hyperlink>
      <w:r>
        <w:t xml:space="preserve"> Закон</w:t>
      </w:r>
      <w:r>
        <w:t>а РК «О некоммерческих организациях».</w:t>
      </w:r>
    </w:p>
    <w:p w:rsidR="00000000" w:rsidRDefault="00A71EC1">
      <w:pPr>
        <w:pStyle w:val="pj"/>
      </w:pPr>
      <w:r>
        <w:t> </w:t>
      </w:r>
    </w:p>
    <w:p w:rsidR="00000000" w:rsidRDefault="00A71EC1">
      <w:pPr>
        <w:pStyle w:val="pj"/>
      </w:pPr>
      <w:r>
        <w:t>В качестве отдельных видов потребительских кооперативов в действующем законодательстве выделены сельские потребительские кооперативы</w:t>
      </w:r>
      <w:r>
        <w:rPr>
          <w:vertAlign w:val="superscript"/>
        </w:rPr>
        <w:t>29</w:t>
      </w:r>
      <w:r>
        <w:t>, жилищные и жилищно-строительные кооперативы</w:t>
      </w:r>
      <w:r>
        <w:rPr>
          <w:vertAlign w:val="superscript"/>
        </w:rPr>
        <w:t>30</w:t>
      </w:r>
      <w:r>
        <w:t>.</w:t>
      </w:r>
    </w:p>
    <w:p w:rsidR="00000000" w:rsidRDefault="00A71EC1">
      <w:pPr>
        <w:pStyle w:val="pj"/>
      </w:pPr>
      <w:r>
        <w:t>Потребительский кооператив создае</w:t>
      </w:r>
      <w:r>
        <w:t>тся путем объединения не менее двух лиц, и его членами могут быть граждане, достигшие восемнадцатилетнего возраста, и юридические лица. Для создания жилищного и жилищно-строительного кооператива необходимо участие не менее трех граждан, достигших совершенн</w:t>
      </w:r>
      <w:r>
        <w:t>олетия.</w:t>
      </w:r>
    </w:p>
    <w:p w:rsidR="00000000" w:rsidRDefault="00A71EC1">
      <w:pPr>
        <w:pStyle w:val="pj"/>
      </w:pPr>
      <w:r>
        <w:t> </w:t>
      </w:r>
    </w:p>
    <w:p w:rsidR="00000000" w:rsidRDefault="00A71EC1">
      <w:pPr>
        <w:pStyle w:val="pj"/>
      </w:pPr>
      <w:r>
        <w:rPr>
          <w:b/>
          <w:bCs/>
        </w:rPr>
        <w:t>Кооператив собственников квартир</w:t>
      </w:r>
    </w:p>
    <w:p w:rsidR="00000000" w:rsidRDefault="00A71EC1">
      <w:pPr>
        <w:pStyle w:val="pj"/>
      </w:pPr>
      <w:r>
        <w:t>Кооперативы собственников квартир (помещений) (КСК) создаются для управления объектом кондоминиума в многоквартирном жилом доме или группе рядом расположенных домов. В домах, не имеющих встроенных нежилых помещени</w:t>
      </w:r>
      <w:r>
        <w:t>й, они называются кооперативами собственников квартир, а в домах, имеющих встроенные нежилые помещения, - кооперативами собственников помещений</w:t>
      </w:r>
      <w:r>
        <w:rPr>
          <w:vertAlign w:val="superscript"/>
        </w:rPr>
        <w:t>31</w:t>
      </w:r>
      <w:r>
        <w:t>.</w:t>
      </w:r>
    </w:p>
    <w:p w:rsidR="00000000" w:rsidRDefault="00A71EC1">
      <w:pPr>
        <w:pStyle w:val="pj"/>
      </w:pPr>
      <w:r>
        <w:t>На сегодняшний день КСК являются основной формой совместного управления объектом кондоминиума в многоквартирн</w:t>
      </w:r>
      <w:r>
        <w:t>ых жилых домах, содержания, эксплуатации и обслуживания имущества общего пользования (крыши, чердаки, подвалы, общедомовые инженерные сети, земельный участок и т.д.). Также в рамках КСК решаются вопросы централизованного обеспечения жилых многоквартирных д</w:t>
      </w:r>
      <w:r>
        <w:t>омов коммунальными услугами.</w:t>
      </w:r>
    </w:p>
    <w:p w:rsidR="00000000" w:rsidRDefault="00A71EC1">
      <w:pPr>
        <w:pStyle w:val="pj"/>
      </w:pPr>
      <w:hyperlink r:id="rId81" w:anchor="sub_id=170000" w:history="1">
        <w:r>
          <w:rPr>
            <w:rStyle w:val="a4"/>
          </w:rPr>
          <w:t>Пункт 7 статьи 17</w:t>
        </w:r>
      </w:hyperlink>
      <w:r>
        <w:t xml:space="preserve"> Закона РК «О некоммерческих организациях» указывает КСК в качестве отдельной организационно-правовой формы, однако правовой ст</w:t>
      </w:r>
      <w:r>
        <w:t xml:space="preserve">атус КСК на сегодняшний день не совсем ясен. </w:t>
      </w:r>
      <w:hyperlink r:id="rId82" w:history="1">
        <w:r>
          <w:rPr>
            <w:rStyle w:val="a4"/>
          </w:rPr>
          <w:t>Закон</w:t>
        </w:r>
      </w:hyperlink>
      <w:r>
        <w:t xml:space="preserve"> РК «О жилищных отношениях», содержащий специальные положения по КСК, был принят 16 апреля 1997 года, но многие КСК были созданы еще до принят</w:t>
      </w:r>
      <w:r>
        <w:t xml:space="preserve">ия данного закона в форме потребительского кооператива собственников квартир. Кроме того, Закон РК «О жилищных отношениях» при определении содержания уставов КСК делает отсылку на </w:t>
      </w:r>
      <w:hyperlink r:id="rId83" w:anchor="sub_id=1080000" w:history="1">
        <w:r>
          <w:rPr>
            <w:rStyle w:val="a4"/>
          </w:rPr>
          <w:t>статью 108</w:t>
        </w:r>
      </w:hyperlink>
      <w:r>
        <w:t xml:space="preserve"> ГК РК, касающуюся потребительских кооперативов, и тем самым еще более запутывает ситуацию с правовым статусом КСК. В то же время по целому ряду признаков КСК не подпадают под правовой статус потребительского кооператива (не обеспечен при</w:t>
      </w:r>
      <w:r>
        <w:t>нцип добровольности объединения, отсутствуют паевые взносы и т. д.), и поэтому их следует признать отдельной организационно-правовой формой НКО.</w:t>
      </w:r>
    </w:p>
    <w:p w:rsidR="00000000" w:rsidRDefault="00A71EC1">
      <w:pPr>
        <w:pStyle w:val="pj"/>
      </w:pPr>
      <w:r>
        <w:t>____________________</w:t>
      </w:r>
    </w:p>
    <w:p w:rsidR="00000000" w:rsidRDefault="00A71EC1">
      <w:pPr>
        <w:pStyle w:val="pj"/>
      </w:pPr>
      <w:r>
        <w:rPr>
          <w:vertAlign w:val="superscript"/>
        </w:rPr>
        <w:t>29</w:t>
      </w:r>
      <w:r>
        <w:t xml:space="preserve"> </w:t>
      </w:r>
      <w:hyperlink r:id="rId84" w:history="1">
        <w:r>
          <w:rPr>
            <w:rStyle w:val="a4"/>
          </w:rPr>
          <w:t>Закон</w:t>
        </w:r>
      </w:hyperlink>
      <w:r>
        <w:t xml:space="preserve"> </w:t>
      </w:r>
      <w:r>
        <w:t>РК «О сельской потребительской кооперации».</w:t>
      </w:r>
    </w:p>
    <w:p w:rsidR="00000000" w:rsidRDefault="00A71EC1">
      <w:pPr>
        <w:pStyle w:val="pj"/>
      </w:pPr>
      <w:r>
        <w:rPr>
          <w:vertAlign w:val="superscript"/>
        </w:rPr>
        <w:t>30</w:t>
      </w:r>
      <w:r>
        <w:t xml:space="preserve"> </w:t>
      </w:r>
      <w:hyperlink r:id="rId85" w:anchor="sub_id=520000" w:history="1">
        <w:r>
          <w:rPr>
            <w:rStyle w:val="a4"/>
          </w:rPr>
          <w:t>Глава 8</w:t>
        </w:r>
      </w:hyperlink>
      <w:r>
        <w:t xml:space="preserve"> Закона РК «О жилищных отношениях».</w:t>
      </w:r>
    </w:p>
    <w:p w:rsidR="00000000" w:rsidRDefault="00A71EC1">
      <w:pPr>
        <w:pStyle w:val="pj"/>
      </w:pPr>
      <w:r>
        <w:rPr>
          <w:vertAlign w:val="superscript"/>
        </w:rPr>
        <w:t>31</w:t>
      </w:r>
      <w:r>
        <w:t xml:space="preserve"> </w:t>
      </w:r>
      <w:hyperlink r:id="rId86" w:anchor="sub_id=430000" w:history="1">
        <w:r>
          <w:rPr>
            <w:rStyle w:val="a4"/>
          </w:rPr>
          <w:t>Статья 43</w:t>
        </w:r>
      </w:hyperlink>
      <w:r>
        <w:t xml:space="preserve"> Закона РК «О жилищных отношениях».</w:t>
      </w:r>
    </w:p>
    <w:p w:rsidR="00000000" w:rsidRDefault="00A71EC1">
      <w:pPr>
        <w:pStyle w:val="pj"/>
      </w:pPr>
      <w:r>
        <w:t> </w:t>
      </w:r>
    </w:p>
    <w:p w:rsidR="00000000" w:rsidRDefault="00A71EC1">
      <w:pPr>
        <w:pStyle w:val="pj"/>
      </w:pPr>
      <w:r>
        <w:t>Согласно законодательству, КСК может быть создан по инициативе двух или более участников кондоминиума. Решение о создании КСК принимается на учредительном собрании. Необходимо отметить, что при проведении п</w:t>
      </w:r>
      <w:r>
        <w:t>ервоначального учредительного собрания КСК оно признается состоявшимся, если на нем присутствовало не менее половины собственников помещений участников кондоминиума или их доверенных лиц. Повторное собрание при соблюдении требований законодательства, касаю</w:t>
      </w:r>
      <w:r>
        <w:t xml:space="preserve">щихся порядка его созыва и проведения, признается состоявшимся независимо от числа его участников. Таким образом, если вопрос о создании КСК решается во время первого учредительного собрания, то решение принимается не менее чем двумя третями голосов и при </w:t>
      </w:r>
      <w:r>
        <w:t>участии в собрании не менее половины участников кондоминиума. Если же вопрос о создании КСК принимается во время повторного учредительного собрания, то решение принимается не менее чем двумя третями голосов от присутствующих участников собрания, при этом ч</w:t>
      </w:r>
      <w:r>
        <w:t>исло учредителей должно быть не менее двух.</w:t>
      </w:r>
    </w:p>
    <w:p w:rsidR="00000000" w:rsidRDefault="00A71EC1">
      <w:pPr>
        <w:pStyle w:val="pj"/>
      </w:pPr>
      <w:r>
        <w:t>КСК является членской организацией, членами которой могут быть собственники квартир (помещений) - участники кондоминиума. Высшим органом КСК является общее собрание его членов. Члены кооператива вправе участвоват</w:t>
      </w:r>
      <w:r>
        <w:t>ь в собрании через доверенных лиц. К исключительной компетенции общего собрания членов кооператива относятся следующие вопросы:</w:t>
      </w:r>
    </w:p>
    <w:p w:rsidR="00000000" w:rsidRDefault="00A71EC1">
      <w:pPr>
        <w:pStyle w:val="pj"/>
      </w:pPr>
      <w:r>
        <w:t>- установление необходимости внесения изменений в государственный акт о регистрации объекта кондоминиума, а также в устав, измен</w:t>
      </w:r>
      <w:r>
        <w:t>ение и принятие других правил и положений;</w:t>
      </w:r>
    </w:p>
    <w:p w:rsidR="00000000" w:rsidRDefault="00A71EC1">
      <w:pPr>
        <w:pStyle w:val="pj"/>
      </w:pPr>
      <w:r>
        <w:t>- избрание председателя правления кооператива, членов правления и ревизионной комиссии, решение о выплате им вознаграждений;</w:t>
      </w:r>
    </w:p>
    <w:p w:rsidR="00000000" w:rsidRDefault="00A71EC1">
      <w:pPr>
        <w:pStyle w:val="pj"/>
      </w:pPr>
      <w:r>
        <w:t>- утверждение ежегодного отчета кооператива;</w:t>
      </w:r>
    </w:p>
    <w:p w:rsidR="00000000" w:rsidRDefault="00A71EC1">
      <w:pPr>
        <w:pStyle w:val="pj"/>
      </w:pPr>
      <w:r>
        <w:t>- утверждение годового бюджета и годовой см</w:t>
      </w:r>
      <w:r>
        <w:t>еты доходов и расходов; образования резервного и других специальных фондов кооператива;</w:t>
      </w:r>
    </w:p>
    <w:p w:rsidR="00000000" w:rsidRDefault="00A71EC1">
      <w:pPr>
        <w:pStyle w:val="pj"/>
      </w:pPr>
      <w:r>
        <w:t>- заключение кооперативом договора со службой оказания жилищно-эксплуатационных и коммунальных услуг;</w:t>
      </w:r>
    </w:p>
    <w:p w:rsidR="00000000" w:rsidRDefault="00A71EC1">
      <w:pPr>
        <w:pStyle w:val="pj"/>
      </w:pPr>
      <w:r>
        <w:t>- привлечение по договору управляющего жилым домом со стороны, вкл</w:t>
      </w:r>
      <w:r>
        <w:t>ючая юридическое лицо;</w:t>
      </w:r>
    </w:p>
    <w:p w:rsidR="00000000" w:rsidRDefault="00A71EC1">
      <w:pPr>
        <w:pStyle w:val="pj"/>
      </w:pPr>
      <w:r>
        <w:t>- выдача согласия на получение кредита на сумму, превышающую двадцать пять процентов расходной части сметы на данный год;</w:t>
      </w:r>
    </w:p>
    <w:p w:rsidR="00000000" w:rsidRDefault="00A71EC1">
      <w:pPr>
        <w:pStyle w:val="pj"/>
      </w:pPr>
      <w:r>
        <w:t>- прекращение кооператива собственников помещений.</w:t>
      </w:r>
    </w:p>
    <w:p w:rsidR="00000000" w:rsidRDefault="00A71EC1">
      <w:pPr>
        <w:pStyle w:val="pj"/>
      </w:pPr>
      <w:r>
        <w:t>Законом предусматривается создание в КСК коллегиального орга</w:t>
      </w:r>
      <w:r>
        <w:t xml:space="preserve">на управления - правления, возглавляемого председателем, однако для небольших КСК, состоящих менее чем из 10-ти членов, это требование не является обязательным и функции правления могут осуществляться председателем кооператива. Правление полномочно решать </w:t>
      </w:r>
      <w:r>
        <w:t>в кооперативе любые вопросы, за исключением тех, которые отнесены к исключительной компетенции высшего органа. Для кооперативов, объединяющих десять и более членов, для осуществления функций финансового контроля создается ревизионная комиссия, в КСК с мень</w:t>
      </w:r>
      <w:r>
        <w:t>шим числом членов эти функции может осуществлять ревизор.</w:t>
      </w:r>
    </w:p>
    <w:p w:rsidR="00000000" w:rsidRDefault="00A71EC1">
      <w:pPr>
        <w:pStyle w:val="pj"/>
      </w:pPr>
      <w:r>
        <w:t>В имущественном плане следует отметить, что КСК не отвечают по обязательствам своих членов, а члены не отвечают по долгам кооператива. Собственники квартир (помещений) обязаны участвовать в общих ра</w:t>
      </w:r>
      <w:r>
        <w:t>сходах по содержанию и использованию общего имущества соразмерно их доле. Обязательные платежи производятся ежемесячно, если уставом кооператива не предусмотрено иное. Дополнительные расходы, не относящиеся к разряду обязательных и обеспечивающих необходим</w:t>
      </w:r>
      <w:r>
        <w:t>ую эксплуатацию дома в целом, не могут возлагаться на собственников квартир (помещений) без их согласия.</w:t>
      </w:r>
    </w:p>
    <w:p w:rsidR="00000000" w:rsidRDefault="00A71EC1">
      <w:pPr>
        <w:pStyle w:val="pj"/>
      </w:pPr>
      <w:r>
        <w:t> </w:t>
      </w:r>
    </w:p>
    <w:p w:rsidR="00000000" w:rsidRDefault="00A71EC1">
      <w:pPr>
        <w:pStyle w:val="pj"/>
      </w:pPr>
      <w:r>
        <w:rPr>
          <w:b/>
          <w:bCs/>
        </w:rPr>
        <w:t>Объединение индивидуальных предпринимателей и (или) юридических лиц в форме ассоциации (союза)</w:t>
      </w:r>
    </w:p>
    <w:p w:rsidR="00000000" w:rsidRDefault="00A71EC1">
      <w:pPr>
        <w:pStyle w:val="pj"/>
      </w:pPr>
      <w:r>
        <w:t>С 2007 года в Казахстане индивидуальные предпринимател</w:t>
      </w:r>
      <w:r>
        <w:t>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w:t>
      </w:r>
      <w:r>
        <w:rPr>
          <w:vertAlign w:val="superscript"/>
        </w:rPr>
        <w:t>32</w:t>
      </w:r>
      <w:r>
        <w:t>, что является достижением на пути создания благоприятного законодательства в отношении Н</w:t>
      </w:r>
      <w:r>
        <w:t xml:space="preserve">КО в Казахстане. До этого момента юридические и физические лица в Казахстане не могли объединяться в организационно-правовую форму, попадающую под понятие «некоммерческой организации для целей налогообложения» по </w:t>
      </w:r>
      <w:hyperlink r:id="rId87" w:history="1">
        <w:r>
          <w:rPr>
            <w:rStyle w:val="a4"/>
          </w:rPr>
          <w:t>статье 134</w:t>
        </w:r>
      </w:hyperlink>
      <w:r>
        <w:t xml:space="preserve"> Кодекса РК «О налогах и других обязательных платежах в бюджет» (НК РК) и имеющую право на значительные налоговые льготы.</w:t>
      </w:r>
    </w:p>
    <w:p w:rsidR="00000000" w:rsidRDefault="00A71EC1">
      <w:pPr>
        <w:pStyle w:val="pj"/>
      </w:pPr>
      <w:r>
        <w:t>__________________</w:t>
      </w:r>
    </w:p>
    <w:p w:rsidR="00000000" w:rsidRDefault="00A71EC1">
      <w:pPr>
        <w:pStyle w:val="pj"/>
      </w:pPr>
      <w:r>
        <w:rPr>
          <w:vertAlign w:val="superscript"/>
        </w:rPr>
        <w:t>32</w:t>
      </w:r>
      <w:r>
        <w:t xml:space="preserve"> </w:t>
      </w:r>
      <w:hyperlink r:id="rId88" w:anchor="sub_id=1100000" w:history="1">
        <w:r>
          <w:rPr>
            <w:rStyle w:val="a4"/>
          </w:rPr>
          <w:t>Пункт 1 статьи 110</w:t>
        </w:r>
      </w:hyperlink>
      <w:r>
        <w:t xml:space="preserve"> ГК РК.</w:t>
      </w:r>
    </w:p>
    <w:p w:rsidR="00000000" w:rsidRDefault="00A71EC1">
      <w:pPr>
        <w:pStyle w:val="pj"/>
      </w:pPr>
      <w:r>
        <w:t> </w:t>
      </w:r>
    </w:p>
    <w:p w:rsidR="00000000" w:rsidRDefault="00A71EC1">
      <w:pPr>
        <w:pStyle w:val="pj"/>
      </w:pPr>
      <w:hyperlink r:id="rId89" w:history="1">
        <w:r>
          <w:rPr>
            <w:rStyle w:val="a4"/>
          </w:rPr>
          <w:t>Закон</w:t>
        </w:r>
      </w:hyperlink>
      <w:r>
        <w:t xml:space="preserve"> РК «О некоммерческих организациях» более подробно регулирует разновидность этой организационно-правовой формы, когда в ассоциацию (союз) объединяются исклю</w:t>
      </w:r>
      <w:r>
        <w:t>чительно юридические лица.</w:t>
      </w:r>
    </w:p>
    <w:p w:rsidR="00000000" w:rsidRDefault="00A71EC1">
      <w:pPr>
        <w:pStyle w:val="pj"/>
      </w:pPr>
      <w:r>
        <w:t>«Коммерческие организации в целях координации их предпринимательской деятельности, представления и защиты общих имущественных и иных интересов могут по договору между собой, а также совместно с некоммерческими организациями созда</w:t>
      </w:r>
      <w:r>
        <w:t>вать объединения в форме ассоциаций (союзов). Некоммерческие организации могут добровольно объединяться в ассоциации (союзы) этих организаций»</w:t>
      </w:r>
      <w:r>
        <w:rPr>
          <w:vertAlign w:val="superscript"/>
        </w:rPr>
        <w:t>33</w:t>
      </w:r>
      <w:r>
        <w:t>.</w:t>
      </w:r>
    </w:p>
    <w:p w:rsidR="00000000" w:rsidRDefault="00A71EC1">
      <w:pPr>
        <w:pStyle w:val="pj"/>
      </w:pPr>
      <w:r>
        <w:t>Учредителями ассоциации (союза) могут выступить два и более индивидуальных предпринимателя и (или) юридических</w:t>
      </w:r>
      <w:r>
        <w:t xml:space="preserve"> лица. Законодательство не предусматривает ограничений по видам юридических лиц, которые могут объединяться друг с другом и с индивидуальными предпринимателями, например, могут объединяться коммерческие и некоммерческие организации, казахстанские и иностра</w:t>
      </w:r>
      <w:r>
        <w:t>нные юридические лица. Казахстанское законодательство и практика не проводят четкого различия между «ассоциацией» или «союзом». И то, и другое рассматривается в качестве разновидностей объединений индивидуальных предпринимателей и (или) юридических лиц. Сл</w:t>
      </w:r>
      <w:r>
        <w:t>едует лишь отметить, что, согласно общепринятым правилам толкования понятий, ассоциацией называют объединение лиц одного рода деятельности</w:t>
      </w:r>
      <w:r>
        <w:rPr>
          <w:vertAlign w:val="superscript"/>
        </w:rPr>
        <w:t>34</w:t>
      </w:r>
      <w:r>
        <w:t>, а союзом - объединение для каких-либо совместных целей</w:t>
      </w:r>
      <w:r>
        <w:rPr>
          <w:vertAlign w:val="superscript"/>
        </w:rPr>
        <w:t>35</w:t>
      </w:r>
      <w:r>
        <w:t>. Следовательно, для ассоциации доминирующим признаком явл</w:t>
      </w:r>
      <w:r>
        <w:t>яется однотипный состав участников, а для союза - общность целей объединения. Поэтому на практике можно исходить из того, что, как правило, ассоциации создаются по признакам организационной общности, а союзы - по территориальному и иным признакам.</w:t>
      </w:r>
    </w:p>
    <w:p w:rsidR="00000000" w:rsidRDefault="00A71EC1">
      <w:pPr>
        <w:pStyle w:val="pj"/>
      </w:pPr>
      <w:r>
        <w:t>________</w:t>
      </w:r>
      <w:r>
        <w:t>__________</w:t>
      </w:r>
    </w:p>
    <w:p w:rsidR="00000000" w:rsidRDefault="00A71EC1">
      <w:pPr>
        <w:pStyle w:val="pj"/>
      </w:pPr>
      <w:r>
        <w:rPr>
          <w:vertAlign w:val="superscript"/>
        </w:rPr>
        <w:t>33</w:t>
      </w:r>
      <w:r>
        <w:t xml:space="preserve"> </w:t>
      </w:r>
      <w:hyperlink r:id="rId90" w:anchor="sub_id=180000" w:history="1">
        <w:r>
          <w:rPr>
            <w:rStyle w:val="a4"/>
          </w:rPr>
          <w:t>Статья 18</w:t>
        </w:r>
      </w:hyperlink>
      <w:r>
        <w:t xml:space="preserve"> Закона РК «О некоммерческих организациях».</w:t>
      </w:r>
    </w:p>
    <w:p w:rsidR="00000000" w:rsidRDefault="00A71EC1">
      <w:pPr>
        <w:pStyle w:val="pj"/>
      </w:pPr>
      <w:r>
        <w:rPr>
          <w:vertAlign w:val="superscript"/>
        </w:rPr>
        <w:t>34</w:t>
      </w:r>
      <w:r>
        <w:t xml:space="preserve"> Ожегов С.И., Шведова Н.Ю. Толковый словарь русского языка - М., 1993, С. 28.</w:t>
      </w:r>
    </w:p>
    <w:p w:rsidR="00000000" w:rsidRDefault="00A71EC1">
      <w:pPr>
        <w:pStyle w:val="pj"/>
      </w:pPr>
      <w:r>
        <w:rPr>
          <w:vertAlign w:val="superscript"/>
        </w:rPr>
        <w:t>35</w:t>
      </w:r>
      <w:r>
        <w:t xml:space="preserve"> Ожегов С.И., Шведова Н.</w:t>
      </w:r>
      <w:r>
        <w:t>Ю. Толковый словарь русского языка - М., 1993, С. 779.</w:t>
      </w:r>
    </w:p>
    <w:p w:rsidR="00000000" w:rsidRDefault="00A71EC1">
      <w:pPr>
        <w:pStyle w:val="pj"/>
      </w:pPr>
      <w:r>
        <w:t> </w:t>
      </w:r>
    </w:p>
    <w:p w:rsidR="00000000" w:rsidRDefault="00A71EC1">
      <w:pPr>
        <w:pStyle w:val="pj"/>
      </w:pPr>
      <w:r>
        <w:t>Ассоциации (союзы) могут устанавливать порядок приема и исключения из членов в своих уставных документах. При этом прием и (или) исключение членов не требуют внесения изменений и, соответственно, государственной перерегистрации изменений в учредительных до</w:t>
      </w:r>
      <w:r>
        <w:t>кументах. Для вступления нового члена в ассоциацию (союз) юридических лиц требуется согласие членов ассоциации (союза). Однако закон не устанавливает необходимости согласия всех членов ассоциации (союза) на вступление нового члена, также как не оговаривает</w:t>
      </w:r>
      <w:r>
        <w:t>ся форма, в которой должно быть выражено это согласие. Очевидно, что эти вопросы могут регламентироваться учредительными документами самих объединений. За членами ассоциации (союза) сохраняется право по своему усмотрению выйти из ассоциации (союза) юридиче</w:t>
      </w:r>
      <w:r>
        <w:t>ских лиц по окончании финансового года, если учредительными документами не предусмотрено иное.</w:t>
      </w:r>
    </w:p>
    <w:p w:rsidR="00000000" w:rsidRDefault="00A71EC1">
      <w:pPr>
        <w:pStyle w:val="pj"/>
      </w:pPr>
      <w:r>
        <w:t xml:space="preserve">Ассоциация (союз) не отвечает по долгам своих членов, но члены ассоциации (союза) несут субсидиарную ответственность по ее обязательствам в размере и в порядке, </w:t>
      </w:r>
      <w:r>
        <w:t>предусмотренных учредительными документами ассоциации (союза). Для ассоциаций (союзов) юридических лиц предусмотрен специальных порядок, при котором член ассоциации (союза) несет субсидиарную ответственность по ее обязательствам, возникшим до его выхода из</w:t>
      </w:r>
      <w:r>
        <w:t xml:space="preserve"> ассоциации, пропорционально своему взносу в течение двух лет с момента выхода. Обязательство субсидиарной ответственности членов вытекает из того обстоятельства, что, как правило, деятельность ассоциации (союза) финансируется ее членами.</w:t>
      </w:r>
    </w:p>
    <w:p w:rsidR="00000000" w:rsidRDefault="00A71EC1">
      <w:pPr>
        <w:pStyle w:val="pj"/>
      </w:pPr>
      <w:r>
        <w:t>Вступление в ассо</w:t>
      </w:r>
      <w:r>
        <w:t>циацию (союз) не влечет за собой изменения в содержании правоспособности членов. Они сохраняют свою самостоятельность, за исключением полномочий, добровольно переданных объединению.</w:t>
      </w:r>
    </w:p>
    <w:p w:rsidR="00000000" w:rsidRDefault="00A71EC1">
      <w:pPr>
        <w:pStyle w:val="pj"/>
      </w:pPr>
      <w:hyperlink r:id="rId91" w:anchor="sub_id=180700" w:history="1">
        <w:r>
          <w:rPr>
            <w:rStyle w:val="a4"/>
          </w:rPr>
          <w:t>Пункт 7 статьи 18</w:t>
        </w:r>
      </w:hyperlink>
      <w:r>
        <w:t xml:space="preserve"> Закона РК «О некоммерческих организациях» устанавливает обязательные признаки, касающиеся наименования объединения юридических лиц и служащие его индивидуализации. Наименование объединения должно включать слово «ассоциация» или «</w:t>
      </w:r>
      <w:r>
        <w:t>союз», а также указание на основной предмет деятельности членов объединения, например, «Ассоциация банков», «Союз неправительственных организаций города Алматы».</w:t>
      </w:r>
    </w:p>
    <w:p w:rsidR="00000000" w:rsidRDefault="00A71EC1">
      <w:pPr>
        <w:pStyle w:val="pj"/>
      </w:pPr>
      <w:r>
        <w:t>Следует отметить, что объединение индивидуальных предпринимателей и (или) юридических лиц сего</w:t>
      </w:r>
      <w:r>
        <w:t>дня гораздо менее регламентировано законодательством, чем его частный случай, когда объединяются исключительно юридические лица, что делает базовую форму более удобной и приспосабливаемой под потребности объединяющихся субъектов.</w:t>
      </w:r>
    </w:p>
    <w:p w:rsidR="00000000" w:rsidRDefault="00A71EC1">
      <w:pPr>
        <w:pStyle w:val="pj"/>
      </w:pPr>
      <w:r>
        <w:t> </w:t>
      </w:r>
    </w:p>
    <w:p w:rsidR="00000000" w:rsidRDefault="00A71EC1">
      <w:pPr>
        <w:pStyle w:val="pj"/>
      </w:pPr>
      <w:r>
        <w:rPr>
          <w:b/>
          <w:bCs/>
        </w:rPr>
        <w:t>Иные организационно-прав</w:t>
      </w:r>
      <w:r>
        <w:rPr>
          <w:b/>
          <w:bCs/>
        </w:rPr>
        <w:t>овые формы</w:t>
      </w:r>
    </w:p>
    <w:p w:rsidR="00000000" w:rsidRDefault="00A71EC1">
      <w:pPr>
        <w:pStyle w:val="pj"/>
      </w:pPr>
      <w:r>
        <w:t xml:space="preserve">К иным организационно-правовым формам НКО относятся некоммерческое акционерное общество, коллегия адвокатов, нотариальная палата, палата аудиторов и палата оценщиков. Особенности регулирования данных организационно-правовых форм НКО не являются </w:t>
      </w:r>
      <w:r>
        <w:t>предметом настоящей публикации.</w:t>
      </w:r>
    </w:p>
    <w:p w:rsidR="00000000" w:rsidRDefault="00A71EC1">
      <w:pPr>
        <w:pStyle w:val="pj"/>
      </w:pPr>
      <w:r>
        <w:rPr>
          <w:i/>
          <w:iCs/>
        </w:rPr>
        <w:t>Некоммерческое акционерное общество</w:t>
      </w:r>
      <w:r>
        <w:t>. Некоммерческим акционерным обществом признается юридическое лицо, выпускающее акции с целью привлечения средств для осуществления своей деятельности, доходы которого используются исключит</w:t>
      </w:r>
      <w:r>
        <w:t>ельно на развитие этого общества</w:t>
      </w:r>
      <w:r>
        <w:rPr>
          <w:vertAlign w:val="superscript"/>
        </w:rPr>
        <w:t>36</w:t>
      </w:r>
      <w:r>
        <w:t>.</w:t>
      </w:r>
    </w:p>
    <w:p w:rsidR="00000000" w:rsidRDefault="00A71EC1">
      <w:pPr>
        <w:pStyle w:val="pj"/>
      </w:pPr>
      <w:r>
        <w:t xml:space="preserve">Учредителем некоммерческого акционерного общества может быть одно или большее число лиц, и это могут быть как физические, так и юридические лица. Наряду с ГК и </w:t>
      </w:r>
      <w:hyperlink r:id="rId92" w:history="1">
        <w:r>
          <w:rPr>
            <w:rStyle w:val="a4"/>
          </w:rPr>
          <w:t>Законом</w:t>
        </w:r>
      </w:hyperlink>
      <w:r>
        <w:t xml:space="preserve"> РК «О некоммерческих организациях» данная организационно-правовая форма НКО регулируется </w:t>
      </w:r>
      <w:hyperlink r:id="rId93" w:history="1">
        <w:r>
          <w:rPr>
            <w:rStyle w:val="a4"/>
          </w:rPr>
          <w:t>Законом</w:t>
        </w:r>
      </w:hyperlink>
      <w:r>
        <w:t xml:space="preserve"> РК от 13 мая 2003 года «Об акционерных обществах». Некоммерческое акционерное общес</w:t>
      </w:r>
      <w:r>
        <w:t>тво не может быть преобразовано в коммерческую организацию. В качестве конкретного примера организаций, созданных в форме некоммерческого акционерного общества, можно привести фондовую биржу</w:t>
      </w:r>
      <w:r>
        <w:rPr>
          <w:vertAlign w:val="superscript"/>
        </w:rPr>
        <w:t>37</w:t>
      </w:r>
      <w:r>
        <w:t>.</w:t>
      </w:r>
    </w:p>
    <w:p w:rsidR="00000000" w:rsidRDefault="00A71EC1">
      <w:pPr>
        <w:pStyle w:val="pj"/>
      </w:pPr>
      <w:r>
        <w:rPr>
          <w:i/>
          <w:iCs/>
        </w:rPr>
        <w:t>Коллегия адвокатов</w:t>
      </w:r>
      <w:r>
        <w:t>. Коллегия адвокатов является некоммерческой</w:t>
      </w:r>
      <w:r>
        <w:t>, независимой, профессиональной, самоуправляемой и самофинансируемой организацией адвокатов, создаваемой для оказания квалифицированной юридической помощи физическим и юридическим лицам, для выражения и защиты прав и законных интересов адвокатов</w:t>
      </w:r>
      <w:r>
        <w:rPr>
          <w:vertAlign w:val="superscript"/>
        </w:rPr>
        <w:t>38</w:t>
      </w:r>
      <w:r>
        <w:t>.</w:t>
      </w:r>
    </w:p>
    <w:p w:rsidR="00000000" w:rsidRDefault="00A71EC1">
      <w:pPr>
        <w:pStyle w:val="pj"/>
      </w:pPr>
      <w:r>
        <w:t>Основны</w:t>
      </w:r>
      <w:r>
        <w:t>ми задачами коллегии адвокатов являются:</w:t>
      </w:r>
    </w:p>
    <w:p w:rsidR="00000000" w:rsidRDefault="00A71EC1">
      <w:pPr>
        <w:pStyle w:val="pj"/>
      </w:pPr>
      <w:r>
        <w:t>- содействие, профессиональная помощь и защита членов коллегии при осуществлении ими адвокатской деятельности;</w:t>
      </w:r>
    </w:p>
    <w:p w:rsidR="00000000" w:rsidRDefault="00A71EC1">
      <w:pPr>
        <w:pStyle w:val="pj"/>
      </w:pPr>
      <w:r>
        <w:t>- материально-техническое и справочно-информационное обеспечение деятельности членов коллегии;</w:t>
      </w:r>
    </w:p>
    <w:p w:rsidR="00000000" w:rsidRDefault="00A71EC1">
      <w:pPr>
        <w:pStyle w:val="pj"/>
      </w:pPr>
      <w:r>
        <w:t>- организ</w:t>
      </w:r>
      <w:r>
        <w:t>ация профессионального контроля за осуществлением адвокатской деятельности;</w:t>
      </w:r>
    </w:p>
    <w:p w:rsidR="00000000" w:rsidRDefault="00A71EC1">
      <w:pPr>
        <w:pStyle w:val="pj"/>
      </w:pPr>
      <w:r>
        <w:t>- организация оказания бесплатной юридической помощи и защиты по назначению органов предварительного следствия и суда.</w:t>
      </w:r>
    </w:p>
    <w:p w:rsidR="00000000" w:rsidRDefault="00A71EC1">
      <w:pPr>
        <w:pStyle w:val="pj"/>
      </w:pPr>
      <w:r>
        <w:t>__________________</w:t>
      </w:r>
    </w:p>
    <w:p w:rsidR="00000000" w:rsidRDefault="00A71EC1">
      <w:pPr>
        <w:pStyle w:val="pj"/>
      </w:pPr>
      <w:r>
        <w:rPr>
          <w:vertAlign w:val="superscript"/>
        </w:rPr>
        <w:t>36</w:t>
      </w:r>
      <w:r>
        <w:t xml:space="preserve"> </w:t>
      </w:r>
      <w:hyperlink r:id="rId94" w:anchor="sub_id=160000" w:history="1">
        <w:r>
          <w:rPr>
            <w:rStyle w:val="a4"/>
          </w:rPr>
          <w:t>Пункт 1 статьи 16</w:t>
        </w:r>
      </w:hyperlink>
      <w:r>
        <w:t xml:space="preserve"> Закона РК «О некоммерческих организациях».</w:t>
      </w:r>
    </w:p>
    <w:p w:rsidR="00000000" w:rsidRDefault="00A71EC1">
      <w:pPr>
        <w:pStyle w:val="pj"/>
      </w:pPr>
      <w:r>
        <w:rPr>
          <w:vertAlign w:val="superscript"/>
        </w:rPr>
        <w:t>37</w:t>
      </w:r>
      <w:r>
        <w:t xml:space="preserve"> </w:t>
      </w:r>
      <w:hyperlink r:id="rId95" w:anchor="sub_id=880100" w:history="1">
        <w:r>
          <w:rPr>
            <w:rStyle w:val="a4"/>
          </w:rPr>
          <w:t>Статья 1 и пункт 1 статьи 88</w:t>
        </w:r>
      </w:hyperlink>
      <w:r>
        <w:t xml:space="preserve"> Закона РК «О рынке ценных бумаг».</w:t>
      </w:r>
    </w:p>
    <w:p w:rsidR="00000000" w:rsidRDefault="00A71EC1">
      <w:pPr>
        <w:pStyle w:val="pj"/>
      </w:pPr>
      <w:r>
        <w:rPr>
          <w:vertAlign w:val="superscript"/>
        </w:rPr>
        <w:t>38</w:t>
      </w:r>
      <w:r>
        <w:t xml:space="preserve"> </w:t>
      </w:r>
      <w:hyperlink r:id="rId96" w:anchor="sub_id=200200" w:history="1">
        <w:r>
          <w:rPr>
            <w:rStyle w:val="a4"/>
          </w:rPr>
          <w:t>Пункт 2 статьи 20</w:t>
        </w:r>
      </w:hyperlink>
      <w:r>
        <w:t xml:space="preserve"> Закона РК «Об адвокатской деятельности».</w:t>
      </w:r>
    </w:p>
    <w:p w:rsidR="00000000" w:rsidRDefault="00A71EC1">
      <w:pPr>
        <w:pStyle w:val="pj"/>
      </w:pPr>
      <w:r>
        <w:t> </w:t>
      </w:r>
    </w:p>
    <w:p w:rsidR="00000000" w:rsidRDefault="00A71EC1">
      <w:pPr>
        <w:pStyle w:val="pj"/>
      </w:pPr>
      <w:r>
        <w:t>Коллегия адвокатов образуется по инициативе не менее чем десяти учредителей, имеющих статус адвоката. На террит</w:t>
      </w:r>
      <w:r>
        <w:t>ории области, города республиканского значения, столицы может быть образована и действовать одна коллегия адвокатов. Коллегия адвокатов является членской профессиональной организацией, членство в ней для адвокатов является обязательным.</w:t>
      </w:r>
    </w:p>
    <w:p w:rsidR="00000000" w:rsidRDefault="00A71EC1">
      <w:pPr>
        <w:pStyle w:val="pj"/>
      </w:pPr>
      <w:r>
        <w:t>Высшим органом колл</w:t>
      </w:r>
      <w:r>
        <w:t>егии адвокатов является общее собрание (конференция) членов коллегии. В структуре органов управления коллегии адвокатов обязательно должен быть предусмотрен исполнительный орган - президиум и ревизионная комиссия.</w:t>
      </w:r>
    </w:p>
    <w:p w:rsidR="00000000" w:rsidRDefault="00A71EC1">
      <w:pPr>
        <w:pStyle w:val="pj"/>
      </w:pPr>
      <w:r>
        <w:t> </w:t>
      </w:r>
    </w:p>
    <w:p w:rsidR="00000000" w:rsidRDefault="00A71EC1">
      <w:pPr>
        <w:pStyle w:val="pj"/>
      </w:pPr>
      <w:r>
        <w:rPr>
          <w:i/>
          <w:iCs/>
        </w:rPr>
        <w:t>Нотариальная палата.</w:t>
      </w:r>
      <w:r>
        <w:t xml:space="preserve"> Нотариальная палата</w:t>
      </w:r>
      <w:r>
        <w:t xml:space="preserve"> является некоммерческой, профессиональной, самофинансируемой организацией, создаваемой для выражения и защиты прав и законных интересов нотариусов, занимающихся частной практикой, а также для осуществления контроля за соблюдением законодательства о нотари</w:t>
      </w:r>
      <w:r>
        <w:t>ате при совершении нотариальных действий</w:t>
      </w:r>
      <w:r>
        <w:rPr>
          <w:vertAlign w:val="superscript"/>
        </w:rPr>
        <w:t>39</w:t>
      </w:r>
      <w:r>
        <w:t>.</w:t>
      </w:r>
    </w:p>
    <w:p w:rsidR="00000000" w:rsidRDefault="00A71EC1">
      <w:pPr>
        <w:pStyle w:val="pj"/>
      </w:pPr>
      <w:r>
        <w:t>Нотариальная палата является членской профессиональной организацией. Закон не устанавливает обязательного членства для нотариусов в нотариальной палате. Однако на территории каждой области, города республиканског</w:t>
      </w:r>
      <w:r>
        <w:t>о значения и столицы Республики Казахстан может быть образована только одна нотариальная палата.</w:t>
      </w:r>
    </w:p>
    <w:p w:rsidR="00000000" w:rsidRDefault="00A71EC1">
      <w:pPr>
        <w:pStyle w:val="pj"/>
      </w:pPr>
      <w:r>
        <w:t>_____________________</w:t>
      </w:r>
    </w:p>
    <w:p w:rsidR="00000000" w:rsidRDefault="00A71EC1">
      <w:pPr>
        <w:pStyle w:val="pj"/>
      </w:pPr>
      <w:r>
        <w:rPr>
          <w:vertAlign w:val="superscript"/>
        </w:rPr>
        <w:t>39</w:t>
      </w:r>
      <w:r>
        <w:t xml:space="preserve"> </w:t>
      </w:r>
      <w:hyperlink r:id="rId97" w:anchor="sub_id=260000" w:history="1">
        <w:r>
          <w:rPr>
            <w:rStyle w:val="a4"/>
          </w:rPr>
          <w:t>Пункт 1 статьи 26</w:t>
        </w:r>
      </w:hyperlink>
      <w:r>
        <w:t xml:space="preserve"> Закона РК «О нотариате».</w:t>
      </w:r>
    </w:p>
    <w:p w:rsidR="00000000" w:rsidRDefault="00A71EC1">
      <w:pPr>
        <w:pStyle w:val="pj"/>
      </w:pPr>
      <w:r>
        <w:t>Согласно статье 26 Закона РК «О нотариате» нотариальная палата осуществляет следующие функции:</w:t>
      </w:r>
    </w:p>
    <w:p w:rsidR="00000000" w:rsidRDefault="00A71EC1">
      <w:pPr>
        <w:pStyle w:val="pj"/>
      </w:pPr>
      <w:r>
        <w:t>- общее руководство и координация деятельности частных нотариусов;</w:t>
      </w:r>
    </w:p>
    <w:p w:rsidR="00000000" w:rsidRDefault="00A71EC1">
      <w:pPr>
        <w:pStyle w:val="pj"/>
      </w:pPr>
      <w:r>
        <w:t>- представление и защита прав и законных интересов своих членов в государственных органах, нег</w:t>
      </w:r>
      <w:r>
        <w:t>осударственных организациях, оказание им помощи и содействия в развитии нотариального дела;</w:t>
      </w:r>
    </w:p>
    <w:p w:rsidR="00000000" w:rsidRDefault="00A71EC1">
      <w:pPr>
        <w:pStyle w:val="pj"/>
      </w:pPr>
      <w:r>
        <w:t>- контроль за соблюдением законодательства о нотариате при совершении нотариальных действий;</w:t>
      </w:r>
    </w:p>
    <w:p w:rsidR="00000000" w:rsidRDefault="00A71EC1">
      <w:pPr>
        <w:pStyle w:val="pj"/>
      </w:pPr>
      <w:r>
        <w:t>- внесение представлений об отзыве и прекращении действия лицензии нота</w:t>
      </w:r>
      <w:r>
        <w:t>риуса;</w:t>
      </w:r>
    </w:p>
    <w:p w:rsidR="00000000" w:rsidRDefault="00A71EC1">
      <w:pPr>
        <w:pStyle w:val="pj"/>
      </w:pPr>
      <w:r>
        <w:t>- организация страхования гражданско-правовой ответственности по обязательствам, возникающим вследствие причинения вреда в результате совершения нотариальных действий;</w:t>
      </w:r>
    </w:p>
    <w:p w:rsidR="00000000" w:rsidRDefault="00A71EC1">
      <w:pPr>
        <w:pStyle w:val="pj"/>
      </w:pPr>
      <w:r>
        <w:t>- организация стажировки и обучения нотариусов;</w:t>
      </w:r>
    </w:p>
    <w:p w:rsidR="00000000" w:rsidRDefault="00A71EC1">
      <w:pPr>
        <w:pStyle w:val="pj"/>
      </w:pPr>
      <w:r>
        <w:t>- возмещение затрат на экспертизы</w:t>
      </w:r>
      <w:r>
        <w:t>, назначенные судом по делам, связанным с деятельностью своих членов;</w:t>
      </w:r>
    </w:p>
    <w:p w:rsidR="00000000" w:rsidRDefault="00A71EC1">
      <w:pPr>
        <w:pStyle w:val="pj"/>
      </w:pPr>
      <w:r>
        <w:t>- привлечение к ответственности нотариуса за нарушение профессиональных обязанностей и этики в соответствии с Кодексом чести нотариуса;</w:t>
      </w:r>
    </w:p>
    <w:p w:rsidR="00000000" w:rsidRDefault="00A71EC1">
      <w:pPr>
        <w:pStyle w:val="pj"/>
      </w:pPr>
      <w:r>
        <w:t>- рассмотрение жалоб и заявлений граждан и юридиче</w:t>
      </w:r>
      <w:r>
        <w:t>ских лиц на служебные действия нотариусов.</w:t>
      </w:r>
    </w:p>
    <w:p w:rsidR="00000000" w:rsidRDefault="00A71EC1">
      <w:pPr>
        <w:pStyle w:val="pj"/>
      </w:pPr>
      <w:r>
        <w:t> </w:t>
      </w:r>
    </w:p>
    <w:p w:rsidR="00000000" w:rsidRDefault="00A71EC1">
      <w:pPr>
        <w:pStyle w:val="pj"/>
      </w:pPr>
      <w:r>
        <w:rPr>
          <w:i/>
          <w:iCs/>
        </w:rPr>
        <w:t>Палата аудиторов.</w:t>
      </w:r>
      <w:r>
        <w:t xml:space="preserve"> Палата аудиторов является некоммерческой, независимой, профессиональной, самоуправляемой и самофинансируемой организацией</w:t>
      </w:r>
      <w:r>
        <w:rPr>
          <w:vertAlign w:val="superscript"/>
        </w:rPr>
        <w:t>40</w:t>
      </w:r>
      <w:r>
        <w:t>.</w:t>
      </w:r>
    </w:p>
    <w:p w:rsidR="00000000" w:rsidRDefault="00A71EC1">
      <w:pPr>
        <w:pStyle w:val="pj"/>
      </w:pPr>
      <w:r>
        <w:t>Палата аудиторов является членской организацией, членами которой мог</w:t>
      </w:r>
      <w:r>
        <w:t>ут быть как аудиторы, так и аудиторские организации. Законом не устанавливаются требования об обязательном членстве для аудиторов и аудиторских организаций в палате аудиторов.</w:t>
      </w:r>
    </w:p>
    <w:p w:rsidR="00000000" w:rsidRDefault="00A71EC1">
      <w:pPr>
        <w:pStyle w:val="pj"/>
      </w:pPr>
      <w:r>
        <w:t>Для создания территориальной палаты аудиторов на уровне области, города республи</w:t>
      </w:r>
      <w:r>
        <w:t>канского значения, столицы должна быть созвана конференция (собрание), представляющая не менее пятидесяти процентов аудиторов, занимающихся аудиторской деятельностью на данной территории. При этом на соответствующей территории может быть создана только одн</w:t>
      </w:r>
      <w:r>
        <w:t>а палата аудиторов. Для принятия решения об образовании Республиканской палаты аудиторов необходимо созвать республиканскую конференцию (собрание), представляющую не менее пятидесяти процентов аудиторов РК, занимающихся аудиторской деятельностью.</w:t>
      </w:r>
    </w:p>
    <w:p w:rsidR="00000000" w:rsidRDefault="00A71EC1">
      <w:pPr>
        <w:pStyle w:val="pj"/>
      </w:pPr>
      <w:r>
        <w:t>_________</w:t>
      </w:r>
      <w:r>
        <w:t>_________</w:t>
      </w:r>
    </w:p>
    <w:p w:rsidR="00000000" w:rsidRDefault="00A71EC1">
      <w:pPr>
        <w:pStyle w:val="pj"/>
      </w:pPr>
      <w:r>
        <w:rPr>
          <w:vertAlign w:val="superscript"/>
        </w:rPr>
        <w:t>40</w:t>
      </w:r>
      <w:r>
        <w:t xml:space="preserve"> </w:t>
      </w:r>
      <w:hyperlink r:id="rId98" w:anchor="sub_id=70000" w:history="1">
        <w:r>
          <w:rPr>
            <w:rStyle w:val="a4"/>
          </w:rPr>
          <w:t>Пункт 1 статьи 7</w:t>
        </w:r>
      </w:hyperlink>
      <w:r>
        <w:t xml:space="preserve"> Закона РК «Об аудиторской деятельности».</w:t>
      </w:r>
    </w:p>
    <w:p w:rsidR="00000000" w:rsidRDefault="00A71EC1">
      <w:pPr>
        <w:pStyle w:val="pj"/>
      </w:pPr>
      <w:r>
        <w:t> </w:t>
      </w:r>
    </w:p>
    <w:p w:rsidR="00000000" w:rsidRDefault="00A71EC1">
      <w:pPr>
        <w:pStyle w:val="pj"/>
      </w:pPr>
      <w:r>
        <w:t>В соответствии со статьей 8 Закона «Об аудиторской деятельности» палаты аудиторов уполномочены решать следующие вопросы.</w:t>
      </w:r>
    </w:p>
    <w:p w:rsidR="00000000" w:rsidRDefault="00A71EC1">
      <w:pPr>
        <w:pStyle w:val="pj"/>
      </w:pPr>
      <w:r>
        <w:t>Территориальная палата аудиторов:</w:t>
      </w:r>
    </w:p>
    <w:p w:rsidR="00000000" w:rsidRDefault="00A71EC1">
      <w:pPr>
        <w:pStyle w:val="pj"/>
      </w:pPr>
      <w:r>
        <w:t>- содействие развитию аудита, повышению его эффективности, организации и координации деятельности ауд</w:t>
      </w:r>
      <w:r>
        <w:t>иторов и аудиторских организаций;</w:t>
      </w:r>
    </w:p>
    <w:p w:rsidR="00000000" w:rsidRDefault="00A71EC1">
      <w:pPr>
        <w:pStyle w:val="pj"/>
      </w:pPr>
      <w:r>
        <w:t>- обеспечение соблюдения аудиторами и аудиторскими организациями требований стандартов аудита;</w:t>
      </w:r>
    </w:p>
    <w:p w:rsidR="00000000" w:rsidRDefault="00A71EC1">
      <w:pPr>
        <w:pStyle w:val="pj"/>
      </w:pPr>
      <w:r>
        <w:t>- рассмотрение споров аудиторов, аудиторских организаций и аудируемых субъектов, связанных с осуществлением аудиторской деятель</w:t>
      </w:r>
      <w:r>
        <w:t>ности;</w:t>
      </w:r>
    </w:p>
    <w:p w:rsidR="00000000" w:rsidRDefault="00A71EC1">
      <w:pPr>
        <w:pStyle w:val="pj"/>
      </w:pPr>
      <w:r>
        <w:t>- обеспечение аудиторов и аудиторских организаций законодательными актами и методическими документами, связанными с осуществлением аудиторской деятельности;</w:t>
      </w:r>
    </w:p>
    <w:p w:rsidR="00000000" w:rsidRDefault="00A71EC1">
      <w:pPr>
        <w:pStyle w:val="pj"/>
      </w:pPr>
      <w:r>
        <w:t>- анализ, обобщение и распространение опыта работы аудиторов и аудиторских организаций;</w:t>
      </w:r>
    </w:p>
    <w:p w:rsidR="00000000" w:rsidRDefault="00A71EC1">
      <w:pPr>
        <w:pStyle w:val="pj"/>
      </w:pPr>
      <w:r>
        <w:t>- пр</w:t>
      </w:r>
      <w:r>
        <w:t>едставление интересов аудиторов и аудиторских организаций в государственных, общественных, иностранных и международных организациях;</w:t>
      </w:r>
    </w:p>
    <w:p w:rsidR="00000000" w:rsidRDefault="00A71EC1">
      <w:pPr>
        <w:pStyle w:val="pj"/>
      </w:pPr>
      <w:r>
        <w:t>- осуществление иной деятельности, не противоречащей законодательству и международным договорам.</w:t>
      </w:r>
    </w:p>
    <w:p w:rsidR="00000000" w:rsidRDefault="00A71EC1">
      <w:pPr>
        <w:pStyle w:val="pj"/>
      </w:pPr>
      <w:r>
        <w:t>Республиканская палата ауд</w:t>
      </w:r>
      <w:r>
        <w:t>иторов:</w:t>
      </w:r>
    </w:p>
    <w:p w:rsidR="00000000" w:rsidRDefault="00A71EC1">
      <w:pPr>
        <w:pStyle w:val="pj"/>
      </w:pPr>
      <w:r>
        <w:t>- осуществление координации деятельности палат аудиторов на основе устава;</w:t>
      </w:r>
    </w:p>
    <w:p w:rsidR="00000000" w:rsidRDefault="00A71EC1">
      <w:pPr>
        <w:pStyle w:val="pj"/>
      </w:pPr>
      <w:r>
        <w:t>- представление интересов аудиторов, аудиторских организаций и палат аудиторов в государственных органах, общественных объединениях, иностранных и международных организациях</w:t>
      </w:r>
      <w:r>
        <w:t>;</w:t>
      </w:r>
    </w:p>
    <w:p w:rsidR="00000000" w:rsidRDefault="00A71EC1">
      <w:pPr>
        <w:pStyle w:val="pj"/>
      </w:pPr>
      <w:r>
        <w:t>- разработка на основе международной практики стандартов аудита и обеспечение соблюдения аудиторами и аудиторскими организациями требований стандартов аудита;</w:t>
      </w:r>
    </w:p>
    <w:p w:rsidR="00000000" w:rsidRDefault="00A71EC1">
      <w:pPr>
        <w:pStyle w:val="pj"/>
      </w:pPr>
      <w:r>
        <w:t>- рассмотрение споров аудиторов, аудиторских организаций и аудируемых субъектов, связанных с осуществлением аудиторской деятельности;</w:t>
      </w:r>
    </w:p>
    <w:p w:rsidR="00000000" w:rsidRDefault="00A71EC1">
      <w:pPr>
        <w:pStyle w:val="pj"/>
      </w:pPr>
      <w:r>
        <w:t>- организация обучения и подготовки к аттестации кандидатов в аудиторы, профессиональной учебы, повышения квалификации ауд</w:t>
      </w:r>
      <w:r>
        <w:t>иторов и других специалистов;</w:t>
      </w:r>
    </w:p>
    <w:p w:rsidR="00000000" w:rsidRDefault="00A71EC1">
      <w:pPr>
        <w:pStyle w:val="pj"/>
      </w:pPr>
      <w:r>
        <w:t>- обращение в уполномоченные государственные органы с предложением об отзыве или приостановлении действия лицензии на осуществление аудиторской деятельности и внесение предложений об аннулировании квалификационного свидетельст</w:t>
      </w:r>
      <w:r>
        <w:t>ва аудитора с указанием конкретных причин;</w:t>
      </w:r>
    </w:p>
    <w:p w:rsidR="00000000" w:rsidRDefault="00A71EC1">
      <w:pPr>
        <w:pStyle w:val="pj"/>
      </w:pPr>
      <w:r>
        <w:t>- осуществление иной деятельности, не противоречащей законодательству и международным договорам.</w:t>
      </w:r>
    </w:p>
    <w:p w:rsidR="00000000" w:rsidRDefault="00A71EC1">
      <w:pPr>
        <w:pStyle w:val="pj"/>
      </w:pPr>
      <w:r>
        <w:t> </w:t>
      </w:r>
    </w:p>
    <w:p w:rsidR="00000000" w:rsidRDefault="00A71EC1">
      <w:pPr>
        <w:pStyle w:val="pj"/>
      </w:pPr>
      <w:r>
        <w:rPr>
          <w:i/>
          <w:iCs/>
        </w:rPr>
        <w:t xml:space="preserve">Палата оценщиков. </w:t>
      </w:r>
      <w:r>
        <w:t>Юридическое лицо, созданное в форме палаты оценщиков, является некоммерческой профессиональной с</w:t>
      </w:r>
      <w:r>
        <w:t>амофинансируемой организацией оценщиков</w:t>
      </w:r>
      <w:r>
        <w:rPr>
          <w:vertAlign w:val="superscript"/>
        </w:rPr>
        <w:t>41</w:t>
      </w:r>
      <w:r>
        <w:t>.</w:t>
      </w:r>
    </w:p>
    <w:p w:rsidR="00000000" w:rsidRDefault="00A71EC1">
      <w:pPr>
        <w:pStyle w:val="pj"/>
      </w:pPr>
      <w:r>
        <w:t>Деятельность палаты оценщиков регулируется законодательными актами РК, учредительным договором и уставом. Палата оценщиков подлежит государственной регистрации в порядке, определенном законодательством РК о госуда</w:t>
      </w:r>
      <w:r>
        <w:t>рственной регистрации юридических лиц.</w:t>
      </w:r>
    </w:p>
    <w:p w:rsidR="00000000" w:rsidRDefault="00A71EC1">
      <w:pPr>
        <w:pStyle w:val="pj"/>
      </w:pPr>
      <w:r>
        <w:t xml:space="preserve">Оценщику не может быть отказано в приеме в члены палаты оценщиков при признании им учредительного договора и устава палаты и выполнении условий вступления в членство палаты оценщиков. Отказ в приеме в членство палаты </w:t>
      </w:r>
      <w:r>
        <w:t>оценщиков может быть обжалован в судебном порядке.</w:t>
      </w:r>
    </w:p>
    <w:p w:rsidR="00000000" w:rsidRDefault="00A71EC1">
      <w:pPr>
        <w:pStyle w:val="pj"/>
      </w:pPr>
      <w:r>
        <w:t>Палаты оценщиков вправе объединяться в республиканскую палату оценщиков в форме ассоциации (союза) и вступать в международные объединения оценщиков.</w:t>
      </w:r>
    </w:p>
    <w:p w:rsidR="00000000" w:rsidRDefault="00A71EC1">
      <w:pPr>
        <w:pStyle w:val="pj"/>
      </w:pPr>
      <w:r>
        <w:t>Палата оценщиков:</w:t>
      </w:r>
    </w:p>
    <w:p w:rsidR="00000000" w:rsidRDefault="00A71EC1">
      <w:pPr>
        <w:pStyle w:val="pj"/>
      </w:pPr>
      <w:r>
        <w:t>- представляет и защищает права и зако</w:t>
      </w:r>
      <w:r>
        <w:t>нные интересы своих членов в государственных органах, негосударственных организациях;</w:t>
      </w:r>
    </w:p>
    <w:p w:rsidR="00000000" w:rsidRDefault="00A71EC1">
      <w:pPr>
        <w:pStyle w:val="pj"/>
      </w:pPr>
      <w:r>
        <w:t>- осуществляет всестороннее и объективное изучение, обобщение и анализ деятельности оценщиков и тенденций ее развития;</w:t>
      </w:r>
    </w:p>
    <w:p w:rsidR="00000000" w:rsidRDefault="00A71EC1">
      <w:pPr>
        <w:pStyle w:val="pj"/>
      </w:pPr>
      <w:r>
        <w:t>- содействует соблюдению оценщиками оснований и усл</w:t>
      </w:r>
      <w:r>
        <w:t>овий осуществления оценочной деятельности;</w:t>
      </w:r>
    </w:p>
    <w:p w:rsidR="00000000" w:rsidRDefault="00A71EC1">
      <w:pPr>
        <w:pStyle w:val="pj"/>
      </w:pPr>
      <w:r>
        <w:t>- осуществляет информационно-пропагандистские мероприятия;</w:t>
      </w:r>
    </w:p>
    <w:p w:rsidR="00000000" w:rsidRDefault="00A71EC1">
      <w:pPr>
        <w:pStyle w:val="pj"/>
      </w:pPr>
      <w:r>
        <w:t>- проводит консультативную работу по вопросам осуществления оценочной деятельности;</w:t>
      </w:r>
    </w:p>
    <w:p w:rsidR="00000000" w:rsidRDefault="00A71EC1">
      <w:pPr>
        <w:pStyle w:val="pj"/>
      </w:pPr>
      <w:r>
        <w:t>- устанавливает и поддерживает связи с государственными органами;</w:t>
      </w:r>
    </w:p>
    <w:p w:rsidR="00000000" w:rsidRDefault="00A71EC1">
      <w:pPr>
        <w:pStyle w:val="pj"/>
      </w:pPr>
      <w:r>
        <w:t>- ус</w:t>
      </w:r>
      <w:r>
        <w:t>танавливает и поддерживает связи с организациями оценщиков других стран и международными организациями оценщиков;</w:t>
      </w:r>
    </w:p>
    <w:p w:rsidR="00000000" w:rsidRDefault="00A71EC1">
      <w:pPr>
        <w:pStyle w:val="pj"/>
      </w:pPr>
      <w:r>
        <w:t>- организует обучение своих членов в целях повышения профессиональной квалификации;</w:t>
      </w:r>
    </w:p>
    <w:p w:rsidR="00000000" w:rsidRDefault="00A71EC1">
      <w:pPr>
        <w:pStyle w:val="pj"/>
      </w:pPr>
      <w:r>
        <w:t>- осуществляет иные полномочия в соответствии с законодате</w:t>
      </w:r>
      <w:r>
        <w:t>льством РК.</w:t>
      </w:r>
    </w:p>
    <w:p w:rsidR="00000000" w:rsidRDefault="00A71EC1">
      <w:pPr>
        <w:pStyle w:val="pj"/>
      </w:pPr>
      <w:r>
        <w:t>____________________</w:t>
      </w:r>
    </w:p>
    <w:p w:rsidR="00000000" w:rsidRDefault="00A71EC1">
      <w:pPr>
        <w:pStyle w:val="pj"/>
      </w:pPr>
      <w:r>
        <w:rPr>
          <w:vertAlign w:val="superscript"/>
        </w:rPr>
        <w:t>41</w:t>
      </w:r>
      <w:r>
        <w:t xml:space="preserve"> </w:t>
      </w:r>
      <w:hyperlink r:id="rId99" w:anchor="sub_id=130000" w:history="1">
        <w:r>
          <w:rPr>
            <w:rStyle w:val="a4"/>
          </w:rPr>
          <w:t>Статья 13-1</w:t>
        </w:r>
      </w:hyperlink>
      <w:r>
        <w:t xml:space="preserve"> Закона РК от 30 ноября 2000 г. «Об оценочной деятельности в Республике Казахстан».</w:t>
      </w:r>
    </w:p>
    <w:p w:rsidR="00000000" w:rsidRDefault="00A71EC1">
      <w:pPr>
        <w:pStyle w:val="pj"/>
      </w:pPr>
      <w:r>
        <w:t> </w:t>
      </w:r>
    </w:p>
    <w:p w:rsidR="00000000" w:rsidRDefault="00A71EC1">
      <w:pPr>
        <w:pStyle w:val="pc"/>
      </w:pPr>
      <w:r>
        <w:rPr>
          <w:b/>
          <w:bCs/>
        </w:rPr>
        <w:t> </w:t>
      </w:r>
    </w:p>
    <w:p w:rsidR="00000000" w:rsidRDefault="00A71EC1">
      <w:pPr>
        <w:pStyle w:val="pc"/>
      </w:pPr>
      <w:bookmarkStart w:id="3" w:name="SUB200"/>
      <w:bookmarkEnd w:id="3"/>
      <w:r>
        <w:rPr>
          <w:b/>
          <w:bCs/>
        </w:rPr>
        <w:t>II. ПРЕИМУЩЕСТВА И НЕДОСТАТКИ РЕГИСТРА</w:t>
      </w:r>
      <w:r>
        <w:rPr>
          <w:b/>
          <w:bCs/>
        </w:rPr>
        <w:t>ЦИИ НЕКОММЕРЧЕСКОЙ ОРГАНИЗАЦИИ В КАЧЕСТВЕ ЮРИДИЧЕСКОГО ЛИЦА</w:t>
      </w:r>
    </w:p>
    <w:p w:rsidR="00000000" w:rsidRDefault="00A71EC1">
      <w:pPr>
        <w:pStyle w:val="pj"/>
      </w:pPr>
      <w:r>
        <w:t> </w:t>
      </w:r>
    </w:p>
    <w:p w:rsidR="00000000" w:rsidRDefault="00A71EC1">
      <w:pPr>
        <w:pStyle w:val="pj"/>
      </w:pPr>
      <w:r>
        <w:t>В настоящем разделе рассматриваются преимущества и недостатки регистрации НКО как юридического лица, по сравнению деятельностью неформальной организации без регистрации юридического лица. Решени</w:t>
      </w:r>
      <w:r>
        <w:t>е регистрировать или не регистрировать НКО должно приниматься в зависимости от целей и планов деятельности, которые ставят перед собой учредители (организаторы деятельности). Существует как минимум два варианта организации некоммерческой деятельности:</w:t>
      </w:r>
    </w:p>
    <w:p w:rsidR="00000000" w:rsidRDefault="00A71EC1">
      <w:pPr>
        <w:pStyle w:val="pj"/>
      </w:pPr>
      <w:r>
        <w:t>1) с</w:t>
      </w:r>
      <w:r>
        <w:t>оздать неформальную организацию (то есть организацию, не являющуюся юридическим лицом по законодательству РК) в форме:</w:t>
      </w:r>
    </w:p>
    <w:p w:rsidR="00000000" w:rsidRDefault="00A71EC1">
      <w:pPr>
        <w:pStyle w:val="pj"/>
      </w:pPr>
      <w:r>
        <w:t>- объединения граждан без образования юридического лица;</w:t>
      </w:r>
    </w:p>
    <w:p w:rsidR="00000000" w:rsidRDefault="00A71EC1">
      <w:pPr>
        <w:pStyle w:val="pj"/>
      </w:pPr>
      <w:r>
        <w:t>- смешанного объединения граждан и юридических лиц без образования юридического лица;</w:t>
      </w:r>
    </w:p>
    <w:p w:rsidR="00000000" w:rsidRDefault="00A71EC1">
      <w:pPr>
        <w:pStyle w:val="pj"/>
      </w:pPr>
      <w:r>
        <w:t>- простого товарищества</w:t>
      </w:r>
      <w:r>
        <w:rPr>
          <w:vertAlign w:val="superscript"/>
        </w:rPr>
        <w:t>42</w:t>
      </w:r>
      <w:r>
        <w:t xml:space="preserve"> (то есть путем заключения договора о совместной деятельности единомышленников для достижения общих целей).</w:t>
      </w:r>
    </w:p>
    <w:p w:rsidR="00000000" w:rsidRDefault="00A71EC1">
      <w:pPr>
        <w:pStyle w:val="pj"/>
      </w:pPr>
      <w:r>
        <w:t>2) создать организацию со статусом юр</w:t>
      </w:r>
      <w:r>
        <w:t>идического лица в одной из организационно-правовых форм НКО, предусмотренных законодательством РК.</w:t>
      </w:r>
    </w:p>
    <w:p w:rsidR="00000000" w:rsidRDefault="00A71EC1">
      <w:pPr>
        <w:pStyle w:val="pj"/>
      </w:pPr>
      <w:r>
        <w:t>Каждый вариант имеет свои достоинства и недостатки. Для того чтобы разобраться, есть ли у группы граждан в настоящий момент необходимость создавать и регистр</w:t>
      </w:r>
      <w:r>
        <w:t>ировать НКО или можно просто начать/продолжать работать как группа граждан-добровольцев в избранной сфере, полезно рассмотреть каждый из этих вариантов. Далее, на примерах иллюстрируется работа по каждому варианту.</w:t>
      </w:r>
    </w:p>
    <w:p w:rsidR="00000000" w:rsidRDefault="00A71EC1">
      <w:pPr>
        <w:pStyle w:val="pj"/>
      </w:pPr>
      <w:r>
        <w:t>I. Несколько молодых ученых-энтузиастов р</w:t>
      </w:r>
      <w:r>
        <w:t>аботали несколько лет над одним проектом, который они назвали «Темп усвоения знаний и особенности личности студентов». Они поставили перед собой задачу установить взаимосвязь темпов усвоения знаний с индивидуально-личностными особенностями студентов.</w:t>
      </w:r>
    </w:p>
    <w:p w:rsidR="00000000" w:rsidRDefault="00A71EC1">
      <w:pPr>
        <w:pStyle w:val="pj"/>
      </w:pPr>
      <w:r>
        <w:t>_____</w:t>
      </w:r>
      <w:r>
        <w:t>_______________</w:t>
      </w:r>
    </w:p>
    <w:p w:rsidR="00000000" w:rsidRDefault="00A71EC1">
      <w:pPr>
        <w:pStyle w:val="pj"/>
      </w:pPr>
      <w:r>
        <w:rPr>
          <w:vertAlign w:val="superscript"/>
        </w:rPr>
        <w:t>42</w:t>
      </w:r>
      <w:r>
        <w:t xml:space="preserve"> </w:t>
      </w:r>
      <w:hyperlink r:id="rId100" w:anchor="sub_id=120000" w:history="1">
        <w:r>
          <w:rPr>
            <w:rStyle w:val="a4"/>
          </w:rPr>
          <w:t>Глава 12</w:t>
        </w:r>
      </w:hyperlink>
      <w:r>
        <w:t xml:space="preserve"> ГК РК «Договор о совместной деятельности (простое товарищество)».</w:t>
      </w:r>
    </w:p>
    <w:p w:rsidR="00000000" w:rsidRDefault="00A71EC1">
      <w:pPr>
        <w:pStyle w:val="pj"/>
      </w:pPr>
      <w:r>
        <w:t> </w:t>
      </w:r>
    </w:p>
    <w:p w:rsidR="00000000" w:rsidRDefault="00A71EC1">
      <w:pPr>
        <w:pStyle w:val="pj"/>
      </w:pPr>
      <w:r>
        <w:t>Установив эту взаимосвязь, ученые разработали специальную методику организаци</w:t>
      </w:r>
      <w:r>
        <w:t>и учебной деятельности на ее основе.</w:t>
      </w:r>
    </w:p>
    <w:p w:rsidR="00000000" w:rsidRDefault="00A71EC1">
      <w:pPr>
        <w:pStyle w:val="pj"/>
      </w:pPr>
      <w:r>
        <w:t>Результаты данного научного исследования ученые стали публиковать в научно-практических изданиях для педагогов, учащихся, научных работников на всех уровнях системы образования и профессиональной подготовки, создали инт</w:t>
      </w:r>
      <w:r>
        <w:t>ернет-портал, в котором подробно описали разработанную ими методику организации учебной деятельности в высших учебных заведениях (вуз). Данная методика стала пользоваться огромным успехом, и многие высшие учебные заведения стали применять ее в своих учебны</w:t>
      </w:r>
      <w:r>
        <w:t>х процессах. Осуществляя совместную деятельность, ученые, в принципе, создали неформальную организацию: у них была единая цель, к которой они стремились, их действия были запланированы и согласованы. На данном этапе статус юридического лица им не был нужен</w:t>
      </w:r>
      <w:r>
        <w:t>, так как для осуществления вышеуказанной деятельности не было никаких преград и ограничений.</w:t>
      </w:r>
    </w:p>
    <w:p w:rsidR="00000000" w:rsidRDefault="00A71EC1">
      <w:pPr>
        <w:pStyle w:val="pj"/>
      </w:pPr>
      <w:r>
        <w:t>II. По мере того как накапливался опыт применения новой методики, ученые внесли в нее большое количество корректив, которые значительно отличались, а иногда и про</w:t>
      </w:r>
      <w:r>
        <w:t>сто шли в разрез с устоявшимися методиками обучения в вузах. Модифицированной методикой сильно заинтересовалась одна крупная зарубежная донорская организация, которая предложила профинансировать дальнейшие разработки ученых в этом направлении, если будут с</w:t>
      </w:r>
      <w:r>
        <w:t>облюдены два условия:</w:t>
      </w:r>
    </w:p>
    <w:p w:rsidR="00000000" w:rsidRDefault="00A71EC1">
      <w:pPr>
        <w:pStyle w:val="pj"/>
      </w:pPr>
      <w:r>
        <w:t>1) грантовое соглашение с донорской организацией должна подписать организация ученых с правами юридического лица, так как, согласно политике донорской организации, финансирование физических лиц напрямую запрещено;</w:t>
      </w:r>
    </w:p>
    <w:p w:rsidR="00000000" w:rsidRDefault="00A71EC1">
      <w:pPr>
        <w:pStyle w:val="pj"/>
      </w:pPr>
      <w:r>
        <w:t>2) данная методика д</w:t>
      </w:r>
      <w:r>
        <w:t>олжна применяться на практике, то есть использоваться в учебном процессе вуза страны.</w:t>
      </w:r>
    </w:p>
    <w:p w:rsidR="00000000" w:rsidRDefault="00A71EC1">
      <w:pPr>
        <w:pStyle w:val="pj"/>
      </w:pPr>
      <w:r>
        <w:t>И перед группой ученых впервые возникла проблема, связанная с тем, что их неформальное объединение не имеет статуса юридического лица. Кроме того, учитывая консервативнос</w:t>
      </w:r>
      <w:r>
        <w:t xml:space="preserve">ть организаций высшего образования, новая методика была прохладно встречена вузами страны, многие из которых просто побоялись внести значительные коррективы в процесс обучения. Таким образом, не нашлось ни одного вуза, который бы согласился сотрудничать с </w:t>
      </w:r>
      <w:r>
        <w:t>группой ученых.</w:t>
      </w:r>
    </w:p>
    <w:p w:rsidR="00000000" w:rsidRDefault="00A71EC1">
      <w:pPr>
        <w:pStyle w:val="pj"/>
      </w:pPr>
      <w:r>
        <w:t xml:space="preserve">Для решения обеих проблем сразу ученые решили сами учредить университет, в котором бы они смогли в полной мере применить все свои идеи. Так как такая деятельность является образовательной, встал вопрос о необходимости получения лицензии на </w:t>
      </w:r>
      <w:r>
        <w:t>право ведения образовательной деятельности. Причем такая лицензия, как оказалось, может быть выдана только организациям образования, которые, согласно закону, должны быть юридическими лицами.</w:t>
      </w:r>
    </w:p>
    <w:p w:rsidR="00000000" w:rsidRDefault="00A71EC1">
      <w:pPr>
        <w:pStyle w:val="pj"/>
      </w:pPr>
      <w:r>
        <w:t>Таким образом, взвесив все за и против, группа ученых приняла ре</w:t>
      </w:r>
      <w:r>
        <w:t>шение о регистрации юридического лица, которое смогло бы претендовать на статус организации образования.</w:t>
      </w:r>
    </w:p>
    <w:p w:rsidR="00000000" w:rsidRDefault="00A71EC1">
      <w:pPr>
        <w:pStyle w:val="pj"/>
      </w:pPr>
      <w:r>
        <w:rPr>
          <w:i/>
          <w:iCs/>
        </w:rPr>
        <w:t>Из этого примера видно, что вопрос о необходимости регистрации юридического лица зависит от того:</w:t>
      </w:r>
    </w:p>
    <w:p w:rsidR="00000000" w:rsidRDefault="00A71EC1">
      <w:pPr>
        <w:pStyle w:val="pj"/>
      </w:pPr>
      <w:r>
        <w:rPr>
          <w:i/>
          <w:iCs/>
        </w:rPr>
        <w:t>- какие цели ставит перед собой группа лиц;</w:t>
      </w:r>
    </w:p>
    <w:p w:rsidR="00000000" w:rsidRDefault="00A71EC1">
      <w:pPr>
        <w:pStyle w:val="pj"/>
      </w:pPr>
      <w:r>
        <w:rPr>
          <w:i/>
          <w:iCs/>
        </w:rPr>
        <w:t>- каким в</w:t>
      </w:r>
      <w:r>
        <w:rPr>
          <w:i/>
          <w:iCs/>
        </w:rPr>
        <w:t>идом деятельности будет заниматься группа лиц;</w:t>
      </w:r>
    </w:p>
    <w:p w:rsidR="00000000" w:rsidRDefault="00A71EC1">
      <w:pPr>
        <w:pStyle w:val="pj"/>
      </w:pPr>
      <w:r>
        <w:rPr>
          <w:i/>
          <w:iCs/>
        </w:rPr>
        <w:t>- насколько эта группа лиц вовлечена в гражданско-правовые отношения;</w:t>
      </w:r>
    </w:p>
    <w:p w:rsidR="00000000" w:rsidRDefault="00A71EC1">
      <w:pPr>
        <w:pStyle w:val="pj"/>
      </w:pPr>
      <w:r>
        <w:rPr>
          <w:i/>
          <w:iCs/>
        </w:rPr>
        <w:t>- есть ли необходимость в определенных правах (преференциях), доступных только для юридического лица (например, получение лицензии или нало</w:t>
      </w:r>
      <w:r>
        <w:rPr>
          <w:i/>
          <w:iCs/>
        </w:rPr>
        <w:t>говой льготы).</w:t>
      </w:r>
    </w:p>
    <w:p w:rsidR="00000000" w:rsidRDefault="00A71EC1">
      <w:pPr>
        <w:pStyle w:val="pj"/>
      </w:pPr>
      <w:r>
        <w:rPr>
          <w:i/>
          <w:iCs/>
        </w:rPr>
        <w:t>Можно сказать, что на определенном этапе существования группы регистрация юридического лица является необходимым условием ее дальнейшего развития и расширения сферы ее деятельности.</w:t>
      </w:r>
    </w:p>
    <w:p w:rsidR="00000000" w:rsidRDefault="00A71EC1">
      <w:pPr>
        <w:pStyle w:val="pj"/>
      </w:pPr>
      <w:r>
        <w:rPr>
          <w:b/>
          <w:bCs/>
        </w:rPr>
        <w:t> </w:t>
      </w:r>
    </w:p>
    <w:p w:rsidR="00000000" w:rsidRDefault="00A71EC1">
      <w:pPr>
        <w:pStyle w:val="pj"/>
      </w:pPr>
      <w:r>
        <w:rPr>
          <w:b/>
          <w:bCs/>
        </w:rPr>
        <w:t>1 вариант</w:t>
      </w:r>
    </w:p>
    <w:p w:rsidR="00000000" w:rsidRDefault="00A71EC1">
      <w:pPr>
        <w:pStyle w:val="pj"/>
      </w:pPr>
      <w:r>
        <w:t> </w:t>
      </w:r>
    </w:p>
    <w:p w:rsidR="00000000" w:rsidRDefault="00A71EC1">
      <w:pPr>
        <w:pStyle w:val="pj"/>
      </w:pPr>
      <w:r>
        <w:t>Рассмотрим подробно вариант организации деяте</w:t>
      </w:r>
      <w:r>
        <w:t>льности в некоммерческом секторе без регистрации юридического лица и попытаемся ответить на вопрос, какие преимущества здесь имеются и с какими проблемами вы можете при этом столкнуться.</w:t>
      </w:r>
    </w:p>
    <w:p w:rsidR="00000000" w:rsidRDefault="00A71EC1">
      <w:pPr>
        <w:pStyle w:val="pj"/>
      </w:pPr>
      <w:r>
        <w:t>При решении вопроса, в какой форме осуществлять некоммерческую деятел</w:t>
      </w:r>
      <w:r>
        <w:t>ьность, важно всегда отталкиваться от цели, которую хотите достичь. Если вы или ваша инициативная группа преследуете цели, которые направлены на удовлетворение ваших личных или внутригрупповых интересов, и они носят краткосрочный характер (например, группа</w:t>
      </w:r>
      <w:r>
        <w:t xml:space="preserve"> родителей планирует нанять репетитора для своих детей и собрать средства для этих целей), то лучше остановиться на первом варианте. В данном случае родители могут сами совместно заплатить за обучение или организовать мероприятие (благотворительный вечер, </w:t>
      </w:r>
      <w:r>
        <w:t>ярмарку, базар и т.д.) по сбору средств для оплаты услуг репетитора.</w:t>
      </w:r>
    </w:p>
    <w:p w:rsidR="00000000" w:rsidRDefault="00A71EC1">
      <w:pPr>
        <w:pStyle w:val="pj"/>
      </w:pPr>
      <w:r>
        <w:t>Другой способ, это заключить между собой договор о совместной деятельности (простое товарищество), в котором будут предусмотрены права и обязанности участников договора, денежные взносы к</w:t>
      </w:r>
      <w:r>
        <w:t xml:space="preserve">аждого участника для достижения общей цели. В договоре можно также определить одного из родителей, который будет представлять всю группу родителей во взаимоотношениях с третьими лицами (например, с преподавателями, с собственником помещения, используемого </w:t>
      </w:r>
      <w:r>
        <w:t>для занятий) и т.д. Такой способ подходит в том случае, если родители найдут спонсора или если цели перестали носить личный характер, например, родители не только хотят нанять репетитора для своих детей с целью улучшения их знаний, а открыть курсы углублен</w:t>
      </w:r>
      <w:r>
        <w:t>ного изучения отдельных школьных дисциплин для детей старших классов в средних школах г. Алматы.</w:t>
      </w:r>
    </w:p>
    <w:p w:rsidR="00000000" w:rsidRDefault="00A71EC1">
      <w:pPr>
        <w:pStyle w:val="pj"/>
      </w:pPr>
      <w:r>
        <w:t>Во всех рассмотренных способах организации деятельности без регистрации юридического лица существует одна опасность, о которой следует сказать особо.</w:t>
      </w:r>
    </w:p>
    <w:p w:rsidR="00000000" w:rsidRDefault="00A71EC1">
      <w:pPr>
        <w:pStyle w:val="pj"/>
      </w:pPr>
      <w:r>
        <w:t>Если членами такой организации являются только физические лица и она не зарегистрирована в качестве юридического лица, то у такой организации теоретически могут возникнуть проблемы с государственными контролирующими органами. А именно, деятельность таких о</w:t>
      </w:r>
      <w:r>
        <w:t>рганизаций может быть признана незаконной как деятельность незарегистрированного общественного объединения. Кодекс РК об административных правонарушениях (КоАП РК) предусматривает ответственность за такого рода деятельность.</w:t>
      </w:r>
      <w:r>
        <w:rPr>
          <w:vertAlign w:val="superscript"/>
        </w:rPr>
        <w:t>43</w:t>
      </w:r>
    </w:p>
    <w:p w:rsidR="00000000" w:rsidRDefault="00A71EC1">
      <w:pPr>
        <w:pStyle w:val="pj"/>
      </w:pPr>
      <w:r>
        <w:t>___________________</w:t>
      </w:r>
    </w:p>
    <w:p w:rsidR="00000000" w:rsidRDefault="00A71EC1">
      <w:pPr>
        <w:pStyle w:val="pj"/>
      </w:pPr>
      <w:r>
        <w:rPr>
          <w:vertAlign w:val="superscript"/>
        </w:rPr>
        <w:t>43</w:t>
      </w:r>
      <w:r>
        <w:t xml:space="preserve"> </w:t>
      </w:r>
      <w:hyperlink r:id="rId101" w:anchor="sub_id=374010000" w:history="1">
        <w:r>
          <w:rPr>
            <w:rStyle w:val="a4"/>
          </w:rPr>
          <w:t>Статья 374-1</w:t>
        </w:r>
      </w:hyperlink>
      <w:r>
        <w:t xml:space="preserve"> КоАП РК: «1.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w:t>
      </w:r>
      <w:r>
        <w:t>а равно деятельность которых приостановлена или запрещена, - влечет штраф в размере ста месячных расчетных показателей.</w:t>
      </w:r>
    </w:p>
    <w:p w:rsidR="00000000" w:rsidRDefault="00A71EC1">
      <w:pPr>
        <w:pStyle w:val="pj"/>
      </w:pPr>
      <w:r>
        <w:t xml:space="preserve">2. Участие в деятельности незарегистрированных в установленном законодательством Республики Казахстан порядке общественных, религиозных </w:t>
      </w:r>
      <w:r>
        <w:t>объединений, а равно деятельность которых приостановлена или запрещена, - влечет штраф в размере пятидесяти месячных расчетных показателей.</w:t>
      </w:r>
    </w:p>
    <w:p w:rsidR="00000000" w:rsidRDefault="00A71EC1">
      <w:pPr>
        <w:pStyle w:val="pj"/>
      </w:pPr>
      <w:r>
        <w:t>3. Финансирование деятельности незарегистрированных в установленном законодательством Республики Казахстан порядке о</w:t>
      </w:r>
      <w:r>
        <w:t>бщественных, религиозных объединений, а равно деятельность которых приостановлена или запрещена, - влечет штраф в размере двухсот месячных расчетных показателей».</w:t>
      </w:r>
    </w:p>
    <w:p w:rsidR="00000000" w:rsidRDefault="00A71EC1">
      <w:pPr>
        <w:pStyle w:val="pj"/>
      </w:pPr>
      <w:r>
        <w:t> </w:t>
      </w:r>
    </w:p>
    <w:p w:rsidR="00000000" w:rsidRDefault="00A71EC1">
      <w:pPr>
        <w:pStyle w:val="pj"/>
      </w:pPr>
      <w:r>
        <w:t>Существует практика возбуждения государственными органами (прежде всего органами прокуратур</w:t>
      </w:r>
      <w:r>
        <w:t>ы) дел об административных правонарушениях в отношении граждан, объединившихся в неформальные группы, чаще всего осуществляющих деятельность религиозного характера</w:t>
      </w:r>
      <w:r>
        <w:rPr>
          <w:vertAlign w:val="superscript"/>
        </w:rPr>
        <w:t>44</w:t>
      </w:r>
      <w:r>
        <w:t>. Такая деятельность может рассматриваться как «деятельность незарегистрированного обществе</w:t>
      </w:r>
      <w:r>
        <w:t>нного объединения»</w:t>
      </w:r>
      <w:r>
        <w:rPr>
          <w:vertAlign w:val="superscript"/>
        </w:rPr>
        <w:t>45</w:t>
      </w:r>
      <w:r>
        <w:t>.</w:t>
      </w:r>
    </w:p>
    <w:p w:rsidR="00000000" w:rsidRDefault="00A71EC1">
      <w:pPr>
        <w:pStyle w:val="pj"/>
      </w:pPr>
      <w:r>
        <w:t>Нужно отметить, что в этой связи существует определенное противоречие между законами РК. Согласно ст. 23 Конституции РК, «Граждане Республики Казахстан имеют право на свободу объединений. Деятельность общественных объединений регулиру</w:t>
      </w:r>
      <w:r>
        <w:t>ется законом». Таким образом, данное конституционное положение предоставляет гражданам право свободно и добровольно объединяться с другими гражданами для достижения любых не запрещенных законом целей. Чтобы реализовать право на свободу объединения, граждан</w:t>
      </w:r>
      <w:r>
        <w:t>е не должны получать чьего-либо разрешения, в том числе регистрироваться. Граждане могут проводить время в дружеских компаниях, а могут, по своему желанию, организовываться в более структурированные группы, имеющие руководящие органами, с обособленным имущ</w:t>
      </w:r>
      <w:r>
        <w:t>еством или без такового, с собственным наименованием и иными атрибутами, а также с определенными целями деятельности или без таковых.</w:t>
      </w:r>
    </w:p>
    <w:p w:rsidR="00000000" w:rsidRDefault="00A71EC1">
      <w:pPr>
        <w:pStyle w:val="pj"/>
      </w:pPr>
      <w:r>
        <w:t>ГК РК регулирует только общественные объединения - юридические лица и его положения являются обязательными только для юрид</w:t>
      </w:r>
      <w:r>
        <w:t>ических лиц, или лиц которые регистрируют юридическое лицо.</w:t>
      </w:r>
    </w:p>
    <w:p w:rsidR="00000000" w:rsidRDefault="00A71EC1">
      <w:pPr>
        <w:pStyle w:val="pj"/>
      </w:pPr>
      <w:r>
        <w:t>____________________</w:t>
      </w:r>
    </w:p>
    <w:p w:rsidR="00000000" w:rsidRDefault="00A71EC1">
      <w:pPr>
        <w:pStyle w:val="pj"/>
      </w:pPr>
      <w:r>
        <w:rPr>
          <w:vertAlign w:val="superscript"/>
        </w:rPr>
        <w:t>44</w:t>
      </w:r>
      <w:r>
        <w:t xml:space="preserve"> </w:t>
      </w:r>
      <w:hyperlink r:id="rId102" w:anchor="sub_id=3750000" w:history="1">
        <w:r>
          <w:rPr>
            <w:rStyle w:val="a4"/>
          </w:rPr>
          <w:t>Часть 1 статьи 375</w:t>
        </w:r>
      </w:hyperlink>
      <w:r>
        <w:t xml:space="preserve"> КоАП РК гласит: «Уклонение руководителей религиозных объединений от р</w:t>
      </w:r>
      <w:r>
        <w:t>егистрации объединения в органах государственного управления ... - влекут предупреждение или штраф на руководителей религиозного объединения в размере до двадцати, на юридическое лицо - в размере до ста месячных расчетных показателей с приостановлением дея</w:t>
      </w:r>
      <w:r>
        <w:t>тельности на срок до шести месяцев или запрещением деятельности, либо без таковой».</w:t>
      </w:r>
    </w:p>
    <w:p w:rsidR="00000000" w:rsidRDefault="00A71EC1">
      <w:pPr>
        <w:pStyle w:val="pj"/>
      </w:pPr>
      <w:r>
        <w:rPr>
          <w:vertAlign w:val="superscript"/>
        </w:rPr>
        <w:t>45</w:t>
      </w:r>
      <w:r>
        <w:t xml:space="preserve"> Данные дела, а также другие материалы, собранные Алматинским Хельсинским Комитетом по обращениям граждан, религиозных общин и объединений на действия властей, тем или ин</w:t>
      </w:r>
      <w:r>
        <w:t xml:space="preserve">ым образом затрагивающие свободу вероисповедания, вошли в третью часть сборника «Свобода совести в Казахстане». Данный сборник помещен на сайте АХК по адресу </w:t>
      </w:r>
      <w:r>
        <w:rPr>
          <w:i/>
          <w:iCs/>
        </w:rPr>
        <w:t>http://www.pdf/book2.pdf</w:t>
      </w:r>
    </w:p>
    <w:p w:rsidR="00000000" w:rsidRDefault="00A71EC1">
      <w:pPr>
        <w:pStyle w:val="pj"/>
      </w:pPr>
      <w:r>
        <w:t> </w:t>
      </w:r>
    </w:p>
    <w:p w:rsidR="00000000" w:rsidRDefault="00A71EC1">
      <w:pPr>
        <w:pStyle w:val="pj"/>
      </w:pPr>
      <w:r>
        <w:t xml:space="preserve">Однако на сегодняшний день действуют </w:t>
      </w:r>
      <w:hyperlink r:id="rId103" w:anchor="sub_id=50000" w:history="1">
        <w:r>
          <w:rPr>
            <w:rStyle w:val="a4"/>
          </w:rPr>
          <w:t>статья 5</w:t>
        </w:r>
      </w:hyperlink>
      <w:r>
        <w:t xml:space="preserve"> Закона РК «Об общественных объединениях», содержащая прямое запрещение деятельности незарегистрированных общественных объединений, и вышеупомянутая </w:t>
      </w:r>
      <w:hyperlink r:id="rId104" w:anchor="sub_id=374010000" w:history="1">
        <w:r>
          <w:rPr>
            <w:rStyle w:val="a4"/>
          </w:rPr>
          <w:t>статья 374-1</w:t>
        </w:r>
      </w:hyperlink>
      <w:r>
        <w:t xml:space="preserve"> КоАП РК, предусматривающая наказание не только для руководителя и донора, но и для любого участника незарегистрированного общественного или религиозного объединения. Противоречие между соответствующими положе</w:t>
      </w:r>
      <w:r>
        <w:t>ниями законов и положениями Конституции РК, гарантирующими право на свободу объединения граждан, в случае привлечения к административной ответственности участников неформального объединения, можно использовать при обжаловании решения о привлечении к ответс</w:t>
      </w:r>
      <w:r>
        <w:t>твенности.</w:t>
      </w:r>
    </w:p>
    <w:p w:rsidR="00000000" w:rsidRDefault="00A71EC1">
      <w:pPr>
        <w:pStyle w:val="pj"/>
      </w:pPr>
      <w:r>
        <w:t>Еще одним важным фактором при принятии решения регистрировать юридическое лицо - НКО или нет, является вопрос ограничения личной ответственности участников по сделкам с третьими лицами. В случае юридического лица - НКО, участники не несут ответс</w:t>
      </w:r>
      <w:r>
        <w:t>твенности по обязательствам НКО, а НКО не несет ответственности по обязательствам участников (за исключением учреждения). Если стороной по сделке выступает НКО - юридическое лицо, в случае причинения ущерба стороне по сделке, только НКО будет нести ответст</w:t>
      </w:r>
      <w:r>
        <w:t>венность имуществом на его балансе, но не учредители-участники НКО. При отсутствии юридического лица, если сделка была заключена группой лиц (неформальной НКО), то все лица несут ответственность всем своим имуществом в случае причинения ущерба другой сторо</w:t>
      </w:r>
      <w:r>
        <w:t>не по сделке. Это важный фактор для учета, если группа лиц намерена заниматься хозяйственной деятельностью, пусть и для достижения некоммерческих целей.</w:t>
      </w:r>
    </w:p>
    <w:p w:rsidR="00000000" w:rsidRDefault="00A71EC1">
      <w:pPr>
        <w:pStyle w:val="pj"/>
      </w:pPr>
      <w:r>
        <w:t> </w:t>
      </w:r>
    </w:p>
    <w:p w:rsidR="00000000" w:rsidRDefault="00A71EC1">
      <w:pPr>
        <w:pStyle w:val="pj"/>
      </w:pPr>
      <w:r>
        <w:rPr>
          <w:b/>
          <w:bCs/>
        </w:rPr>
        <w:t>2 вариант</w:t>
      </w:r>
    </w:p>
    <w:p w:rsidR="00000000" w:rsidRDefault="00A71EC1">
      <w:pPr>
        <w:pStyle w:val="pj"/>
      </w:pPr>
      <w:r>
        <w:t> </w:t>
      </w:r>
    </w:p>
    <w:p w:rsidR="00000000" w:rsidRDefault="00A71EC1">
      <w:pPr>
        <w:pStyle w:val="pj"/>
      </w:pPr>
      <w:r>
        <w:t>Создание формальной организации, то есть прохождение государственной регистрации в органа</w:t>
      </w:r>
      <w:r>
        <w:t>х юстиции и получение статуса юридического лица, предоставляет следующие преимущества, по сравнению с незарегистрированными организациями:</w:t>
      </w:r>
    </w:p>
    <w:p w:rsidR="00000000" w:rsidRDefault="00A71EC1">
      <w:pPr>
        <w:pStyle w:val="pj"/>
      </w:pPr>
      <w:r>
        <w:rPr>
          <w:b/>
          <w:bCs/>
        </w:rPr>
        <w:t>1) В гражданско-правовые отношения вступает сама организация, которая приобретает права и несет обязанности, отдельны</w:t>
      </w:r>
      <w:r>
        <w:rPr>
          <w:b/>
          <w:bCs/>
        </w:rPr>
        <w:t>е от прав и обязанностей учредителей и участников</w:t>
      </w:r>
      <w:r>
        <w:t xml:space="preserve"> (например, приобретает имущество, выступает в суде от своего имени). Интересы всех участников представляет организация. Сама организация (чаще всего директор или иное уполномоченное лицо) заключает договоры</w:t>
      </w:r>
      <w:r>
        <w:t>, имеет банковский счет, распоряжается средствами по счету и несет ответственность за использование этих средств и выполнение обязательств по договорам. В неформальной организации или в простом товариществе у граждан могут возникнуть трудности с оформление</w:t>
      </w:r>
      <w:r>
        <w:t>м договорных отношений с третьими лицами (кто должен подписывать договоры от имени группы, кто получать деньги, кто отчитываться за их использование и т.д.);</w:t>
      </w:r>
    </w:p>
    <w:p w:rsidR="00000000" w:rsidRDefault="00A71EC1">
      <w:pPr>
        <w:pStyle w:val="pj"/>
      </w:pPr>
      <w:r>
        <w:rPr>
          <w:b/>
          <w:bCs/>
        </w:rPr>
        <w:t>2) Отсутствие имущественной ответственности учредителей и участников по обязательствам организации</w:t>
      </w:r>
      <w:r>
        <w:rPr>
          <w:b/>
          <w:bCs/>
        </w:rPr>
        <w:t xml:space="preserve"> или ограничение такой ответственности.</w:t>
      </w:r>
      <w:r>
        <w:t xml:space="preserve"> Как было указано выше, учредители (члены, участники) не отвечают по долгам организации, а организация не отвечает по долгам учредителей (членов, участников). У членов же неформальной организации (участников простого </w:t>
      </w:r>
      <w:r>
        <w:t>товарищества) сохраняется неограниченная имущественная ответственность по результатам совместной деятельности;</w:t>
      </w:r>
    </w:p>
    <w:p w:rsidR="00000000" w:rsidRDefault="00A71EC1">
      <w:pPr>
        <w:pStyle w:val="pj"/>
      </w:pPr>
      <w:r>
        <w:rPr>
          <w:b/>
          <w:bCs/>
        </w:rPr>
        <w:t>3) Возможность получения налоговых и иных льгот, грантов, субсидий.</w:t>
      </w:r>
      <w:r>
        <w:t xml:space="preserve"> НК РК предоставляет ряд льгот только НКО - юридическим лицам. Если группа лиц</w:t>
      </w:r>
      <w:r>
        <w:t xml:space="preserve"> заинтересована в их получении, то им необходимо зарегистрировать НКО - юридическое лицо. Кроме того, зарубежные, да и отечественные доноры предпочитают оказывать поддержку НКО - юридическим лицам, нежели физическим лицам, по ряду причин: юридическое лицо </w:t>
      </w:r>
      <w:r>
        <w:t>представляет собой устойчивое и организованное образование, существование и деятельность которого не зависят от существования и физического состояния физических лиц, учредивших юридическое лицо; решения в организации принимаются сообща и не зависят от мнен</w:t>
      </w:r>
      <w:r>
        <w:t>ия одного человека; с юридическим лицом намного легче оформить взаимоотношения как с точки зрения юридической, налоговой, так и технической;</w:t>
      </w:r>
    </w:p>
    <w:p w:rsidR="00000000" w:rsidRDefault="00A71EC1">
      <w:pPr>
        <w:pStyle w:val="pj"/>
      </w:pPr>
      <w:r>
        <w:rPr>
          <w:b/>
          <w:bCs/>
        </w:rPr>
        <w:t>4) Возможность участия в государственных закупках.</w:t>
      </w:r>
      <w:r>
        <w:t xml:space="preserve"> Хотя Закон РК от 21 июля 2007 года «О государственных закупках» </w:t>
      </w:r>
      <w:r>
        <w:t>предусматривает возможность участия в процессе государственных закупок физических лиц в качестве поставщиков, на практике участвуют в основном юридические лица, которым намного легче выполнить требования, предусмотренные для участия в процессе государствен</w:t>
      </w:r>
      <w:r>
        <w:t>ных закупок;</w:t>
      </w:r>
    </w:p>
    <w:p w:rsidR="00000000" w:rsidRDefault="00A71EC1">
      <w:pPr>
        <w:pStyle w:val="pj"/>
      </w:pPr>
      <w:r>
        <w:rPr>
          <w:b/>
          <w:bCs/>
        </w:rPr>
        <w:t xml:space="preserve">5) Возможность осуществлять специальные права, предусмотренные законодательством для общественных организаций. </w:t>
      </w:r>
      <w:r>
        <w:t>Например, право зарегистрированных религиозных объединений основывать и содержать открытые для широкого доступа места богослужений и</w:t>
      </w:r>
      <w:r>
        <w:t>ли религиозных собраний, а также места паломничества</w:t>
      </w:r>
      <w:r>
        <w:rPr>
          <w:vertAlign w:val="superscript"/>
        </w:rPr>
        <w:t>46</w:t>
      </w:r>
      <w:r>
        <w:t xml:space="preserve">, право на безвозмездную передачу права собственности (при передаче из государственной собственности в частную) на земельные участки, застроенные зданиями (строениями, сооружениями), находящимися в собственности общественных объединений инвалидов, а также </w:t>
      </w:r>
      <w:r>
        <w:t>их организаций</w:t>
      </w:r>
      <w:r>
        <w:rPr>
          <w:vertAlign w:val="superscript"/>
        </w:rPr>
        <w:t>47</w:t>
      </w:r>
      <w:r>
        <w:t>, право на обеспечение средствами сурдо-тифлотехники за счет республиканского бюджета в рамках государственного заказа, право зарегистрированных общественных объединений в области охраны окружающей среды участвовать в процессе принятия госу</w:t>
      </w:r>
      <w:r>
        <w:t>дарственными органами решений по вопросам, касающимся окружающей среды в порядке; инициировать и организовывать общественную экологическую экспертизу и проведение общественных слушаний; осуществлять общественный экологический контроль; получать от государс</w:t>
      </w:r>
      <w:r>
        <w:t>твенных органов и организаций своевременную, полную и достоверную экологическую информацию; принимать участие в обсуждении проектов нормативных правовых актов по вопросам охраны окружающей среды на этапе их подготовки и представлять свои замечания разработ</w:t>
      </w:r>
      <w:r>
        <w:t>чикам; участвовать в процессе подготовки планов и программ, связанных с окружающей средой; ставить вопросы о привлечении к ответственности физических и (или) юридических лиц, предъявлять в суд иски о возмещении вреда, причиненного здоровью и (или) имуществ</w:t>
      </w:r>
      <w:r>
        <w:t>у граждан вследствие нарушения экологического законодательства РК; требовать отмены в административном или судебном порядке решений о размещении, строительстве, реконструкции и вводе в эксплуатацию предприятий, сооружений и иных экологически вредных объект</w:t>
      </w:r>
      <w:r>
        <w:t>ов, а также об ограничении, приостановлении и прекращении хозяйственной и иной деятельности юридических и физических лиц, оказывающей отрицательное воздействие на окружающую среду и здоровье человека</w:t>
      </w:r>
      <w:r>
        <w:rPr>
          <w:vertAlign w:val="superscript"/>
        </w:rPr>
        <w:t>48</w:t>
      </w:r>
      <w:r>
        <w:t xml:space="preserve"> и т.д.);</w:t>
      </w:r>
    </w:p>
    <w:p w:rsidR="00000000" w:rsidRDefault="00A71EC1">
      <w:pPr>
        <w:pStyle w:val="pj"/>
      </w:pPr>
      <w:r>
        <w:rPr>
          <w:b/>
          <w:bCs/>
        </w:rPr>
        <w:t>6) Возможность заниматься теми видами деятель</w:t>
      </w:r>
      <w:r>
        <w:rPr>
          <w:b/>
          <w:bCs/>
        </w:rPr>
        <w:t>ности, которые разрешены только для юридических лиц</w:t>
      </w:r>
      <w:r>
        <w:t xml:space="preserve"> (например, осуществление отдельных банковских операций, образовательная деятельность).</w:t>
      </w:r>
    </w:p>
    <w:p w:rsidR="00000000" w:rsidRDefault="00A71EC1">
      <w:pPr>
        <w:pStyle w:val="pj"/>
      </w:pPr>
      <w:r>
        <w:t>__________________</w:t>
      </w:r>
    </w:p>
    <w:p w:rsidR="00000000" w:rsidRDefault="00A71EC1">
      <w:pPr>
        <w:pStyle w:val="pj"/>
      </w:pPr>
      <w:r>
        <w:rPr>
          <w:vertAlign w:val="superscript"/>
        </w:rPr>
        <w:t>46</w:t>
      </w:r>
      <w:r>
        <w:t xml:space="preserve"> </w:t>
      </w:r>
      <w:hyperlink r:id="rId105" w:anchor="sub_id=120000" w:history="1">
        <w:r>
          <w:rPr>
            <w:rStyle w:val="a4"/>
          </w:rPr>
          <w:t>Статья 12</w:t>
        </w:r>
      </w:hyperlink>
      <w:r>
        <w:t xml:space="preserve"> За</w:t>
      </w:r>
      <w:r>
        <w:t>кона РК от 15 января 1992 года «О свободе вероисповедания и религиозных объединениях».</w:t>
      </w:r>
    </w:p>
    <w:p w:rsidR="00000000" w:rsidRDefault="00A71EC1">
      <w:pPr>
        <w:pStyle w:val="pj"/>
      </w:pPr>
      <w:r>
        <w:rPr>
          <w:vertAlign w:val="superscript"/>
        </w:rPr>
        <w:t>47</w:t>
      </w:r>
      <w:r>
        <w:t xml:space="preserve"> </w:t>
      </w:r>
      <w:hyperlink r:id="rId106" w:anchor="sub_id=360000" w:history="1">
        <w:r>
          <w:rPr>
            <w:rStyle w:val="a4"/>
          </w:rPr>
          <w:t>Статья 36</w:t>
        </w:r>
      </w:hyperlink>
      <w:r>
        <w:t xml:space="preserve"> Закона РК от 13 апреля 2005 г. № 39-III ЗРК «О социальной защите инвалид</w:t>
      </w:r>
      <w:r>
        <w:t>ов в РК».</w:t>
      </w:r>
    </w:p>
    <w:p w:rsidR="00000000" w:rsidRDefault="00A71EC1">
      <w:pPr>
        <w:pStyle w:val="pj"/>
      </w:pPr>
      <w:r>
        <w:rPr>
          <w:vertAlign w:val="superscript"/>
        </w:rPr>
        <w:t>48</w:t>
      </w:r>
      <w:r>
        <w:t xml:space="preserve"> </w:t>
      </w:r>
      <w:hyperlink r:id="rId107" w:anchor="sub_id=140000" w:history="1">
        <w:r>
          <w:rPr>
            <w:rStyle w:val="a4"/>
          </w:rPr>
          <w:t>Статья 14</w:t>
        </w:r>
      </w:hyperlink>
      <w:r>
        <w:t xml:space="preserve"> Экологического кодекса РК.</w:t>
      </w:r>
    </w:p>
    <w:p w:rsidR="00000000" w:rsidRDefault="00A71EC1">
      <w:pPr>
        <w:pStyle w:val="pj"/>
      </w:pPr>
      <w:r>
        <w:t> </w:t>
      </w:r>
    </w:p>
    <w:p w:rsidR="00000000" w:rsidRDefault="00A71EC1">
      <w:pPr>
        <w:pStyle w:val="pj"/>
      </w:pPr>
      <w:r>
        <w:t>Вместе с тем государственная регистрация юридического лица имеет и свои недостатки:</w:t>
      </w:r>
    </w:p>
    <w:p w:rsidR="00000000" w:rsidRDefault="00A71EC1">
      <w:pPr>
        <w:pStyle w:val="pj"/>
      </w:pPr>
      <w:r>
        <w:rPr>
          <w:b/>
          <w:bCs/>
        </w:rPr>
        <w:t>1) Процедура регистрации стоит денег и отнимает много времени.</w:t>
      </w:r>
      <w:r>
        <w:t xml:space="preserve"> Так, если вы намереваетесь создать общественное объединение с республиканским статусом, то придется заплатить регистрационный сбор 96 304 тенге</w:t>
      </w:r>
      <w:r>
        <w:rPr>
          <w:vertAlign w:val="superscript"/>
        </w:rPr>
        <w:t>49</w:t>
      </w:r>
      <w:r>
        <w:t>, которые необходимо перечислить в бюджет до под</w:t>
      </w:r>
      <w:r>
        <w:t>ачи документов в органы юстиции. Кроме уплаты сбора может потребоваться еще целый ряд других расходов: оплата услуг специалиста за разработку учредительных документов, за перевод их на государственный язык, изготовление печати, открытие счета в банке (если</w:t>
      </w:r>
      <w:r>
        <w:t xml:space="preserve"> в банке, который вы выбрали, предусмотрена оплата) и т.д. Для регистрации общественного объединения с республиканским статусом, если учредители находятся не в столице Казахстана, могут возникнуть расходы по оплате проезда до г. Астаны и обратно, проживани</w:t>
      </w:r>
      <w:r>
        <w:t>е и питание в этом городе человека, ответственного за регистрацию организации, так как без личного присутствия доверенного лица в органах юстиции г. Астаны дело по регистрации может затянуться, учитывая замечания, которые могут возникнуть у специалистов ор</w:t>
      </w:r>
      <w:r>
        <w:t>ганов юстиции при проверке пакета учредительных документов, приложенного к заявлению о регистрации НКО;</w:t>
      </w:r>
    </w:p>
    <w:p w:rsidR="00000000" w:rsidRDefault="00A71EC1">
      <w:pPr>
        <w:pStyle w:val="pj"/>
      </w:pPr>
      <w:r>
        <w:rPr>
          <w:b/>
          <w:bCs/>
        </w:rPr>
        <w:t>2) Деятельность организации подлежит контролю со стороны различных государственных органов</w:t>
      </w:r>
      <w:r>
        <w:t xml:space="preserve"> (от органов юстиции и налоговых органов до пожарной безопасно</w:t>
      </w:r>
      <w:r>
        <w:t>сти и органов, осуществляющих надзор за трудовыми отношениями);</w:t>
      </w:r>
    </w:p>
    <w:p w:rsidR="00000000" w:rsidRDefault="00A71EC1">
      <w:pPr>
        <w:pStyle w:val="pj"/>
      </w:pPr>
      <w:r>
        <w:rPr>
          <w:b/>
          <w:bCs/>
        </w:rPr>
        <w:t>3) Возникает обязательство по уплате налогов и других обязательных платежей в бюджет по ставкам, предусмотренным для юридических лиц;</w:t>
      </w:r>
    </w:p>
    <w:p w:rsidR="00000000" w:rsidRDefault="00A71EC1">
      <w:pPr>
        <w:pStyle w:val="pj"/>
      </w:pPr>
      <w:r>
        <w:rPr>
          <w:b/>
          <w:bCs/>
        </w:rPr>
        <w:t>4) Возникает обязательство по исчислению и уплате социальн</w:t>
      </w:r>
      <w:r>
        <w:rPr>
          <w:b/>
          <w:bCs/>
        </w:rPr>
        <w:t>ых отчислений в Государственный фонд социального страхования за своих работников</w:t>
      </w:r>
      <w:r>
        <w:rPr>
          <w:b/>
          <w:bCs/>
          <w:vertAlign w:val="superscript"/>
        </w:rPr>
        <w:t>50</w:t>
      </w:r>
      <w:r>
        <w:rPr>
          <w:b/>
          <w:bCs/>
        </w:rPr>
        <w:t>;</w:t>
      </w:r>
    </w:p>
    <w:p w:rsidR="00000000" w:rsidRDefault="00A71EC1">
      <w:pPr>
        <w:pStyle w:val="pj"/>
      </w:pPr>
      <w:r>
        <w:rPr>
          <w:b/>
          <w:bCs/>
        </w:rPr>
        <w:t>5) Для юридических лиц обычно устанавливаются более высокие тарифы по оплате коммунальных и коммуникационных услуг;</w:t>
      </w:r>
    </w:p>
    <w:p w:rsidR="00000000" w:rsidRDefault="00A71EC1">
      <w:pPr>
        <w:pStyle w:val="pj"/>
      </w:pPr>
      <w:r>
        <w:t>__________________</w:t>
      </w:r>
    </w:p>
    <w:p w:rsidR="00000000" w:rsidRDefault="00A71EC1">
      <w:pPr>
        <w:pStyle w:val="pj"/>
      </w:pPr>
      <w:r>
        <w:rPr>
          <w:vertAlign w:val="superscript"/>
        </w:rPr>
        <w:t>49</w:t>
      </w:r>
      <w:r>
        <w:t xml:space="preserve"> Данная цифра рассчитана на основан</w:t>
      </w:r>
      <w:r>
        <w:t>ии того, что сбор за регистрацию НКО составляет 6,5 МРП (на 2014 год 1 МРП составляет 1852 тенге), а для получения республиканского статуса необходимо зарегистрироваться как минимум в 8 областях республики.</w:t>
      </w:r>
    </w:p>
    <w:p w:rsidR="00000000" w:rsidRDefault="00A71EC1">
      <w:pPr>
        <w:pStyle w:val="pj"/>
      </w:pPr>
      <w:r>
        <w:rPr>
          <w:vertAlign w:val="superscript"/>
        </w:rPr>
        <w:t>50</w:t>
      </w:r>
      <w:r>
        <w:t xml:space="preserve"> </w:t>
      </w:r>
      <w:hyperlink r:id="rId108" w:history="1">
        <w:r>
          <w:rPr>
            <w:rStyle w:val="a4"/>
          </w:rPr>
          <w:t>Закон</w:t>
        </w:r>
      </w:hyperlink>
      <w:r>
        <w:t xml:space="preserve"> РК от 25 апреля 2003 года № 405-II «Об обязательном социальном страховании».</w:t>
      </w:r>
    </w:p>
    <w:p w:rsidR="00000000" w:rsidRDefault="00A71EC1">
      <w:pPr>
        <w:pStyle w:val="pj"/>
      </w:pPr>
      <w:r>
        <w:t> </w:t>
      </w:r>
    </w:p>
    <w:p w:rsidR="00000000" w:rsidRDefault="00A71EC1">
      <w:pPr>
        <w:pStyle w:val="pj"/>
      </w:pPr>
      <w:r>
        <w:rPr>
          <w:b/>
          <w:bCs/>
        </w:rPr>
        <w:t>6) Дополнительные административные расходы по содержанию организации</w:t>
      </w:r>
      <w:r>
        <w:t xml:space="preserve"> (содержание офиса, в том числе его аренда, ведение бухгалтерского учета, выплата зар</w:t>
      </w:r>
      <w:r>
        <w:t>аботной платы сотрудникам организации или как минимум первому руководителю и бухгалтеру);</w:t>
      </w:r>
    </w:p>
    <w:p w:rsidR="00000000" w:rsidRDefault="00A71EC1">
      <w:pPr>
        <w:pStyle w:val="pj"/>
      </w:pPr>
      <w:r>
        <w:rPr>
          <w:b/>
          <w:bCs/>
        </w:rPr>
        <w:t>7) Отчетность перед налоговыми, статистическими и регистрирующими органами и ответственность за несвоевременное предоставление отчетности,</w:t>
      </w:r>
      <w:r>
        <w:t xml:space="preserve"> что в свою очередь влечет б</w:t>
      </w:r>
      <w:r>
        <w:t>ремя непредвиденных расходов на организацию в виде штрафов, пени, неустойки и т.д.</w:t>
      </w:r>
    </w:p>
    <w:p w:rsidR="00000000" w:rsidRDefault="00A71EC1">
      <w:pPr>
        <w:pStyle w:val="pj"/>
      </w:pPr>
      <w:r>
        <w:rPr>
          <w:b/>
          <w:bCs/>
        </w:rPr>
        <w:t>8) Возможность привлечения общественного объединения к административной, а ее членов и руководителей к административной и уголовной ответственности.</w:t>
      </w:r>
      <w:r>
        <w:t xml:space="preserve"> Законодательством РК пре</w:t>
      </w:r>
      <w:r>
        <w:t>дусмотрена возможность привлечения к административной ответственности общественного объединения как субъекта права, а руководителей и членов общественного объединения еще и к уголовной ответственности, при этом они становятся специальными субъектами админи</w:t>
      </w:r>
      <w:r>
        <w:t>стративного и уголовного права</w:t>
      </w:r>
      <w:r>
        <w:rPr>
          <w:vertAlign w:val="superscript"/>
        </w:rPr>
        <w:t>51</w:t>
      </w:r>
      <w:r>
        <w:t xml:space="preserve">. Причем совершение преступлений, предусмотренных статьями </w:t>
      </w:r>
      <w:hyperlink r:id="rId109" w:anchor="sub_id=1410000" w:history="1">
        <w:r>
          <w:rPr>
            <w:rStyle w:val="a4"/>
          </w:rPr>
          <w:t>141</w:t>
        </w:r>
      </w:hyperlink>
      <w:r>
        <w:t xml:space="preserve">, </w:t>
      </w:r>
      <w:hyperlink r:id="rId110" w:anchor="sub_id=1640000" w:history="1">
        <w:r>
          <w:rPr>
            <w:rStyle w:val="a4"/>
          </w:rPr>
          <w:t>164</w:t>
        </w:r>
      </w:hyperlink>
      <w:r>
        <w:t xml:space="preserve">, </w:t>
      </w:r>
      <w:hyperlink r:id="rId111" w:anchor="sub_id=233010000" w:history="1">
        <w:r>
          <w:rPr>
            <w:rStyle w:val="a4"/>
          </w:rPr>
          <w:t>233-1,</w:t>
        </w:r>
      </w:hyperlink>
      <w:r>
        <w:t xml:space="preserve"> </w:t>
      </w:r>
      <w:hyperlink r:id="rId112" w:anchor="sub_id=2330200" w:history="1">
        <w:r>
          <w:rPr>
            <w:rStyle w:val="a4"/>
          </w:rPr>
          <w:t>233-2</w:t>
        </w:r>
      </w:hyperlink>
      <w:r>
        <w:t xml:space="preserve">, </w:t>
      </w:r>
      <w:hyperlink r:id="rId113" w:anchor="sub_id=3360000" w:history="1">
        <w:r>
          <w:rPr>
            <w:rStyle w:val="a4"/>
          </w:rPr>
          <w:t>336</w:t>
        </w:r>
      </w:hyperlink>
      <w:r>
        <w:t xml:space="preserve"> и </w:t>
      </w:r>
      <w:hyperlink r:id="rId114" w:anchor="sub_id=3370000" w:history="1">
        <w:r>
          <w:rPr>
            <w:rStyle w:val="a4"/>
          </w:rPr>
          <w:t>337</w:t>
        </w:r>
      </w:hyperlink>
      <w:r>
        <w:t xml:space="preserve"> УК РК, руководителем общественного объединения рассматривается как отягчающее уголовную ответственность и наказание обстоятельство.</w:t>
      </w:r>
    </w:p>
    <w:p w:rsidR="00000000" w:rsidRDefault="00A71EC1">
      <w:pPr>
        <w:pStyle w:val="pj"/>
      </w:pPr>
      <w:r>
        <w:rPr>
          <w:b/>
          <w:bCs/>
        </w:rPr>
        <w:t>9) Во</w:t>
      </w:r>
      <w:r>
        <w:rPr>
          <w:b/>
          <w:bCs/>
        </w:rPr>
        <w:t>зможность возникновения обязательства по возмещению вреда, причиненного жизни и здоровью работника, в соответствии с законодательством РК.</w:t>
      </w:r>
    </w:p>
    <w:p w:rsidR="00000000" w:rsidRDefault="00A71EC1">
      <w:pPr>
        <w:pStyle w:val="pj"/>
      </w:pPr>
      <w:r>
        <w:t>Если вы, взвесив все за и против, все-таки решили, что вам необходимо получить статус юридического лица, вам необходи</w:t>
      </w:r>
      <w:r>
        <w:t>мо выбрать организационно-правовую форму, в которой вы будете регистрировать свою организацию. В следующем разделе вы найдете информацию, которая поможет вам сделать этот непростой выбор.</w:t>
      </w:r>
    </w:p>
    <w:p w:rsidR="00000000" w:rsidRDefault="00A71EC1">
      <w:pPr>
        <w:pStyle w:val="pj"/>
      </w:pPr>
      <w:r>
        <w:t>___________________</w:t>
      </w:r>
    </w:p>
    <w:p w:rsidR="00000000" w:rsidRDefault="00A71EC1">
      <w:pPr>
        <w:pStyle w:val="pj"/>
      </w:pPr>
      <w:r>
        <w:rPr>
          <w:vertAlign w:val="superscript"/>
        </w:rPr>
        <w:t>51</w:t>
      </w:r>
      <w:r>
        <w:t xml:space="preserve"> </w:t>
      </w:r>
      <w:hyperlink r:id="rId115" w:anchor="sub_id=1410000" w:history="1">
        <w:r>
          <w:rPr>
            <w:rStyle w:val="a4"/>
          </w:rPr>
          <w:t>Статья 141</w:t>
        </w:r>
      </w:hyperlink>
      <w:r>
        <w:t xml:space="preserve"> УК РК «Нарушение равноправия граждан», </w:t>
      </w:r>
      <w:hyperlink r:id="rId116" w:anchor="sub_id=1640000" w:history="1">
        <w:r>
          <w:rPr>
            <w:rStyle w:val="a4"/>
          </w:rPr>
          <w:t>Ст. 164</w:t>
        </w:r>
      </w:hyperlink>
      <w:r>
        <w:t xml:space="preserve"> </w:t>
      </w:r>
      <w:r>
        <w:t xml:space="preserve">УК РК «Возбуждение социальной, национальной, родовой, расовой или религиозной вражды», </w:t>
      </w:r>
      <w:hyperlink r:id="rId117" w:anchor="sub_id=233010000" w:history="1">
        <w:r>
          <w:rPr>
            <w:rStyle w:val="a4"/>
          </w:rPr>
          <w:t>Ст. 233-1</w:t>
        </w:r>
      </w:hyperlink>
      <w:r>
        <w:t xml:space="preserve"> УК РК «Пропаганда терроризма или публичные призывы к совершению акта терр</w:t>
      </w:r>
      <w:r>
        <w:t xml:space="preserve">оризма», </w:t>
      </w:r>
      <w:hyperlink r:id="rId118" w:anchor="sub_id=2330200" w:history="1">
        <w:r>
          <w:rPr>
            <w:rStyle w:val="a4"/>
          </w:rPr>
          <w:t>Ст. 233-2</w:t>
        </w:r>
      </w:hyperlink>
      <w:r>
        <w:t xml:space="preserve"> УК РК «Создание, руководство террористической группой и участие в ее деятельности», </w:t>
      </w:r>
      <w:hyperlink r:id="rId119" w:anchor="sub_id=3360000" w:history="1">
        <w:r>
          <w:rPr>
            <w:rStyle w:val="a4"/>
          </w:rPr>
          <w:t>Ст. 336</w:t>
        </w:r>
      </w:hyperlink>
      <w:r>
        <w:t xml:space="preserve"> УК РК «Незаконное вмешательство членов общественных объединений в деятельность государственных органов», </w:t>
      </w:r>
      <w:hyperlink r:id="rId120" w:anchor="sub_id=3370000" w:history="1">
        <w:r>
          <w:rPr>
            <w:rStyle w:val="a4"/>
          </w:rPr>
          <w:t>Ст. 337</w:t>
        </w:r>
      </w:hyperlink>
      <w:r>
        <w:t xml:space="preserve"> УК РК «Создание или участие в деятел</w:t>
      </w:r>
      <w:r>
        <w:t xml:space="preserve">ьности незаконных общественных объединений», </w:t>
      </w:r>
      <w:hyperlink r:id="rId121" w:anchor="sub_id=3740000" w:history="1">
        <w:r>
          <w:rPr>
            <w:rStyle w:val="a4"/>
          </w:rPr>
          <w:t>Ст. 374</w:t>
        </w:r>
      </w:hyperlink>
      <w:r>
        <w:t xml:space="preserve"> КоАП РК «Нарушение законодательства об общественных объединениях», </w:t>
      </w:r>
      <w:hyperlink r:id="rId122" w:anchor="sub_id=3750000" w:history="1">
        <w:r>
          <w:rPr>
            <w:rStyle w:val="a4"/>
          </w:rPr>
          <w:t>Ст. 375</w:t>
        </w:r>
      </w:hyperlink>
      <w:r>
        <w:t xml:space="preserve"> КоАП РК «Нарушение законодательства о свободе вероисповедания и религиозных объединениях».</w:t>
      </w:r>
    </w:p>
    <w:p w:rsidR="00000000" w:rsidRDefault="00A71EC1">
      <w:pPr>
        <w:pStyle w:val="pj"/>
      </w:pPr>
      <w:r>
        <w:t> </w:t>
      </w:r>
    </w:p>
    <w:p w:rsidR="00000000" w:rsidRDefault="00A71EC1">
      <w:pPr>
        <w:pStyle w:val="pj"/>
      </w:pPr>
      <w:r>
        <w:t> </w:t>
      </w:r>
    </w:p>
    <w:p w:rsidR="00000000" w:rsidRDefault="00A71EC1">
      <w:pPr>
        <w:pStyle w:val="pc"/>
      </w:pPr>
      <w:bookmarkStart w:id="4" w:name="SUB300"/>
      <w:bookmarkEnd w:id="4"/>
      <w:r>
        <w:rPr>
          <w:b/>
          <w:bCs/>
        </w:rPr>
        <w:t>III. ВЫБОР ОРГАНИЗАЦИОННО-ПРАВОВОЙ ФОРМЫ ДЛЯ СОЗДАНИЯ НЕКОММЕРЧЕСКОЙ ОРГАНИЗАЦИИ В РЕСПУБЛИКЕ КАЗАХСТАН</w:t>
      </w:r>
    </w:p>
    <w:p w:rsidR="00000000" w:rsidRDefault="00A71EC1">
      <w:pPr>
        <w:pStyle w:val="pj"/>
      </w:pPr>
      <w:r>
        <w:t> </w:t>
      </w:r>
    </w:p>
    <w:p w:rsidR="00000000" w:rsidRDefault="00A71EC1">
      <w:pPr>
        <w:pStyle w:val="pj"/>
      </w:pPr>
      <w:r>
        <w:t>Задачей данного</w:t>
      </w:r>
      <w:r>
        <w:t xml:space="preserve"> раздела является помочь читателю понять особенности различных организационно-правовых форм НКО, с тем, чтобы упростить выбор формы для целей регистрации НКО в качестве юридического лица. Принятие решения о регистрации НКО требует учета огромного количеств</w:t>
      </w:r>
      <w:r>
        <w:t>а факторов, и каждое решение индивидуально. К сожалению, невозможно в рамках раздела или даже отдельной публикации предусмотреть все возможные сценарии выбора организационно-правовой формы. Ввиду сложности и индивидуального характера каждого решения, в как</w:t>
      </w:r>
      <w:r>
        <w:t>ой форме регистрировать НКО, мы советуем читателю, решившему регистрировать НКО, не ограничиваться этой публикацией, а обратиться за дополнительными разъяснением и помощью по регистрации НКО к профессиональному юристу.</w:t>
      </w:r>
    </w:p>
    <w:p w:rsidR="00000000" w:rsidRDefault="00A71EC1">
      <w:pPr>
        <w:pStyle w:val="pj"/>
      </w:pPr>
      <w:r>
        <w:t>Наиболее распространенными организаци</w:t>
      </w:r>
      <w:r>
        <w:t>онно-правовыми формами НКО в Казахстане являются</w:t>
      </w:r>
      <w:r>
        <w:rPr>
          <w:vertAlign w:val="superscript"/>
        </w:rPr>
        <w:t>52</w:t>
      </w:r>
      <w:r>
        <w:t>:</w:t>
      </w:r>
    </w:p>
    <w:p w:rsidR="00000000" w:rsidRDefault="00A71EC1">
      <w:pPr>
        <w:pStyle w:val="pj"/>
      </w:pPr>
      <w:r>
        <w:t>1. Общественное объединение.</w:t>
      </w:r>
    </w:p>
    <w:p w:rsidR="00000000" w:rsidRDefault="00A71EC1">
      <w:pPr>
        <w:pStyle w:val="pj"/>
      </w:pPr>
      <w:r>
        <w:t>2. Ассоциация (союз) индивидуальных предпринимателей и (или) юридических лиц.</w:t>
      </w:r>
    </w:p>
    <w:p w:rsidR="00000000" w:rsidRDefault="00A71EC1">
      <w:pPr>
        <w:pStyle w:val="pj"/>
      </w:pPr>
      <w:r>
        <w:t>3. Частное учреждение.</w:t>
      </w:r>
    </w:p>
    <w:p w:rsidR="00000000" w:rsidRDefault="00A71EC1">
      <w:pPr>
        <w:pStyle w:val="pj"/>
      </w:pPr>
      <w:r>
        <w:t>4. Общественный фонд.</w:t>
      </w:r>
    </w:p>
    <w:p w:rsidR="00000000" w:rsidRDefault="00A71EC1">
      <w:pPr>
        <w:pStyle w:val="pj"/>
      </w:pPr>
      <w:r>
        <w:t>____________________</w:t>
      </w:r>
    </w:p>
    <w:p w:rsidR="00000000" w:rsidRDefault="00A71EC1">
      <w:pPr>
        <w:pStyle w:val="pj"/>
      </w:pPr>
      <w:r>
        <w:rPr>
          <w:vertAlign w:val="superscript"/>
        </w:rPr>
        <w:t>52</w:t>
      </w:r>
      <w:r>
        <w:t xml:space="preserve"> </w:t>
      </w:r>
      <w:r>
        <w:t>Во избежание путаницы, названия организационно-правовых форм приводятся в соответствии с тем, как они определены в ГК РК. Закон РК «О некоммерческих организациях» и, например, Инструкция о государственной регистрации юридических лиц используют другие вариа</w:t>
      </w:r>
      <w:r>
        <w:t xml:space="preserve">нты некоторых наименований организационно-правовых форм. В указанных нормативных актах вместо понятия «общественный фонд» используется понятие «фонд». </w:t>
      </w:r>
      <w:hyperlink r:id="rId123" w:history="1">
        <w:r>
          <w:rPr>
            <w:rStyle w:val="a4"/>
          </w:rPr>
          <w:t>Закон РК</w:t>
        </w:r>
      </w:hyperlink>
      <w:r>
        <w:t xml:space="preserve"> «О некоммерческих организациях» </w:t>
      </w:r>
      <w:r>
        <w:t>признает существование только «ассоциации юридических лиц», обходя молчанием возможность совместного объединения юридических лиц и индивидуальных предпринимателей. Упомянутая Инструкция по госрегистрации юридических лиц устанавливает три подвида объединени</w:t>
      </w:r>
      <w:r>
        <w:t>я индивидуальных предпринимателей и (или) юридических лиц: (1) объединение юридических лиц в форме ассоциации (союза), (2) объединение индивидуальных предпринимателей и юридических лиц и (3) объединение индивидуальных предпринимателей.</w:t>
      </w:r>
    </w:p>
    <w:p w:rsidR="00000000" w:rsidRDefault="00A71EC1">
      <w:pPr>
        <w:pStyle w:val="pj"/>
      </w:pPr>
      <w:r>
        <w:t> </w:t>
      </w:r>
    </w:p>
    <w:p w:rsidR="00000000" w:rsidRDefault="00A71EC1">
      <w:pPr>
        <w:pStyle w:val="pj"/>
      </w:pPr>
      <w:r>
        <w:t>Оценив преимуществ</w:t>
      </w:r>
      <w:r>
        <w:t>а и недостатки каждой из четырех анализируемых в данном обзоре организационно-правовых форм НКО, можно сделать вывод о наибольшей приемлемости той или иной из них для каждого конкретного случая.</w:t>
      </w:r>
    </w:p>
    <w:p w:rsidR="00000000" w:rsidRDefault="00A71EC1">
      <w:pPr>
        <w:pStyle w:val="pj"/>
      </w:pPr>
      <w:r>
        <w:t> </w:t>
      </w:r>
    </w:p>
    <w:p w:rsidR="00000000" w:rsidRDefault="00A71EC1">
      <w:pPr>
        <w:pStyle w:val="pc"/>
      </w:pPr>
      <w:r>
        <w:rPr>
          <w:b/>
          <w:bCs/>
          <w:u w:val="single"/>
        </w:rPr>
        <w:t>1. Общественные объединения</w:t>
      </w:r>
    </w:p>
    <w:p w:rsidR="00000000" w:rsidRDefault="00A71EC1">
      <w:pPr>
        <w:pStyle w:val="pj"/>
      </w:pPr>
      <w:r>
        <w:t> </w:t>
      </w:r>
    </w:p>
    <w:p w:rsidR="00000000" w:rsidRDefault="00A71EC1">
      <w:pPr>
        <w:pStyle w:val="pj"/>
      </w:pPr>
      <w:r>
        <w:rPr>
          <w:b/>
          <w:bCs/>
        </w:rPr>
        <w:t>Преимущества</w:t>
      </w:r>
    </w:p>
    <w:p w:rsidR="00000000" w:rsidRDefault="00A71EC1">
      <w:pPr>
        <w:pStyle w:val="pj"/>
      </w:pPr>
      <w:r>
        <w:t>а) Форма объедин</w:t>
      </w:r>
      <w:r>
        <w:t>ения граждан, основанная на членстве. Простой порядок вступления и выхода из организации для ее членов.</w:t>
      </w:r>
    </w:p>
    <w:p w:rsidR="00000000" w:rsidRDefault="00A71EC1">
      <w:pPr>
        <w:pStyle w:val="pj"/>
      </w:pPr>
      <w:r>
        <w:t>б) Демократичный характер управления (все члены имеют равные права, один голос, принимают участие в наиболее важных решениях, коллегиальный орган, как п</w:t>
      </w:r>
      <w:r>
        <w:t>равило, состоящий из всех членов, является высшим органом управления) организацией.</w:t>
      </w:r>
    </w:p>
    <w:p w:rsidR="00000000" w:rsidRDefault="00A71EC1">
      <w:pPr>
        <w:pStyle w:val="pj"/>
      </w:pPr>
      <w:r>
        <w:t>в) Нет личной ответственности членов по обязательствам организации.</w:t>
      </w:r>
    </w:p>
    <w:p w:rsidR="00000000" w:rsidRDefault="00A71EC1">
      <w:pPr>
        <w:pStyle w:val="pj"/>
      </w:pPr>
      <w:r>
        <w:t xml:space="preserve">г) Налоговый статус НКО по </w:t>
      </w:r>
      <w:hyperlink r:id="rId124" w:anchor="sub_id=1340000" w:history="1">
        <w:r>
          <w:rPr>
            <w:rStyle w:val="a4"/>
          </w:rPr>
          <w:t>статье 134</w:t>
        </w:r>
      </w:hyperlink>
      <w:r>
        <w:t xml:space="preserve"> НК РК с момента завершения государственной регистрации, что позволяет не платить налоги на безвозмездно полученные доходы.</w:t>
      </w:r>
    </w:p>
    <w:p w:rsidR="00000000" w:rsidRDefault="00A71EC1">
      <w:pPr>
        <w:pStyle w:val="pj"/>
      </w:pPr>
      <w:r>
        <w:t>д) Легко создать, по крайней мере, местную организацию, действующую на территории одной области или города республ</w:t>
      </w:r>
      <w:r>
        <w:t>иканского значения (в частности, не нужен нотариус для заверения подписей на учредительных документах).</w:t>
      </w:r>
    </w:p>
    <w:p w:rsidR="00000000" w:rsidRDefault="00A71EC1">
      <w:pPr>
        <w:pStyle w:val="pj"/>
      </w:pPr>
      <w:r>
        <w:t>е) Простая и понятная (по аналогии с общим сходом, курултаем) система управления и принятия решений внутри организации.</w:t>
      </w:r>
    </w:p>
    <w:p w:rsidR="00000000" w:rsidRDefault="00A71EC1">
      <w:pPr>
        <w:pStyle w:val="pj"/>
      </w:pPr>
      <w:r>
        <w:t>ж) Только общественным объединен</w:t>
      </w:r>
      <w:r>
        <w:t>иям из всех организационно-правовых форм НКО предоставлено право подавать заявки на проведение митингов, пикетов, шествий и демонстраций.</w:t>
      </w:r>
    </w:p>
    <w:p w:rsidR="00000000" w:rsidRDefault="00A71EC1">
      <w:pPr>
        <w:pStyle w:val="pj"/>
      </w:pPr>
      <w:r>
        <w:t> </w:t>
      </w:r>
    </w:p>
    <w:p w:rsidR="00000000" w:rsidRDefault="00A71EC1">
      <w:pPr>
        <w:pStyle w:val="pj"/>
      </w:pPr>
      <w:r>
        <w:rPr>
          <w:b/>
          <w:bCs/>
        </w:rPr>
        <w:t>Недостатки</w:t>
      </w:r>
    </w:p>
    <w:p w:rsidR="00000000" w:rsidRDefault="00A71EC1">
      <w:pPr>
        <w:pStyle w:val="pj"/>
      </w:pPr>
      <w:r>
        <w:t>а) Коллективное принятие всех основных решений. Демократия делает сложным принятие решений и может затруд</w:t>
      </w:r>
      <w:r>
        <w:t>нять управляемость организации. При большом количестве членов может быть сложно собрать кворум для принятия решения или даже действительное собрание высшего органа.</w:t>
      </w:r>
    </w:p>
    <w:p w:rsidR="00000000" w:rsidRDefault="00A71EC1">
      <w:pPr>
        <w:pStyle w:val="pj"/>
      </w:pPr>
      <w:r>
        <w:t xml:space="preserve">б) Членами общественного объединения могут быть только граждане и (или) юридические лица - </w:t>
      </w:r>
      <w:r>
        <w:t>общественные объединения.</w:t>
      </w:r>
    </w:p>
    <w:p w:rsidR="00000000" w:rsidRDefault="00A71EC1">
      <w:pPr>
        <w:pStyle w:val="pj"/>
      </w:pPr>
      <w:r>
        <w:t>в) Административная и уголовная ответственность предусмотрена для членов организации по нарушениям, допущенным руководством. Общественное объединение - специальный субъект административного права, а его члены - специальные субъект</w:t>
      </w:r>
      <w:r>
        <w:t>ы уголовного и административного права. При этом участие в деятельности или руководство общественным объединением рассматривается как отягчающее обстоятельство</w:t>
      </w:r>
      <w:r>
        <w:rPr>
          <w:vertAlign w:val="superscript"/>
        </w:rPr>
        <w:t>53</w:t>
      </w:r>
      <w:r>
        <w:t>.</w:t>
      </w:r>
    </w:p>
    <w:p w:rsidR="00000000" w:rsidRDefault="00A71EC1">
      <w:pPr>
        <w:pStyle w:val="pj"/>
      </w:pPr>
      <w:r>
        <w:t>г) Территориальное ограничение деятельности общественных объединений (</w:t>
      </w:r>
      <w:hyperlink r:id="rId125" w:anchor="sub_id=70000" w:history="1">
        <w:r>
          <w:rPr>
            <w:rStyle w:val="a4"/>
          </w:rPr>
          <w:t>статья 7</w:t>
        </w:r>
      </w:hyperlink>
      <w:r>
        <w:t xml:space="preserve"> Закона РК «Об общественных объединениях»): общественное объединение может иметь республиканский, региональный или местный статус в зависимости от территории ее деятельности. Республикански</w:t>
      </w:r>
      <w:r>
        <w:t>й статус позволяет осуществлять деятельность на всей территории РК, но и регистрация самая сложная и дорогостоящая. Региональный статус дается объединениям, имеющим филиалы и представительства на территории менее половины областей РК, и местный статус (сам</w:t>
      </w:r>
      <w:r>
        <w:t>ая простая регистрация) - ограничивается территорией области или города республиканского значения, столицей, по месту регистрации. Относительно территориального ограничения деятельности, правоприменительная практика применения санкций за нарушения нам не и</w:t>
      </w:r>
      <w:r>
        <w:t xml:space="preserve">звестна, несмотря на долговременное существование </w:t>
      </w:r>
      <w:hyperlink r:id="rId126" w:history="1">
        <w:r>
          <w:rPr>
            <w:rStyle w:val="a4"/>
          </w:rPr>
          <w:t>Закона</w:t>
        </w:r>
      </w:hyperlink>
      <w:r>
        <w:t xml:space="preserve"> РК «Об общественных объединениях». Законодательство не устанавливает какие-либо специальные санкции за данное правонарушение, однако мо</w:t>
      </w:r>
      <w:r>
        <w:t>гут применяться санкции за совершение действий, выходящих за рамки уставных целей.</w:t>
      </w:r>
      <w:r>
        <w:rPr>
          <w:vertAlign w:val="superscript"/>
        </w:rPr>
        <w:t>54</w:t>
      </w:r>
      <w:r>
        <w:t xml:space="preserve"> Законодательство также не разъясняет, что понимается под деятельностью в пределах территории регистрации.</w:t>
      </w:r>
    </w:p>
    <w:p w:rsidR="00000000" w:rsidRDefault="00A71EC1">
      <w:pPr>
        <w:pStyle w:val="pj"/>
      </w:pPr>
      <w:r>
        <w:t>д) Если учредители не хотят ограничивать деятельность определенно</w:t>
      </w:r>
      <w:r>
        <w:t xml:space="preserve">й территорией, то им полезно рассмотреть вариант регистрации общественного объединения республиканского статуса. Такая регистрация проводится в Астане, и для этого необходимо зарегистрировать не менее чем восемь областных филиалов. Регистрационные расходы </w:t>
      </w:r>
      <w:r>
        <w:t>могут составить более 100 000 тенге (один только сбор за государственную регистрацию восьми филиалов составит 96 304 тенге (примерно 535 долларов США). Обеспечение и управление деятельностью своих филиалов также потребует дополнительных расходов.</w:t>
      </w:r>
    </w:p>
    <w:p w:rsidR="00000000" w:rsidRDefault="00A71EC1">
      <w:pPr>
        <w:pStyle w:val="pj"/>
      </w:pPr>
      <w:r>
        <w:t>_________</w:t>
      </w:r>
      <w:r>
        <w:t>__________</w:t>
      </w:r>
    </w:p>
    <w:p w:rsidR="00000000" w:rsidRDefault="00A71EC1">
      <w:pPr>
        <w:pStyle w:val="pj"/>
      </w:pPr>
      <w:r>
        <w:rPr>
          <w:vertAlign w:val="superscript"/>
        </w:rPr>
        <w:t>53</w:t>
      </w:r>
      <w:r>
        <w:t xml:space="preserve"> </w:t>
      </w:r>
      <w:hyperlink r:id="rId127" w:anchor="sub_id=1640000" w:history="1">
        <w:r>
          <w:rPr>
            <w:rStyle w:val="a4"/>
          </w:rPr>
          <w:t>Статьи 164</w:t>
        </w:r>
      </w:hyperlink>
      <w:r>
        <w:t xml:space="preserve">, </w:t>
      </w:r>
      <w:hyperlink r:id="rId128" w:anchor="sub_id=233010000" w:history="1">
        <w:r>
          <w:rPr>
            <w:rStyle w:val="a4"/>
          </w:rPr>
          <w:t>233-1</w:t>
        </w:r>
      </w:hyperlink>
      <w:r>
        <w:t xml:space="preserve">, </w:t>
      </w:r>
      <w:hyperlink r:id="rId129" w:anchor="sub_id=2330200" w:history="1">
        <w:r>
          <w:rPr>
            <w:rStyle w:val="a4"/>
          </w:rPr>
          <w:t>233-2</w:t>
        </w:r>
      </w:hyperlink>
      <w:r>
        <w:t xml:space="preserve">, </w:t>
      </w:r>
      <w:hyperlink r:id="rId130" w:anchor="sub_id=3360000" w:history="1">
        <w:r>
          <w:rPr>
            <w:rStyle w:val="a4"/>
          </w:rPr>
          <w:t>336</w:t>
        </w:r>
      </w:hyperlink>
      <w:r>
        <w:t xml:space="preserve"> и </w:t>
      </w:r>
      <w:hyperlink r:id="rId131" w:anchor="sub_id=3370000" w:history="1">
        <w:r>
          <w:rPr>
            <w:rStyle w:val="a4"/>
          </w:rPr>
          <w:t>337</w:t>
        </w:r>
      </w:hyperlink>
      <w:r>
        <w:t xml:space="preserve"> УК РК, статьи </w:t>
      </w:r>
      <w:hyperlink r:id="rId132" w:anchor="sub_id=3740000" w:history="1">
        <w:r>
          <w:rPr>
            <w:rStyle w:val="a4"/>
          </w:rPr>
          <w:t>374</w:t>
        </w:r>
      </w:hyperlink>
      <w:r>
        <w:t xml:space="preserve">, </w:t>
      </w:r>
      <w:hyperlink r:id="rId133" w:anchor="sub_id=374010000" w:history="1">
        <w:r>
          <w:rPr>
            <w:rStyle w:val="a4"/>
          </w:rPr>
          <w:t>374-1</w:t>
        </w:r>
      </w:hyperlink>
      <w:r>
        <w:t xml:space="preserve"> КоАП РК.</w:t>
      </w:r>
    </w:p>
    <w:p w:rsidR="00000000" w:rsidRDefault="00A71EC1">
      <w:pPr>
        <w:pStyle w:val="pj"/>
      </w:pPr>
      <w:r>
        <w:rPr>
          <w:vertAlign w:val="superscript"/>
        </w:rPr>
        <w:t>54</w:t>
      </w:r>
      <w:r>
        <w:t xml:space="preserve"> </w:t>
      </w:r>
      <w:hyperlink r:id="rId134" w:anchor="sub_id=3740000" w:history="1">
        <w:r>
          <w:rPr>
            <w:rStyle w:val="a4"/>
          </w:rPr>
          <w:t>Статья 374</w:t>
        </w:r>
      </w:hyperlink>
      <w:r>
        <w:t xml:space="preserve"> КоАП РК предусматривает административную ответственность для руководителей и членов ОО за совершение действий, выходящих за рамки уставных целей (для членов ОО - штраф до 20 МРП, руководителей - штраф до 50 МРП, на саму орга</w:t>
      </w:r>
      <w:r>
        <w:t>низацию - до 200 МРП).</w:t>
      </w:r>
    </w:p>
    <w:p w:rsidR="00000000" w:rsidRDefault="00A71EC1">
      <w:pPr>
        <w:pStyle w:val="pj"/>
      </w:pPr>
      <w:r>
        <w:t> </w:t>
      </w:r>
    </w:p>
    <w:p w:rsidR="00000000" w:rsidRDefault="00A71EC1">
      <w:pPr>
        <w:pStyle w:val="pj"/>
      </w:pPr>
      <w:r>
        <w:t>е) Необходимо достаточно большое число граждан - инициаторов для создания общественного объединения (не менее 10 человек).</w:t>
      </w:r>
      <w:r>
        <w:rPr>
          <w:vertAlign w:val="superscript"/>
        </w:rPr>
        <w:t>55</w:t>
      </w:r>
    </w:p>
    <w:p w:rsidR="00000000" w:rsidRDefault="00A71EC1">
      <w:pPr>
        <w:pStyle w:val="pj"/>
      </w:pPr>
      <w:r>
        <w:t>ж) Все граждане инициаторы должны иметь гражданство РК</w:t>
      </w:r>
      <w:r>
        <w:rPr>
          <w:vertAlign w:val="superscript"/>
        </w:rPr>
        <w:t>56</w:t>
      </w:r>
      <w:r>
        <w:t xml:space="preserve"> на момент регистрации общественного объединения</w:t>
      </w:r>
      <w:r>
        <w:rPr>
          <w:vertAlign w:val="superscript"/>
        </w:rPr>
        <w:t>57</w:t>
      </w:r>
      <w:r>
        <w:t>.</w:t>
      </w:r>
    </w:p>
    <w:p w:rsidR="00000000" w:rsidRDefault="00A71EC1">
      <w:pPr>
        <w:pStyle w:val="pj"/>
      </w:pPr>
      <w:r>
        <w:t>з) Не существует ни законодательного регулирования, ни системной правоприменительной практики в отношении ситуации, когда число членов общественного объединения падает ниже минимального уровня установленного законом (10 человек)</w:t>
      </w:r>
      <w:r>
        <w:rPr>
          <w:vertAlign w:val="superscript"/>
        </w:rPr>
        <w:t>58</w:t>
      </w:r>
      <w:r>
        <w:t>.</w:t>
      </w:r>
    </w:p>
    <w:p w:rsidR="00000000" w:rsidRDefault="00A71EC1">
      <w:pPr>
        <w:pStyle w:val="pj"/>
      </w:pPr>
      <w:r>
        <w:t>и) Общественные объеди</w:t>
      </w:r>
      <w:r>
        <w:t>нения (наравне с государственными органами, должностными лицами и средствами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r>
        <w:rPr>
          <w:vertAlign w:val="superscript"/>
        </w:rPr>
        <w:t>59</w:t>
      </w:r>
      <w:r>
        <w:t xml:space="preserve"> Практи</w:t>
      </w:r>
      <w:r>
        <w:t>ческая реализация указанного требования может обернуться дополнительными расходами для организации и неизбежной тратой времени для ее персонала.</w:t>
      </w:r>
    </w:p>
    <w:p w:rsidR="00000000" w:rsidRDefault="00A71EC1">
      <w:pPr>
        <w:pStyle w:val="pj"/>
      </w:pPr>
      <w:r>
        <w:t> </w:t>
      </w:r>
    </w:p>
    <w:p w:rsidR="00000000" w:rsidRDefault="00A71EC1">
      <w:pPr>
        <w:pStyle w:val="pc"/>
      </w:pPr>
      <w:r>
        <w:rPr>
          <w:b/>
          <w:bCs/>
          <w:u w:val="single"/>
        </w:rPr>
        <w:t>2. Объединение индивидуальных предпринимателей и (или) юридических лиц в форме ассоциации (союза)</w:t>
      </w:r>
    </w:p>
    <w:p w:rsidR="00000000" w:rsidRDefault="00A71EC1">
      <w:pPr>
        <w:pStyle w:val="pj"/>
      </w:pPr>
      <w:r>
        <w:rPr>
          <w:b/>
          <w:bCs/>
        </w:rPr>
        <w:t> </w:t>
      </w:r>
    </w:p>
    <w:p w:rsidR="00000000" w:rsidRDefault="00A71EC1">
      <w:pPr>
        <w:pStyle w:val="pj"/>
      </w:pPr>
      <w:r>
        <w:rPr>
          <w:b/>
          <w:bCs/>
        </w:rPr>
        <w:t>Преимущества</w:t>
      </w:r>
    </w:p>
    <w:p w:rsidR="00000000" w:rsidRDefault="00A71EC1">
      <w:pPr>
        <w:pStyle w:val="pj"/>
      </w:pPr>
      <w:r>
        <w:t>а) Форма объединения предпринимателей и (или) юридических лиц, основанная на членстве. Простой порядок вступления и выхода из организации для ее членов.</w:t>
      </w:r>
    </w:p>
    <w:p w:rsidR="00000000" w:rsidRDefault="00A71EC1">
      <w:pPr>
        <w:pStyle w:val="pj"/>
      </w:pPr>
      <w:r>
        <w:t xml:space="preserve">б) Налоговый статус НКО по </w:t>
      </w:r>
      <w:hyperlink r:id="rId135" w:anchor="sub_id=1340000" w:history="1">
        <w:r>
          <w:rPr>
            <w:rStyle w:val="a4"/>
          </w:rPr>
          <w:t>статье 134</w:t>
        </w:r>
      </w:hyperlink>
      <w:r>
        <w:t xml:space="preserve"> НК РК с момента завершения государственной регистрации, что позволяет не платить налоги на все безвозмездно полученные доходы.</w:t>
      </w:r>
    </w:p>
    <w:p w:rsidR="00000000" w:rsidRDefault="00A71EC1">
      <w:pPr>
        <w:pStyle w:val="pj"/>
      </w:pPr>
      <w:r>
        <w:t>___________________</w:t>
      </w:r>
    </w:p>
    <w:p w:rsidR="00000000" w:rsidRDefault="00A71EC1">
      <w:pPr>
        <w:pStyle w:val="pj"/>
      </w:pPr>
      <w:r>
        <w:rPr>
          <w:vertAlign w:val="superscript"/>
        </w:rPr>
        <w:t>55</w:t>
      </w:r>
      <w:r>
        <w:t xml:space="preserve"> </w:t>
      </w:r>
      <w:hyperlink r:id="rId136" w:anchor="sub_id=10000" w:history="1">
        <w:r>
          <w:rPr>
            <w:rStyle w:val="a4"/>
          </w:rPr>
          <w:t>Статья 10</w:t>
        </w:r>
      </w:hyperlink>
      <w:r>
        <w:t xml:space="preserve"> Закона РК «Об общественных объединениях».</w:t>
      </w:r>
    </w:p>
    <w:p w:rsidR="00000000" w:rsidRDefault="00A71EC1">
      <w:pPr>
        <w:pStyle w:val="pj"/>
      </w:pPr>
      <w:r>
        <w:rPr>
          <w:vertAlign w:val="superscript"/>
        </w:rPr>
        <w:t>56</w:t>
      </w:r>
      <w:r>
        <w:t xml:space="preserve"> Статья 11 Закона РК «Об общественных объединениях».</w:t>
      </w:r>
    </w:p>
    <w:p w:rsidR="00000000" w:rsidRDefault="00A71EC1">
      <w:pPr>
        <w:pStyle w:val="pj"/>
      </w:pPr>
      <w:r>
        <w:rPr>
          <w:vertAlign w:val="superscript"/>
        </w:rPr>
        <w:t>57</w:t>
      </w:r>
      <w:r>
        <w:t xml:space="preserve"> Однако после государственной регистрации общественным объединениям не запрещается принимать в свои члены и иностранных граждан, и лиц без</w:t>
      </w:r>
      <w:r>
        <w:t xml:space="preserve"> гражданства при условии, что такая возможность предусмотрена уставами этих объединений. Исключением из этого правила являются политические партии, членами которых могут выступать только граждане РК.</w:t>
      </w:r>
    </w:p>
    <w:p w:rsidR="00000000" w:rsidRDefault="00A71EC1">
      <w:pPr>
        <w:pStyle w:val="pj"/>
      </w:pPr>
      <w:r>
        <w:rPr>
          <w:vertAlign w:val="superscript"/>
        </w:rPr>
        <w:t>58</w:t>
      </w:r>
      <w:r>
        <w:t xml:space="preserve"> Необходимо отметить, что существует весьма обширная и</w:t>
      </w:r>
      <w:r>
        <w:t xml:space="preserve"> интересная практика казахстанской прокуратуры по инициации приостановления и запрещения деятельности религиозных объединений, в случаях, когда число членов религиозного объединения опускалось ниже 10. Однако авторам не известны случаи применения подобной </w:t>
      </w:r>
      <w:r>
        <w:t>практики в отношении неполитических и нерелигиозных объединений граждан Казахстана.</w:t>
      </w:r>
    </w:p>
    <w:p w:rsidR="00000000" w:rsidRDefault="00A71EC1">
      <w:pPr>
        <w:pStyle w:val="pj"/>
      </w:pPr>
      <w:r>
        <w:rPr>
          <w:vertAlign w:val="superscript"/>
        </w:rPr>
        <w:t>59</w:t>
      </w:r>
      <w:r>
        <w:t xml:space="preserve"> Пункт 3 статьи 18 Конституции РК.</w:t>
      </w:r>
    </w:p>
    <w:p w:rsidR="00000000" w:rsidRDefault="00A71EC1">
      <w:pPr>
        <w:pStyle w:val="pj"/>
      </w:pPr>
      <w:r>
        <w:t> </w:t>
      </w:r>
    </w:p>
    <w:p w:rsidR="00000000" w:rsidRDefault="00A71EC1">
      <w:pPr>
        <w:pStyle w:val="pj"/>
      </w:pPr>
      <w:r>
        <w:t>в) Территория деятельности ассоциации (союза) не ограничивается законом.</w:t>
      </w:r>
    </w:p>
    <w:p w:rsidR="00000000" w:rsidRDefault="00A71EC1">
      <w:pPr>
        <w:pStyle w:val="pj"/>
      </w:pPr>
      <w:r>
        <w:t>г) Ассоциация (союз) может принимать в свой состав совместно</w:t>
      </w:r>
      <w:r>
        <w:t xml:space="preserve"> юридические и физические лица, но лишь при условии, если последние являются индивидуальными предпринимателями</w:t>
      </w:r>
      <w:r>
        <w:rPr>
          <w:vertAlign w:val="superscript"/>
        </w:rPr>
        <w:t>60</w:t>
      </w:r>
      <w:r>
        <w:t>.</w:t>
      </w:r>
    </w:p>
    <w:p w:rsidR="00000000" w:rsidRDefault="00A71EC1">
      <w:pPr>
        <w:pStyle w:val="pj"/>
      </w:pPr>
      <w:r>
        <w:t>д) Достаточно всего два юридических лица (предпринимателя), чтобы создать ассоциацию (союз). Это использовалось на практике решившими объедини</w:t>
      </w:r>
      <w:r>
        <w:t>ться лицами для более дешевого и быстрого получения «национальной территориальной правоспособности» для НКО - юридического лица. Известны случаи, когда 10 человек регистрируют два различных общественных объединения местного уровня, например в Алматы, котор</w:t>
      </w:r>
      <w:r>
        <w:t>ые затем объединяются в ассоциацию юридических лиц, и теперь члены общественных объединений, а главное - их руководство, могут абсолютно законно заявлять, что они действуют уже в рамках ассоциации, на которую не распространяются территориальные ограничения</w:t>
      </w:r>
      <w:r>
        <w:t>, наложенные на общественные объединения. Однако такой вариант не является универсальным решением проблем. В такой ассоциации (союзе) голоса в высшем органе будут иметь только представители двух объединившихся общественных объединений, а не физические лица</w:t>
      </w:r>
      <w:r>
        <w:t xml:space="preserve"> - члены (учредители) этих общественных объединений.</w:t>
      </w:r>
    </w:p>
    <w:p w:rsidR="00000000" w:rsidRDefault="00A71EC1">
      <w:pPr>
        <w:pStyle w:val="pj"/>
      </w:pPr>
      <w:r>
        <w:t>___________________</w:t>
      </w:r>
    </w:p>
    <w:p w:rsidR="00000000" w:rsidRDefault="00A71EC1">
      <w:pPr>
        <w:pStyle w:val="pj"/>
      </w:pPr>
      <w:r>
        <w:rPr>
          <w:vertAlign w:val="superscript"/>
        </w:rPr>
        <w:t xml:space="preserve">60 </w:t>
      </w:r>
      <w:r>
        <w:t xml:space="preserve">Следует заметить, что индивидуальные предприниматели не обязательно должны быть зарегистрированы (налоговыми органами). </w:t>
      </w:r>
      <w:hyperlink r:id="rId137" w:anchor="sub_id=270200" w:history="1">
        <w:r>
          <w:rPr>
            <w:rStyle w:val="a4"/>
          </w:rPr>
          <w:t>Пункт 2-1 статьи 27</w:t>
        </w:r>
      </w:hyperlink>
      <w:r>
        <w:t xml:space="preserve"> Закона РК «О частном предпринимательстве» устанавливает, что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w:t>
      </w:r>
      <w:r>
        <w:t>ении следующих доходов, установленных налоговым законодательством Республики Казахстан: 1) облагаемых у источника выплаты; 2) имущественного дохода; 3) прочих доходов». По существу это означает, что любой совершеннолетний человек, у которого, например, ест</w:t>
      </w:r>
      <w:r>
        <w:t xml:space="preserve">ь депозит в банке (проценты от которого вполне попадают под понятие «прочий доход», может заявлять о себе как об индивидуальном предпринимателе, и законность его членства в ассоциации (союзе) никак не может быть обжалована. Таким образом, любые физические </w:t>
      </w:r>
      <w:r>
        <w:t>лица в РК, получающие какой-либо прочий доход (включая иностранцев и лиц без гражданства), могут спокойно объединяться в объединения индивидуальных предпринимателей, причем минимальное число членов в таком объединении составляет всего два человека и на так</w:t>
      </w:r>
      <w:r>
        <w:t>ое объединение не распространяются ограничения по территории деятельности и по гражданству его инициаторов. Главное, чтобы деятельность такого объединения охватывалась понятием «представление и защита общих интересов» его членов. Единственным недостатком т</w:t>
      </w:r>
      <w:r>
        <w:t>акого объединения в глазах потенциальных финансовых доноров будут являться отсутствующие в его наименовании указания на общественный характер его деятельности (по сравнению, например, с общественным объединением или общественным фондом).</w:t>
      </w:r>
    </w:p>
    <w:p w:rsidR="00000000" w:rsidRDefault="00A71EC1">
      <w:pPr>
        <w:pStyle w:val="pj"/>
      </w:pPr>
      <w:r>
        <w:t> </w:t>
      </w:r>
    </w:p>
    <w:p w:rsidR="00000000" w:rsidRDefault="00A71EC1">
      <w:pPr>
        <w:pStyle w:val="pj"/>
      </w:pPr>
      <w:r>
        <w:t>е) Ассоциации (с</w:t>
      </w:r>
      <w:r>
        <w:t>оюзы), объединяющие индивидуальных предпринимателей и (или) юридических лиц, сегодня гораздо менее регламентированы законодательством, чем их частный случай, когда объединяются исключительно юридические лица. В отношении этой формы (за исключением частного</w:t>
      </w:r>
      <w:r>
        <w:t xml:space="preserve"> случая, когда объединяются исключительно юридические лица) законодательством установлено гораздо меньше законодательных требований и ограничений.</w:t>
      </w:r>
    </w:p>
    <w:p w:rsidR="00000000" w:rsidRDefault="00A71EC1">
      <w:pPr>
        <w:pStyle w:val="pj"/>
      </w:pPr>
      <w:r>
        <w:rPr>
          <w:b/>
          <w:bCs/>
        </w:rPr>
        <w:t>Недостатки</w:t>
      </w:r>
    </w:p>
    <w:p w:rsidR="00000000" w:rsidRDefault="00A71EC1">
      <w:pPr>
        <w:pStyle w:val="pj"/>
      </w:pPr>
      <w:r>
        <w:t>а) Предусматривается особый, ограничивающий права порядок приема новых и выхода из членов ассоциац</w:t>
      </w:r>
      <w:r>
        <w:t>ии (союза) юридических лиц:</w:t>
      </w:r>
    </w:p>
    <w:p w:rsidR="00000000" w:rsidRDefault="00A71EC1">
      <w:pPr>
        <w:pStyle w:val="pj"/>
      </w:pPr>
      <w:r>
        <w:t xml:space="preserve">«5. Члены ассоциации (союза) вправе по своему усмотрению выйти из ассоциации (союза) по окончании финансового года, если учредительными документами не предусмотрено иное. В этом случае член ассоциации (союза) несет субсидиарную </w:t>
      </w:r>
      <w:r>
        <w:t>ответственность по ее обязательствам, возникшим до его выхода из ассоциации, пропорционально своему взносу в течение двух лет с момента выхода.</w:t>
      </w:r>
    </w:p>
    <w:p w:rsidR="00000000" w:rsidRDefault="00A71EC1">
      <w:pPr>
        <w:pStyle w:val="pj"/>
      </w:pPr>
      <w:r>
        <w:t>Член ассоциации (союза) может быть исключен из нее по решению членов ассоциации (союза) в случаях и в порядке, у</w:t>
      </w:r>
      <w:r>
        <w:t>становленных в учредительных документах ассоциации (союза). В отношении ответственности исключенного члена ассоциации (союза) применяются правила, относящиеся к выходу из ассоциации (союза).</w:t>
      </w:r>
    </w:p>
    <w:p w:rsidR="00000000" w:rsidRDefault="00A71EC1">
      <w:pPr>
        <w:pStyle w:val="pj"/>
      </w:pPr>
      <w:r>
        <w:t>6. С согласия членов ассоциации (союза) в нее может войти новый ч</w:t>
      </w:r>
      <w:r>
        <w:t>лен ассоциации. Вступление в ассоциацию (союз) нового члена может быть обусловлено его субсидиарной ответственностью по обязательствам ассоциации (союза), возникшим до его вступления».</w:t>
      </w:r>
    </w:p>
    <w:p w:rsidR="00000000" w:rsidRDefault="00A71EC1">
      <w:pPr>
        <w:pStyle w:val="pj"/>
      </w:pPr>
      <w:r>
        <w:t xml:space="preserve">б) Нельзя принимать физических лиц в члены ассоциации (союза) если она </w:t>
      </w:r>
      <w:r>
        <w:t>зарегистрирована как объединение юридических лиц.</w:t>
      </w:r>
      <w:r>
        <w:rPr>
          <w:vertAlign w:val="superscript"/>
        </w:rPr>
        <w:t>61</w:t>
      </w:r>
    </w:p>
    <w:p w:rsidR="00000000" w:rsidRDefault="00A71EC1">
      <w:pPr>
        <w:pStyle w:val="pj"/>
      </w:pPr>
      <w:r>
        <w:t>______________________</w:t>
      </w:r>
    </w:p>
    <w:p w:rsidR="00000000" w:rsidRDefault="00A71EC1">
      <w:pPr>
        <w:pStyle w:val="pj"/>
      </w:pPr>
      <w:r>
        <w:rPr>
          <w:vertAlign w:val="superscript"/>
        </w:rPr>
        <w:t>61</w:t>
      </w:r>
      <w:r>
        <w:t xml:space="preserve"> </w:t>
      </w:r>
      <w:hyperlink r:id="rId138" w:anchor="sub_id=180000" w:history="1">
        <w:r>
          <w:rPr>
            <w:rStyle w:val="a4"/>
          </w:rPr>
          <w:t>Статья 18</w:t>
        </w:r>
      </w:hyperlink>
      <w:r>
        <w:t xml:space="preserve"> Закона РК «О некоммерческих организациях».</w:t>
      </w:r>
    </w:p>
    <w:p w:rsidR="00000000" w:rsidRDefault="00A71EC1">
      <w:pPr>
        <w:pStyle w:val="pj"/>
      </w:pPr>
      <w:r>
        <w:t> </w:t>
      </w:r>
    </w:p>
    <w:p w:rsidR="00000000" w:rsidRDefault="00A71EC1">
      <w:pPr>
        <w:pStyle w:val="pj"/>
      </w:pPr>
      <w:r>
        <w:t>в) Субсидиарная ответственность членов ассоциации по ее обязательствам</w:t>
      </w:r>
      <w:r>
        <w:rPr>
          <w:vertAlign w:val="superscript"/>
        </w:rPr>
        <w:t>62</w:t>
      </w:r>
      <w:r>
        <w:t>. (Что роднит ассоциацию с потребительским кооперативом.)</w:t>
      </w:r>
      <w:r>
        <w:rPr>
          <w:vertAlign w:val="superscript"/>
        </w:rPr>
        <w:t>63</w:t>
      </w:r>
    </w:p>
    <w:p w:rsidR="00000000" w:rsidRDefault="00A71EC1">
      <w:pPr>
        <w:pStyle w:val="pj"/>
      </w:pPr>
      <w:r>
        <w:t>г) Вопрос о сохранении имущественных прав учредителей (членов) ассоциации (союза) на имущество, переданное ими ассоциации (с</w:t>
      </w:r>
      <w:r>
        <w:t>оюзу), законодательно не урегулирован, из чего логически следует, что он оставлен на усмотрение учредителей (членов) ассоциации (союза) и должен быть отражен в учредительных документов (что не является беспрецедентным в РК - смотри также комментарий к обще</w:t>
      </w:r>
      <w:r>
        <w:t>ственным фондам). Таким образом, можно установить в уставе ассоциации (союза) возможность выделения имущества, внесенного конкретным участником при выходе последнего из ассоциации (союза) (что сближает правовой режим ассоциации (союза) и потребительского к</w:t>
      </w:r>
      <w:r>
        <w:t>ооператива).</w:t>
      </w:r>
    </w:p>
    <w:p w:rsidR="00000000" w:rsidRDefault="00A71EC1">
      <w:pPr>
        <w:pStyle w:val="pj"/>
      </w:pPr>
      <w:r>
        <w:t xml:space="preserve">д)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 в соответствии с </w:t>
      </w:r>
      <w:hyperlink r:id="rId139" w:anchor="sub_id=180700" w:history="1">
        <w:r>
          <w:rPr>
            <w:rStyle w:val="a4"/>
          </w:rPr>
          <w:t>пунктом 7 статьи 18</w:t>
        </w:r>
      </w:hyperlink>
      <w:r>
        <w:t xml:space="preserve"> Закона РК «О некоммерческих организациях». Но данное требование, исходя из смысла статьи 18 Закона РК «О некоммерческих организациях», распространяется лишь на объединения (союзы) юридических лиц.</w:t>
      </w:r>
    </w:p>
    <w:p w:rsidR="00000000" w:rsidRDefault="00A71EC1">
      <w:pPr>
        <w:pStyle w:val="pj"/>
      </w:pPr>
      <w:r>
        <w:t>_______________</w:t>
      </w:r>
      <w:r>
        <w:t>____</w:t>
      </w:r>
    </w:p>
    <w:p w:rsidR="00000000" w:rsidRDefault="00A71EC1">
      <w:pPr>
        <w:pStyle w:val="pj"/>
      </w:pPr>
      <w:r>
        <w:rPr>
          <w:vertAlign w:val="superscript"/>
        </w:rPr>
        <w:t>62</w:t>
      </w:r>
      <w:r>
        <w:t xml:space="preserve"> «</w:t>
      </w:r>
      <w:hyperlink r:id="rId140" w:anchor="sub_id=3570000" w:history="1">
        <w:r>
          <w:rPr>
            <w:rStyle w:val="a4"/>
          </w:rPr>
          <w:t>Статья 357</w:t>
        </w:r>
      </w:hyperlink>
      <w:r>
        <w:t xml:space="preserve"> ГК РК «Субсидиарная ответственность»:</w:t>
      </w:r>
    </w:p>
    <w:p w:rsidR="00000000" w:rsidRDefault="00A71EC1">
      <w:pPr>
        <w:pStyle w:val="pj"/>
      </w:pPr>
      <w:r>
        <w:t xml:space="preserve">1.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w:t>
      </w:r>
      <w:r>
        <w:t>предъявить требование к основному должнику.</w:t>
      </w:r>
    </w:p>
    <w:p w:rsidR="00000000" w:rsidRDefault="00A71EC1">
      <w:pPr>
        <w:pStyle w:val="pj"/>
      </w:pPr>
      <w: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w:t>
      </w:r>
      <w:r>
        <w:t>и может быть предъявлено лицу, несущему субсидиарную ответственность.</w:t>
      </w:r>
    </w:p>
    <w:p w:rsidR="00000000" w:rsidRDefault="00A71EC1">
      <w:pPr>
        <w:pStyle w:val="pj"/>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w:t>
      </w:r>
      <w:r>
        <w:t>ачета встречного требования к основному должнику (статья 370 настоящего Кодекса).</w:t>
      </w:r>
    </w:p>
    <w:p w:rsidR="00000000" w:rsidRDefault="00A71EC1">
      <w:pPr>
        <w:pStyle w:val="pj"/>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w:t>
      </w:r>
      <w:r>
        <w:t>цу предъявлен иск, привлечь основного должника к участию в деле.</w:t>
      </w:r>
    </w:p>
    <w:p w:rsidR="00000000" w:rsidRDefault="00A71EC1">
      <w:pPr>
        <w:pStyle w:val="pj"/>
      </w:pPr>
      <w:r>
        <w:t>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000000" w:rsidRDefault="00A71EC1">
      <w:pPr>
        <w:pStyle w:val="pj"/>
      </w:pPr>
      <w:r>
        <w:rPr>
          <w:vertAlign w:val="superscript"/>
        </w:rPr>
        <w:t>63</w:t>
      </w:r>
      <w:r>
        <w:t xml:space="preserve"> </w:t>
      </w:r>
      <w:hyperlink r:id="rId141" w:anchor="sub_id=1080200" w:history="1">
        <w:r>
          <w:rPr>
            <w:rStyle w:val="a4"/>
          </w:rPr>
          <w:t>Пункт 2 статьи 108</w:t>
        </w:r>
      </w:hyperlink>
      <w:r>
        <w:rPr>
          <w:rStyle w:val="s0"/>
        </w:rPr>
        <w:t xml:space="preserve"> ГК РК</w:t>
      </w:r>
      <w:r>
        <w:t>.</w:t>
      </w:r>
    </w:p>
    <w:p w:rsidR="00000000" w:rsidRDefault="00A71EC1">
      <w:pPr>
        <w:pStyle w:val="pj"/>
      </w:pPr>
      <w:r>
        <w:t> </w:t>
      </w:r>
    </w:p>
    <w:p w:rsidR="00000000" w:rsidRDefault="00A71EC1">
      <w:pPr>
        <w:pStyle w:val="pc"/>
      </w:pPr>
      <w:r>
        <w:rPr>
          <w:b/>
          <w:bCs/>
          <w:u w:val="single"/>
        </w:rPr>
        <w:t>3. Частные учреждения</w:t>
      </w:r>
    </w:p>
    <w:p w:rsidR="00000000" w:rsidRDefault="00A71EC1">
      <w:pPr>
        <w:pStyle w:val="pj"/>
      </w:pPr>
      <w:r>
        <w:rPr>
          <w:b/>
          <w:bCs/>
        </w:rPr>
        <w:t> </w:t>
      </w:r>
    </w:p>
    <w:p w:rsidR="00000000" w:rsidRDefault="00A71EC1">
      <w:pPr>
        <w:pStyle w:val="pj"/>
      </w:pPr>
      <w:r>
        <w:rPr>
          <w:b/>
          <w:bCs/>
        </w:rPr>
        <w:t>Преимущества</w:t>
      </w:r>
    </w:p>
    <w:p w:rsidR="00000000" w:rsidRDefault="00A71EC1">
      <w:pPr>
        <w:pStyle w:val="pj"/>
      </w:pPr>
      <w:r>
        <w:t>а) Возможность создания одним лицом.</w:t>
      </w:r>
      <w:r>
        <w:rPr>
          <w:vertAlign w:val="superscript"/>
        </w:rPr>
        <w:t>64</w:t>
      </w:r>
    </w:p>
    <w:p w:rsidR="00000000" w:rsidRDefault="00A71EC1">
      <w:pPr>
        <w:pStyle w:val="pj"/>
      </w:pPr>
      <w:r>
        <w:t>б) Незначительная регламентация частного учреждения в законодательстве РК, что предоставля</w:t>
      </w:r>
      <w:r>
        <w:t>ет достаточно большой простор для «уставного творчества» учредителя.</w:t>
      </w:r>
    </w:p>
    <w:p w:rsidR="00000000" w:rsidRDefault="00A71EC1">
      <w:pPr>
        <w:pStyle w:val="pj"/>
      </w:pPr>
      <w:r>
        <w:t>в) Законодательство дает возможность учредителю устанавливать порядок управления по своему усмотрению, в том числе и осуществлять полный единоличный контроль за деятельностью частного учр</w:t>
      </w:r>
      <w:r>
        <w:t>еждения.</w:t>
      </w:r>
    </w:p>
    <w:p w:rsidR="00000000" w:rsidRDefault="00A71EC1">
      <w:pPr>
        <w:pStyle w:val="pj"/>
      </w:pPr>
      <w:r>
        <w:t>г) Территория деятельности частного учреждения не ограничивается законом.</w:t>
      </w:r>
    </w:p>
    <w:p w:rsidR="00000000" w:rsidRDefault="00A71EC1">
      <w:pPr>
        <w:pStyle w:val="pj"/>
      </w:pPr>
      <w:r>
        <w:t>д) Существует возможность для учредителя в любой момент изъять имущество частного учреждения (как внесенное учредителем, так и заработанное самим частным учреждением в проце</w:t>
      </w:r>
      <w:r>
        <w:t>ссе своей деятельности) (</w:t>
      </w:r>
      <w:hyperlink r:id="rId142" w:anchor="sub_id=2050000" w:history="1">
        <w:r>
          <w:rPr>
            <w:rStyle w:val="a4"/>
          </w:rPr>
          <w:t>Статья 205</w:t>
        </w:r>
      </w:hyperlink>
      <w:r>
        <w:t xml:space="preserve"> ГК РК). Однако существует (по крайней мере, теоретически) препятствие для реализации учредителем частного учреждения этого своего права </w:t>
      </w:r>
      <w:r>
        <w:t xml:space="preserve">при ликвидации частного учреждения, установленное в </w:t>
      </w:r>
      <w:hyperlink r:id="rId143" w:anchor="sub_id=280000" w:history="1">
        <w:r>
          <w:rPr>
            <w:rStyle w:val="a4"/>
          </w:rPr>
          <w:t>статье 28</w:t>
        </w:r>
      </w:hyperlink>
      <w:r>
        <w:t xml:space="preserve"> Закона РК «О некоммерческих организациях», пункт 1 которой предусматривает, что «в случае, когда некоммерческая</w:t>
      </w:r>
      <w:r>
        <w:t xml:space="preserve"> организация пользовалась налоговыми и другими льготами и существовала на взносы членов и (или) учредителей, доходы от своей деятельности, пожертвования общественности, получала гранты от государства или негосударственных организаций, имущество, оставшееся</w:t>
      </w:r>
      <w:r>
        <w:t xml:space="preserve"> при ликвидации после расчетов с кредиторами, не может быть перераспределено между членами, учредителями, должностными лицами или наемными работниками организации, а должно быть использовано в соответствии с уставом организации на ее уставные цели. Если ус</w:t>
      </w:r>
      <w:r>
        <w:t>тавом организации такой порядок не предусмотрен, по решению органа, принявшего решение о ликвидации, оставшееся имущество может быть передано некоммерческой организации, преследующей те же или близкие цели, что и ликвидируемая организация». Однако на практ</w:t>
      </w:r>
      <w:r>
        <w:t>ике учредитель имеет право сначала изъять имущество из учрежденного им частного учреждения и лишь после этого принимать решение о его ликвидации.</w:t>
      </w:r>
    </w:p>
    <w:p w:rsidR="00000000" w:rsidRDefault="00A71EC1">
      <w:pPr>
        <w:pStyle w:val="pj"/>
      </w:pPr>
      <w:r>
        <w:t>____________________</w:t>
      </w:r>
    </w:p>
    <w:p w:rsidR="00000000" w:rsidRDefault="00A71EC1">
      <w:pPr>
        <w:pStyle w:val="pj"/>
      </w:pPr>
      <w:r>
        <w:rPr>
          <w:vertAlign w:val="superscript"/>
        </w:rPr>
        <w:t xml:space="preserve">64 </w:t>
      </w:r>
      <w:hyperlink r:id="rId144" w:anchor="sub_id=200200" w:history="1">
        <w:r>
          <w:rPr>
            <w:rStyle w:val="a4"/>
          </w:rPr>
          <w:t>Пу</w:t>
        </w:r>
        <w:r>
          <w:rPr>
            <w:rStyle w:val="a4"/>
          </w:rPr>
          <w:t>нкт 2 статьи 20</w:t>
        </w:r>
      </w:hyperlink>
      <w:r>
        <w:rPr>
          <w:rStyle w:val="s0"/>
        </w:rPr>
        <w:t xml:space="preserve"> Закона РК «О НКО».</w:t>
      </w:r>
    </w:p>
    <w:p w:rsidR="00000000" w:rsidRDefault="00A71EC1">
      <w:pPr>
        <w:pStyle w:val="pj"/>
      </w:pPr>
      <w:r>
        <w:t> </w:t>
      </w:r>
    </w:p>
    <w:p w:rsidR="00000000" w:rsidRDefault="00A71EC1">
      <w:pPr>
        <w:pStyle w:val="pj"/>
      </w:pPr>
      <w:r>
        <w:rPr>
          <w:b/>
          <w:bCs/>
        </w:rPr>
        <w:t>Недостатки</w:t>
      </w:r>
    </w:p>
    <w:p w:rsidR="00000000" w:rsidRDefault="00A71EC1">
      <w:pPr>
        <w:pStyle w:val="pj"/>
      </w:pPr>
      <w:r>
        <w:t xml:space="preserve">а) Отсутствие налогового статуса НКО по </w:t>
      </w:r>
      <w:hyperlink r:id="rId145" w:anchor="sub_id=1340000" w:history="1">
        <w:r>
          <w:rPr>
            <w:rStyle w:val="a4"/>
          </w:rPr>
          <w:t>статье 134</w:t>
        </w:r>
      </w:hyperlink>
      <w:r>
        <w:t xml:space="preserve"> НК РК, что не позволяет учреждениям не платить налоги на все безвозмездн</w:t>
      </w:r>
      <w:r>
        <w:t xml:space="preserve">ые доходы с момента государственной регистрации (для получения налоговых льгот необходимо добиваться статуса «организации, осуществляющей деятельность в социальной сфере» в соответствии со </w:t>
      </w:r>
      <w:hyperlink r:id="rId146" w:anchor="sub_id=1350000" w:history="1">
        <w:r>
          <w:rPr>
            <w:rStyle w:val="a4"/>
          </w:rPr>
          <w:t>статьей 135</w:t>
        </w:r>
      </w:hyperlink>
      <w:r>
        <w:t xml:space="preserve"> НК РК</w:t>
      </w:r>
      <w:r>
        <w:rPr>
          <w:vertAlign w:val="superscript"/>
        </w:rPr>
        <w:t>65</w:t>
      </w:r>
      <w:r>
        <w:t>).</w:t>
      </w:r>
    </w:p>
    <w:p w:rsidR="00000000" w:rsidRDefault="00A71EC1">
      <w:pPr>
        <w:pStyle w:val="pj"/>
      </w:pPr>
      <w:r>
        <w:t>б) Отсутствие права собственности на находящееся в распоряжении частного учреждения имущество (право владения есть, право пользования есть, право распоряжения есть, а права собственности нет!). Это потенциально может</w:t>
      </w:r>
      <w:r>
        <w:t xml:space="preserve"> иметь значение для сделок, которые могут совершаться лишь собственником имущества. То есть для совершения таких сделок нужно будет обязательно привлекать учредителя (который может находиться в другом городе, выезжать за рубеж, и т.п.).</w:t>
      </w:r>
    </w:p>
    <w:p w:rsidR="00000000" w:rsidRDefault="00A71EC1">
      <w:pPr>
        <w:pStyle w:val="pj"/>
      </w:pPr>
      <w:r>
        <w:t>в) Отсутствие какой</w:t>
      </w:r>
      <w:r>
        <w:t>-либо регламентации в законодательстве относительно регулирования взаимоотношений между учредителями учреждения (при более чем одном учредителе у учреждения), особенно как урегулировать положение о полной ответственности учредителя по обязательствам учрежд</w:t>
      </w:r>
      <w:r>
        <w:t>ения в случае выхода одного из них из состава учредителей. (</w:t>
      </w:r>
      <w:hyperlink r:id="rId147" w:anchor="sub_id=1050000" w:history="1">
        <w:r>
          <w:rPr>
            <w:rStyle w:val="a4"/>
          </w:rPr>
          <w:t>Статья 105</w:t>
        </w:r>
      </w:hyperlink>
      <w:r>
        <w:t xml:space="preserve"> ГК РК содержит указание только на (единственного) </w:t>
      </w:r>
      <w:r>
        <w:rPr>
          <w:u w:val="single"/>
        </w:rPr>
        <w:t>учредителя</w:t>
      </w:r>
      <w:r>
        <w:t xml:space="preserve"> учреждения, что является совершенно логи</w:t>
      </w:r>
      <w:r>
        <w:t xml:space="preserve">чным. Однако </w:t>
      </w:r>
      <w:hyperlink r:id="rId148" w:anchor="sub_id=2040000" w:history="1">
        <w:r>
          <w:rPr>
            <w:rStyle w:val="a4"/>
          </w:rPr>
          <w:t>статья 204</w:t>
        </w:r>
      </w:hyperlink>
      <w:r>
        <w:t xml:space="preserve"> ГК РК и </w:t>
      </w:r>
      <w:hyperlink r:id="rId149" w:history="1">
        <w:r>
          <w:rPr>
            <w:rStyle w:val="a4"/>
          </w:rPr>
          <w:t>Закон</w:t>
        </w:r>
      </w:hyperlink>
      <w:r>
        <w:t xml:space="preserve"> РК «О некоммерческих организациях» предусматривают возможность создани</w:t>
      </w:r>
      <w:r>
        <w:t>я учреждения несколькими собственниками, оставляя вопрос о распределении между ними ответственности по обязательствам учреждения на усмотрение учредительного договора или аналогичного соглашения.)</w:t>
      </w:r>
    </w:p>
    <w:p w:rsidR="00000000" w:rsidRDefault="00A71EC1">
      <w:pPr>
        <w:pStyle w:val="pj"/>
      </w:pPr>
      <w:r>
        <w:t xml:space="preserve">г) Неограниченная имущественная ответственность учредителя </w:t>
      </w:r>
      <w:r>
        <w:t>по обязательствам частного учреждения (</w:t>
      </w:r>
      <w:hyperlink r:id="rId150" w:anchor="sub_id=440000" w:history="1">
        <w:r>
          <w:rPr>
            <w:rStyle w:val="a4"/>
          </w:rPr>
          <w:t>Статья 44</w:t>
        </w:r>
      </w:hyperlink>
      <w:r>
        <w:t xml:space="preserve"> ГК РК).</w:t>
      </w:r>
    </w:p>
    <w:p w:rsidR="00000000" w:rsidRDefault="00A71EC1">
      <w:pPr>
        <w:pStyle w:val="pj"/>
      </w:pPr>
      <w:r>
        <w:t> </w:t>
      </w:r>
    </w:p>
    <w:p w:rsidR="00000000" w:rsidRDefault="00A71EC1">
      <w:pPr>
        <w:pStyle w:val="pc"/>
      </w:pPr>
      <w:r>
        <w:rPr>
          <w:b/>
          <w:bCs/>
          <w:u w:val="single"/>
        </w:rPr>
        <w:t>4. Общественные фонды</w:t>
      </w:r>
    </w:p>
    <w:p w:rsidR="00000000" w:rsidRDefault="00A71EC1">
      <w:pPr>
        <w:pStyle w:val="pj"/>
      </w:pPr>
      <w:r>
        <w:t> </w:t>
      </w:r>
    </w:p>
    <w:p w:rsidR="00000000" w:rsidRDefault="00A71EC1">
      <w:pPr>
        <w:pStyle w:val="pj"/>
      </w:pPr>
      <w:r>
        <w:rPr>
          <w:b/>
          <w:bCs/>
        </w:rPr>
        <w:t>Преимущества</w:t>
      </w:r>
    </w:p>
    <w:p w:rsidR="00000000" w:rsidRDefault="00A71EC1">
      <w:pPr>
        <w:pStyle w:val="pj"/>
      </w:pPr>
      <w:r>
        <w:t>а) Учредителями общественного фонда могут быть один и более физические и (или) юридические лица.</w:t>
      </w:r>
      <w:r>
        <w:rPr>
          <w:vertAlign w:val="superscript"/>
        </w:rPr>
        <w:t>66</w:t>
      </w:r>
    </w:p>
    <w:p w:rsidR="00000000" w:rsidRDefault="00A71EC1">
      <w:pPr>
        <w:pStyle w:val="pj"/>
      </w:pPr>
      <w:r>
        <w:t>__________________</w:t>
      </w:r>
    </w:p>
    <w:p w:rsidR="00000000" w:rsidRDefault="00A71EC1">
      <w:pPr>
        <w:pStyle w:val="pj"/>
      </w:pPr>
      <w:r>
        <w:rPr>
          <w:vertAlign w:val="superscript"/>
        </w:rPr>
        <w:t>65</w:t>
      </w:r>
      <w:r>
        <w:t xml:space="preserve"> Налоговый режим для некоммерческих организаций и доступные им налоговые льготы подробно освещены в последнем разделе настоящего пособия</w:t>
      </w:r>
      <w:r>
        <w:t>.</w:t>
      </w:r>
    </w:p>
    <w:p w:rsidR="00000000" w:rsidRDefault="00A71EC1">
      <w:pPr>
        <w:pStyle w:val="pj"/>
      </w:pPr>
      <w:r>
        <w:rPr>
          <w:vertAlign w:val="superscript"/>
        </w:rPr>
        <w:t>66</w:t>
      </w:r>
      <w:r>
        <w:t xml:space="preserve"> </w:t>
      </w:r>
      <w:hyperlink r:id="rId151" w:anchor="sub_id=120000" w:history="1">
        <w:r>
          <w:rPr>
            <w:rStyle w:val="a4"/>
          </w:rPr>
          <w:t>Пункт 1 статьи 12</w:t>
        </w:r>
      </w:hyperlink>
      <w:r>
        <w:t xml:space="preserve"> Закона РК «О некоммерческих организациях».</w:t>
      </w:r>
    </w:p>
    <w:p w:rsidR="00000000" w:rsidRDefault="00A71EC1">
      <w:pPr>
        <w:pStyle w:val="pj"/>
      </w:pPr>
      <w:r>
        <w:t> </w:t>
      </w:r>
    </w:p>
    <w:p w:rsidR="00000000" w:rsidRDefault="00A71EC1">
      <w:pPr>
        <w:pStyle w:val="pj"/>
      </w:pPr>
      <w:r>
        <w:t>б) Учредители имеют широкие полномочия регулировать вопросы управления и деятельности фонда ввиду ограниченного регулирования в законодательстве (ГК РК и Закон РК «О некоммерческих организациях»),</w:t>
      </w:r>
    </w:p>
    <w:p w:rsidR="00000000" w:rsidRDefault="00A71EC1">
      <w:pPr>
        <w:pStyle w:val="pj"/>
      </w:pPr>
      <w:r>
        <w:t xml:space="preserve">в) Налоговый статус НКО по </w:t>
      </w:r>
      <w:hyperlink r:id="rId152" w:anchor="sub_id=1340000" w:history="1">
        <w:r>
          <w:rPr>
            <w:rStyle w:val="a4"/>
          </w:rPr>
          <w:t>статье 134</w:t>
        </w:r>
      </w:hyperlink>
      <w:r>
        <w:t xml:space="preserve"> НК РК, позволяющий не платить налоги на все безвозмездно полученные доходы с момента государственной регистрации.</w:t>
      </w:r>
    </w:p>
    <w:p w:rsidR="00000000" w:rsidRDefault="00A71EC1">
      <w:pPr>
        <w:pStyle w:val="pj"/>
      </w:pPr>
      <w:r>
        <w:t>г) Территория деятельности общественного фонда не ограничивается законом.</w:t>
      </w:r>
    </w:p>
    <w:p w:rsidR="00000000" w:rsidRDefault="00A71EC1">
      <w:pPr>
        <w:pStyle w:val="pj"/>
      </w:pPr>
      <w:r>
        <w:t>д) У</w:t>
      </w:r>
      <w:r>
        <w:t>чредители не несут ответственности по обязательствам фонда.</w:t>
      </w:r>
    </w:p>
    <w:p w:rsidR="00000000" w:rsidRDefault="00A71EC1">
      <w:pPr>
        <w:pStyle w:val="pj"/>
      </w:pPr>
      <w:r>
        <w:t>е) Фонд не является особым субъектом административного и уголовного права, даже имея несколько учредителей - физических лиц (в отличие от общественных объединений).</w:t>
      </w:r>
    </w:p>
    <w:p w:rsidR="00000000" w:rsidRDefault="00A71EC1">
      <w:pPr>
        <w:pStyle w:val="pj"/>
      </w:pPr>
      <w:r>
        <w:t> </w:t>
      </w:r>
    </w:p>
    <w:p w:rsidR="00000000" w:rsidRDefault="00A71EC1">
      <w:pPr>
        <w:pStyle w:val="pj"/>
      </w:pPr>
      <w:r>
        <w:rPr>
          <w:b/>
          <w:bCs/>
        </w:rPr>
        <w:t>Недостатки</w:t>
      </w:r>
    </w:p>
    <w:p w:rsidR="00000000" w:rsidRDefault="00A71EC1">
      <w:pPr>
        <w:pStyle w:val="pj"/>
      </w:pPr>
      <w:r>
        <w:t>а) Невозможно изме</w:t>
      </w:r>
      <w:r>
        <w:t>нение состава учредителей после регистрации фонда как юридического лица. Это означает, что только первоначальный состав учредителей имеет исключительную компетенцию по ряду важных для фонда вопросов управления и деятельности.</w:t>
      </w:r>
    </w:p>
    <w:p w:rsidR="00000000" w:rsidRDefault="00A71EC1">
      <w:pPr>
        <w:pStyle w:val="pj"/>
      </w:pPr>
      <w:r>
        <w:t xml:space="preserve">б) Закон РК «О некоммерческих </w:t>
      </w:r>
      <w:r>
        <w:t>организациях» не решает ряда вопросов, связанных с управлением и деятельностью фонда. Например, ряд вопросов Закон РК «О некоммерческих организациях» отнес к исключительной компетенции учредителей фонда. В исключительную компетенцию учредителей фонда входя</w:t>
      </w:r>
      <w:r>
        <w:t xml:space="preserve">т вопросы принятия, внесения изменений и дополнений в учредительные документы фонда; добровольной реорганизации и ликвидации; определения компетенции, организационной структуры, порядка формирования и прекращения полномочий органов управления организации; </w:t>
      </w:r>
      <w:r>
        <w:t>принятия решения об участии в создании или деятельности других юридических лиц, а также своих филиалов и представительств; определения порядка и периодичности представления финансовой отчетности исполнительных органов, а также проведения проверки контрольн</w:t>
      </w:r>
      <w:r>
        <w:t>ым органом и утверждения их результатов. Однако если учредители не участвуют в работе фонда, не доступны, то фонд может оказаться в сложной ситуации.</w:t>
      </w:r>
    </w:p>
    <w:p w:rsidR="00000000" w:rsidRDefault="00A71EC1">
      <w:pPr>
        <w:pStyle w:val="pj"/>
      </w:pPr>
      <w:r>
        <w:t>б) Попечительский совет - декоративный орган, поскольку законом ему специально не предоставлено право кооп</w:t>
      </w:r>
      <w:r>
        <w:t>тировать своих членов (то есть самим избирать новых членов в свой состав), а учредители в любой момент могут сменить весь состав Попечительского Совета.</w:t>
      </w:r>
    </w:p>
    <w:p w:rsidR="00000000" w:rsidRDefault="00A71EC1">
      <w:pPr>
        <w:pStyle w:val="pj"/>
      </w:pPr>
      <w:r>
        <w:t xml:space="preserve">в) Законом не предусматривается возможность совместного учреждения физического и юридического лица (не </w:t>
      </w:r>
      <w:r>
        <w:t>общественного объединения)</w:t>
      </w:r>
      <w:r>
        <w:rPr>
          <w:vertAlign w:val="superscript"/>
        </w:rPr>
        <w:t>67</w:t>
      </w:r>
      <w:r>
        <w:t>. Закон «О некоммерческих организациях» предусматривает четыре вида фонда: частный, корпоративный, общественный и государственный. Частный фонд может учредить одно физическое лицо или физические лица - члены одной семьи. Он може</w:t>
      </w:r>
      <w:r>
        <w:t>т быть создан также по нотариально заверенному завещанию физического лица. Корпоративный фонд создается одним юридическим лицом или несколькими юридическими лицами. Общественным фондом признается фонд, учрежденный физическими лицами, не являющимися членами</w:t>
      </w:r>
      <w:r>
        <w:t xml:space="preserve"> одной семьи, и (или) юридическими лицами - общественными объединениями. И наконец, государственный фонд создается по решению государственных органов.</w:t>
      </w:r>
    </w:p>
    <w:p w:rsidR="00000000" w:rsidRDefault="00A71EC1">
      <w:pPr>
        <w:pStyle w:val="pj"/>
      </w:pPr>
      <w:r>
        <w:t>г) Фонд должен иметь руководителя и бухгалтера</w:t>
      </w:r>
      <w:r>
        <w:rPr>
          <w:vertAlign w:val="superscript"/>
        </w:rPr>
        <w:t>68</w:t>
      </w:r>
      <w:r>
        <w:t xml:space="preserve">. Закон не регламентирует правовой режим, в котором фонд </w:t>
      </w:r>
      <w:r>
        <w:t>должен «иметь» своих руководителя и бухгалтера. Сотрудники налоговых органов слово «иметь» чаще всего трактуют следующим образом: иметь указанных лиц (то есть руководителя и бухгалтера) в штате сотрудников организации, на основании трудового договора. А эт</w:t>
      </w:r>
      <w:r>
        <w:t>о значит, что фонд должен установить руководителю и бухгалтеру ежемесячную заработную плату в размере не ниже установленного законом минимума (например, с 1 января 2014 года минимальная заработная плата составляет 19 996 тенге) и платить соответствующие на</w:t>
      </w:r>
      <w:r>
        <w:t>логи и другие обязательные платежи (например, социальные отчисления в Государственный фонд социального страхования за своих работников).</w:t>
      </w:r>
    </w:p>
    <w:p w:rsidR="00000000" w:rsidRDefault="00A71EC1">
      <w:pPr>
        <w:pStyle w:val="pj"/>
      </w:pPr>
      <w:r>
        <w:t>д) Фонд обязан ежегодно публиковать отчеты об использовании своего имущества в официальных печатных изданиях</w:t>
      </w:r>
      <w:r>
        <w:rPr>
          <w:vertAlign w:val="superscript"/>
        </w:rPr>
        <w:t>69</w:t>
      </w:r>
      <w:r>
        <w:t>. При это</w:t>
      </w:r>
      <w:r>
        <w:t>м понятие «официальные печатные издания» никак не определено законодательством РК. Например, просто «официальными изданиями» являются Ведомости Парламента РК и Собрание актов Президента РК и Правительства РК</w:t>
      </w:r>
      <w:r>
        <w:rPr>
          <w:vertAlign w:val="superscript"/>
        </w:rPr>
        <w:t>70</w:t>
      </w:r>
      <w:r>
        <w:t>. Существуют «официальные печатные издания госу</w:t>
      </w:r>
      <w:r>
        <w:t>дарственных органов» либо просто «официальные издания государственных органов». На практике фонды публикуют отчеты в любых печатных средствах массовой информации (газетах), и нам не известны случаи, когда на руководство фонда были бы наложены санкции за пу</w:t>
      </w:r>
      <w:r>
        <w:t>бликацию в «неофициальном» печатном издании. Однако выполнение требования публикации связано с дополнительными расходами для фонда, который размещает свой отчет в печатных средствах на правах рекламы.</w:t>
      </w:r>
    </w:p>
    <w:p w:rsidR="00000000" w:rsidRDefault="00A71EC1">
      <w:pPr>
        <w:pStyle w:val="pj"/>
      </w:pPr>
      <w:r>
        <w:t>__________________</w:t>
      </w:r>
    </w:p>
    <w:p w:rsidR="00000000" w:rsidRDefault="00A71EC1">
      <w:pPr>
        <w:pStyle w:val="pj"/>
      </w:pPr>
      <w:r>
        <w:rPr>
          <w:vertAlign w:val="superscript"/>
        </w:rPr>
        <w:t>67</w:t>
      </w:r>
      <w:r>
        <w:t xml:space="preserve"> </w:t>
      </w:r>
      <w:hyperlink r:id="rId153" w:anchor="sub_id=130000" w:history="1">
        <w:r>
          <w:rPr>
            <w:rStyle w:val="a4"/>
          </w:rPr>
          <w:t>Статья 13</w:t>
        </w:r>
      </w:hyperlink>
      <w:r>
        <w:t xml:space="preserve"> Закона РК «О некоммерческих организациях».</w:t>
      </w:r>
    </w:p>
    <w:p w:rsidR="00000000" w:rsidRDefault="00A71EC1">
      <w:pPr>
        <w:pStyle w:val="pj"/>
      </w:pPr>
      <w:r>
        <w:rPr>
          <w:vertAlign w:val="superscript"/>
        </w:rPr>
        <w:t>68</w:t>
      </w:r>
      <w:r>
        <w:t xml:space="preserve"> </w:t>
      </w:r>
      <w:hyperlink r:id="rId154" w:anchor="sub_id=120400" w:history="1">
        <w:r>
          <w:rPr>
            <w:rStyle w:val="a4"/>
          </w:rPr>
          <w:t>Пункт 4 статьи 12</w:t>
        </w:r>
      </w:hyperlink>
      <w:r>
        <w:t xml:space="preserve"> Закона РК «О некоммерческих организациях».</w:t>
      </w:r>
    </w:p>
    <w:p w:rsidR="00000000" w:rsidRDefault="00A71EC1">
      <w:pPr>
        <w:pStyle w:val="pj"/>
      </w:pPr>
      <w:r>
        <w:rPr>
          <w:vertAlign w:val="superscript"/>
        </w:rPr>
        <w:t>69</w:t>
      </w:r>
      <w:r>
        <w:t xml:space="preserve"> </w:t>
      </w:r>
      <w:hyperlink r:id="rId155" w:anchor="sub_id=1070000" w:history="1">
        <w:r>
          <w:rPr>
            <w:rStyle w:val="a4"/>
          </w:rPr>
          <w:t>Пункт 6 статьи 107</w:t>
        </w:r>
      </w:hyperlink>
      <w:r>
        <w:t xml:space="preserve"> ГК РК.</w:t>
      </w:r>
    </w:p>
    <w:p w:rsidR="00000000" w:rsidRDefault="00A71EC1">
      <w:pPr>
        <w:pStyle w:val="pj"/>
      </w:pPr>
      <w:r>
        <w:rPr>
          <w:vertAlign w:val="superscript"/>
        </w:rPr>
        <w:t>70</w:t>
      </w:r>
      <w:r>
        <w:t xml:space="preserve"> </w:t>
      </w:r>
      <w:hyperlink r:id="rId156" w:anchor="sub_id=30000" w:history="1">
        <w:r>
          <w:rPr>
            <w:rStyle w:val="a4"/>
          </w:rPr>
          <w:t>Статья 30</w:t>
        </w:r>
      </w:hyperlink>
      <w:r>
        <w:t xml:space="preserve"> Закона РК «О Нормативно-правовых актах».</w:t>
      </w:r>
    </w:p>
    <w:p w:rsidR="00000000" w:rsidRDefault="00A71EC1">
      <w:pPr>
        <w:pStyle w:val="pj"/>
      </w:pPr>
      <w:r>
        <w:t> </w:t>
      </w:r>
    </w:p>
    <w:p w:rsidR="00000000" w:rsidRDefault="00A71EC1">
      <w:pPr>
        <w:pStyle w:val="pj"/>
      </w:pPr>
      <w:r>
        <w:t>е) Обществе</w:t>
      </w:r>
      <w:r>
        <w:t xml:space="preserve">нный фонд может быть ликвидирован судом по заявлению заинтересованных в этом лиц в соответствии с положениями </w:t>
      </w:r>
      <w:hyperlink r:id="rId157" w:anchor="sub_id=1070000" w:history="1">
        <w:r>
          <w:rPr>
            <w:rStyle w:val="a4"/>
          </w:rPr>
          <w:t>пункта 7 статьи 107</w:t>
        </w:r>
      </w:hyperlink>
      <w:r>
        <w:t xml:space="preserve"> ГК РК:</w:t>
      </w:r>
    </w:p>
    <w:p w:rsidR="00000000" w:rsidRDefault="00A71EC1">
      <w:pPr>
        <w:pStyle w:val="pj"/>
      </w:pPr>
      <w:r>
        <w:t>«1) если имущества фонда недостаточ</w:t>
      </w:r>
      <w:r>
        <w:t>но для осуществления его целей и вероятность получения необходимого имущества нереальна;</w:t>
      </w:r>
    </w:p>
    <w:p w:rsidR="00000000" w:rsidRDefault="00A71EC1">
      <w:pPr>
        <w:pStyle w:val="pj"/>
      </w:pPr>
      <w:r>
        <w:t>2) если цели фонда не могут быть достигнуты, а необходимые изменения целей фонда не могут быть произведены;</w:t>
      </w:r>
    </w:p>
    <w:p w:rsidR="00000000" w:rsidRDefault="00A71EC1">
      <w:pPr>
        <w:pStyle w:val="pj"/>
      </w:pPr>
      <w:r>
        <w:t>3) в случае уклонения фонда в его деятельности от целей, предусмотренных уставом; ...»</w:t>
      </w:r>
    </w:p>
    <w:p w:rsidR="00000000" w:rsidRDefault="00A71EC1">
      <w:pPr>
        <w:pStyle w:val="pj"/>
      </w:pPr>
      <w:r>
        <w:t>Нам не известны случаи применения положений статьи 107 ГК РК в судебной практике, хотя потенциальная опасность использования этой нормы сохраняется для фондов, зарегистр</w:t>
      </w:r>
      <w:r>
        <w:t>ированных в Казахстане.</w:t>
      </w:r>
    </w:p>
    <w:p w:rsidR="00000000" w:rsidRDefault="00A71EC1">
      <w:pPr>
        <w:pStyle w:val="pj"/>
      </w:pPr>
      <w:r>
        <w:t> </w:t>
      </w:r>
    </w:p>
    <w:p w:rsidR="00000000" w:rsidRDefault="00A71EC1">
      <w:pPr>
        <w:pStyle w:val="pj"/>
      </w:pPr>
      <w:r>
        <w:t> </w:t>
      </w:r>
    </w:p>
    <w:p w:rsidR="00000000" w:rsidRDefault="00A71EC1">
      <w:pPr>
        <w:pStyle w:val="pc"/>
      </w:pPr>
      <w:bookmarkStart w:id="5" w:name="SUB400"/>
      <w:bookmarkEnd w:id="5"/>
      <w:r>
        <w:rPr>
          <w:b/>
          <w:bCs/>
        </w:rPr>
        <w:t>IV. СОЗДАНИЕ И РЕГИСТРАЦИЯ НЕКОММЕРЧЕСКОЙ ОРГАНИЗАЦИИ В РЕСПУБЛИКЕ КАЗАХСТАН</w:t>
      </w:r>
    </w:p>
    <w:p w:rsidR="00000000" w:rsidRDefault="00A71EC1">
      <w:pPr>
        <w:pStyle w:val="pj"/>
      </w:pPr>
      <w:r>
        <w:t> </w:t>
      </w:r>
    </w:p>
    <w:p w:rsidR="00000000" w:rsidRDefault="00A71EC1">
      <w:pPr>
        <w:pStyle w:val="pj"/>
      </w:pPr>
      <w:r>
        <w:t>В данном разделе описан порядок создания и регистрации НКО как юридического лица. Несмотря на то, что в Казахстане установлена единая система государ</w:t>
      </w:r>
      <w:r>
        <w:t>ственной регистрации юридических лиц по принципу «одного окна», согласно которому прием и выдача документов на регистрацию осуществляются через центры обслуживания населения (ЦОНы), не стоит забывать, что в процессе регистрации задействовано множество госу</w:t>
      </w:r>
      <w:r>
        <w:t>дарственных органов, и с завершением регистрации начинается новый этап постоянного взаимодействия с некоторыми из них (например, налоговым комитетом).</w:t>
      </w:r>
    </w:p>
    <w:p w:rsidR="00000000" w:rsidRDefault="00A71EC1">
      <w:pPr>
        <w:pStyle w:val="pj"/>
      </w:pPr>
      <w:r>
        <w:t> </w:t>
      </w:r>
    </w:p>
    <w:p w:rsidR="00000000" w:rsidRDefault="00A71EC1">
      <w:pPr>
        <w:pStyle w:val="pj"/>
      </w:pPr>
      <w:r>
        <w:rPr>
          <w:b/>
          <w:bCs/>
        </w:rPr>
        <w:t>I. Создание НКО</w:t>
      </w:r>
    </w:p>
    <w:p w:rsidR="00000000" w:rsidRDefault="00A71EC1">
      <w:pPr>
        <w:pStyle w:val="pj"/>
      </w:pPr>
      <w:r>
        <w:rPr>
          <w:b/>
          <w:bCs/>
        </w:rPr>
        <w:t> </w:t>
      </w:r>
    </w:p>
    <w:p w:rsidR="00000000" w:rsidRDefault="00A71EC1">
      <w:pPr>
        <w:pStyle w:val="pc"/>
      </w:pPr>
      <w:r>
        <w:rPr>
          <w:b/>
          <w:bCs/>
        </w:rPr>
        <w:t>СХЕМА</w:t>
      </w:r>
    </w:p>
    <w:p w:rsidR="00000000" w:rsidRDefault="00A71EC1">
      <w:pPr>
        <w:pStyle w:val="pc"/>
      </w:pPr>
      <w:r>
        <w:rPr>
          <w:b/>
          <w:bCs/>
        </w:rPr>
        <w:t>процедуры создания некоммерческой организации</w:t>
      </w:r>
    </w:p>
    <w:p w:rsidR="00000000" w:rsidRDefault="00A71EC1">
      <w:pPr>
        <w:pStyle w:val="pc"/>
      </w:pPr>
      <w:r>
        <w:rPr>
          <w:b/>
          <w:bCs/>
        </w:rPr>
        <w:t> </w:t>
      </w:r>
    </w:p>
    <w:p w:rsidR="00000000" w:rsidRDefault="00A71EC1">
      <w:pPr>
        <w:pStyle w:val="pc"/>
      </w:pPr>
      <w:r>
        <w:rPr>
          <w:noProof/>
        </w:rPr>
        <w:drawing>
          <wp:inline distT="0" distB="0" distL="0" distR="0">
            <wp:extent cx="3962400" cy="2600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05/api/DocumentObject/GetImageAsync?ImageId=4082109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962400" cy="2600325"/>
                    </a:xfrm>
                    <a:prstGeom prst="rect">
                      <a:avLst/>
                    </a:prstGeom>
                    <a:noFill/>
                    <a:ln>
                      <a:noFill/>
                    </a:ln>
                  </pic:spPr>
                </pic:pic>
              </a:graphicData>
            </a:graphic>
          </wp:inline>
        </w:drawing>
      </w:r>
    </w:p>
    <w:p w:rsidR="00000000" w:rsidRDefault="00A71EC1">
      <w:pPr>
        <w:pStyle w:val="pj"/>
      </w:pPr>
      <w:r>
        <w:t> </w:t>
      </w:r>
    </w:p>
    <w:p w:rsidR="00000000" w:rsidRDefault="00A71EC1">
      <w:pPr>
        <w:pStyle w:val="pc"/>
      </w:pPr>
      <w:r>
        <w:rPr>
          <w:b/>
          <w:bCs/>
          <w:i/>
          <w:iCs/>
          <w:u w:val="single"/>
        </w:rPr>
        <w:t>1. Принятие решения о создании организации</w:t>
      </w:r>
    </w:p>
    <w:p w:rsidR="00000000" w:rsidRDefault="00A71EC1">
      <w:pPr>
        <w:pStyle w:val="pj"/>
      </w:pPr>
      <w:r>
        <w:rPr>
          <w:b/>
          <w:bCs/>
        </w:rPr>
        <w:t>• Учредительное собрание (решение учредителя) НКО</w:t>
      </w:r>
    </w:p>
    <w:p w:rsidR="00000000" w:rsidRDefault="00A71EC1">
      <w:pPr>
        <w:pStyle w:val="pj"/>
      </w:pPr>
      <w:r>
        <w:t>Первым шагом в создании НКО является принятие решения о создании организации. Для этого, во-первых, необходимо собрать хотя бы минимальное количество граждан/ юридических лиц, предусмотренное законодательством для той организационно-правовой формы НКО, кот</w:t>
      </w:r>
      <w:r>
        <w:t>орую вы хотите зарегистрировать (для общественного объединения - не менее 10 граждан-инициаторов, которые должны иметь гражданство РК</w:t>
      </w:r>
      <w:r>
        <w:rPr>
          <w:vertAlign w:val="superscript"/>
        </w:rPr>
        <w:t>71</w:t>
      </w:r>
      <w:r>
        <w:t>, для объединения юридических лиц - как минимум 2 юридических лица, для фонда - одно физическое или юридическое лицо, для</w:t>
      </w:r>
      <w:r>
        <w:t xml:space="preserve"> учреждения - одно физическое или юридическое лицо); во-вторых, проводится учредительное собрание или единолично принимается решение (в случае если учредитель один), в результате чего подписываются следующие документы:</w:t>
      </w:r>
    </w:p>
    <w:p w:rsidR="00000000" w:rsidRDefault="00A71EC1">
      <w:pPr>
        <w:pStyle w:val="pj"/>
      </w:pPr>
      <w:r>
        <w:t>1) Протокол учредительного собрания (</w:t>
      </w:r>
      <w:r>
        <w:t>см. Приложение № 1) или решение учредителя (см. Приложение № 2):</w:t>
      </w:r>
    </w:p>
    <w:p w:rsidR="00000000" w:rsidRDefault="00A71EC1">
      <w:pPr>
        <w:pStyle w:val="pj"/>
      </w:pPr>
      <w:r>
        <w:rPr>
          <w:i/>
          <w:iCs/>
        </w:rPr>
        <w:t>- Протокол учредительного собрания общественного объединения, ассоциации (союза), некоммерческого акционерного общества, потребительского кооператива подписывается председателем и секретарем;</w:t>
      </w:r>
    </w:p>
    <w:p w:rsidR="00000000" w:rsidRDefault="00A71EC1">
      <w:pPr>
        <w:pStyle w:val="pj"/>
      </w:pPr>
      <w:r>
        <w:rPr>
          <w:i/>
          <w:iCs/>
        </w:rPr>
        <w:t>- Протокол учредительного собрания учреждения, фонда подписывается всеми учредителями (в случае если учредитель один, то он подписывает собственное решение);</w:t>
      </w:r>
    </w:p>
    <w:p w:rsidR="00000000" w:rsidRDefault="00A71EC1">
      <w:pPr>
        <w:pStyle w:val="pj"/>
      </w:pPr>
      <w:r>
        <w:t>2) Учредительные документы НКО:</w:t>
      </w:r>
    </w:p>
    <w:p w:rsidR="00000000" w:rsidRDefault="00A71EC1">
      <w:pPr>
        <w:pStyle w:val="pj"/>
      </w:pPr>
      <w:r>
        <w:rPr>
          <w:i/>
          <w:iCs/>
        </w:rPr>
        <w:t>- Устав общественного объединения, ассоциации (союза), потребител</w:t>
      </w:r>
      <w:r>
        <w:rPr>
          <w:i/>
          <w:iCs/>
        </w:rPr>
        <w:t>ьского кооператива подписывает первый руководитель организации;</w:t>
      </w:r>
    </w:p>
    <w:p w:rsidR="00000000" w:rsidRDefault="00A71EC1">
      <w:pPr>
        <w:pStyle w:val="pj"/>
      </w:pPr>
      <w:r>
        <w:rPr>
          <w:i/>
          <w:iCs/>
        </w:rPr>
        <w:t>- Устав фонда, учреждения, некоммерческого акционерного общества подписывают все учредители;</w:t>
      </w:r>
    </w:p>
    <w:p w:rsidR="00000000" w:rsidRDefault="00A71EC1">
      <w:pPr>
        <w:pStyle w:val="pj"/>
      </w:pPr>
      <w:r>
        <w:rPr>
          <w:i/>
          <w:iCs/>
        </w:rPr>
        <w:t>- Учредительный договор фонда, учреждения, некоммерческого акционерного общества подписывают все уч</w:t>
      </w:r>
      <w:r>
        <w:rPr>
          <w:i/>
          <w:iCs/>
        </w:rPr>
        <w:t>редители.</w:t>
      </w:r>
    </w:p>
    <w:p w:rsidR="00000000" w:rsidRDefault="00A71EC1">
      <w:pPr>
        <w:pStyle w:val="pj"/>
      </w:pPr>
      <w:r>
        <w:t>____________________</w:t>
      </w:r>
    </w:p>
    <w:p w:rsidR="00000000" w:rsidRDefault="00A71EC1">
      <w:pPr>
        <w:pStyle w:val="pj"/>
      </w:pPr>
      <w:r>
        <w:rPr>
          <w:vertAlign w:val="superscript"/>
        </w:rPr>
        <w:t>71</w:t>
      </w:r>
      <w:r>
        <w:t xml:space="preserve"> Данное требование относительно гражданства имеет место только по отношению к создателям общественных объединений. После регистрации общественного объединения оно может принять в свои члены и иностранных граждан, и лиц без </w:t>
      </w:r>
      <w:r>
        <w:t>гражданства при условии, что такая возможность предусмотрена уставом этого объединения. Исключением из этого правила являются политические партии, членами которых могут выступать только граждане РК.</w:t>
      </w:r>
    </w:p>
    <w:p w:rsidR="00000000" w:rsidRDefault="00A71EC1">
      <w:pPr>
        <w:pStyle w:val="pj"/>
      </w:pPr>
      <w:r>
        <w:t> </w:t>
      </w:r>
    </w:p>
    <w:p w:rsidR="00000000" w:rsidRDefault="00A71EC1">
      <w:pPr>
        <w:pStyle w:val="pj"/>
      </w:pPr>
      <w:r>
        <w:t xml:space="preserve">• </w:t>
      </w:r>
      <w:r>
        <w:rPr>
          <w:b/>
          <w:bCs/>
        </w:rPr>
        <w:t>Оплата сбора за регистрацию</w:t>
      </w:r>
    </w:p>
    <w:p w:rsidR="00000000" w:rsidRDefault="00A71EC1">
      <w:pPr>
        <w:pStyle w:val="pj"/>
      </w:pPr>
      <w:r>
        <w:t>Далее оплачивается государственный сбор за регистрацию НКО:</w:t>
      </w:r>
    </w:p>
    <w:p w:rsidR="00000000" w:rsidRDefault="00A71EC1">
      <w:pPr>
        <w:pStyle w:val="pj"/>
      </w:pPr>
      <w:hyperlink r:id="rId159" w:anchor="sub_id=4560000" w:history="1">
        <w:r>
          <w:rPr>
            <w:rStyle w:val="a4"/>
          </w:rPr>
          <w:t>Статья 456</w:t>
        </w:r>
      </w:hyperlink>
      <w:r>
        <w:t xml:space="preserve"> Налогового кодекса РК определяет следующие ставки сборов, которые исчисляются исходя из размера меся</w:t>
      </w:r>
      <w:r>
        <w:t>чного расчетного показателя, установленного законом о республиканском бюджете и действующего на дату уплаты сборов:</w:t>
      </w:r>
    </w:p>
    <w:p w:rsidR="00000000" w:rsidRDefault="00A71EC1">
      <w:pPr>
        <w:pStyle w:val="pj"/>
      </w:pPr>
      <w:r>
        <w:t>1) Ставки сбора за государственную регистрацию создания детских и молодежных общественных объединений, а также общественных объединений инва</w:t>
      </w:r>
      <w:r>
        <w:t>лидов, их филиалов и представительств, филиалов республиканских и региональных национально-культурных общественных объединений составляют двукратный месячный расчетный показатель, действующий на день уплаты сбора;</w:t>
      </w:r>
    </w:p>
    <w:p w:rsidR="00000000" w:rsidRDefault="00A71EC1">
      <w:pPr>
        <w:pStyle w:val="pj"/>
      </w:pPr>
      <w:r>
        <w:t>2) Ставки сбора за государственную регистр</w:t>
      </w:r>
      <w:r>
        <w:t>ацию создания учреждений, финансируемых из средств бюджета, казенных предприятий и кооперативов собственников помещений (квартир), их филиалов и представительств составляют один месячный расчетный показатель, действующий на день уплаты сбора;</w:t>
      </w:r>
    </w:p>
    <w:p w:rsidR="00000000" w:rsidRDefault="00A71EC1">
      <w:pPr>
        <w:pStyle w:val="pj"/>
      </w:pPr>
      <w:r>
        <w:t>3) Ставки сбо</w:t>
      </w:r>
      <w:r>
        <w:t>ра за государственную регистрацию юридических лиц при государственной регистрации создания юридических лиц, их филиалов и представительств (за исключением юридических лиц, являющихся субъектами малого предпринимательства, их филиалов и представительств и п</w:t>
      </w:r>
      <w:r>
        <w:t>олитических партий, их филиалов и представительств) составляют 6,5 месячного расчетного показателя, действующего на день уплаты сбора.</w:t>
      </w:r>
    </w:p>
    <w:p w:rsidR="00000000" w:rsidRDefault="00A71EC1">
      <w:pPr>
        <w:pStyle w:val="pj"/>
      </w:pPr>
      <w:r>
        <w:rPr>
          <w:b/>
          <w:bCs/>
          <w:i/>
          <w:iCs/>
        </w:rPr>
        <w:t>Примечание:</w:t>
      </w:r>
      <w:r>
        <w:rPr>
          <w:i/>
          <w:iCs/>
        </w:rPr>
        <w:t xml:space="preserve"> месячный расчетный показатель - показатель, ежегодно устанавливаемый в законе о республиканском бюджете для и</w:t>
      </w:r>
      <w:r>
        <w:rPr>
          <w:i/>
          <w:iCs/>
        </w:rPr>
        <w:t>счисления пенсий, пособий и иных социальных выплат, а также для применения штрафных санкций, налоговых и других платежей (в соответствии с Законом РК «О республиканском бюджете на 2014-2016 годы» составляет с 1 января 2014 года 1852 тенге).</w:t>
      </w:r>
    </w:p>
    <w:p w:rsidR="00000000" w:rsidRDefault="00A71EC1">
      <w:pPr>
        <w:pStyle w:val="pc"/>
      </w:pPr>
      <w:r>
        <w:rPr>
          <w:b/>
          <w:bCs/>
          <w:i/>
          <w:iCs/>
        </w:rPr>
        <w:t> </w:t>
      </w:r>
    </w:p>
    <w:p w:rsidR="00000000" w:rsidRDefault="00A71EC1">
      <w:pPr>
        <w:pStyle w:val="pc"/>
      </w:pPr>
      <w:r>
        <w:rPr>
          <w:b/>
          <w:bCs/>
          <w:i/>
          <w:iCs/>
          <w:u w:val="single"/>
        </w:rPr>
        <w:t>2. Подготовка</w:t>
      </w:r>
      <w:r>
        <w:rPr>
          <w:b/>
          <w:bCs/>
          <w:i/>
          <w:iCs/>
          <w:u w:val="single"/>
        </w:rPr>
        <w:t xml:space="preserve"> пакета документов для регистрации НКО</w:t>
      </w:r>
    </w:p>
    <w:p w:rsidR="00000000" w:rsidRDefault="00A71EC1">
      <w:pPr>
        <w:pStyle w:val="pj"/>
      </w:pPr>
      <w:r>
        <w:t>Приняв решение о создании организации и оплатив сбор за регистрацию, необходимо сформировать пакет документов для регистрации НКО в органах юстиции. В зависимости от организационно-правовой формы НКО нужно подготовить</w:t>
      </w:r>
      <w:r>
        <w:t xml:space="preserve"> следующие документы.</w:t>
      </w:r>
      <w:r>
        <w:rPr>
          <w:vertAlign w:val="superscript"/>
        </w:rPr>
        <w:t>72</w:t>
      </w:r>
    </w:p>
    <w:p w:rsidR="00000000" w:rsidRDefault="00A71EC1">
      <w:pPr>
        <w:pStyle w:val="pj"/>
      </w:pPr>
      <w:r>
        <w:rPr>
          <w:b/>
          <w:bCs/>
        </w:rPr>
        <w:t>1) Общественное объединение</w:t>
      </w:r>
    </w:p>
    <w:p w:rsidR="00000000" w:rsidRDefault="00A71EC1">
      <w:pPr>
        <w:pStyle w:val="pj"/>
      </w:pPr>
      <w:r>
        <w:t>- заявление о регистрации - 1 экз.;</w:t>
      </w:r>
    </w:p>
    <w:p w:rsidR="00000000" w:rsidRDefault="00A71EC1">
      <w:pPr>
        <w:pStyle w:val="pj"/>
      </w:pPr>
      <w:r>
        <w:t xml:space="preserve">- устав, принятый на учредительном съезде (конференции, собрании), представляется в прошнурованном и пронумерованном виде на казахском и русском языках - 3 экз. </w:t>
      </w:r>
      <w:r>
        <w:rPr>
          <w:i/>
          <w:iCs/>
        </w:rPr>
        <w:t xml:space="preserve">Прим.: </w:t>
      </w:r>
      <w:r>
        <w:rPr>
          <w:i/>
          <w:iCs/>
        </w:rPr>
        <w:t>В законодательстве не содержится требования обязательного нотариального заверения устава общественного объединения, это право граждан, которым они могут воспользоваться, а могут и нет. Но если первоначальный устав был нотариально заверен, то от вас могут п</w:t>
      </w:r>
      <w:r>
        <w:rPr>
          <w:i/>
          <w:iCs/>
        </w:rPr>
        <w:t>отребовать заверять нотариально также все последующие изменения в него;</w:t>
      </w:r>
    </w:p>
    <w:p w:rsidR="00000000" w:rsidRDefault="00A71EC1">
      <w:pPr>
        <w:pStyle w:val="pj"/>
      </w:pPr>
      <w:r>
        <w:t>- протокол учредительного съезда (конференции, собрания), принявшего устав, подписанный председателем и секретарем съезда (конференции, собрания), - 1 экз. (см. Приложение № 4);</w:t>
      </w:r>
    </w:p>
    <w:p w:rsidR="00000000" w:rsidRDefault="00A71EC1">
      <w:pPr>
        <w:pStyle w:val="pj"/>
      </w:pPr>
      <w:r>
        <w:t>- спис</w:t>
      </w:r>
      <w:r>
        <w:t>ок граждан-инициаторов общественного объединения с указанием фамилии, имени, отчества, числа, месяца, года рождения, индивидуального идентификационного номера (ИИН), места жительства, домашнего и служебного телефонов; личной подписи - 1 экз.;</w:t>
      </w:r>
    </w:p>
    <w:p w:rsidR="00000000" w:rsidRDefault="00A71EC1">
      <w:pPr>
        <w:pStyle w:val="pj"/>
      </w:pPr>
      <w:r>
        <w:t>- квитанция и</w:t>
      </w:r>
      <w:r>
        <w:t>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- 1 экз.</w:t>
      </w:r>
    </w:p>
    <w:p w:rsidR="00000000" w:rsidRDefault="00A71EC1">
      <w:pPr>
        <w:pStyle w:val="pj"/>
      </w:pPr>
      <w:r>
        <w:rPr>
          <w:b/>
          <w:bCs/>
          <w:i/>
          <w:iCs/>
        </w:rPr>
        <w:t>Примечание:</w:t>
      </w:r>
    </w:p>
    <w:p w:rsidR="00000000" w:rsidRDefault="00A71EC1">
      <w:pPr>
        <w:pStyle w:val="pj"/>
      </w:pPr>
      <w:r>
        <w:rPr>
          <w:i/>
          <w:iCs/>
        </w:rPr>
        <w:t>При регистрации политических партий дополнительно представляются:</w:t>
      </w:r>
    </w:p>
    <w:p w:rsidR="00000000" w:rsidRDefault="00A71EC1">
      <w:pPr>
        <w:pStyle w:val="pj"/>
      </w:pPr>
      <w:r>
        <w:rPr>
          <w:i/>
          <w:iCs/>
        </w:rPr>
        <w:t>- программа парт</w:t>
      </w:r>
      <w:r>
        <w:rPr>
          <w:i/>
          <w:iCs/>
        </w:rPr>
        <w:t>ии;</w:t>
      </w:r>
    </w:p>
    <w:p w:rsidR="00000000" w:rsidRDefault="00A71EC1">
      <w:pPr>
        <w:pStyle w:val="pj"/>
      </w:pPr>
      <w:r>
        <w:rPr>
          <w:i/>
          <w:iCs/>
        </w:rPr>
        <w:t>- списки членов партии, в составе которой должно быть не менее сорока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w:t>
      </w:r>
      <w:r>
        <w:rPr>
          <w:i/>
          <w:iCs/>
        </w:rPr>
        <w:t xml:space="preserve"> шестисот членов партии в каждой из них с указанием фамилии, имени, отчества, месяца, года рождения, ИИН, адреса места жительства.</w:t>
      </w:r>
    </w:p>
    <w:p w:rsidR="00000000" w:rsidRDefault="00A71EC1">
      <w:pPr>
        <w:pStyle w:val="pj"/>
      </w:pPr>
      <w:r>
        <w:t>_____________________</w:t>
      </w:r>
    </w:p>
    <w:p w:rsidR="00000000" w:rsidRDefault="00A71EC1">
      <w:pPr>
        <w:pStyle w:val="pj"/>
      </w:pPr>
      <w:r>
        <w:rPr>
          <w:vertAlign w:val="superscript"/>
        </w:rPr>
        <w:t xml:space="preserve">72 </w:t>
      </w:r>
      <w:hyperlink r:id="rId160" w:history="1">
        <w:r>
          <w:rPr>
            <w:rStyle w:val="a4"/>
          </w:rPr>
          <w:t>Приложение 5</w:t>
        </w:r>
      </w:hyperlink>
      <w:r>
        <w:t xml:space="preserve"> к Приказу Министра юст</w:t>
      </w:r>
      <w:r>
        <w:t>иции РК от 12 апреля 2007 года № 112 «Об утверждении Инструкции по государственной регистрации юридических лиц и учетной регистрации филиалов и представительств».</w:t>
      </w:r>
    </w:p>
    <w:p w:rsidR="00000000" w:rsidRDefault="00A71EC1">
      <w:pPr>
        <w:pStyle w:val="pj"/>
      </w:pPr>
      <w:r>
        <w:t> </w:t>
      </w:r>
    </w:p>
    <w:p w:rsidR="00000000" w:rsidRDefault="00A71EC1">
      <w:pPr>
        <w:pStyle w:val="pj"/>
      </w:pPr>
      <w:r>
        <w:t>Причем необходимо помнить, что законодательством предусмотрены сроки, в течение которых дол</w:t>
      </w:r>
      <w:r>
        <w:t xml:space="preserve">жно быть подано заявление о регистрации общественного объединения в органы юстиции - </w:t>
      </w:r>
      <w:r>
        <w:rPr>
          <w:b/>
          <w:bCs/>
        </w:rPr>
        <w:t>в двухмесячный срок</w:t>
      </w:r>
      <w:r>
        <w:t xml:space="preserve"> со дня его образования</w:t>
      </w:r>
      <w:r>
        <w:rPr>
          <w:vertAlign w:val="superscript"/>
        </w:rPr>
        <w:t>73</w:t>
      </w:r>
      <w:r>
        <w:t xml:space="preserve"> (днем образования будет считаться дата проведения учредительного собрания), в противном случае органы юстиции могут отказать в</w:t>
      </w:r>
      <w:r>
        <w:t xml:space="preserve"> регистрации общественного объединения, если не будет доказано, что срок был пропущен по уважительным причинам.</w:t>
      </w:r>
    </w:p>
    <w:p w:rsidR="00000000" w:rsidRDefault="00A71EC1">
      <w:pPr>
        <w:pStyle w:val="pj"/>
      </w:pPr>
      <w:r>
        <w:t>В связи с тем, что регистрация происходит по принципу «одного окна», необходимо до подачи документов в органы юстиции избрать первого руководите</w:t>
      </w:r>
      <w:r>
        <w:t>ля Объединения, при этом данное решение желательно отразить в протоколе учредительного собрания. Кроме того, в соответствии с новой формой заявления о государственной (учетной) регистрации юридического лица (действует с 13 августа 2010 г.) вам необходимо б</w:t>
      </w:r>
      <w:r>
        <w:t>удет дополнительно указать в заявлении следующую информацию о гражданах-инициаторах: состав и количество учредителей, Ф.И.О. (для физического лица), наименование (для юридического лица), а также их доля в уставном капитале в процентном и денежном выражении</w:t>
      </w:r>
      <w:r>
        <w:t xml:space="preserve"> (при наличии такового).</w:t>
      </w:r>
    </w:p>
    <w:p w:rsidR="00000000" w:rsidRDefault="00A71EC1">
      <w:pPr>
        <w:pStyle w:val="pj"/>
      </w:pPr>
      <w:r>
        <w:t>На практике органы юстиции требуют представить ксерокопии удостоверений личности (или паспортов) и (с 1 января 2013 г. - ИИН)</w:t>
      </w:r>
      <w:r>
        <w:rPr>
          <w:vertAlign w:val="superscript"/>
        </w:rPr>
        <w:t>74</w:t>
      </w:r>
      <w:r>
        <w:t xml:space="preserve"> каждого гражданина-инициатора для подтверждения сведений, указанных в заявлении. При этом эти документы</w:t>
      </w:r>
      <w:r>
        <w:t>, естественно, не должны быть просроченными. Следует также удостовериться, чтобы всех инициаторов можно было найти по указанным адресам и телефонам в течение всего срока государственной регистрации. Это связано с тем, что регистрирующий орган имеет право п</w:t>
      </w:r>
      <w:r>
        <w:t>роверить достоверность предоставленных сведений (места жительства, контактных данных), и в случае расхождений от вас могут потребовать представить уточненный список, и, соответственно, вам придется заново собирать вышеупомянутые подписи.</w:t>
      </w:r>
    </w:p>
    <w:p w:rsidR="00000000" w:rsidRDefault="00A71EC1">
      <w:pPr>
        <w:pStyle w:val="pj"/>
      </w:pPr>
      <w:r>
        <w:t>Кроме того, в заяв</w:t>
      </w:r>
      <w:r>
        <w:t>лении вам необходимо будет указать Ф.И.О. и ИИН руководителя юридического лица.</w:t>
      </w:r>
    </w:p>
    <w:p w:rsidR="00000000" w:rsidRDefault="00A71EC1">
      <w:pPr>
        <w:pStyle w:val="pj"/>
      </w:pPr>
      <w:r>
        <w:t>_________________</w:t>
      </w:r>
    </w:p>
    <w:p w:rsidR="00000000" w:rsidRDefault="00A71EC1">
      <w:pPr>
        <w:pStyle w:val="pj"/>
      </w:pPr>
      <w:r>
        <w:rPr>
          <w:vertAlign w:val="superscript"/>
        </w:rPr>
        <w:t>73</w:t>
      </w:r>
      <w:r>
        <w:t xml:space="preserve"> </w:t>
      </w:r>
      <w:hyperlink r:id="rId161" w:anchor="sub_id=130000" w:history="1">
        <w:r>
          <w:rPr>
            <w:rStyle w:val="a4"/>
          </w:rPr>
          <w:t>Ст. 13</w:t>
        </w:r>
      </w:hyperlink>
      <w:r>
        <w:t xml:space="preserve"> Закона РК от 31 мая 1996 г. «Об общественных объединениях».</w:t>
      </w:r>
    </w:p>
    <w:p w:rsidR="00000000" w:rsidRDefault="00A71EC1">
      <w:pPr>
        <w:pStyle w:val="pj"/>
      </w:pPr>
      <w:r>
        <w:rPr>
          <w:vertAlign w:val="superscript"/>
        </w:rPr>
        <w:t xml:space="preserve">74 </w:t>
      </w:r>
      <w:r>
        <w:t xml:space="preserve">Согласно </w:t>
      </w:r>
      <w:hyperlink r:id="rId162" w:history="1">
        <w:r>
          <w:rPr>
            <w:rStyle w:val="a4"/>
          </w:rPr>
          <w:t>Закону</w:t>
        </w:r>
      </w:hyperlink>
      <w:r>
        <w:t xml:space="preserve"> РК «О внесении изменений и дополнений в некоторые законодательные акты Республики Казахстан по вопросу развития фондового рынка в Республике Казахстан», в соответствии с котор</w:t>
      </w:r>
      <w:r>
        <w:t>ым переход на ИИН и БИН переносится с 1 января 2012 года на 1 января 2013 года.</w:t>
      </w:r>
    </w:p>
    <w:p w:rsidR="00000000" w:rsidRDefault="00A71EC1">
      <w:pPr>
        <w:pStyle w:val="pj"/>
      </w:pPr>
      <w:r>
        <w:t> </w:t>
      </w:r>
    </w:p>
    <w:p w:rsidR="00000000" w:rsidRDefault="00A71EC1">
      <w:pPr>
        <w:pStyle w:val="pj"/>
      </w:pPr>
      <w:r>
        <w:rPr>
          <w:b/>
          <w:bCs/>
          <w:i/>
          <w:iCs/>
        </w:rPr>
        <w:t>Примечание:</w:t>
      </w:r>
    </w:p>
    <w:p w:rsidR="00000000" w:rsidRDefault="00A71EC1">
      <w:pPr>
        <w:pStyle w:val="pj"/>
      </w:pPr>
      <w:r>
        <w:rPr>
          <w:i/>
          <w:iCs/>
        </w:rPr>
        <w:t>Требование об указании в заявлении о государственной (учетной) регистрации юридического лица сведений об учредителях (гражданах-инициаторах) юридического лица и с</w:t>
      </w:r>
      <w:r>
        <w:rPr>
          <w:i/>
          <w:iCs/>
        </w:rPr>
        <w:t>ведений о руководителе юридического лица по форме, рассмотренной выше, относится ко всем организационно-правовым формам НКО.</w:t>
      </w:r>
    </w:p>
    <w:p w:rsidR="00000000" w:rsidRDefault="00A71EC1">
      <w:pPr>
        <w:pStyle w:val="pj"/>
      </w:pPr>
      <w:r>
        <w:t> </w:t>
      </w:r>
    </w:p>
    <w:p w:rsidR="00000000" w:rsidRDefault="00A71EC1">
      <w:pPr>
        <w:pStyle w:val="pj"/>
      </w:pPr>
      <w:r>
        <w:rPr>
          <w:b/>
          <w:bCs/>
        </w:rPr>
        <w:t>2) Фонд</w:t>
      </w:r>
    </w:p>
    <w:p w:rsidR="00000000" w:rsidRDefault="00A71EC1">
      <w:pPr>
        <w:pStyle w:val="pj"/>
      </w:pPr>
      <w:r>
        <w:t>- заявление о регистрации;</w:t>
      </w:r>
    </w:p>
    <w:p w:rsidR="00000000" w:rsidRDefault="00A71EC1">
      <w:pPr>
        <w:pStyle w:val="pj"/>
      </w:pPr>
      <w:r>
        <w:t>- устав;</w:t>
      </w:r>
    </w:p>
    <w:p w:rsidR="00000000" w:rsidRDefault="00A71EC1">
      <w:pPr>
        <w:pStyle w:val="pj"/>
      </w:pPr>
      <w:r>
        <w:t>- учредительный договор (при числе учредителей более одного);</w:t>
      </w:r>
    </w:p>
    <w:p w:rsidR="00000000" w:rsidRDefault="00A71EC1">
      <w:pPr>
        <w:pStyle w:val="pj"/>
      </w:pPr>
      <w:r>
        <w:t>- решение уполномоченно</w:t>
      </w:r>
      <w:r>
        <w:t>го органа об утверждении устава;</w:t>
      </w:r>
    </w:p>
    <w:p w:rsidR="00000000" w:rsidRDefault="00A71EC1">
      <w:pPr>
        <w:pStyle w:val="pj"/>
      </w:pPr>
      <w:r>
        <w:t>- решение коллегиального органа (попечительского совета) о назначении исполнительного органа;</w:t>
      </w:r>
    </w:p>
    <w:p w:rsidR="00000000" w:rsidRDefault="00A71EC1">
      <w:pPr>
        <w:pStyle w:val="pj"/>
      </w:pPr>
      <w:r>
        <w:t>- квитанция или иной документ, подтверждающий уплату в бюджет сбора за государственную регистрацию юридических лиц и учетную реги</w:t>
      </w:r>
      <w:r>
        <w:t>страцию филиалов и представительств.</w:t>
      </w:r>
    </w:p>
    <w:p w:rsidR="00000000" w:rsidRDefault="00A71EC1">
      <w:pPr>
        <w:pStyle w:val="pj"/>
      </w:pPr>
      <w:r>
        <w:rPr>
          <w:b/>
          <w:bCs/>
          <w:i/>
          <w:iCs/>
        </w:rPr>
        <w:t>Примечание:</w:t>
      </w:r>
      <w:r>
        <w:rPr>
          <w:i/>
          <w:iCs/>
        </w:rPr>
        <w:t xml:space="preserve"> в связи с тем, что регистрация юридических лиц происходит в «одно окно», органы юстиции требуют предоставить информацию о первом руководителе фонда, которую раньше требовали статистические и налоговые органы</w:t>
      </w:r>
      <w:r>
        <w:rPr>
          <w:i/>
          <w:iCs/>
        </w:rPr>
        <w:t>. Согласно законодательству РК, право назначать исполнительный орган (руководителя) фонда принадлежит исключительно Попечительскому Совету. Из этого следует, что вам необходимо подготовить вместе с протоколом общего собрания учредителей (решением единствен</w:t>
      </w:r>
      <w:r>
        <w:rPr>
          <w:i/>
          <w:iCs/>
        </w:rPr>
        <w:t>ного учредителя) протокол заседания Попечительского Совета, в котором будет содержаться решение Попечительского Совета о назначении руководителя фонда (см. Приложения 1, 2, 3), и затем представить эти документы в органы юстиции.</w:t>
      </w:r>
    </w:p>
    <w:p w:rsidR="00000000" w:rsidRDefault="00A71EC1">
      <w:pPr>
        <w:pStyle w:val="pj"/>
      </w:pPr>
      <w:r>
        <w:rPr>
          <w:b/>
          <w:bCs/>
        </w:rPr>
        <w:t> </w:t>
      </w:r>
    </w:p>
    <w:p w:rsidR="00000000" w:rsidRDefault="00A71EC1">
      <w:pPr>
        <w:pStyle w:val="pj"/>
      </w:pPr>
      <w:r>
        <w:rPr>
          <w:b/>
          <w:bCs/>
        </w:rPr>
        <w:t>3) Объединение юридически</w:t>
      </w:r>
      <w:r>
        <w:rPr>
          <w:b/>
          <w:bCs/>
        </w:rPr>
        <w:t>х лиц в форме ассоциации (союза)</w:t>
      </w:r>
    </w:p>
    <w:p w:rsidR="00000000" w:rsidRDefault="00A71EC1">
      <w:pPr>
        <w:pStyle w:val="pj"/>
      </w:pPr>
      <w:r>
        <w:t>- заявление о регистрации;</w:t>
      </w:r>
    </w:p>
    <w:p w:rsidR="00000000" w:rsidRDefault="00A71EC1">
      <w:pPr>
        <w:pStyle w:val="pj"/>
      </w:pPr>
      <w:r>
        <w:t>- устав;</w:t>
      </w:r>
    </w:p>
    <w:p w:rsidR="00000000" w:rsidRDefault="00A71EC1">
      <w:pPr>
        <w:pStyle w:val="pj"/>
      </w:pPr>
      <w:r>
        <w:t>- учредительный договор, подписанный всеми учредителями объединения;</w:t>
      </w:r>
    </w:p>
    <w:p w:rsidR="00000000" w:rsidRDefault="00A71EC1">
      <w:pPr>
        <w:pStyle w:val="pj"/>
      </w:pPr>
      <w:r>
        <w:t>- решение уполномоченного органа о создании юридического лица;</w:t>
      </w:r>
    </w:p>
    <w:p w:rsidR="00000000" w:rsidRDefault="00A71EC1">
      <w:pPr>
        <w:pStyle w:val="pj"/>
      </w:pPr>
      <w:r>
        <w:t xml:space="preserve">- квитанция или иной документ, подтверждающий уплату в </w:t>
      </w:r>
      <w:r>
        <w:t>бюджет сбора за государственную регистрацию юридических лиц и учетную регистрацию филиалов и представительств.</w:t>
      </w:r>
    </w:p>
    <w:p w:rsidR="00000000" w:rsidRDefault="00A71EC1">
      <w:pPr>
        <w:pStyle w:val="pj"/>
      </w:pPr>
      <w:r>
        <w:rPr>
          <w:b/>
          <w:bCs/>
        </w:rPr>
        <w:t> </w:t>
      </w:r>
    </w:p>
    <w:p w:rsidR="00000000" w:rsidRDefault="00A71EC1">
      <w:pPr>
        <w:pStyle w:val="pj"/>
      </w:pPr>
      <w:r>
        <w:rPr>
          <w:b/>
          <w:bCs/>
        </w:rPr>
        <w:t>4) Религиозное объединение</w:t>
      </w:r>
    </w:p>
    <w:p w:rsidR="00000000" w:rsidRDefault="00A71EC1">
      <w:pPr>
        <w:pStyle w:val="pj"/>
      </w:pPr>
      <w:r>
        <w:t>- заявление о регистрации;</w:t>
      </w:r>
    </w:p>
    <w:p w:rsidR="00000000" w:rsidRDefault="00A71EC1">
      <w:pPr>
        <w:pStyle w:val="pj"/>
      </w:pPr>
      <w:r>
        <w:t>- устав религиозного объединения, подписанный руководителем религиозного объединения;</w:t>
      </w:r>
    </w:p>
    <w:p w:rsidR="00000000" w:rsidRDefault="00A71EC1">
      <w:pPr>
        <w:pStyle w:val="pj"/>
      </w:pPr>
      <w:r>
        <w:t>- п</w:t>
      </w:r>
      <w:r>
        <w:t>ротокол учредительного собрания (съезда, конференции);</w:t>
      </w:r>
    </w:p>
    <w:p w:rsidR="00000000" w:rsidRDefault="00A71EC1">
      <w:pPr>
        <w:pStyle w:val="pj"/>
      </w:pPr>
      <w:r>
        <w:t>- список граждан-инициаторов создаваемого религиозного объединения на электронном и бумажном носителях по установленной форме;</w:t>
      </w:r>
    </w:p>
    <w:p w:rsidR="00000000" w:rsidRDefault="00A71EC1">
      <w:pPr>
        <w:pStyle w:val="pj"/>
      </w:pPr>
      <w:r>
        <w:t xml:space="preserve">- решение об избрании руководителя религиозного объединения либо в случае </w:t>
      </w:r>
      <w:r>
        <w:t>назначения руководителя иностранным религиозным центром документ, подтверждающий согласование с уполномоченным органом.</w:t>
      </w:r>
    </w:p>
    <w:p w:rsidR="00000000" w:rsidRDefault="00A71EC1">
      <w:pPr>
        <w:pStyle w:val="pj"/>
      </w:pPr>
      <w:r>
        <w:t>- печатные религиозные материалы, раскрывающие историю возникновения и основы вероучения и содержащие сведения о соответствующей ему рел</w:t>
      </w:r>
      <w:r>
        <w:t>игиозной деятельности;</w:t>
      </w:r>
    </w:p>
    <w:p w:rsidR="00000000" w:rsidRDefault="00A71EC1">
      <w:pPr>
        <w:pStyle w:val="pj"/>
      </w:pPr>
      <w: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rsidR="00000000" w:rsidRDefault="00A71EC1">
      <w:pPr>
        <w:pStyle w:val="pj"/>
      </w:pPr>
      <w:r>
        <w:rPr>
          <w:b/>
          <w:bCs/>
          <w:i/>
          <w:iCs/>
        </w:rPr>
        <w:t>Примечание:</w:t>
      </w:r>
    </w:p>
    <w:p w:rsidR="00000000" w:rsidRDefault="00A71EC1">
      <w:pPr>
        <w:pStyle w:val="pj"/>
      </w:pPr>
      <w:r>
        <w:rPr>
          <w:i/>
          <w:iCs/>
        </w:rPr>
        <w:t>1.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w:t>
      </w:r>
      <w:r>
        <w:rPr>
          <w:i/>
          <w:iCs/>
        </w:rPr>
        <w:t xml:space="preserve"> а также нотариально удостоверенные копии уставов их местных религиозных объединений.</w:t>
      </w:r>
    </w:p>
    <w:p w:rsidR="00000000" w:rsidRDefault="00A71EC1">
      <w:pPr>
        <w:pStyle w:val="pj"/>
      </w:pPr>
      <w:r>
        <w:rPr>
          <w:i/>
          <w:iCs/>
        </w:rPr>
        <w:t>2. Религиозное объединение, имеющее руководящий центр вне пределов республики, дополнительно представляет:</w:t>
      </w:r>
    </w:p>
    <w:p w:rsidR="00000000" w:rsidRDefault="00A71EC1">
      <w:pPr>
        <w:pStyle w:val="pj"/>
      </w:pPr>
      <w:r>
        <w:rPr>
          <w:i/>
          <w:iCs/>
        </w:rPr>
        <w:t xml:space="preserve">- копию устава зарубежного центра с нотариально удостоверенным </w:t>
      </w:r>
      <w:r>
        <w:rPr>
          <w:i/>
          <w:iCs/>
        </w:rPr>
        <w:t>переводом на казахском и русском языках;</w:t>
      </w:r>
    </w:p>
    <w:p w:rsidR="00000000" w:rsidRDefault="00A71EC1">
      <w:pPr>
        <w:pStyle w:val="pj"/>
      </w:pPr>
      <w:r>
        <w:rPr>
          <w:i/>
          <w:iCs/>
        </w:rPr>
        <w:t>-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w:t>
      </w:r>
    </w:p>
    <w:p w:rsidR="00000000" w:rsidRDefault="00A71EC1">
      <w:pPr>
        <w:pStyle w:val="pj"/>
      </w:pPr>
      <w:r>
        <w:rPr>
          <w:i/>
          <w:iCs/>
        </w:rPr>
        <w:t>3. Ус</w:t>
      </w:r>
      <w:r>
        <w:rPr>
          <w:i/>
          <w:iCs/>
        </w:rPr>
        <w:t>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p w:rsidR="00000000" w:rsidRDefault="00A71EC1">
      <w:pPr>
        <w:pStyle w:val="pj"/>
      </w:pPr>
      <w:r>
        <w:rPr>
          <w:i/>
          <w:iCs/>
        </w:rPr>
        <w:t>- Для регистрации представляется решение уполномоченн</w:t>
      </w:r>
      <w:r>
        <w:rPr>
          <w:i/>
          <w:iCs/>
        </w:rPr>
        <w:t>ого органа религиозного управления (центра) об их создании.</w:t>
      </w:r>
    </w:p>
    <w:p w:rsidR="00000000" w:rsidRDefault="00A71EC1">
      <w:pPr>
        <w:pStyle w:val="pj"/>
      </w:pPr>
      <w:r>
        <w:rPr>
          <w:b/>
          <w:bCs/>
        </w:rPr>
        <w:t> </w:t>
      </w:r>
    </w:p>
    <w:p w:rsidR="00000000" w:rsidRDefault="00A71EC1">
      <w:pPr>
        <w:pStyle w:val="pj"/>
      </w:pPr>
      <w:r>
        <w:rPr>
          <w:b/>
          <w:bCs/>
        </w:rPr>
        <w:t>5) Учреждение</w:t>
      </w:r>
    </w:p>
    <w:p w:rsidR="00000000" w:rsidRDefault="00A71EC1">
      <w:pPr>
        <w:pStyle w:val="pj"/>
      </w:pPr>
      <w:r>
        <w:t>- заявление о регистрации;</w:t>
      </w:r>
    </w:p>
    <w:p w:rsidR="00000000" w:rsidRDefault="00A71EC1">
      <w:pPr>
        <w:pStyle w:val="pj"/>
      </w:pPr>
      <w:r>
        <w:t>- решение собственника о создании учреждения;</w:t>
      </w:r>
    </w:p>
    <w:p w:rsidR="00000000" w:rsidRDefault="00A71EC1">
      <w:pPr>
        <w:pStyle w:val="pj"/>
      </w:pPr>
      <w:r>
        <w:t>- положение (устав);</w:t>
      </w:r>
    </w:p>
    <w:p w:rsidR="00000000" w:rsidRDefault="00A71EC1">
      <w:pPr>
        <w:pStyle w:val="pj"/>
      </w:pPr>
      <w:r>
        <w:t>- учредительный договор или аналогичное соглашение (при числе собственников (учредител</w:t>
      </w:r>
      <w:r>
        <w:t>ей) более одного);</w:t>
      </w:r>
    </w:p>
    <w:p w:rsidR="00000000" w:rsidRDefault="00A71EC1">
      <w:pPr>
        <w:pStyle w:val="pj"/>
      </w:pPr>
      <w: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rsidR="00000000" w:rsidRDefault="00A71EC1">
      <w:pPr>
        <w:pStyle w:val="pj"/>
      </w:pPr>
      <w:r>
        <w:rPr>
          <w:b/>
          <w:bCs/>
        </w:rPr>
        <w:t> </w:t>
      </w:r>
    </w:p>
    <w:p w:rsidR="00000000" w:rsidRDefault="00A71EC1">
      <w:pPr>
        <w:pStyle w:val="pj"/>
      </w:pPr>
      <w:r>
        <w:rPr>
          <w:b/>
          <w:bCs/>
        </w:rPr>
        <w:t>6) Некоммерческое акционерное общество</w:t>
      </w:r>
    </w:p>
    <w:p w:rsidR="00000000" w:rsidRDefault="00A71EC1">
      <w:pPr>
        <w:pStyle w:val="pj"/>
      </w:pPr>
      <w:r>
        <w:t>- заявление о регистрации;</w:t>
      </w:r>
    </w:p>
    <w:p w:rsidR="00000000" w:rsidRDefault="00A71EC1">
      <w:pPr>
        <w:pStyle w:val="pj"/>
      </w:pPr>
      <w:r>
        <w:t>- у</w:t>
      </w:r>
      <w:r>
        <w:t>став;</w:t>
      </w:r>
    </w:p>
    <w:p w:rsidR="00000000" w:rsidRDefault="00A71EC1">
      <w:pPr>
        <w:pStyle w:val="pj"/>
      </w:pPr>
      <w:r>
        <w:t>- протокол учредительного собрания;</w:t>
      </w:r>
    </w:p>
    <w:p w:rsidR="00000000" w:rsidRDefault="00A71EC1">
      <w:pPr>
        <w:pStyle w:val="pj"/>
      </w:pPr>
      <w: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rsidR="00000000" w:rsidRDefault="00A71EC1">
      <w:pPr>
        <w:pStyle w:val="pj"/>
      </w:pPr>
      <w:r>
        <w:t> </w:t>
      </w:r>
    </w:p>
    <w:p w:rsidR="00000000" w:rsidRDefault="00A71EC1">
      <w:pPr>
        <w:pStyle w:val="pj"/>
      </w:pPr>
      <w:r>
        <w:rPr>
          <w:b/>
          <w:bCs/>
        </w:rPr>
        <w:t>7) Кооператив собственников помещений (квартир</w:t>
      </w:r>
      <w:r>
        <w:rPr>
          <w:b/>
          <w:bCs/>
        </w:rPr>
        <w:t>)</w:t>
      </w:r>
    </w:p>
    <w:p w:rsidR="00000000" w:rsidRDefault="00A71EC1">
      <w:pPr>
        <w:pStyle w:val="pj"/>
      </w:pPr>
      <w:r>
        <w:t>- заявление о регистрации;</w:t>
      </w:r>
    </w:p>
    <w:p w:rsidR="00000000" w:rsidRDefault="00A71EC1">
      <w:pPr>
        <w:pStyle w:val="pj"/>
      </w:pPr>
      <w:r>
        <w:t>- протокол учредительного собрания собственников помещений (квартир) в объекте кондоминиума или протокол с листами голосования по итогам письменного опроса;</w:t>
      </w:r>
    </w:p>
    <w:p w:rsidR="00000000" w:rsidRDefault="00A71EC1">
      <w:pPr>
        <w:pStyle w:val="pj"/>
      </w:pPr>
      <w:r>
        <w:t>- устав;</w:t>
      </w:r>
    </w:p>
    <w:p w:rsidR="00000000" w:rsidRDefault="00A71EC1">
      <w:pPr>
        <w:pStyle w:val="pj"/>
      </w:pPr>
      <w:r>
        <w:t>- государственный акт о регистрации или перерегистрации объек</w:t>
      </w:r>
      <w:r>
        <w:t>та кондоминиума, либо документ, подтверждающий государственную регистрацию объекта кондоминиума со штампом регистрирующего органа;</w:t>
      </w:r>
    </w:p>
    <w:p w:rsidR="00000000" w:rsidRDefault="00A71EC1">
      <w:pPr>
        <w:pStyle w:val="pj"/>
      </w:pPr>
      <w:r>
        <w:t xml:space="preserve">- квитанция или иной документ, подтверждающий уплату в бюджет сбора за государственную регистрацию юридических лиц и учетную </w:t>
      </w:r>
      <w:r>
        <w:t>регистрацию филиалов и представительств.</w:t>
      </w:r>
    </w:p>
    <w:p w:rsidR="00000000" w:rsidRDefault="00A71EC1">
      <w:pPr>
        <w:pStyle w:val="pj"/>
      </w:pPr>
      <w:r>
        <w:t> </w:t>
      </w:r>
    </w:p>
    <w:p w:rsidR="00000000" w:rsidRDefault="00A71EC1">
      <w:pPr>
        <w:pStyle w:val="pj"/>
      </w:pPr>
      <w:r>
        <w:rPr>
          <w:b/>
          <w:bCs/>
        </w:rPr>
        <w:t>8) Потребительский кооператив</w:t>
      </w:r>
    </w:p>
    <w:p w:rsidR="00000000" w:rsidRDefault="00A71EC1">
      <w:pPr>
        <w:pStyle w:val="pj"/>
      </w:pPr>
      <w:r>
        <w:t>- заявление о регистрации;</w:t>
      </w:r>
    </w:p>
    <w:p w:rsidR="00000000" w:rsidRDefault="00A71EC1">
      <w:pPr>
        <w:pStyle w:val="pj"/>
      </w:pPr>
      <w:r>
        <w:t>- устав;</w:t>
      </w:r>
    </w:p>
    <w:p w:rsidR="00000000" w:rsidRDefault="00A71EC1">
      <w:pPr>
        <w:pStyle w:val="pj"/>
      </w:pPr>
      <w: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rsidR="00000000" w:rsidRDefault="00A71EC1">
      <w:pPr>
        <w:pStyle w:val="pj"/>
      </w:pPr>
      <w:r>
        <w:rPr>
          <w:b/>
          <w:bCs/>
          <w:i/>
          <w:iCs/>
        </w:rPr>
        <w:t>Примечание:</w:t>
      </w:r>
      <w:r>
        <w:rPr>
          <w:i/>
          <w:iCs/>
        </w:rPr>
        <w:t xml:space="preserve"> потребительским кооперативом представляется список членов этих кооперативов с </w:t>
      </w:r>
      <w:r>
        <w:rPr>
          <w:i/>
          <w:iCs/>
        </w:rPr>
        <w:t>указанием фамилии, имени, отчества, года рождения, ИИН и места жительства каждого - для граждан, и сведений о месте нахождения, банковских реквизитах и БИН - для юридических лиц.</w:t>
      </w:r>
    </w:p>
    <w:p w:rsidR="00000000" w:rsidRDefault="00A71EC1">
      <w:pPr>
        <w:pStyle w:val="pj"/>
      </w:pPr>
      <w:r>
        <w:t> </w:t>
      </w:r>
    </w:p>
    <w:p w:rsidR="00000000" w:rsidRDefault="00A71EC1">
      <w:pPr>
        <w:pStyle w:val="pj"/>
      </w:pPr>
      <w:r>
        <w:rPr>
          <w:b/>
          <w:bCs/>
        </w:rPr>
        <w:t>9) Сельский потребительский кооператив</w:t>
      </w:r>
    </w:p>
    <w:p w:rsidR="00000000" w:rsidRDefault="00A71EC1">
      <w:pPr>
        <w:pStyle w:val="pj"/>
      </w:pPr>
      <w:r>
        <w:t>- заявление о регистрации;</w:t>
      </w:r>
    </w:p>
    <w:p w:rsidR="00000000" w:rsidRDefault="00A71EC1">
      <w:pPr>
        <w:pStyle w:val="pj"/>
      </w:pPr>
      <w:r>
        <w:t>- протоко</w:t>
      </w:r>
      <w:r>
        <w:t>л учредительного собрания;</w:t>
      </w:r>
    </w:p>
    <w:p w:rsidR="00000000" w:rsidRDefault="00A71EC1">
      <w:pPr>
        <w:pStyle w:val="pj"/>
      </w:pPr>
      <w:r>
        <w:t>- устав;</w:t>
      </w:r>
    </w:p>
    <w:p w:rsidR="00000000" w:rsidRDefault="00A71EC1">
      <w:pPr>
        <w:pStyle w:val="pj"/>
      </w:pPr>
      <w: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rsidR="00000000" w:rsidRDefault="00A71EC1">
      <w:pPr>
        <w:pStyle w:val="pj"/>
      </w:pPr>
      <w:r>
        <w:t>- список пайщиков с указанием фамилии, имени, отчества</w:t>
      </w:r>
      <w:r>
        <w:t>, места жительства и ИИН каждого - для граждан, и сведений о наименовании, месте нахождения, БИН - для юридических лиц.</w:t>
      </w:r>
    </w:p>
    <w:p w:rsidR="00000000" w:rsidRDefault="00A71EC1">
      <w:pPr>
        <w:pStyle w:val="pj"/>
      </w:pPr>
      <w:r>
        <w:rPr>
          <w:b/>
          <w:bCs/>
          <w:i/>
          <w:iCs/>
        </w:rPr>
        <w:t>Примечание:</w:t>
      </w:r>
    </w:p>
    <w:p w:rsidR="00000000" w:rsidRDefault="00A71EC1">
      <w:pPr>
        <w:pStyle w:val="pj"/>
      </w:pPr>
      <w:r>
        <w:rPr>
          <w:i/>
          <w:iCs/>
        </w:rPr>
        <w:t>При регистрации сельских потребительских кооперативов водопользователей дополнительно представляются:</w:t>
      </w:r>
    </w:p>
    <w:p w:rsidR="00000000" w:rsidRDefault="00A71EC1">
      <w:pPr>
        <w:pStyle w:val="pj"/>
      </w:pPr>
      <w:r>
        <w:rPr>
          <w:i/>
          <w:iCs/>
        </w:rPr>
        <w:t>список членов кооперат</w:t>
      </w:r>
      <w:r>
        <w:rPr>
          <w:i/>
          <w:iCs/>
        </w:rPr>
        <w:t>ива с указанием фамилии, имени, отчества, места жительства и ИИН, а также наименования и места нахождения юридических лиц, а также сведения о наличии у членов кооператива водопользователей орошаемых земель сельскохозяйственного назначения.</w:t>
      </w:r>
    </w:p>
    <w:p w:rsidR="00000000" w:rsidRDefault="00A71EC1">
      <w:pPr>
        <w:pStyle w:val="pj"/>
      </w:pPr>
      <w:r>
        <w:t> </w:t>
      </w:r>
    </w:p>
    <w:p w:rsidR="00000000" w:rsidRDefault="00A71EC1">
      <w:pPr>
        <w:pStyle w:val="pj"/>
      </w:pPr>
      <w:r>
        <w:rPr>
          <w:b/>
          <w:bCs/>
        </w:rPr>
        <w:t>10) Коллегия а</w:t>
      </w:r>
      <w:r>
        <w:rPr>
          <w:b/>
          <w:bCs/>
        </w:rPr>
        <w:t>двокатов</w:t>
      </w:r>
    </w:p>
    <w:p w:rsidR="00000000" w:rsidRDefault="00A71EC1">
      <w:pPr>
        <w:pStyle w:val="pj"/>
      </w:pPr>
      <w:r>
        <w:t>- заявление о регистрации;</w:t>
      </w:r>
    </w:p>
    <w:p w:rsidR="00000000" w:rsidRDefault="00A71EC1">
      <w:pPr>
        <w:pStyle w:val="pj"/>
      </w:pPr>
      <w:r>
        <w:t>- устав, утвержденный учредительным собранием (конференцией) членов коллегии адвокатов;</w:t>
      </w:r>
    </w:p>
    <w:p w:rsidR="00000000" w:rsidRDefault="00A71EC1">
      <w:pPr>
        <w:pStyle w:val="pj"/>
      </w:pPr>
      <w:r>
        <w:t>- решение уполномоченного органа об утверждении устава;</w:t>
      </w:r>
    </w:p>
    <w:p w:rsidR="00000000" w:rsidRDefault="00A71EC1">
      <w:pPr>
        <w:pStyle w:val="pj"/>
      </w:pPr>
      <w:r>
        <w:t>- квитанция или иной документ, подтверждающий уплату в бюджет сбора за госуд</w:t>
      </w:r>
      <w:r>
        <w:t>арственную регистрацию юридических лиц и учетную регистрацию филиалов и представительств.</w:t>
      </w:r>
    </w:p>
    <w:p w:rsidR="00000000" w:rsidRDefault="00A71EC1">
      <w:pPr>
        <w:pStyle w:val="pj"/>
      </w:pPr>
      <w:r>
        <w:t> </w:t>
      </w:r>
    </w:p>
    <w:p w:rsidR="00000000" w:rsidRDefault="00A71EC1">
      <w:pPr>
        <w:pStyle w:val="pj"/>
      </w:pPr>
      <w:r>
        <w:rPr>
          <w:b/>
          <w:bCs/>
        </w:rPr>
        <w:t>11) Нотариальная палата</w:t>
      </w:r>
    </w:p>
    <w:p w:rsidR="00000000" w:rsidRDefault="00A71EC1">
      <w:pPr>
        <w:pStyle w:val="pj"/>
      </w:pPr>
      <w:r>
        <w:t>- заявление о регистрации;</w:t>
      </w:r>
    </w:p>
    <w:p w:rsidR="00000000" w:rsidRDefault="00A71EC1">
      <w:pPr>
        <w:pStyle w:val="pj"/>
      </w:pPr>
      <w:r>
        <w:t>- устав, утвержденный учредительным собранием;</w:t>
      </w:r>
    </w:p>
    <w:p w:rsidR="00000000" w:rsidRDefault="00A71EC1">
      <w:pPr>
        <w:pStyle w:val="pj"/>
      </w:pPr>
      <w:r>
        <w:t>- решение уполномоченного органа об утверждении устава;</w:t>
      </w:r>
    </w:p>
    <w:p w:rsidR="00000000" w:rsidRDefault="00A71EC1">
      <w:pPr>
        <w:pStyle w:val="pj"/>
      </w:pPr>
      <w:r>
        <w:t>- квитанци</w:t>
      </w:r>
      <w:r>
        <w:t>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rsidR="00000000" w:rsidRDefault="00A71EC1">
      <w:pPr>
        <w:pStyle w:val="pj"/>
      </w:pPr>
      <w:r>
        <w:t> </w:t>
      </w:r>
    </w:p>
    <w:p w:rsidR="00000000" w:rsidRDefault="00A71EC1">
      <w:pPr>
        <w:pStyle w:val="pj"/>
      </w:pPr>
      <w:r>
        <w:rPr>
          <w:b/>
          <w:bCs/>
        </w:rPr>
        <w:t>12) Палата аудиторов</w:t>
      </w:r>
    </w:p>
    <w:p w:rsidR="00000000" w:rsidRDefault="00A71EC1">
      <w:pPr>
        <w:pStyle w:val="pj"/>
      </w:pPr>
      <w:r>
        <w:t>- заявление о регистрации;</w:t>
      </w:r>
    </w:p>
    <w:p w:rsidR="00000000" w:rsidRDefault="00A71EC1">
      <w:pPr>
        <w:pStyle w:val="pj"/>
      </w:pPr>
      <w:r>
        <w:t>- устав;</w:t>
      </w:r>
    </w:p>
    <w:p w:rsidR="00000000" w:rsidRDefault="00A71EC1">
      <w:pPr>
        <w:pStyle w:val="pj"/>
      </w:pPr>
      <w:r>
        <w:t>- решение уполномоченного органа о создании юридического лица;</w:t>
      </w:r>
    </w:p>
    <w:p w:rsidR="00000000" w:rsidRDefault="00A71EC1">
      <w:pPr>
        <w:pStyle w:val="pj"/>
      </w:pPr>
      <w: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rsidR="00000000" w:rsidRDefault="00A71EC1">
      <w:pPr>
        <w:pStyle w:val="pj"/>
      </w:pPr>
      <w:r>
        <w:t> </w:t>
      </w:r>
    </w:p>
    <w:p w:rsidR="00000000" w:rsidRDefault="00A71EC1">
      <w:pPr>
        <w:pStyle w:val="pj"/>
      </w:pPr>
      <w:r>
        <w:rPr>
          <w:b/>
          <w:bCs/>
        </w:rPr>
        <w:t>13) Палата оценщиков</w:t>
      </w:r>
    </w:p>
    <w:p w:rsidR="00000000" w:rsidRDefault="00A71EC1">
      <w:pPr>
        <w:pStyle w:val="pj"/>
      </w:pPr>
      <w:r>
        <w:t>- за</w:t>
      </w:r>
      <w:r>
        <w:t>явление о регистрации;</w:t>
      </w:r>
    </w:p>
    <w:p w:rsidR="00000000" w:rsidRDefault="00A71EC1">
      <w:pPr>
        <w:pStyle w:val="pj"/>
      </w:pPr>
      <w:r>
        <w:t>- устав;</w:t>
      </w:r>
    </w:p>
    <w:p w:rsidR="00000000" w:rsidRDefault="00A71EC1">
      <w:pPr>
        <w:pStyle w:val="pj"/>
      </w:pPr>
      <w:r>
        <w:t>- решение уполномоченного органа о создании юридического лица;</w:t>
      </w:r>
    </w:p>
    <w:p w:rsidR="00000000" w:rsidRDefault="00A71EC1">
      <w:pPr>
        <w:pStyle w:val="pj"/>
      </w:pPr>
      <w: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w:t>
      </w:r>
      <w:r>
        <w:t>ств.</w:t>
      </w:r>
    </w:p>
    <w:p w:rsidR="00000000" w:rsidRDefault="00A71EC1">
      <w:pPr>
        <w:pStyle w:val="pj"/>
      </w:pPr>
      <w:r>
        <w:rPr>
          <w:b/>
          <w:bCs/>
          <w:i/>
          <w:iCs/>
        </w:rPr>
        <w:t>ПРИМЕЧАНИЯ ко всему перечню представляемых документов.</w:t>
      </w:r>
    </w:p>
    <w:p w:rsidR="00000000" w:rsidRDefault="00A71EC1">
      <w:pPr>
        <w:pStyle w:val="pj"/>
      </w:pPr>
      <w:r>
        <w:rPr>
          <w:i/>
          <w:iCs/>
        </w:rPr>
        <w:t>1. Для регистрации юридического лица в регистрирующий орган подается заявление по форме, установленной Министерством юстиции РК (см. Приложение № 5 и № 6), и прилагаются учредительные документы, с</w:t>
      </w:r>
      <w:r>
        <w:rPr>
          <w:i/>
          <w:iCs/>
        </w:rPr>
        <w:t>оставленные на государственном и русском языках и представляемые в трех экземплярах, а также копии документов, удостоверяющих личность руководителя и учредителей юридического лица, их ПИН и БИН.</w:t>
      </w:r>
    </w:p>
    <w:p w:rsidR="00000000" w:rsidRDefault="00A71EC1">
      <w:pPr>
        <w:pStyle w:val="pj"/>
      </w:pPr>
      <w:r>
        <w:rPr>
          <w:i/>
          <w:iCs/>
        </w:rPr>
        <w:t>2. Заявление подписывается и подается учредителем (учредителя</w:t>
      </w:r>
      <w:r>
        <w:rPr>
          <w:i/>
          <w:iCs/>
        </w:rPr>
        <w:t>ми) или уполномоченным на то лицом с приложением учредительных документов, удостоверенных в нотариальном порядке в случаях, предусмотренных законодательными актами РК.</w:t>
      </w:r>
    </w:p>
    <w:p w:rsidR="00000000" w:rsidRDefault="00A71EC1">
      <w:pPr>
        <w:pStyle w:val="pj"/>
      </w:pPr>
      <w:r>
        <w:rPr>
          <w:i/>
          <w:iCs/>
        </w:rPr>
        <w:t>3. Регистрация юридических лиц с иностранным участием производится в порядке, установлен</w:t>
      </w:r>
      <w:r>
        <w:rPr>
          <w:i/>
          <w:iCs/>
        </w:rPr>
        <w:t>ном для регистрации юридических лиц РК. Кроме документов, предусмотренных этим порядком, если иное не установлено международными договорами, ратифицированными РК, дополнительно должны быть представлены:</w:t>
      </w:r>
    </w:p>
    <w:p w:rsidR="00000000" w:rsidRDefault="00A71EC1">
      <w:pPr>
        <w:pStyle w:val="pj"/>
      </w:pPr>
      <w:r>
        <w:rPr>
          <w:i/>
          <w:iCs/>
        </w:rPr>
        <w:t>1) легализованная выписка из торгового реестра или др</w:t>
      </w:r>
      <w:r>
        <w:rPr>
          <w:i/>
          <w:iCs/>
        </w:rPr>
        <w:t>угой легализованный документ, удостоверяющий, что учредитель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государственном и русском языках;</w:t>
      </w:r>
    </w:p>
    <w:p w:rsidR="00000000" w:rsidRDefault="00A71EC1">
      <w:pPr>
        <w:pStyle w:val="pj"/>
      </w:pPr>
      <w:r>
        <w:rPr>
          <w:i/>
          <w:iCs/>
        </w:rPr>
        <w:t xml:space="preserve">2) копия </w:t>
      </w:r>
      <w:r>
        <w:rPr>
          <w:i/>
          <w:iCs/>
        </w:rPr>
        <w:t>паспорта или другой документ, удостоверяющий личность учредителя - иностранца, с нотариально засвидетельствованным переводом на государственном и русском языках.</w:t>
      </w:r>
      <w:r>
        <w:rPr>
          <w:i/>
          <w:iCs/>
          <w:vertAlign w:val="superscript"/>
        </w:rPr>
        <w:t>73</w:t>
      </w:r>
    </w:p>
    <w:p w:rsidR="00000000" w:rsidRDefault="00A71EC1">
      <w:pPr>
        <w:pStyle w:val="pj"/>
      </w:pPr>
      <w:r>
        <w:rPr>
          <w:i/>
          <w:iCs/>
        </w:rPr>
        <w:t>4. Государственная регистрация общественных и религиозных объединений осуществляется в поряд</w:t>
      </w:r>
      <w:r>
        <w:rPr>
          <w:i/>
          <w:iCs/>
        </w:rPr>
        <w:t>ке, установленном статьей 6 Закона «О государственной регистрации юридических лиц и учетной регистрации филиалов и представительств», с учетом особенностей, предусмотренных Законами РК «Об общественных объединениях», «О политических партиях«, «О религиозно</w:t>
      </w:r>
      <w:r>
        <w:rPr>
          <w:i/>
          <w:iCs/>
        </w:rPr>
        <w:t>й деятельности и религиозных объединениях».</w:t>
      </w:r>
    </w:p>
    <w:p w:rsidR="00000000" w:rsidRDefault="00A71EC1">
      <w:pPr>
        <w:pStyle w:val="pj"/>
      </w:pPr>
      <w:r>
        <w:rPr>
          <w:i/>
          <w:iCs/>
        </w:rPr>
        <w:t>5. Одновременно в регистрирующий орган представляется квитанция или иной документ, подтверждающий уплату в бюджет регистрационного сбора за государственную регистрацию юридического лица и учетную регистрацию фили</w:t>
      </w:r>
      <w:r>
        <w:rPr>
          <w:i/>
          <w:iCs/>
        </w:rPr>
        <w:t>алов и представительств.</w:t>
      </w:r>
    </w:p>
    <w:p w:rsidR="00000000" w:rsidRDefault="00A71EC1">
      <w:pPr>
        <w:pStyle w:val="pj"/>
      </w:pPr>
      <w:r>
        <w:t>___________________</w:t>
      </w:r>
    </w:p>
    <w:p w:rsidR="00000000" w:rsidRDefault="00A71EC1">
      <w:pPr>
        <w:pStyle w:val="pj"/>
      </w:pPr>
      <w:r>
        <w:rPr>
          <w:vertAlign w:val="superscript"/>
        </w:rPr>
        <w:t>75</w:t>
      </w:r>
      <w:r>
        <w:t xml:space="preserve"> </w:t>
      </w:r>
      <w:hyperlink r:id="rId163" w:anchor="sub_id=600" w:history="1">
        <w:r>
          <w:rPr>
            <w:rStyle w:val="a4"/>
          </w:rPr>
          <w:t>Пункт 6</w:t>
        </w:r>
      </w:hyperlink>
      <w:r>
        <w:t xml:space="preserve"> Приказа Министра юстиции РК от 12 апреля 2007 № 112 «Об утверждении Инструкции по государственной регистрации юридическ</w:t>
      </w:r>
      <w:r>
        <w:t>их лиц и учетной регистрации филиалов и представительств».</w:t>
      </w:r>
    </w:p>
    <w:p w:rsidR="00000000" w:rsidRDefault="00A71EC1">
      <w:pPr>
        <w:pStyle w:val="pj"/>
      </w:pPr>
      <w:r>
        <w:t> </w:t>
      </w:r>
    </w:p>
    <w:p w:rsidR="00000000" w:rsidRDefault="00A71EC1">
      <w:pPr>
        <w:pStyle w:val="pj"/>
      </w:pPr>
      <w:r>
        <w:t xml:space="preserve">Требование каких-либо документов и сведений, кроме предусмотренных </w:t>
      </w:r>
      <w:hyperlink r:id="rId164" w:history="1">
        <w:r>
          <w:rPr>
            <w:rStyle w:val="a4"/>
          </w:rPr>
          <w:t>Законом</w:t>
        </w:r>
      </w:hyperlink>
      <w:r>
        <w:t xml:space="preserve"> РК «О государственной регистрации юридических лиц и уче</w:t>
      </w:r>
      <w:r>
        <w:t>тной регистрации филиалов и представительств» и иными законодательными актами РК, запрещается.</w:t>
      </w:r>
      <w:r>
        <w:rPr>
          <w:vertAlign w:val="superscript"/>
        </w:rPr>
        <w:t>76</w:t>
      </w:r>
    </w:p>
    <w:p w:rsidR="00000000" w:rsidRDefault="00A71EC1">
      <w:pPr>
        <w:pStyle w:val="pj"/>
      </w:pPr>
      <w:r>
        <w:rPr>
          <w:b/>
          <w:bCs/>
          <w:i/>
          <w:iCs/>
        </w:rPr>
        <w:t> </w:t>
      </w:r>
    </w:p>
    <w:p w:rsidR="00000000" w:rsidRDefault="00A71EC1">
      <w:pPr>
        <w:pStyle w:val="pc"/>
      </w:pPr>
      <w:r>
        <w:rPr>
          <w:b/>
          <w:bCs/>
          <w:i/>
          <w:iCs/>
          <w:u w:val="single"/>
        </w:rPr>
        <w:t>3. Представление документов для регистрации НКО в органы юстиции</w:t>
      </w:r>
    </w:p>
    <w:p w:rsidR="00000000" w:rsidRDefault="00A71EC1">
      <w:pPr>
        <w:pStyle w:val="pj"/>
      </w:pPr>
      <w:r>
        <w:t>Нормативно-правовые акты, которыми необходимо руководствоваться при регистрации НКО в органа</w:t>
      </w:r>
      <w:r>
        <w:t>х юстиции:</w:t>
      </w:r>
    </w:p>
    <w:p w:rsidR="00000000" w:rsidRDefault="00A71EC1">
      <w:pPr>
        <w:pStyle w:val="pj"/>
      </w:pPr>
      <w:r>
        <w:t xml:space="preserve">- </w:t>
      </w:r>
      <w:hyperlink r:id="rId165" w:history="1">
        <w:r>
          <w:rPr>
            <w:rStyle w:val="a4"/>
          </w:rPr>
          <w:t>Закон</w:t>
        </w:r>
      </w:hyperlink>
      <w:r>
        <w:t xml:space="preserve"> РК «О государственной регистрации юридических лиц и учетной регистрации филиалов и представительств» от 17 апреля 1995 года № 2198;</w:t>
      </w:r>
    </w:p>
    <w:p w:rsidR="00000000" w:rsidRDefault="00A71EC1">
      <w:pPr>
        <w:pStyle w:val="pj"/>
      </w:pPr>
      <w:r>
        <w:t xml:space="preserve">- </w:t>
      </w:r>
      <w:hyperlink r:id="rId166" w:history="1">
        <w:r>
          <w:rPr>
            <w:rStyle w:val="a4"/>
          </w:rPr>
          <w:t>Приказ</w:t>
        </w:r>
      </w:hyperlink>
      <w:r>
        <w:t xml:space="preserve"> Министра юстиции РК от 12 апреля 2007 года № 112 «Об утверждении Инструкции по государственной регистрации юридических лиц и учетной регистрации филиалов и представительств»;</w:t>
      </w:r>
    </w:p>
    <w:p w:rsidR="00000000" w:rsidRDefault="00A71EC1">
      <w:pPr>
        <w:pStyle w:val="pj"/>
      </w:pPr>
      <w:r>
        <w:t xml:space="preserve">- </w:t>
      </w:r>
      <w:hyperlink r:id="rId167" w:history="1">
        <w:r>
          <w:rPr>
            <w:rStyle w:val="a4"/>
          </w:rPr>
          <w:t>Постановление</w:t>
        </w:r>
      </w:hyperlink>
      <w:r>
        <w:t xml:space="preserve"> Правительства РК от 30 декабря 2005 года № 1319 «Вопросы Комитета по делам религий Министерства юстиции Республики Казахстан».</w:t>
      </w:r>
    </w:p>
    <w:p w:rsidR="00000000" w:rsidRDefault="00A71EC1">
      <w:pPr>
        <w:pStyle w:val="pj"/>
      </w:pPr>
      <w:r>
        <w:t> </w:t>
      </w:r>
    </w:p>
    <w:p w:rsidR="00000000" w:rsidRDefault="00A71EC1">
      <w:pPr>
        <w:pStyle w:val="pj"/>
      </w:pPr>
      <w:r>
        <w:t xml:space="preserve">• </w:t>
      </w:r>
      <w:r>
        <w:rPr>
          <w:b/>
          <w:bCs/>
        </w:rPr>
        <w:t>Что такое государственная регистрация?</w:t>
      </w:r>
    </w:p>
    <w:p w:rsidR="00000000" w:rsidRDefault="00A71EC1">
      <w:pPr>
        <w:pStyle w:val="pj"/>
      </w:pPr>
      <w:r>
        <w:t>Государственная регистрация - это процедура приобретения организацией правоспособности юридического лица, включающая в себя проверку соответствия учредительных и других документов, представленных на государственную регистрацию, законам РК, выдачу справки о</w:t>
      </w:r>
      <w:r>
        <w:t xml:space="preserve"> государственной регистрации с присвоением бизнес-идентификационного номера, занесение сведений о НКО в Национальный реестр бизнес-идентификационных номеров.</w:t>
      </w:r>
      <w:r>
        <w:rPr>
          <w:vertAlign w:val="superscript"/>
        </w:rPr>
        <w:t>77</w:t>
      </w:r>
    </w:p>
    <w:p w:rsidR="00000000" w:rsidRDefault="00A71EC1">
      <w:pPr>
        <w:pStyle w:val="pj"/>
      </w:pPr>
      <w:r>
        <w:rPr>
          <w:b/>
          <w:bCs/>
          <w:i/>
          <w:iCs/>
        </w:rPr>
        <w:t>Примечание:</w:t>
      </w:r>
      <w:r>
        <w:rPr>
          <w:i/>
          <w:iCs/>
        </w:rPr>
        <w:t xml:space="preserve"> Правоспособность организации - это способность НКО приобретать права и обязанности в</w:t>
      </w:r>
      <w:r>
        <w:rPr>
          <w:i/>
          <w:iCs/>
        </w:rPr>
        <w:t xml:space="preserve"> различных сферах общественной жизни и возникающая с момента государственной регистрации в органах юстиции. Правоспособность НКО в сфере деятельности, на занятие которой требуется получение лицензии, возникает с момента получения такой лицензии.</w:t>
      </w:r>
    </w:p>
    <w:p w:rsidR="00000000" w:rsidRDefault="00A71EC1">
      <w:pPr>
        <w:pStyle w:val="pj"/>
      </w:pPr>
      <w:r>
        <w:t>__________</w:t>
      </w:r>
      <w:r>
        <w:t>________</w:t>
      </w:r>
    </w:p>
    <w:p w:rsidR="00000000" w:rsidRDefault="00A71EC1">
      <w:pPr>
        <w:pStyle w:val="pj"/>
      </w:pPr>
      <w:r>
        <w:rPr>
          <w:vertAlign w:val="superscript"/>
        </w:rPr>
        <w:t>76</w:t>
      </w:r>
      <w:r>
        <w:t xml:space="preserve"> </w:t>
      </w:r>
      <w:hyperlink r:id="rId168" w:anchor="sub_id=600" w:history="1">
        <w:r>
          <w:rPr>
            <w:rStyle w:val="a4"/>
          </w:rPr>
          <w:t>Статья 6</w:t>
        </w:r>
      </w:hyperlink>
      <w:r>
        <w:t xml:space="preserve"> Закона РК «О государственной регистрации юридических лиц и учетной регистрации филиалов и представительств».</w:t>
      </w:r>
    </w:p>
    <w:p w:rsidR="00000000" w:rsidRDefault="00A71EC1">
      <w:pPr>
        <w:pStyle w:val="pj"/>
      </w:pPr>
      <w:r>
        <w:rPr>
          <w:vertAlign w:val="superscript"/>
        </w:rPr>
        <w:t>77</w:t>
      </w:r>
      <w:r>
        <w:t xml:space="preserve"> Согласно </w:t>
      </w:r>
      <w:hyperlink r:id="rId169" w:history="1">
        <w:r>
          <w:rPr>
            <w:rStyle w:val="a4"/>
          </w:rPr>
          <w:t>Закону</w:t>
        </w:r>
      </w:hyperlink>
      <w:r>
        <w:t xml:space="preserve"> РК «О национальных реестрах идентификационных номеров». Национальный реестр бизнес-идентификационных номеров - информационная система, предназначенная для учета и хранения сведений о созданных и прекративших деятельно</w:t>
      </w:r>
      <w:r>
        <w:t>сть юридических лицах (филиалах и представительствах), индивидуальных предпринимателях, осуществляющих деятельность в виде совместного предпринимательства, формирования и хранения сведений о присвоенных бизнес-идентификационных номерах.</w:t>
      </w:r>
    </w:p>
    <w:p w:rsidR="00000000" w:rsidRDefault="00A71EC1">
      <w:pPr>
        <w:pStyle w:val="pj"/>
      </w:pPr>
      <w:r>
        <w:t> </w:t>
      </w:r>
    </w:p>
    <w:p w:rsidR="00000000" w:rsidRDefault="00A71EC1">
      <w:pPr>
        <w:pStyle w:val="pj"/>
      </w:pPr>
      <w:r>
        <w:rPr>
          <w:i/>
          <w:iCs/>
        </w:rPr>
        <w:t>Национальный реес</w:t>
      </w:r>
      <w:r>
        <w:rPr>
          <w:i/>
          <w:iCs/>
        </w:rPr>
        <w:t>тр бизнес-идентификационных номеров заменяет собой существовавшие ранее единый государственный регистр юридических лиц и реестр филиалов и представительств.</w:t>
      </w:r>
    </w:p>
    <w:p w:rsidR="00000000" w:rsidRDefault="00A71EC1">
      <w:pPr>
        <w:pStyle w:val="pj"/>
      </w:pPr>
      <w:r>
        <w:t> </w:t>
      </w:r>
    </w:p>
    <w:p w:rsidR="00000000" w:rsidRDefault="00A71EC1">
      <w:pPr>
        <w:pStyle w:val="pj"/>
      </w:pPr>
      <w:r>
        <w:rPr>
          <w:b/>
          <w:bCs/>
        </w:rPr>
        <w:t>• Где осуществляется государственная регистрация?</w:t>
      </w:r>
      <w:r>
        <w:rPr>
          <w:b/>
          <w:bCs/>
          <w:vertAlign w:val="superscript"/>
        </w:rPr>
        <w:t>78</w:t>
      </w:r>
    </w:p>
    <w:p w:rsidR="00000000" w:rsidRDefault="00A71EC1">
      <w:pPr>
        <w:pStyle w:val="pj"/>
      </w:pPr>
      <w:r>
        <w:rPr>
          <w:b/>
          <w:bCs/>
        </w:rPr>
        <w:t xml:space="preserve">Внимание: Согласно принципу «одного окна», в </w:t>
      </w:r>
      <w:r>
        <w:rPr>
          <w:b/>
          <w:bCs/>
        </w:rPr>
        <w:t>настоящее время прием заявлений на регистрацию и перерегистрацию юридических лиц, их филиалов и представительств, а также выдачу документов осуществляют центры обслуживания населения (ЦОНы). При этом регистрирующим органом по-прежнему остаются органы юстиц</w:t>
      </w:r>
      <w:r>
        <w:rPr>
          <w:b/>
          <w:bCs/>
        </w:rPr>
        <w:t>ии.</w:t>
      </w:r>
    </w:p>
    <w:p w:rsidR="00000000" w:rsidRDefault="00A71EC1">
      <w:pPr>
        <w:pStyle w:val="pj"/>
      </w:pPr>
      <w:r>
        <w:t> </w:t>
      </w:r>
    </w:p>
    <w:p w:rsidR="00000000" w:rsidRDefault="00A71EC1">
      <w:pPr>
        <w:pStyle w:val="pj"/>
      </w:pPr>
      <w:r>
        <w:t xml:space="preserve">- </w:t>
      </w:r>
      <w:r>
        <w:rPr>
          <w:b/>
          <w:bCs/>
          <w:i/>
          <w:iCs/>
        </w:rPr>
        <w:t>Комитет регистрационной службы и оказания правовой помощи Министерства юстиции РК</w:t>
      </w:r>
      <w:r>
        <w:t xml:space="preserve"> (г. Астана) осуществляет государственную регистрацию (перерегистрацию и регистрацию ликвидации): банков, общественных и религиозных объединений с республиканским и ре</w:t>
      </w:r>
      <w:r>
        <w:t>гиональным статусами, в том числе всех политических партий, филиалов и представительств иностранных и международных некоммерческих неправительственных объединений.</w:t>
      </w:r>
    </w:p>
    <w:p w:rsidR="00000000" w:rsidRDefault="00A71EC1">
      <w:pPr>
        <w:pStyle w:val="pj"/>
      </w:pPr>
      <w:r>
        <w:t xml:space="preserve">- </w:t>
      </w:r>
      <w:r>
        <w:rPr>
          <w:b/>
          <w:bCs/>
          <w:i/>
          <w:iCs/>
        </w:rPr>
        <w:t>Районные (городские) Управления юстиции Министерства юстиции РК</w:t>
      </w:r>
      <w:r>
        <w:t xml:space="preserve"> осуществляют государственн</w:t>
      </w:r>
      <w:r>
        <w:t xml:space="preserve">ую регистрацию (перерегистрацию и регистрацию ликвидации) созданных, реорганизованных и ликвидированных юридических лиц, учетную регистрацию (перерегистрацию и снятие с учетной регистрации) филиалов и представительств в соответствующей области, кроме тех, </w:t>
      </w:r>
      <w:r>
        <w:t>которые подлежат регистрации в Комитете регистрационной службы и оказания правовой помощи.</w:t>
      </w:r>
    </w:p>
    <w:p w:rsidR="00000000" w:rsidRDefault="00A71EC1">
      <w:pPr>
        <w:pStyle w:val="pj"/>
      </w:pPr>
      <w:r>
        <w:t xml:space="preserve">- </w:t>
      </w:r>
      <w:r>
        <w:rPr>
          <w:b/>
          <w:bCs/>
          <w:i/>
          <w:iCs/>
        </w:rPr>
        <w:t xml:space="preserve">Департаменты юстиции областей, городов Астаны и Алматы </w:t>
      </w:r>
      <w:r>
        <w:t>осуществляют государственную регистрацию (перерегистрацию и регистрацию ликвидации) общественных и религиозн</w:t>
      </w:r>
      <w:r>
        <w:t>ых объединений с местным статусом, учетную регистрацию, перерегистрацию, снятие с учета филиалов и представительств общественных и религиозных объединений в соответствующей области.</w:t>
      </w:r>
    </w:p>
    <w:p w:rsidR="00000000" w:rsidRDefault="00A71EC1">
      <w:pPr>
        <w:pStyle w:val="pj"/>
      </w:pPr>
      <w:r>
        <w:t>___________________</w:t>
      </w:r>
    </w:p>
    <w:p w:rsidR="00000000" w:rsidRDefault="00A71EC1">
      <w:pPr>
        <w:pStyle w:val="pj"/>
      </w:pPr>
      <w:r>
        <w:rPr>
          <w:vertAlign w:val="superscript"/>
        </w:rPr>
        <w:t>78</w:t>
      </w:r>
      <w:r>
        <w:t xml:space="preserve"> </w:t>
      </w:r>
      <w:hyperlink r:id="rId170" w:anchor="sub_id=400" w:history="1">
        <w:r>
          <w:rPr>
            <w:rStyle w:val="a4"/>
          </w:rPr>
          <w:t>Пункт 4</w:t>
        </w:r>
      </w:hyperlink>
      <w:r>
        <w:t xml:space="preserve"> Приказа Министра юстиции РК от 12 апреля 2007 № 112 «Об утверждении Инструкции по государственной регистрации юридических лиц и учетной регистрации филиалов и представительств».</w:t>
      </w:r>
    </w:p>
    <w:p w:rsidR="00000000" w:rsidRDefault="00A71EC1">
      <w:pPr>
        <w:pStyle w:val="pj"/>
      </w:pPr>
      <w:r>
        <w:t> </w:t>
      </w:r>
    </w:p>
    <w:p w:rsidR="00000000" w:rsidRDefault="00A71EC1">
      <w:pPr>
        <w:pStyle w:val="pj"/>
      </w:pPr>
      <w:r>
        <w:t xml:space="preserve">• </w:t>
      </w:r>
      <w:r>
        <w:rPr>
          <w:b/>
          <w:bCs/>
        </w:rPr>
        <w:t>Сроки государственной регистрации:</w:t>
      </w:r>
    </w:p>
    <w:p w:rsidR="00000000" w:rsidRDefault="00A71EC1">
      <w:pPr>
        <w:pStyle w:val="pj"/>
      </w:pPr>
      <w:r>
        <w:t>П</w:t>
      </w:r>
      <w:r>
        <w:t>осле предоставления указанных документов органы юстиции производят государственную регистрацию НКО (за исключением политических партий) не позднее десяти рабочих дней со дня подачи заявления с приложением необходимых документов. Эти же сроки установлены дл</w:t>
      </w:r>
      <w:r>
        <w:t>я организаций, не относящихся к субъектам частного предпринимательства. Для других видов организаций установлены иные сроки. Так, например, для государственной регистрации юридического лица, относящегося к субъекту малого предпринимательства, установлен ув</w:t>
      </w:r>
      <w:r>
        <w:t>едомительный порядок начала осуществления предпринимательской деятельности путем заполнения установленного электронного документа на веб-портале «электронного правительства» и приложения электронной копии квитанции или иного документа, подтверждающего упла</w:t>
      </w:r>
      <w:r>
        <w:t xml:space="preserve">ту в бюджет регистрационного сбора за государственную регистрацию юридического лица. Выдача справки о государственной регистрации юридического лица осуществляется не позднее одного рабочего дня, следующего за днем подачи уведомления о начале осуществления </w:t>
      </w:r>
      <w:r>
        <w:t>предпринимательской деятельности.</w:t>
      </w:r>
      <w:r>
        <w:rPr>
          <w:vertAlign w:val="superscript"/>
        </w:rPr>
        <w:t>79</w:t>
      </w:r>
    </w:p>
    <w:p w:rsidR="00000000" w:rsidRDefault="00A71EC1">
      <w:pPr>
        <w:pStyle w:val="pj"/>
      </w:pPr>
      <w:r>
        <w:t> </w:t>
      </w:r>
    </w:p>
    <w:p w:rsidR="00000000" w:rsidRDefault="00A71EC1">
      <w:pPr>
        <w:pStyle w:val="pc"/>
      </w:pPr>
      <w:r>
        <w:rPr>
          <w:b/>
          <w:bCs/>
          <w:i/>
          <w:iCs/>
          <w:u w:val="single"/>
        </w:rPr>
        <w:t>4. Получение в органах юстиции справки о государственной регистрации НКО с присвоением БИН</w:t>
      </w:r>
    </w:p>
    <w:p w:rsidR="00000000" w:rsidRDefault="00A71EC1">
      <w:pPr>
        <w:pStyle w:val="pj"/>
      </w:pPr>
      <w:r>
        <w:t>По истечении указанных сроков органами юстиции выдается справка, включающая сведения о дате ее выдачи, регистрирующем органе, Б</w:t>
      </w:r>
      <w:r>
        <w:t>ИН, дате государственной регистрации (перерегистрации), наименовании и месте нахождения юридического лица.</w:t>
      </w:r>
    </w:p>
    <w:p w:rsidR="00000000" w:rsidRDefault="00A71EC1">
      <w:pPr>
        <w:pStyle w:val="pj"/>
      </w:pPr>
      <w:r>
        <w:t>Получение справки о государственной регистрации НКО удостоверяет факт создания юридического лица и занесение сведений о нем в Национальный реестр биз</w:t>
      </w:r>
      <w:r>
        <w:t>нес-идентификационных номеров.</w:t>
      </w:r>
    </w:p>
    <w:p w:rsidR="00000000" w:rsidRDefault="00A71EC1">
      <w:pPr>
        <w:pStyle w:val="pj"/>
      </w:pPr>
      <w:r>
        <w:t>__________________</w:t>
      </w:r>
    </w:p>
    <w:p w:rsidR="00000000" w:rsidRDefault="00A71EC1">
      <w:pPr>
        <w:pStyle w:val="pj"/>
      </w:pPr>
      <w:r>
        <w:rPr>
          <w:vertAlign w:val="superscript"/>
        </w:rPr>
        <w:t>79</w:t>
      </w:r>
      <w:r>
        <w:t xml:space="preserve"> </w:t>
      </w:r>
      <w:hyperlink r:id="rId171" w:anchor="sub_id=60000" w:history="1">
        <w:r>
          <w:rPr>
            <w:rStyle w:val="a4"/>
          </w:rPr>
          <w:t>Статья 6-1</w:t>
        </w:r>
      </w:hyperlink>
      <w:r>
        <w:t xml:space="preserve"> Закона РК «О государственной регистрации юридических лиц и учетной регистрации филиалов и представительств».</w:t>
      </w:r>
    </w:p>
    <w:p w:rsidR="00000000" w:rsidRDefault="00A71EC1">
      <w:pPr>
        <w:pStyle w:val="pj"/>
      </w:pPr>
      <w:r>
        <w:t> </w:t>
      </w:r>
    </w:p>
    <w:p w:rsidR="00000000" w:rsidRDefault="00A71EC1">
      <w:pPr>
        <w:pStyle w:val="pj"/>
      </w:pPr>
      <w:r>
        <w:rPr>
          <w:b/>
          <w:bCs/>
        </w:rPr>
        <w:t>Перерыв, отказ в регистрации НКО</w:t>
      </w:r>
    </w:p>
    <w:p w:rsidR="00000000" w:rsidRDefault="00A71EC1">
      <w:pPr>
        <w:pStyle w:val="pj"/>
      </w:pPr>
      <w:r>
        <w:t>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w:t>
      </w:r>
      <w:r>
        <w:t>ьными актами РК, срок государственной (учетной) регистрации и перерегистрации прерывается до устранения выявленных недостатков или получения соответствующего заключения.</w:t>
      </w:r>
    </w:p>
    <w:p w:rsidR="00000000" w:rsidRDefault="00A71EC1">
      <w:pPr>
        <w:pStyle w:val="pj"/>
      </w:pPr>
      <w:r>
        <w:t>В случае объявления перерыва срока регистрации (перерегистрации) не возвращаются докум</w:t>
      </w:r>
      <w:r>
        <w:t>енты, содержащие нарушение действующего законодательства, явившееся основанием для перерыва срока регистрации (перерегистрации). После перерыва течение срока начинается заново: время, истекшее до перерыва, не засчитывается в новый срок.</w:t>
      </w:r>
    </w:p>
    <w:p w:rsidR="00000000" w:rsidRDefault="00A71EC1">
      <w:pPr>
        <w:pStyle w:val="pj"/>
      </w:pPr>
      <w:r>
        <w:t>Нарушение порядка создания, перерегистрации и реорганизации юридического лица, установленного законодательными актами РК, несоответствие учредительных документов законодательным актам РК, а также непредставление передаточного акта или разделительного балан</w:t>
      </w:r>
      <w:r>
        <w:t>са либо отсутствие в них положений о правопреемстве реорганизованного юридического лица, а также в случае, если физическое лицо, являющееся учредителем (участником) и (или) руководителем юридического лица, является единственным учредителем (участником) и (</w:t>
      </w:r>
      <w:r>
        <w:t xml:space="preserve">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hyperlink r:id="rId172" w:anchor="sub_id=1920000" w:history="1">
        <w:r>
          <w:rPr>
            <w:rStyle w:val="a4"/>
          </w:rPr>
          <w:t>статьям 192</w:t>
        </w:r>
      </w:hyperlink>
      <w:r>
        <w:t xml:space="preserve">, </w:t>
      </w:r>
      <w:hyperlink r:id="rId173" w:anchor="sub_id=2160000" w:history="1">
        <w:r>
          <w:rPr>
            <w:rStyle w:val="a4"/>
          </w:rPr>
          <w:t>216</w:t>
        </w:r>
      </w:hyperlink>
      <w:r>
        <w:t xml:space="preserve"> и </w:t>
      </w:r>
      <w:hyperlink r:id="rId174" w:anchor="sub_id=2170000" w:history="1">
        <w:r>
          <w:rPr>
            <w:rStyle w:val="a4"/>
          </w:rPr>
          <w:t>217</w:t>
        </w:r>
      </w:hyperlink>
      <w:r>
        <w:t xml:space="preserve"> Уголовного кодекса Республики Казахстан, и (или) представлены утерянные и (или) недействительные документы, удостоверяющие личность, а также наличие судебных актов и постановлений (запретов, арестов) судебных исполнителей и правоохранительных </w:t>
      </w:r>
      <w:r>
        <w:t>органов, влекут отказ в государственной регистрации и перерегистрации юридического лица.</w:t>
      </w:r>
    </w:p>
    <w:p w:rsidR="00000000" w:rsidRDefault="00A71EC1">
      <w:pPr>
        <w:pStyle w:val="pj"/>
      </w:pPr>
      <w:r>
        <w:t xml:space="preserve">Отказ в учетной регистрации и перерегистрации филиала (представительства) допускается в случаях нарушения установленного законодательством РК порядка создания филиала </w:t>
      </w:r>
      <w:r>
        <w:t>(представительства), несоответствия представленных для учетной регистрации документов законам РК.</w:t>
      </w:r>
    </w:p>
    <w:p w:rsidR="00000000" w:rsidRDefault="00A71EC1">
      <w:pPr>
        <w:pStyle w:val="pj"/>
      </w:pPr>
      <w:r>
        <w:t>В случае отказа в государственной регистрации или перерегистрации юридического лица, учетной регистрации или перерегистрации филиала (представительства) регис</w:t>
      </w:r>
      <w:r>
        <w:t>трирующий орган в сроки, предусмотренные законодательством, в письменном виде выдает ему мотивированный отказ, содержащий ссылку на несоответствие представленных документов требованиям законодательного акта РК.</w:t>
      </w:r>
      <w:r>
        <w:rPr>
          <w:vertAlign w:val="superscript"/>
        </w:rPr>
        <w:t>80</w:t>
      </w:r>
    </w:p>
    <w:p w:rsidR="00000000" w:rsidRDefault="00A71EC1">
      <w:pPr>
        <w:pStyle w:val="pc"/>
      </w:pPr>
      <w:r>
        <w:rPr>
          <w:b/>
          <w:bCs/>
          <w:i/>
          <w:iCs/>
          <w:u w:val="single"/>
        </w:rPr>
        <w:t>5. Изготовление печати организации</w:t>
      </w:r>
    </w:p>
    <w:p w:rsidR="00000000" w:rsidRDefault="00A71EC1">
      <w:pPr>
        <w:pStyle w:val="pj"/>
      </w:pPr>
      <w:r>
        <w:t xml:space="preserve">В целях </w:t>
      </w:r>
      <w:r>
        <w:t>индивидуализации в гражданском обороте НКО должна иметь печать со своим наименованием. Для изготовления печати в специализированные организации необходимо представить справку о государственной регистрации.</w:t>
      </w:r>
    </w:p>
    <w:p w:rsidR="00000000" w:rsidRDefault="00A71EC1">
      <w:pPr>
        <w:pStyle w:val="pc"/>
      </w:pPr>
      <w:r>
        <w:rPr>
          <w:b/>
          <w:bCs/>
          <w:i/>
          <w:iCs/>
        </w:rPr>
        <w:t> </w:t>
      </w:r>
    </w:p>
    <w:p w:rsidR="00000000" w:rsidRDefault="00A71EC1">
      <w:pPr>
        <w:pStyle w:val="pc"/>
      </w:pPr>
      <w:r>
        <w:rPr>
          <w:b/>
          <w:bCs/>
          <w:i/>
          <w:iCs/>
          <w:u w:val="single"/>
        </w:rPr>
        <w:t>6. Открытие счета в банке</w:t>
      </w:r>
    </w:p>
    <w:p w:rsidR="00000000" w:rsidRDefault="00A71EC1">
      <w:pPr>
        <w:pStyle w:val="pj"/>
      </w:pPr>
      <w:r>
        <w:t>Для открытия банковского счета юридическим лицам-резидентам Республики Казахстан и их обособленным подразделениям (филиалам и представительствам) необходимо представить:</w:t>
      </w:r>
    </w:p>
    <w:p w:rsidR="00000000" w:rsidRDefault="00A71EC1">
      <w:pPr>
        <w:pStyle w:val="pj"/>
      </w:pPr>
      <w:r>
        <w:t>- документ с образцами подписей и оттиска печати, оформленный в соответствии с Правила</w:t>
      </w:r>
      <w:r>
        <w:t>ми</w:t>
      </w:r>
      <w:r>
        <w:rPr>
          <w:vertAlign w:val="superscript"/>
        </w:rPr>
        <w:t>81</w:t>
      </w:r>
      <w:r>
        <w:t>;</w:t>
      </w:r>
    </w:p>
    <w:p w:rsidR="00000000" w:rsidRDefault="00A71EC1">
      <w:pPr>
        <w:pStyle w:val="pj"/>
      </w:pPr>
      <w:r>
        <w:t>- копию справки о государственной регистрации (перерегистрации) юридического лица либо учетной регистрации (перерегистрации) филиала (представительства);</w:t>
      </w:r>
    </w:p>
    <w:p w:rsidR="00000000" w:rsidRDefault="00A71EC1">
      <w:pPr>
        <w:pStyle w:val="pj"/>
      </w:pPr>
      <w:r>
        <w:t>- нотариально удостоверенную копию устава (для обособленных подразделений - Положения) либо доку</w:t>
      </w:r>
      <w:r>
        <w:t>мента, подтверждающего факт деятельности клиента на основании типового устава;</w:t>
      </w:r>
    </w:p>
    <w:p w:rsidR="00000000" w:rsidRDefault="00A71EC1">
      <w:pPr>
        <w:pStyle w:val="pj"/>
      </w:pPr>
      <w:r>
        <w:t>- копию документа (-ов), удостоверяющего (-их) личность лица (лиц), уполномоченного (-ых) подписывать платежные документы при совершении операций, связанных с ведением банковско</w:t>
      </w:r>
      <w:r>
        <w:t>го счета клиента (распоряжением деньгами на банковском счете) в соответствии с документом с образцами подписей и оттиска печати, оформленном в соответствии с главой 5 настоящих Правил;</w:t>
      </w:r>
    </w:p>
    <w:p w:rsidR="00000000" w:rsidRDefault="00A71EC1">
      <w:pPr>
        <w:pStyle w:val="pj"/>
      </w:pPr>
      <w:r>
        <w:t>- нотариально удостоверенные на русском и/или государственном языках до</w:t>
      </w:r>
      <w:r>
        <w:t>кументы, подтверждающие полномочия руководителя филиала или представительства общественного или религиозного объединения, избранного (назначенного) в порядке, предусмотренном уставом общественного или религиозного объединения и положением о его филиале или</w:t>
      </w:r>
      <w:r>
        <w:t xml:space="preserve"> представительстве (для филиалов и представительств общественных и религиозных объединений);</w:t>
      </w:r>
    </w:p>
    <w:p w:rsidR="00000000" w:rsidRDefault="00A71EC1">
      <w:pPr>
        <w:pStyle w:val="pj"/>
      </w:pPr>
      <w:r>
        <w:t>___________________</w:t>
      </w:r>
    </w:p>
    <w:p w:rsidR="00000000" w:rsidRDefault="00A71EC1">
      <w:pPr>
        <w:pStyle w:val="pj"/>
      </w:pPr>
      <w:r>
        <w:rPr>
          <w:vertAlign w:val="superscript"/>
        </w:rPr>
        <w:t>80</w:t>
      </w:r>
      <w:r>
        <w:t xml:space="preserve"> </w:t>
      </w:r>
      <w:hyperlink r:id="rId175" w:history="1">
        <w:r>
          <w:rPr>
            <w:rStyle w:val="a4"/>
          </w:rPr>
          <w:t>Пункт 81</w:t>
        </w:r>
      </w:hyperlink>
      <w:r>
        <w:t xml:space="preserve"> Приказа Министра юстиции РК от 12 апреля 2007 № 112 «Об утверждени</w:t>
      </w:r>
      <w:r>
        <w:t>и Инструкции по государственной регистрации юридических лиц и учетной регистрации филиалов и представительств».</w:t>
      </w:r>
    </w:p>
    <w:p w:rsidR="00000000" w:rsidRDefault="00A71EC1">
      <w:pPr>
        <w:pStyle w:val="pj"/>
      </w:pPr>
      <w:r>
        <w:rPr>
          <w:vertAlign w:val="superscript"/>
        </w:rPr>
        <w:t>81</w:t>
      </w:r>
      <w:r>
        <w:t xml:space="preserve"> </w:t>
      </w:r>
      <w:hyperlink r:id="rId176" w:history="1">
        <w:r>
          <w:rPr>
            <w:rStyle w:val="a4"/>
          </w:rPr>
          <w:t>Пункт 11</w:t>
        </w:r>
      </w:hyperlink>
      <w:r>
        <w:t xml:space="preserve"> Постановления Правления Национального банка РК от 2 июня 2000 года №</w:t>
      </w:r>
      <w:r>
        <w:t xml:space="preserve"> 266 «Об утверждении Правил открытия, ведения и закрытия банковских счетов клиентов в банках Республики Казахстан».</w:t>
      </w:r>
    </w:p>
    <w:p w:rsidR="00000000" w:rsidRDefault="00A71EC1">
      <w:pPr>
        <w:pStyle w:val="pj"/>
      </w:pPr>
      <w:r>
        <w:t> </w:t>
      </w:r>
    </w:p>
    <w:p w:rsidR="00000000" w:rsidRDefault="00A71EC1">
      <w:pPr>
        <w:pStyle w:val="pj"/>
      </w:pPr>
      <w:r>
        <w:t>- копию доверенности, выданной юридическим лицом руководителю филиала или представительства (для филиалов и представительств иных форм юри</w:t>
      </w:r>
      <w:r>
        <w:t>дических лиц);</w:t>
      </w:r>
    </w:p>
    <w:p w:rsidR="00000000" w:rsidRDefault="00A71EC1">
      <w:pPr>
        <w:pStyle w:val="pj"/>
      </w:pPr>
      <w:r>
        <w:t>- для государственных учреждений, финансируемых из государственного бюджета, - разрешение уполномоченного органа по исполнению бюджета.</w:t>
      </w:r>
    </w:p>
    <w:p w:rsidR="00000000" w:rsidRDefault="00A71EC1">
      <w:pPr>
        <w:pStyle w:val="pj"/>
      </w:pPr>
      <w:r>
        <w:rPr>
          <w:b/>
          <w:bCs/>
          <w:i/>
          <w:iCs/>
        </w:rPr>
        <w:t>Примечание:</w:t>
      </w:r>
    </w:p>
    <w:p w:rsidR="00000000" w:rsidRDefault="00A71EC1">
      <w:pPr>
        <w:pStyle w:val="pj"/>
      </w:pPr>
      <w:r>
        <w:rPr>
          <w:i/>
          <w:iCs/>
        </w:rPr>
        <w:t xml:space="preserve">Открытие счета в банке является правом, а не обязанностью юридического лица. В принципе, НКО </w:t>
      </w:r>
      <w:r>
        <w:rPr>
          <w:i/>
          <w:iCs/>
        </w:rPr>
        <w:t>может работать и без банковского счета, но на практике часто более удобным является проведение и получение безналичных платежей.</w:t>
      </w:r>
    </w:p>
    <w:p w:rsidR="00000000" w:rsidRDefault="00A71EC1">
      <w:pPr>
        <w:pStyle w:val="pj"/>
      </w:pPr>
      <w:r>
        <w:rPr>
          <w:i/>
          <w:iCs/>
        </w:rPr>
        <w:t>Если правом подписи на финансовых документах организации будет обладать не только директор организации, дополнительно предостав</w:t>
      </w:r>
      <w:r>
        <w:rPr>
          <w:i/>
          <w:iCs/>
        </w:rPr>
        <w:t>ляется приказ (см. Приложение № 8) о назначении лица на должность и наделении его правом подписи на финансовых документах.</w:t>
      </w:r>
    </w:p>
    <w:p w:rsidR="00000000" w:rsidRDefault="00A71EC1">
      <w:pPr>
        <w:pStyle w:val="pj"/>
      </w:pPr>
      <w:r>
        <w:t> </w:t>
      </w:r>
    </w:p>
    <w:p w:rsidR="00000000" w:rsidRDefault="00A71EC1">
      <w:pPr>
        <w:pStyle w:val="pj"/>
      </w:pPr>
      <w:r>
        <w:rPr>
          <w:b/>
          <w:bCs/>
        </w:rPr>
        <w:t>• Что такое регистрация налогоплательщиков?</w:t>
      </w:r>
      <w:r>
        <w:rPr>
          <w:b/>
          <w:bCs/>
          <w:vertAlign w:val="superscript"/>
        </w:rPr>
        <w:t>82</w:t>
      </w:r>
    </w:p>
    <w:p w:rsidR="00000000" w:rsidRDefault="00A71EC1">
      <w:pPr>
        <w:pStyle w:val="pj"/>
      </w:pPr>
      <w:r>
        <w:t>Регистрация физического лица, юридического лица, структурных подразделений юридическо</w:t>
      </w:r>
      <w:r>
        <w:t>го лица в качестве налогоплательщика включает в себя:</w:t>
      </w:r>
    </w:p>
    <w:p w:rsidR="00000000" w:rsidRDefault="00A71EC1">
      <w:pPr>
        <w:pStyle w:val="pj"/>
      </w:pPr>
      <w:r>
        <w:t>1) внесение сведений о данных лицах в государственную базу данных налогоплательщиков;</w:t>
      </w:r>
    </w:p>
    <w:p w:rsidR="00000000" w:rsidRDefault="00A71EC1">
      <w:pPr>
        <w:pStyle w:val="pj"/>
      </w:pPr>
      <w:r>
        <w:t>2) изменение и (или) дополнение регистрационных данных в государственной базе данных налогоплательщиков;</w:t>
      </w:r>
    </w:p>
    <w:p w:rsidR="00000000" w:rsidRDefault="00A71EC1">
      <w:pPr>
        <w:pStyle w:val="pj"/>
      </w:pPr>
      <w:r>
        <w:t>3) исключен</w:t>
      </w:r>
      <w:r>
        <w:t>ие сведений о налогоплательщике из государственной базы данных налогоплательщиков.</w:t>
      </w:r>
    </w:p>
    <w:p w:rsidR="00000000" w:rsidRDefault="00A71EC1">
      <w:pPr>
        <w:pStyle w:val="pj"/>
      </w:pPr>
      <w:r>
        <w:t> </w:t>
      </w:r>
    </w:p>
    <w:p w:rsidR="00000000" w:rsidRDefault="00A71EC1">
      <w:pPr>
        <w:pStyle w:val="pj"/>
      </w:pPr>
      <w:r>
        <w:rPr>
          <w:b/>
          <w:bCs/>
        </w:rPr>
        <w:t>• Что такое бизнес-идентификационный номер налогоплательщика?</w:t>
      </w:r>
      <w:r>
        <w:rPr>
          <w:b/>
          <w:bCs/>
          <w:vertAlign w:val="superscript"/>
        </w:rPr>
        <w:t>83</w:t>
      </w:r>
    </w:p>
    <w:p w:rsidR="00000000" w:rsidRDefault="00A71EC1">
      <w:pPr>
        <w:pStyle w:val="pj"/>
      </w:pPr>
      <w:r>
        <w:t>Это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 Он позволяет произвести записи о сведениях, относящихся к определе</w:t>
      </w:r>
      <w:r>
        <w:t>нному юридическому лицу, в национальном реестре бизнес-идентификационных номеров, а также в информационных системах государственных органов и иных государственных учреждений.</w:t>
      </w:r>
    </w:p>
    <w:p w:rsidR="00000000" w:rsidRDefault="00A71EC1">
      <w:pPr>
        <w:pStyle w:val="pj"/>
      </w:pPr>
      <w:r>
        <w:t>__________________</w:t>
      </w:r>
    </w:p>
    <w:p w:rsidR="00000000" w:rsidRDefault="00A71EC1">
      <w:pPr>
        <w:pStyle w:val="pj"/>
      </w:pPr>
      <w:r>
        <w:rPr>
          <w:vertAlign w:val="superscript"/>
        </w:rPr>
        <w:t>82</w:t>
      </w:r>
      <w:r>
        <w:t xml:space="preserve"> </w:t>
      </w:r>
      <w:hyperlink r:id="rId177" w:anchor="sub_id=560000" w:history="1">
        <w:r>
          <w:rPr>
            <w:rStyle w:val="a4"/>
          </w:rPr>
          <w:t>Ст. 560</w:t>
        </w:r>
      </w:hyperlink>
      <w:r>
        <w:t xml:space="preserve"> НК РК.</w:t>
      </w:r>
    </w:p>
    <w:p w:rsidR="00000000" w:rsidRDefault="00A71EC1">
      <w:pPr>
        <w:pStyle w:val="pj"/>
      </w:pPr>
      <w:r>
        <w:rPr>
          <w:vertAlign w:val="superscript"/>
        </w:rPr>
        <w:t>83</w:t>
      </w:r>
      <w:r>
        <w:t xml:space="preserve"> </w:t>
      </w:r>
      <w:hyperlink r:id="rId178" w:history="1">
        <w:r>
          <w:rPr>
            <w:rStyle w:val="a4"/>
          </w:rPr>
          <w:t>Статья 1</w:t>
        </w:r>
      </w:hyperlink>
      <w:r>
        <w:t xml:space="preserve"> Закона РК от 12 января 2007 года № 223-III «О национальных реестрах идентификационных номеров».</w:t>
      </w:r>
    </w:p>
    <w:p w:rsidR="00000000" w:rsidRDefault="00A71EC1">
      <w:pPr>
        <w:pStyle w:val="pj"/>
      </w:pPr>
      <w:r>
        <w:t> </w:t>
      </w:r>
    </w:p>
    <w:p w:rsidR="00000000" w:rsidRDefault="00A71EC1">
      <w:pPr>
        <w:pStyle w:val="pj"/>
      </w:pPr>
      <w:r>
        <w:rPr>
          <w:b/>
          <w:bCs/>
        </w:rPr>
        <w:t>• Что такое регистрационный учет?</w:t>
      </w:r>
      <w:r>
        <w:rPr>
          <w:b/>
          <w:bCs/>
          <w:vertAlign w:val="superscript"/>
        </w:rPr>
        <w:t>84</w:t>
      </w:r>
    </w:p>
    <w:p w:rsidR="00000000" w:rsidRDefault="00A71EC1">
      <w:pPr>
        <w:pStyle w:val="pj"/>
      </w:pPr>
      <w:r>
        <w:t>Регис</w:t>
      </w:r>
      <w:r>
        <w:t xml:space="preserve">трационный учет налогоплательщика включает в себя постановку налогоплательщика на регистрационный учет в качестве индивидуального предпринимателя, частного нотариуса, адвоката; по налогу на добавленную стоимость; в качестве электронного налогоплательщика; </w:t>
      </w:r>
      <w:r>
        <w:t xml:space="preserve">в качестве налогоплательщика, осуществляющего отдельные виды деятельности; по месту нахождения объекта налогообложения и (или) объекта, связанного с налогообложением, внесение изменений и (или) дополнений в регистрационные данные налогоплательщика, снятие </w:t>
      </w:r>
      <w:r>
        <w:t>налогоплательщика с соответствующего регистрационного учета.</w:t>
      </w:r>
    </w:p>
    <w:p w:rsidR="00000000" w:rsidRDefault="00A71EC1">
      <w:pPr>
        <w:pStyle w:val="pj"/>
      </w:pPr>
      <w:r>
        <w:t>По мнению налоговых органов, информация, которую требуют органы юстиции при регистрации юридических лиц (см. Приложение № 5), недостаточна для того, чтобы поставить юридическое лицо на регистраци</w:t>
      </w:r>
      <w:r>
        <w:t>онный учет. В связи с чем, на практике ряд территориальных налоговых органов требуют от юридического лица, в том числе некоммерческого, прошедшего государственную регистрацию в органах юстиции, представление следующих документов:</w:t>
      </w:r>
    </w:p>
    <w:p w:rsidR="00000000" w:rsidRDefault="00A71EC1">
      <w:pPr>
        <w:pStyle w:val="pj"/>
      </w:pPr>
      <w:r>
        <w:t>- заявления по форме 004 «</w:t>
      </w:r>
      <w:r>
        <w:t>Заявление о регистрации налогоплательщика юридического лица, филиала, представительства, структурного подразделения» (право подписи заявления по форме 004 имеют учредитель, руководитель или другое уполномоченное лицо);</w:t>
      </w:r>
    </w:p>
    <w:p w:rsidR="00000000" w:rsidRDefault="00A71EC1">
      <w:pPr>
        <w:pStyle w:val="pj"/>
      </w:pPr>
      <w:r>
        <w:t xml:space="preserve">- копия приказа первого руководителя </w:t>
      </w:r>
      <w:r>
        <w:t>организации о назначении ответственного работника по расчетам с бюджетом (таким работником может быть сам руководитель организации или любое другое лицо, но чаще всего им выступает бухгалтер);</w:t>
      </w:r>
    </w:p>
    <w:p w:rsidR="00000000" w:rsidRDefault="00A71EC1">
      <w:pPr>
        <w:pStyle w:val="pj"/>
      </w:pPr>
      <w:r>
        <w:t>- копия удостоверения личности и ответственного работника по ра</w:t>
      </w:r>
      <w:r>
        <w:t>счетам с бюджетом.</w:t>
      </w:r>
    </w:p>
    <w:p w:rsidR="00000000" w:rsidRDefault="00A71EC1">
      <w:pPr>
        <w:pStyle w:val="pj"/>
      </w:pPr>
      <w:r>
        <w:t>Однако следует подчеркнуть, что эти требования прямо не предусмотрены налоговым законодательством, а вытекают из его толкования налоговыми органами.</w:t>
      </w:r>
    </w:p>
    <w:p w:rsidR="00000000" w:rsidRDefault="00A71EC1">
      <w:pPr>
        <w:pStyle w:val="pj"/>
      </w:pPr>
      <w:r>
        <w:t>__________________</w:t>
      </w:r>
    </w:p>
    <w:p w:rsidR="00000000" w:rsidRDefault="00A71EC1">
      <w:pPr>
        <w:pStyle w:val="pj"/>
      </w:pPr>
      <w:r>
        <w:rPr>
          <w:vertAlign w:val="superscript"/>
        </w:rPr>
        <w:t>84</w:t>
      </w:r>
      <w:r>
        <w:t xml:space="preserve"> </w:t>
      </w:r>
      <w:hyperlink r:id="rId179" w:anchor="sub_id=560000" w:history="1">
        <w:r>
          <w:rPr>
            <w:rStyle w:val="a4"/>
          </w:rPr>
          <w:t>Ст. 560</w:t>
        </w:r>
      </w:hyperlink>
      <w:r>
        <w:t xml:space="preserve"> НК РК.</w:t>
      </w:r>
    </w:p>
    <w:p w:rsidR="00000000" w:rsidRDefault="00A71EC1">
      <w:pPr>
        <w:pStyle w:val="pj"/>
      </w:pPr>
      <w:r>
        <w:t> </w:t>
      </w:r>
    </w:p>
    <w:p w:rsidR="00000000" w:rsidRDefault="00A71EC1">
      <w:pPr>
        <w:pStyle w:val="pj"/>
      </w:pPr>
      <w:r>
        <w:t>При этом налоговые органы считают, что, так как такие сведения (об ответственном работнике по расчетам с бюджетом, другие сведения из формы 004) не представляются при регистрации в органах юстиции, следовательно, их можно</w:t>
      </w:r>
      <w:r>
        <w:t xml:space="preserve"> рассматривать как </w:t>
      </w:r>
      <w:r>
        <w:rPr>
          <w:b/>
          <w:bCs/>
        </w:rPr>
        <w:t xml:space="preserve">изменения регистрационных данных налогоплательщика, </w:t>
      </w:r>
      <w:r>
        <w:t xml:space="preserve">а следовательно, у НКО появляется обязанность «подавать заявление о регистрации в налоговый орган по месту регистрационного учета </w:t>
      </w:r>
      <w:r>
        <w:rPr>
          <w:b/>
          <w:bCs/>
        </w:rPr>
        <w:t>для внесения изменений регистрационных данных».</w:t>
      </w:r>
      <w:r>
        <w:t xml:space="preserve"> Причем </w:t>
      </w:r>
      <w:r>
        <w:t xml:space="preserve">для исполнения такой обязанности предусмотрены сроки, так, в соответствии с </w:t>
      </w:r>
      <w:hyperlink r:id="rId180" w:anchor="sub_id=5630500" w:history="1">
        <w:r>
          <w:rPr>
            <w:rStyle w:val="a4"/>
          </w:rPr>
          <w:t>п. 5 ст. 563</w:t>
        </w:r>
      </w:hyperlink>
      <w:r>
        <w:t xml:space="preserve"> Налогового кодекса РК такое заявление должно быть подано </w:t>
      </w:r>
      <w:r>
        <w:rPr>
          <w:b/>
          <w:bCs/>
        </w:rPr>
        <w:t>не позднее десяти рабочих</w:t>
      </w:r>
      <w:r>
        <w:rPr>
          <w:b/>
          <w:bCs/>
        </w:rPr>
        <w:t xml:space="preserve"> дней</w:t>
      </w:r>
      <w:r>
        <w:t xml:space="preserve"> с момента возникновения таких изменений. Моментом возникновения изменений налоговые органы признают дату приказа первого руководителя о назначении ответственного работника по расчетам с бюджетом.</w:t>
      </w:r>
    </w:p>
    <w:p w:rsidR="00000000" w:rsidRDefault="00A71EC1">
      <w:pPr>
        <w:pStyle w:val="pj"/>
      </w:pPr>
      <w:r>
        <w:t>При желании, вы можете поставить организацию на учет в</w:t>
      </w:r>
      <w:r>
        <w:t xml:space="preserve"> качестве плательщика НДС (налога на добавленную стоимость).</w:t>
      </w:r>
      <w:r>
        <w:rPr>
          <w:vertAlign w:val="superscript"/>
        </w:rPr>
        <w:t>85</w:t>
      </w:r>
      <w:r>
        <w:t xml:space="preserve"> Для этого заполняете в двух экземплярах специальный бланк (очень прост в заполнении) и сдаете в налоговый комитет. По истечении 10 дней получаете свидетельство о постановке на учет по НДС.</w:t>
      </w:r>
    </w:p>
    <w:p w:rsidR="00000000" w:rsidRDefault="00A71EC1">
      <w:pPr>
        <w:pStyle w:val="pj"/>
      </w:pPr>
      <w:r>
        <w:t> </w:t>
      </w:r>
    </w:p>
    <w:p w:rsidR="00000000" w:rsidRDefault="00A71EC1">
      <w:pPr>
        <w:pStyle w:val="pj"/>
      </w:pPr>
      <w:r>
        <w:rPr>
          <w:b/>
          <w:bCs/>
        </w:rPr>
        <w:t xml:space="preserve">• </w:t>
      </w:r>
      <w:r>
        <w:rPr>
          <w:b/>
          <w:bCs/>
        </w:rPr>
        <w:t>Сроки постановки</w:t>
      </w:r>
    </w:p>
    <w:p w:rsidR="00000000" w:rsidRDefault="00A71EC1">
      <w:pPr>
        <w:pStyle w:val="pj"/>
      </w:pPr>
      <w:r>
        <w:t>Налоговый орган осуществляет постановку на регистрационный учет по НДС в течение десяти рабочих дней с момента подачи заявления налогоплательщиком. По желанию налогоплательщика налоговый орган выдает подтверждение о постановке на регистрац</w:t>
      </w:r>
      <w:r>
        <w:t>ионный учет по НДС по форме, установленной уполномоченным государственным органом.</w:t>
      </w:r>
    </w:p>
    <w:p w:rsidR="00000000" w:rsidRDefault="00A71EC1">
      <w:pPr>
        <w:pStyle w:val="pj"/>
      </w:pPr>
      <w:r>
        <w:t>___________________</w:t>
      </w:r>
    </w:p>
    <w:p w:rsidR="00000000" w:rsidRDefault="00A71EC1">
      <w:pPr>
        <w:pStyle w:val="pj"/>
      </w:pPr>
      <w:r>
        <w:rPr>
          <w:vertAlign w:val="superscript"/>
        </w:rPr>
        <w:t>85</w:t>
      </w:r>
      <w:r>
        <w:t xml:space="preserve"> Это касается, прежде всего, организаций, осуществляющих активную предпринимательскую деятельность, сопряженную со значительным оборотом реализуемых то</w:t>
      </w:r>
      <w:r>
        <w:t xml:space="preserve">варов (работ, услуг), подлежащих обложению НДС. Минимум оборота составляет 30000-кратный размер </w:t>
      </w:r>
      <w:hyperlink r:id="rId181" w:history="1">
        <w:r>
          <w:rPr>
            <w:rStyle w:val="a4"/>
          </w:rPr>
          <w:t>месячного расчетного показателя</w:t>
        </w:r>
      </w:hyperlink>
      <w:r>
        <w:t>, установленного законом о республиканском бюджете и действующего</w:t>
      </w:r>
      <w:r>
        <w:t xml:space="preserve"> на 1 января соответствующего финансового года (см. </w:t>
      </w:r>
      <w:hyperlink r:id="rId182" w:anchor="sub_id=5680000" w:history="1">
        <w:r>
          <w:rPr>
            <w:rStyle w:val="a4"/>
          </w:rPr>
          <w:t>ст. 568</w:t>
        </w:r>
      </w:hyperlink>
      <w:r>
        <w:t xml:space="preserve"> НК РК). Обычно НКО не стоят на учете по НДС.</w:t>
      </w:r>
    </w:p>
    <w:p w:rsidR="00000000" w:rsidRDefault="00A71EC1">
      <w:pPr>
        <w:pStyle w:val="pj"/>
      </w:pPr>
      <w:r>
        <w:t> </w:t>
      </w:r>
    </w:p>
    <w:p w:rsidR="00000000" w:rsidRDefault="00A71EC1">
      <w:pPr>
        <w:pStyle w:val="pc"/>
      </w:pPr>
      <w:r>
        <w:rPr>
          <w:b/>
          <w:bCs/>
        </w:rPr>
        <w:t>II. Перерегистрация некоммерческой организации, внесение изменен</w:t>
      </w:r>
      <w:r>
        <w:rPr>
          <w:b/>
          <w:bCs/>
        </w:rPr>
        <w:t>ий и дополнений в учредительные документы</w:t>
      </w:r>
    </w:p>
    <w:p w:rsidR="00000000" w:rsidRDefault="00A71EC1">
      <w:pPr>
        <w:pStyle w:val="pj"/>
      </w:pPr>
      <w:r>
        <w:t> </w:t>
      </w:r>
    </w:p>
    <w:p w:rsidR="00000000" w:rsidRDefault="00A71EC1">
      <w:pPr>
        <w:pStyle w:val="pc"/>
      </w:pPr>
      <w:r>
        <w:rPr>
          <w:b/>
          <w:bCs/>
          <w:i/>
          <w:iCs/>
          <w:u w:val="single"/>
        </w:rPr>
        <w:t>1. Перерегистрация</w:t>
      </w:r>
    </w:p>
    <w:p w:rsidR="00000000" w:rsidRDefault="00A71EC1">
      <w:pPr>
        <w:pStyle w:val="pj"/>
      </w:pPr>
      <w:r>
        <w:t>Под перерегистрацией понимают государственный учет изменений, внесенных в правовой статус уже зарегистрированной организации. НКО подлежит обязательной перерегистрации в случае изменения наимен</w:t>
      </w:r>
      <w:r>
        <w:t>ования, а также в случае уменьшения размера уставного капитала (при наличии такового)</w:t>
      </w:r>
      <w:r>
        <w:rPr>
          <w:vertAlign w:val="superscript"/>
        </w:rPr>
        <w:t>86</w:t>
      </w:r>
      <w:r>
        <w:t>.</w:t>
      </w:r>
    </w:p>
    <w:p w:rsidR="00000000" w:rsidRDefault="00A71EC1">
      <w:pPr>
        <w:pStyle w:val="pj"/>
      </w:pPr>
      <w:r>
        <w:t>Изменения, внесенные в учредительные документы по указанным основаниям без перерегистрации юридического лица, являются недействительными.</w:t>
      </w:r>
    </w:p>
    <w:p w:rsidR="00000000" w:rsidRDefault="00A71EC1">
      <w:pPr>
        <w:pStyle w:val="pj"/>
      </w:pPr>
      <w:r>
        <w:t>В данном случае необходимо:</w:t>
      </w:r>
    </w:p>
    <w:p w:rsidR="00000000" w:rsidRDefault="00A71EC1">
      <w:pPr>
        <w:pStyle w:val="pj"/>
      </w:pPr>
      <w:r>
        <w:t>1) уплатить государственный сбор в следующем размере:</w:t>
      </w:r>
    </w:p>
    <w:p w:rsidR="00000000" w:rsidRDefault="00A71EC1">
      <w:pPr>
        <w:pStyle w:val="pj"/>
      </w:pPr>
      <w:r>
        <w:t>- 6,5 месячного расчетного показателя, действующего на день уплаты сбора, для юридических лиц, их филиалов и представительств (за исключением юридических лиц, являющихся субъектами малого предпринимател</w:t>
      </w:r>
      <w:r>
        <w:t>ьства и политических партий, их филиалов и представительств);</w:t>
      </w:r>
    </w:p>
    <w:p w:rsidR="00000000" w:rsidRDefault="00A71EC1">
      <w:pPr>
        <w:pStyle w:val="pj"/>
      </w:pPr>
      <w:r>
        <w:t>- пятьдесят процентов от соответствующей ставки, установленной за регистрацию создания для учреждений, финансируемых из средств бюджета, казенных предприятий и кооперативов собственников помещен</w:t>
      </w:r>
      <w:r>
        <w:t>ий (квартир), их филиалов и представительств, то есть 0,5 месячного расчетного показателя;</w:t>
      </w:r>
    </w:p>
    <w:p w:rsidR="00000000" w:rsidRDefault="00A71EC1">
      <w:pPr>
        <w:pStyle w:val="pj"/>
      </w:pPr>
      <w:r>
        <w:t>- пятьдесят процентов от соответствующей ставки, установленной за регистрацию создания для детских и молодежных общественных объединений, а также общественных объеди</w:t>
      </w:r>
      <w:r>
        <w:t>нений инвалидов, их филиалов и представительств, филиалов республиканских и региональных национально-культурных общественных объединений, то есть один месячный расчетный показатель.</w:t>
      </w:r>
    </w:p>
    <w:p w:rsidR="00000000" w:rsidRDefault="00A71EC1">
      <w:pPr>
        <w:pStyle w:val="pj"/>
      </w:pPr>
      <w:r>
        <w:t>2) в течение месяца с момента принятия решения уполномоченным органом орга</w:t>
      </w:r>
      <w:r>
        <w:t>низации подать в регистрирующий орган заявление о перерегистрации с приложением пакета необходимых документов:</w:t>
      </w:r>
    </w:p>
    <w:p w:rsidR="00000000" w:rsidRDefault="00A71EC1">
      <w:pPr>
        <w:pStyle w:val="pj"/>
      </w:pPr>
      <w:r>
        <w:t>- заявление о государственной перерегистрации юридического лица, согласно приложению 12 к Инструкции, для субъектов малого, среднего и крупного п</w:t>
      </w:r>
      <w:r>
        <w:t>редпринимательства, осуществляющих свою деятельность на основании Типового устава - согласно приложениям 13, 14, 15 к Инструкции. Юридические лица с участием государства представляют заявление с отметкой реестродержателя;</w:t>
      </w:r>
    </w:p>
    <w:p w:rsidR="00000000" w:rsidRDefault="00A71EC1">
      <w:pPr>
        <w:pStyle w:val="pj"/>
      </w:pPr>
      <w:r>
        <w:t>__________________</w:t>
      </w:r>
    </w:p>
    <w:p w:rsidR="00000000" w:rsidRDefault="00A71EC1">
      <w:pPr>
        <w:pStyle w:val="pj"/>
      </w:pPr>
      <w:r>
        <w:rPr>
          <w:vertAlign w:val="superscript"/>
        </w:rPr>
        <w:t>86</w:t>
      </w:r>
      <w:r>
        <w:t xml:space="preserve"> </w:t>
      </w:r>
      <w:hyperlink r:id="rId183" w:anchor="sub_id=420600" w:history="1">
        <w:r>
          <w:rPr>
            <w:rStyle w:val="a4"/>
          </w:rPr>
          <w:t>Пункт 6 Статьи 42</w:t>
        </w:r>
      </w:hyperlink>
      <w:r>
        <w:t xml:space="preserve"> ГК РК.</w:t>
      </w:r>
    </w:p>
    <w:p w:rsidR="00000000" w:rsidRDefault="00A71EC1">
      <w:pPr>
        <w:pStyle w:val="pj"/>
      </w:pPr>
      <w:r>
        <w:t> </w:t>
      </w:r>
    </w:p>
    <w:p w:rsidR="00000000" w:rsidRDefault="00A71EC1">
      <w:pPr>
        <w:pStyle w:val="pj"/>
      </w:pPr>
      <w:r>
        <w:t>- решение или выписка из решения уполномоченного органа о государственной перерегистрации, предусматривающие внесение изменений (дополнений) в учредительные д</w:t>
      </w:r>
      <w:r>
        <w:t>окументы, скрепленное печатью юридического лица;</w:t>
      </w:r>
    </w:p>
    <w:p w:rsidR="00000000" w:rsidRDefault="00A71EC1">
      <w:pPr>
        <w:pStyle w:val="pj"/>
      </w:pPr>
      <w:r>
        <w:t xml:space="preserve">- три экземпляра учредительных документов с внесенными изменениями (дополнениями). При этом внесение изменений и дополнений может быть оформлено двумя способами: путем составления учредительных документов в </w:t>
      </w:r>
      <w:r>
        <w:t>новой редакции либо оформления изменений (дополнений) в виде приложений к прежним учредительным документам. Если учредительные документы в соответствии с законом подлежат нотариальному удостоверению, то и вносимые в них изменения и дополнения должны быть у</w:t>
      </w:r>
      <w:r>
        <w:t>достоверены в нотариальном порядке;</w:t>
      </w:r>
    </w:p>
    <w:p w:rsidR="00000000" w:rsidRDefault="00A71EC1">
      <w:pPr>
        <w:pStyle w:val="pj"/>
      </w:pPr>
      <w:r>
        <w:t>- подлинники прежних учредительных документов;</w:t>
      </w:r>
    </w:p>
    <w:p w:rsidR="00000000" w:rsidRDefault="00A71EC1">
      <w:pPr>
        <w:pStyle w:val="pj"/>
      </w:pPr>
      <w:r>
        <w:t>- квитанция или иной документ, подтверждающий уплату в бюджет сбора за государственную перерегистрацию юридического лица или учетную перерегистрацию филиала или представител</w:t>
      </w:r>
      <w:r>
        <w:t>ьства.</w:t>
      </w:r>
    </w:p>
    <w:p w:rsidR="00000000" w:rsidRDefault="00A71EC1">
      <w:pPr>
        <w:pStyle w:val="pj"/>
      </w:pPr>
      <w:r>
        <w:t>Указанный перечень документов представляется во всех случаях прохождения перерегистрации.</w:t>
      </w:r>
    </w:p>
    <w:p w:rsidR="00000000" w:rsidRDefault="00A71EC1">
      <w:pPr>
        <w:pStyle w:val="pj"/>
      </w:pPr>
      <w:r>
        <w:rPr>
          <w:u w:val="single"/>
        </w:rPr>
        <w:t>После представления документов регистрирующий орган:</w:t>
      </w:r>
    </w:p>
    <w:p w:rsidR="00000000" w:rsidRDefault="00A71EC1">
      <w:pPr>
        <w:pStyle w:val="pj"/>
      </w:pPr>
      <w:r>
        <w:t>- проверяет полноту пакета представленных документов и правильность их составления (оформления), соответст</w:t>
      </w:r>
      <w:r>
        <w:t>вие их законодательным актам РК;</w:t>
      </w:r>
    </w:p>
    <w:p w:rsidR="00000000" w:rsidRDefault="00A71EC1">
      <w:pPr>
        <w:pStyle w:val="pj"/>
      </w:pPr>
      <w:r>
        <w:t>- издает приказ о государственной перерегистрации юридического лица в случае отсутствия нарушений действующего законодательства;</w:t>
      </w:r>
    </w:p>
    <w:p w:rsidR="00000000" w:rsidRDefault="00A71EC1">
      <w:pPr>
        <w:pStyle w:val="pj"/>
      </w:pPr>
      <w:r>
        <w:t>- вносит в Национальный реестр сведения о государственной перерегистрации юридического лица;</w:t>
      </w:r>
    </w:p>
    <w:p w:rsidR="00000000" w:rsidRDefault="00A71EC1">
      <w:pPr>
        <w:pStyle w:val="pj"/>
      </w:pPr>
      <w:r>
        <w:t>-</w:t>
      </w:r>
      <w:r>
        <w:t xml:space="preserve"> в течение одного рабочего дня со дня регистрации направляет в налоговые органы извещение о произведенной государственной перерегистрации юридического лица с присвоенным БИН;</w:t>
      </w:r>
    </w:p>
    <w:p w:rsidR="00000000" w:rsidRDefault="00A71EC1">
      <w:pPr>
        <w:pStyle w:val="pj"/>
      </w:pPr>
      <w:r>
        <w:t>- выдает справку о государственной перерегистрации юридического лица, согласно ст</w:t>
      </w:r>
      <w:r>
        <w:t>атье 12 Закона;</w:t>
      </w:r>
    </w:p>
    <w:p w:rsidR="00000000" w:rsidRDefault="00A71EC1">
      <w:pPr>
        <w:pStyle w:val="pj"/>
      </w:pPr>
      <w:r>
        <w:t>- дополняет дело новыми учредительными документами либо экземпляром вносимых в учредительные документы изменений и дополнений, оформленных как приложение к прежним учредительным документам, и другими документами юридического лица. После офо</w:t>
      </w:r>
      <w:r>
        <w:t>рмления дела (проставления соответствующих штампов, подтверждающих присвоение БИН и печати) подлинники учредительных документов возвращаются уполномоченному лицу.</w:t>
      </w:r>
      <w:r>
        <w:rPr>
          <w:vertAlign w:val="superscript"/>
        </w:rPr>
        <w:t>87</w:t>
      </w:r>
    </w:p>
    <w:p w:rsidR="00000000" w:rsidRDefault="00A71EC1">
      <w:pPr>
        <w:pStyle w:val="pj"/>
      </w:pPr>
      <w:r>
        <w:t>Государственная перерегистрация юридических лиц (кроме субъектов малого предпринимательства</w:t>
      </w:r>
      <w:r>
        <w:t>, субъектов среднего и крупного предпринимательства, осуществляющих свою деятельность на основании типового устава, а также субъектов среднего и крупного предпринимательства, осуществляющих свою деятельность на основании устава, не являющегося типовым) дол</w:t>
      </w:r>
      <w:r>
        <w:t>жна быть произведена не позднее десяти рабочих дней, следующих за днем подачи заявления с приложением необходимых документов.</w:t>
      </w:r>
    </w:p>
    <w:p w:rsidR="00000000" w:rsidRDefault="00A71EC1">
      <w:pPr>
        <w:pStyle w:val="pj"/>
      </w:pPr>
      <w:r>
        <w:t>В случаях представления неполного пакета документов, наличия в них недостатков, необходимости получения по учредительным документа</w:t>
      </w:r>
      <w:r>
        <w:t>м заключения эксперта (специалиста), а также по иным основаниям, предусмотренным законодательными актами РК, срок государственной (учетной) перерегистрации прерывается.</w:t>
      </w:r>
    </w:p>
    <w:p w:rsidR="00000000" w:rsidRDefault="00A71EC1">
      <w:pPr>
        <w:pStyle w:val="pj"/>
      </w:pPr>
      <w:r>
        <w:t>Ответственность за непредоставление в месячный срок сведений об изменениях данных юриди</w:t>
      </w:r>
      <w:r>
        <w:t>ческого лица, влекущих его перерегистрацию, в законодательстве РК не предусмотрена.</w:t>
      </w:r>
    </w:p>
    <w:p w:rsidR="00000000" w:rsidRDefault="00A71EC1">
      <w:pPr>
        <w:pStyle w:val="pj"/>
      </w:pPr>
      <w:r>
        <w:t> </w:t>
      </w:r>
    </w:p>
    <w:p w:rsidR="00000000" w:rsidRDefault="00A71EC1">
      <w:pPr>
        <w:pStyle w:val="pc"/>
      </w:pPr>
      <w:r>
        <w:rPr>
          <w:b/>
          <w:bCs/>
          <w:i/>
          <w:iCs/>
          <w:u w:val="single"/>
        </w:rPr>
        <w:t>2. Внесение изменений и дополнений в учредительные документы</w:t>
      </w:r>
    </w:p>
    <w:p w:rsidR="00000000" w:rsidRDefault="00A71EC1">
      <w:pPr>
        <w:pStyle w:val="pj"/>
      </w:pPr>
      <w:r>
        <w:t xml:space="preserve">Юридическое лицо обязано сообщать об изменениях других данных, внесение которых в учредительные документы не </w:t>
      </w:r>
      <w:r>
        <w:t>влечет перерегистрацию и осуществляется без взимания сбора (изменение место нахождения, принятие устава (положения) в новой редакции). В случае внесения таких изменений и дополнений в учредительные документы юридическое лицо извещает об этом регистрирующий</w:t>
      </w:r>
      <w:r>
        <w:t xml:space="preserve"> орган в месячный срок.</w:t>
      </w:r>
    </w:p>
    <w:p w:rsidR="00000000" w:rsidRDefault="00A71EC1">
      <w:pPr>
        <w:pStyle w:val="pj"/>
      </w:pPr>
      <w:r>
        <w:t>__________________</w:t>
      </w:r>
    </w:p>
    <w:p w:rsidR="00000000" w:rsidRDefault="00A71EC1">
      <w:pPr>
        <w:pStyle w:val="pj"/>
      </w:pPr>
      <w:r>
        <w:rPr>
          <w:vertAlign w:val="superscript"/>
        </w:rPr>
        <w:t>87</w:t>
      </w:r>
      <w:r>
        <w:t xml:space="preserve"> </w:t>
      </w:r>
      <w:hyperlink r:id="rId184" w:history="1">
        <w:r>
          <w:rPr>
            <w:rStyle w:val="a4"/>
          </w:rPr>
          <w:t>Пункт 50</w:t>
        </w:r>
      </w:hyperlink>
      <w:r>
        <w:t xml:space="preserve"> </w:t>
      </w:r>
      <w:r>
        <w:t>Приказа Министра юстиции РК от 12 апреля 2007 № 112 «Об утверждении Инструкции по государственной регистрации юридических лиц и учетной регистрации филиалов и представительств».</w:t>
      </w:r>
    </w:p>
    <w:p w:rsidR="00000000" w:rsidRDefault="00A71EC1">
      <w:pPr>
        <w:pStyle w:val="pj"/>
      </w:pPr>
      <w:r>
        <w:t> </w:t>
      </w:r>
    </w:p>
    <w:p w:rsidR="00000000" w:rsidRDefault="00A71EC1">
      <w:pPr>
        <w:pStyle w:val="pj"/>
      </w:pPr>
      <w:r>
        <w:rPr>
          <w:u w:val="single"/>
        </w:rPr>
        <w:t>Для внесения изменений и дополнений в учредительные документы, не влекущих п</w:t>
      </w:r>
      <w:r>
        <w:rPr>
          <w:u w:val="single"/>
        </w:rPr>
        <w:t>еререгистрацию, в регистрирующий орган представляются:</w:t>
      </w:r>
    </w:p>
    <w:p w:rsidR="00000000" w:rsidRDefault="00A71EC1">
      <w:pPr>
        <w:pStyle w:val="pj"/>
      </w:pPr>
      <w:r>
        <w:t>1) заявление по форме, согласно приложению 16 к Инструкции, для акционерных обществ, осуществляющих свою деятельность на основании Типового устава, согласно приложению 17 к Инструкции, за подписью руко</w:t>
      </w:r>
      <w:r>
        <w:t>водителя юридического лица или иного уполномоченного лица, скрепленное печатью (юридические лица с участием государства - заявление с отметкой реестродержателя);</w:t>
      </w:r>
    </w:p>
    <w:p w:rsidR="00000000" w:rsidRDefault="00A71EC1">
      <w:pPr>
        <w:pStyle w:val="pj"/>
      </w:pPr>
      <w:r>
        <w:t>3) решение либо выписка из решения уполномоченного органа юридического лица о внесении изменен</w:t>
      </w:r>
      <w:r>
        <w:t>ий и дополнений в учредительные документы, скрепленное печатью;</w:t>
      </w:r>
    </w:p>
    <w:p w:rsidR="00000000" w:rsidRDefault="00A71EC1">
      <w:pPr>
        <w:pStyle w:val="pj"/>
      </w:pPr>
      <w:r>
        <w:t>4) при изменении фактического места нахождения три экземпляра текста на казахском и русском языках об изменениях и дополнениях в учредительные документы юридического лица или оформленные в нов</w:t>
      </w:r>
      <w:r>
        <w:t>ой редакции три экземпляра учредительных документов юридического лица, скрепленные печатью юридического лица. Если учредительные документы в соответствии с законом подлежат нотариальному удостоверению, то и вносимые в них изменения и дополнения должны быть</w:t>
      </w:r>
      <w:r>
        <w:t xml:space="preserve"> удостоверены в нотариальном порядке;</w:t>
      </w:r>
    </w:p>
    <w:p w:rsidR="00000000" w:rsidRDefault="00A71EC1">
      <w:pPr>
        <w:pStyle w:val="pj"/>
      </w:pPr>
      <w:r>
        <w:t>5) подлинники прежних учредительных документов юридического лица, положения о филиале (представительстве);</w:t>
      </w:r>
    </w:p>
    <w:p w:rsidR="00000000" w:rsidRDefault="00A71EC1">
      <w:pPr>
        <w:pStyle w:val="pj"/>
      </w:pPr>
      <w:r>
        <w:t>6) документ, подтверждающий фактическое местонахождение (в случае изменения местонахождения).</w:t>
      </w:r>
      <w:r>
        <w:rPr>
          <w:vertAlign w:val="superscript"/>
        </w:rPr>
        <w:t>88</w:t>
      </w:r>
    </w:p>
    <w:p w:rsidR="00000000" w:rsidRDefault="00A71EC1">
      <w:pPr>
        <w:pStyle w:val="pj"/>
      </w:pPr>
      <w:r>
        <w:rPr>
          <w:u w:val="single"/>
        </w:rPr>
        <w:t>После получения</w:t>
      </w:r>
      <w:r>
        <w:rPr>
          <w:u w:val="single"/>
        </w:rPr>
        <w:t xml:space="preserve"> указанных документов регистрирующий орган:</w:t>
      </w:r>
    </w:p>
    <w:p w:rsidR="00000000" w:rsidRDefault="00A71EC1">
      <w:pPr>
        <w:pStyle w:val="pj"/>
      </w:pPr>
      <w:r>
        <w:t>- вносит в Национальный реестр сведения о внесенных изменениях и дополнениях в учредительные документы;</w:t>
      </w:r>
    </w:p>
    <w:p w:rsidR="00000000" w:rsidRDefault="00A71EC1">
      <w:pPr>
        <w:pStyle w:val="pj"/>
      </w:pPr>
      <w:r>
        <w:t>____________________</w:t>
      </w:r>
    </w:p>
    <w:p w:rsidR="00000000" w:rsidRDefault="00A71EC1">
      <w:pPr>
        <w:pStyle w:val="pj"/>
      </w:pPr>
      <w:r>
        <w:rPr>
          <w:vertAlign w:val="superscript"/>
        </w:rPr>
        <w:t>88</w:t>
      </w:r>
      <w:r>
        <w:t xml:space="preserve"> </w:t>
      </w:r>
      <w:hyperlink r:id="rId185" w:anchor="sub_id=5500" w:history="1">
        <w:r>
          <w:rPr>
            <w:rStyle w:val="a4"/>
          </w:rPr>
          <w:t>Пу</w:t>
        </w:r>
        <w:r>
          <w:rPr>
            <w:rStyle w:val="a4"/>
          </w:rPr>
          <w:t>нкт 55</w:t>
        </w:r>
      </w:hyperlink>
      <w:r>
        <w:t xml:space="preserve"> Приказа Министра юстиции РК от 12 апреля 2007 № 112 «Об утверждении Инструкции по государственной регистрации юридических лиц и учетной регистрации филиалов и представительств».</w:t>
      </w:r>
    </w:p>
    <w:p w:rsidR="00000000" w:rsidRDefault="00A71EC1">
      <w:pPr>
        <w:pStyle w:val="pj"/>
      </w:pPr>
      <w:r>
        <w:t>Документами, подтверждающими местонахождение юридического лица, являютс</w:t>
      </w:r>
      <w:r>
        <w:t xml:space="preserve">я нотариально засвидетельствованные копии договора аренды, купли-продажи, документ, подтверждающий право на недвижимое имущество, с проставленным штампом о произведенной регистрации прав на недвижимое имущество и иной документ, предусмотренный гражданским </w:t>
      </w:r>
      <w:r>
        <w:t>законодательством.</w:t>
      </w:r>
    </w:p>
    <w:p w:rsidR="00000000" w:rsidRDefault="00A71EC1">
      <w:pPr>
        <w:pStyle w:val="pj"/>
      </w:pPr>
      <w:r>
        <w:t>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p>
    <w:p w:rsidR="00000000" w:rsidRDefault="00A71EC1">
      <w:pPr>
        <w:pStyle w:val="pj"/>
      </w:pPr>
      <w:r>
        <w:t> </w:t>
      </w:r>
    </w:p>
    <w:p w:rsidR="00000000" w:rsidRDefault="00A71EC1">
      <w:pPr>
        <w:pStyle w:val="pj"/>
      </w:pPr>
      <w:r>
        <w:t>- выдает справку о р</w:t>
      </w:r>
      <w:r>
        <w:t xml:space="preserve">егистрации (перерегистрации) юридического лица, филиала и представительства, согласно </w:t>
      </w:r>
      <w:hyperlink r:id="rId186" w:anchor="sub_id=120000" w:history="1">
        <w:r>
          <w:rPr>
            <w:rStyle w:val="a4"/>
          </w:rPr>
          <w:t>статье 12</w:t>
        </w:r>
      </w:hyperlink>
      <w:r>
        <w:t xml:space="preserve"> Закона, с указанием его нового местонахождения, даты регистрации (перерегистр</w:t>
      </w:r>
      <w:r>
        <w:t>ации) юридического лица и первичной даты государственной регистрации юридического лица;</w:t>
      </w:r>
    </w:p>
    <w:p w:rsidR="00000000" w:rsidRDefault="00A71EC1">
      <w:pPr>
        <w:pStyle w:val="pj"/>
      </w:pPr>
      <w:r>
        <w:t>- запрашивает архивные документы юридического лица из регистрирующего органа по прежнему местонахождению;</w:t>
      </w:r>
    </w:p>
    <w:p w:rsidR="00000000" w:rsidRDefault="00A71EC1">
      <w:pPr>
        <w:pStyle w:val="pj"/>
      </w:pPr>
      <w:r>
        <w:t>- подшивает в дело прежние подлинники, а также вновь представл</w:t>
      </w:r>
      <w:r>
        <w:t>енные документы.</w:t>
      </w:r>
    </w:p>
    <w:p w:rsidR="00000000" w:rsidRDefault="00A71EC1">
      <w:pPr>
        <w:pStyle w:val="pj"/>
      </w:pPr>
      <w:r>
        <w:rPr>
          <w:b/>
          <w:bCs/>
          <w:i/>
          <w:iCs/>
        </w:rPr>
        <w:t>Примечание:</w:t>
      </w:r>
    </w:p>
    <w:p w:rsidR="00000000" w:rsidRDefault="00A71EC1">
      <w:pPr>
        <w:pStyle w:val="pj"/>
      </w:pPr>
      <w:r>
        <w:rPr>
          <w:i/>
          <w:iCs/>
        </w:rPr>
        <w:t>Сроки регистрации изменений и дополнений, не влекущих перерегистрацию, аналогичны срокам регистрации и перерегистрации соответствующей организации (для любых НКО он составляет 10 рабочих дней).</w:t>
      </w:r>
    </w:p>
    <w:p w:rsidR="00000000" w:rsidRDefault="00A71EC1">
      <w:pPr>
        <w:pStyle w:val="pj"/>
      </w:pPr>
      <w:r>
        <w:t> </w:t>
      </w:r>
    </w:p>
    <w:p w:rsidR="00000000" w:rsidRDefault="00A71EC1">
      <w:pPr>
        <w:pStyle w:val="pc"/>
      </w:pPr>
      <w:bookmarkStart w:id="6" w:name="SUB401"/>
      <w:bookmarkEnd w:id="6"/>
      <w:r>
        <w:rPr>
          <w:b/>
          <w:bCs/>
        </w:rPr>
        <w:t>Образцы и примеры документов</w:t>
      </w:r>
    </w:p>
    <w:p w:rsidR="00000000" w:rsidRDefault="00A71EC1">
      <w:pPr>
        <w:pStyle w:val="pj"/>
      </w:pPr>
      <w:r>
        <w:t> </w:t>
      </w:r>
    </w:p>
    <w:p w:rsidR="00000000" w:rsidRDefault="00A71EC1">
      <w:pPr>
        <w:pStyle w:val="pj"/>
      </w:pPr>
      <w:r>
        <w:rPr>
          <w:b/>
          <w:bCs/>
        </w:rPr>
        <w:t>Приложение № 1</w:t>
      </w:r>
    </w:p>
    <w:p w:rsidR="00000000" w:rsidRDefault="00A71EC1">
      <w:pPr>
        <w:pStyle w:val="pj"/>
      </w:pPr>
      <w:r>
        <w:t> </w:t>
      </w:r>
    </w:p>
    <w:p w:rsidR="00000000" w:rsidRDefault="00A71EC1">
      <w:pPr>
        <w:pStyle w:val="pc"/>
      </w:pPr>
      <w:r>
        <w:rPr>
          <w:i/>
          <w:iCs/>
        </w:rPr>
        <w:t>Пример</w:t>
      </w:r>
    </w:p>
    <w:p w:rsidR="00000000" w:rsidRDefault="00A71EC1">
      <w:pPr>
        <w:pStyle w:val="pj"/>
      </w:pPr>
      <w:r>
        <w:t> </w:t>
      </w:r>
    </w:p>
    <w:p w:rsidR="00000000" w:rsidRDefault="00A71EC1">
      <w:pPr>
        <w:pStyle w:val="pc"/>
      </w:pPr>
      <w:r>
        <w:rPr>
          <w:b/>
          <w:bCs/>
        </w:rPr>
        <w:t>ПРОТОКОЛ № 1</w:t>
      </w:r>
    </w:p>
    <w:p w:rsidR="00000000" w:rsidRDefault="00A71EC1">
      <w:pPr>
        <w:pStyle w:val="pc"/>
      </w:pPr>
      <w:r>
        <w:rPr>
          <w:b/>
          <w:bCs/>
        </w:rPr>
        <w:t>УЧРЕДИТЕЛЬНОГО СОБРАНИЯ</w:t>
      </w:r>
    </w:p>
    <w:p w:rsidR="00000000" w:rsidRDefault="00A71EC1">
      <w:pPr>
        <w:pStyle w:val="pc"/>
      </w:pPr>
      <w:r>
        <w:rPr>
          <w:b/>
          <w:bCs/>
        </w:rPr>
        <w:t>ОФ «_____________»</w:t>
      </w:r>
    </w:p>
    <w:p w:rsidR="00000000" w:rsidRDefault="00A71EC1">
      <w:pPr>
        <w:pStyle w:val="pj"/>
      </w:pPr>
      <w:r>
        <w:t> </w:t>
      </w:r>
    </w:p>
    <w:tbl>
      <w:tblPr>
        <w:tblW w:w="5000" w:type="pct"/>
        <w:tblCellMar>
          <w:left w:w="0" w:type="dxa"/>
          <w:right w:w="0" w:type="dxa"/>
        </w:tblCellMar>
        <w:tblLook w:val="04A0" w:firstRow="1" w:lastRow="0" w:firstColumn="1" w:lastColumn="0" w:noHBand="0" w:noVBand="1"/>
      </w:tblPr>
      <w:tblGrid>
        <w:gridCol w:w="4447"/>
        <w:gridCol w:w="5124"/>
      </w:tblGrid>
      <w:tr w:rsidR="00000000">
        <w:tc>
          <w:tcPr>
            <w:tcW w:w="2300" w:type="pct"/>
            <w:tcMar>
              <w:top w:w="0" w:type="dxa"/>
              <w:left w:w="108" w:type="dxa"/>
              <w:bottom w:w="0" w:type="dxa"/>
              <w:right w:w="108" w:type="dxa"/>
            </w:tcMar>
            <w:hideMark/>
          </w:tcPr>
          <w:p w:rsidR="00000000" w:rsidRDefault="00A71EC1">
            <w:pPr>
              <w:pStyle w:val="pji"/>
            </w:pPr>
            <w:r>
              <w:rPr>
                <w:b/>
                <w:bCs/>
              </w:rPr>
              <w:t xml:space="preserve">г. Алматы </w:t>
            </w:r>
          </w:p>
        </w:tc>
        <w:tc>
          <w:tcPr>
            <w:tcW w:w="2650" w:type="pct"/>
            <w:tcMar>
              <w:top w:w="0" w:type="dxa"/>
              <w:left w:w="108" w:type="dxa"/>
              <w:bottom w:w="0" w:type="dxa"/>
              <w:right w:w="108" w:type="dxa"/>
            </w:tcMar>
            <w:hideMark/>
          </w:tcPr>
          <w:p w:rsidR="00000000" w:rsidRDefault="00A71EC1">
            <w:pPr>
              <w:pStyle w:val="pr"/>
            </w:pPr>
            <w:r>
              <w:rPr>
                <w:b/>
                <w:bCs/>
              </w:rPr>
              <w:t>«__»__________20__г.</w:t>
            </w:r>
          </w:p>
        </w:tc>
      </w:tr>
    </w:tbl>
    <w:p w:rsidR="00000000" w:rsidRDefault="00A71EC1">
      <w:pPr>
        <w:pStyle w:val="pj"/>
      </w:pPr>
      <w:r>
        <w:rPr>
          <w:b/>
          <w:bCs/>
        </w:rPr>
        <w:t> </w:t>
      </w:r>
    </w:p>
    <w:p w:rsidR="00000000" w:rsidRDefault="00A71EC1">
      <w:pPr>
        <w:pStyle w:val="pj"/>
      </w:pPr>
      <w:r>
        <w:rPr>
          <w:b/>
          <w:bCs/>
        </w:rPr>
        <w:t>Наименование Фонда:</w:t>
      </w:r>
      <w:r>
        <w:t xml:space="preserve"> Общественный Фонд «___________________» (далее - Фонд)</w:t>
      </w:r>
    </w:p>
    <w:p w:rsidR="00000000" w:rsidRDefault="00A71EC1">
      <w:pPr>
        <w:pStyle w:val="pj"/>
      </w:pPr>
      <w:r>
        <w:t>Место проведения: г. Алматы, ул. _________________, дом ______.</w:t>
      </w:r>
    </w:p>
    <w:p w:rsidR="00000000" w:rsidRDefault="00A71EC1">
      <w:pPr>
        <w:pStyle w:val="pj"/>
      </w:pPr>
      <w:r>
        <w:t> </w:t>
      </w:r>
    </w:p>
    <w:p w:rsidR="00000000" w:rsidRDefault="00A71EC1">
      <w:pPr>
        <w:pStyle w:val="pj"/>
      </w:pPr>
      <w:r>
        <w:rPr>
          <w:b/>
          <w:bCs/>
        </w:rPr>
        <w:t>Присутствовали Учредители Фонда:</w:t>
      </w:r>
    </w:p>
    <w:p w:rsidR="00000000" w:rsidRDefault="00A71EC1">
      <w:pPr>
        <w:pStyle w:val="pj"/>
      </w:pPr>
      <w:r>
        <w:t>1. Ф.И.О.</w:t>
      </w:r>
    </w:p>
    <w:p w:rsidR="00000000" w:rsidRDefault="00A71EC1">
      <w:pPr>
        <w:pStyle w:val="pj"/>
      </w:pPr>
      <w:r>
        <w:t>2. Ф.И.О.</w:t>
      </w:r>
    </w:p>
    <w:p w:rsidR="00000000" w:rsidRDefault="00A71EC1">
      <w:pPr>
        <w:pStyle w:val="pj"/>
      </w:pPr>
      <w:r>
        <w:t>3. Ф.И.О.</w:t>
      </w:r>
    </w:p>
    <w:p w:rsidR="00000000" w:rsidRDefault="00A71EC1">
      <w:pPr>
        <w:pStyle w:val="pj"/>
      </w:pPr>
      <w:r>
        <w:t> </w:t>
      </w:r>
    </w:p>
    <w:p w:rsidR="00000000" w:rsidRDefault="00A71EC1">
      <w:pPr>
        <w:pStyle w:val="pj"/>
      </w:pPr>
      <w:r>
        <w:t>Председателем Собрания был избран Ф.И.О.</w:t>
      </w:r>
    </w:p>
    <w:p w:rsidR="00000000" w:rsidRDefault="00A71EC1">
      <w:pPr>
        <w:pStyle w:val="pj"/>
      </w:pPr>
      <w:r>
        <w:t>Секретарем Собрания был избран Ф.И.О.</w:t>
      </w:r>
    </w:p>
    <w:p w:rsidR="00000000" w:rsidRDefault="00A71EC1">
      <w:pPr>
        <w:pStyle w:val="pj"/>
      </w:pPr>
      <w:r>
        <w:t> </w:t>
      </w:r>
    </w:p>
    <w:p w:rsidR="00000000" w:rsidRDefault="00A71EC1">
      <w:pPr>
        <w:pStyle w:val="pj"/>
      </w:pPr>
      <w:r>
        <w:t>Председательствующий сообщил присутствующим,</w:t>
      </w:r>
      <w:r>
        <w:t xml:space="preserve"> что на Учредительном Собрании присутствуют все Учредители Фонда.</w:t>
      </w:r>
    </w:p>
    <w:p w:rsidR="00000000" w:rsidRDefault="00A71EC1">
      <w:pPr>
        <w:pStyle w:val="pj"/>
      </w:pPr>
      <w:r>
        <w:t> </w:t>
      </w:r>
    </w:p>
    <w:p w:rsidR="00000000" w:rsidRDefault="00A71EC1">
      <w:pPr>
        <w:pStyle w:val="pj"/>
      </w:pPr>
      <w:r>
        <w:t>Председательствующий предложил следующую повестку дня:</w:t>
      </w:r>
    </w:p>
    <w:p w:rsidR="00000000" w:rsidRDefault="00A71EC1">
      <w:pPr>
        <w:pStyle w:val="pj"/>
      </w:pPr>
      <w:r>
        <w:t> </w:t>
      </w:r>
    </w:p>
    <w:p w:rsidR="00000000" w:rsidRDefault="00A71EC1">
      <w:pPr>
        <w:pStyle w:val="pj"/>
      </w:pPr>
      <w:r>
        <w:rPr>
          <w:b/>
          <w:bCs/>
        </w:rPr>
        <w:t>Повестка дня:</w:t>
      </w:r>
    </w:p>
    <w:p w:rsidR="00000000" w:rsidRDefault="00A71EC1">
      <w:pPr>
        <w:pStyle w:val="pj"/>
      </w:pPr>
      <w:r>
        <w:t>1. Об учреждении Фонда.</w:t>
      </w:r>
    </w:p>
    <w:p w:rsidR="00000000" w:rsidRDefault="00A71EC1">
      <w:pPr>
        <w:pStyle w:val="pj"/>
      </w:pPr>
      <w:r>
        <w:t>2. Определение основных направлений деятельности Фонда.</w:t>
      </w:r>
    </w:p>
    <w:p w:rsidR="00000000" w:rsidRDefault="00A71EC1">
      <w:pPr>
        <w:pStyle w:val="pj"/>
      </w:pPr>
      <w:r>
        <w:t>3. Об утверждении устава Фонда.</w:t>
      </w:r>
    </w:p>
    <w:p w:rsidR="00000000" w:rsidRDefault="00A71EC1">
      <w:pPr>
        <w:pStyle w:val="pj"/>
      </w:pPr>
      <w:r>
        <w:t>4. О заключении учредительного договора.</w:t>
      </w:r>
    </w:p>
    <w:p w:rsidR="00000000" w:rsidRDefault="00A71EC1">
      <w:pPr>
        <w:pStyle w:val="pj"/>
      </w:pPr>
      <w:r>
        <w:t>5. О формировании Попечительского совета Фонда.</w:t>
      </w:r>
    </w:p>
    <w:p w:rsidR="00000000" w:rsidRDefault="00A71EC1">
      <w:pPr>
        <w:pStyle w:val="pj"/>
      </w:pPr>
      <w:r>
        <w:t>6. О регистрации Фонда в органах юстиции РК.</w:t>
      </w:r>
    </w:p>
    <w:p w:rsidR="00000000" w:rsidRDefault="00A71EC1">
      <w:pPr>
        <w:pStyle w:val="pj"/>
      </w:pPr>
      <w:r>
        <w:t>7. О юридическом адресе Фонда.</w:t>
      </w:r>
    </w:p>
    <w:p w:rsidR="00000000" w:rsidRDefault="00A71EC1">
      <w:pPr>
        <w:pStyle w:val="pj"/>
      </w:pPr>
      <w:r>
        <w:rPr>
          <w:b/>
          <w:bCs/>
        </w:rPr>
        <w:t> </w:t>
      </w:r>
    </w:p>
    <w:p w:rsidR="00000000" w:rsidRDefault="00A71EC1">
      <w:pPr>
        <w:pStyle w:val="pj"/>
      </w:pPr>
      <w:r>
        <w:rPr>
          <w:b/>
          <w:bCs/>
        </w:rPr>
        <w:t>ПРИНЯЛИ:</w:t>
      </w:r>
      <w:r>
        <w:t xml:space="preserve"> единогласно.</w:t>
      </w:r>
    </w:p>
    <w:p w:rsidR="00000000" w:rsidRDefault="00A71EC1">
      <w:pPr>
        <w:pStyle w:val="pj"/>
      </w:pPr>
      <w:r>
        <w:t> </w:t>
      </w:r>
    </w:p>
    <w:p w:rsidR="00000000" w:rsidRDefault="00A71EC1">
      <w:pPr>
        <w:pStyle w:val="pj"/>
      </w:pPr>
      <w:r>
        <w:rPr>
          <w:b/>
          <w:bCs/>
        </w:rPr>
        <w:t>РЕШИЛИ:</w:t>
      </w:r>
      <w:r>
        <w:t xml:space="preserve"> принять повестку дня.</w:t>
      </w:r>
    </w:p>
    <w:p w:rsidR="00000000" w:rsidRDefault="00A71EC1">
      <w:pPr>
        <w:pStyle w:val="pj"/>
      </w:pPr>
      <w:r>
        <w:t> </w:t>
      </w:r>
    </w:p>
    <w:p w:rsidR="00000000" w:rsidRDefault="00A71EC1">
      <w:pPr>
        <w:pStyle w:val="pj"/>
      </w:pPr>
      <w:r>
        <w:rPr>
          <w:b/>
          <w:bCs/>
        </w:rPr>
        <w:t>1.</w:t>
      </w:r>
      <w:r>
        <w:t xml:space="preserve"> По первому вопросу повестки вы</w:t>
      </w:r>
      <w:r>
        <w:t>ступил Председательствующий, который предложил принять решение об учреждении Фонда.</w:t>
      </w:r>
    </w:p>
    <w:p w:rsidR="00000000" w:rsidRDefault="00A71EC1">
      <w:pPr>
        <w:pStyle w:val="pj"/>
      </w:pPr>
      <w:r>
        <w:rPr>
          <w:b/>
          <w:bCs/>
        </w:rPr>
        <w:t> </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учредить Общественный Фонд «____________».</w:t>
      </w:r>
    </w:p>
    <w:p w:rsidR="00000000" w:rsidRDefault="00A71EC1">
      <w:pPr>
        <w:pStyle w:val="pj"/>
      </w:pPr>
      <w:r>
        <w:rPr>
          <w:b/>
          <w:bCs/>
        </w:rPr>
        <w:t> </w:t>
      </w:r>
    </w:p>
    <w:p w:rsidR="00000000" w:rsidRDefault="00A71EC1">
      <w:pPr>
        <w:pStyle w:val="pj"/>
      </w:pPr>
      <w:r>
        <w:rPr>
          <w:b/>
          <w:bCs/>
        </w:rPr>
        <w:t>2.</w:t>
      </w:r>
      <w:r>
        <w:t xml:space="preserve"> </w:t>
      </w:r>
      <w:r>
        <w:t>По второму вопросу повестки выступил Председательствующий, который предложил определить основные направления деятельности Фонда и вынес на обсуждение следующие направления деятельности:</w:t>
      </w:r>
    </w:p>
    <w:p w:rsidR="00000000" w:rsidRDefault="00A71EC1">
      <w:pPr>
        <w:pStyle w:val="pj"/>
      </w:pPr>
      <w:r>
        <w:t>-</w:t>
      </w:r>
    </w:p>
    <w:p w:rsidR="00000000" w:rsidRDefault="00A71EC1">
      <w:pPr>
        <w:pStyle w:val="pj"/>
      </w:pPr>
      <w:r>
        <w:t>-</w:t>
      </w:r>
    </w:p>
    <w:p w:rsidR="00000000" w:rsidRDefault="00A71EC1">
      <w:pPr>
        <w:pStyle w:val="pj"/>
      </w:pPr>
      <w:r>
        <w:t>-</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основными направлениями деят</w:t>
      </w:r>
      <w:r>
        <w:t>ельности Фонда считать:</w:t>
      </w:r>
    </w:p>
    <w:p w:rsidR="00000000" w:rsidRDefault="00A71EC1">
      <w:pPr>
        <w:pStyle w:val="pj"/>
      </w:pPr>
      <w:r>
        <w:t>-</w:t>
      </w:r>
    </w:p>
    <w:p w:rsidR="00000000" w:rsidRDefault="00A71EC1">
      <w:pPr>
        <w:pStyle w:val="pj"/>
      </w:pPr>
      <w:r>
        <w:t>-</w:t>
      </w:r>
    </w:p>
    <w:p w:rsidR="00000000" w:rsidRDefault="00A71EC1">
      <w:pPr>
        <w:pStyle w:val="pj"/>
      </w:pPr>
      <w:r>
        <w:t>-</w:t>
      </w:r>
    </w:p>
    <w:p w:rsidR="00000000" w:rsidRDefault="00A71EC1">
      <w:pPr>
        <w:pStyle w:val="pj"/>
      </w:pPr>
      <w:r>
        <w:rPr>
          <w:b/>
          <w:bCs/>
        </w:rPr>
        <w:t>3.</w:t>
      </w:r>
      <w:r>
        <w:t xml:space="preserve"> По третьему вопросу повестки выступил Председательствующий, который предложил утвердить устав Фонда, представленный учредительному собранию.</w:t>
      </w:r>
    </w:p>
    <w:p w:rsidR="00000000" w:rsidRDefault="00A71EC1">
      <w:pPr>
        <w:pStyle w:val="pj"/>
      </w:pPr>
      <w:r>
        <w:rPr>
          <w:b/>
          <w:bCs/>
        </w:rPr>
        <w:t> </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утвердить устав Фонда.</w:t>
      </w:r>
    </w:p>
    <w:p w:rsidR="00000000" w:rsidRDefault="00A71EC1">
      <w:pPr>
        <w:pStyle w:val="pj"/>
      </w:pPr>
      <w:r>
        <w:rPr>
          <w:b/>
          <w:bCs/>
        </w:rPr>
        <w:t> </w:t>
      </w:r>
    </w:p>
    <w:p w:rsidR="00000000" w:rsidRDefault="00A71EC1">
      <w:pPr>
        <w:pStyle w:val="pj"/>
      </w:pPr>
      <w:r>
        <w:rPr>
          <w:b/>
          <w:bCs/>
        </w:rPr>
        <w:t>4.</w:t>
      </w:r>
      <w:r>
        <w:t xml:space="preserve"> </w:t>
      </w:r>
      <w:r>
        <w:t>По четвертому вопросу повестки выступил Председательствующий, который предложил заключить учредительный договор.</w:t>
      </w:r>
    </w:p>
    <w:p w:rsidR="00000000" w:rsidRDefault="00A71EC1">
      <w:pPr>
        <w:pStyle w:val="pj"/>
      </w:pPr>
      <w:r>
        <w:rPr>
          <w:b/>
          <w:bCs/>
        </w:rPr>
        <w:t> </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заключить учредительный договор.</w:t>
      </w:r>
    </w:p>
    <w:p w:rsidR="00000000" w:rsidRDefault="00A71EC1">
      <w:pPr>
        <w:pStyle w:val="pj"/>
      </w:pPr>
      <w:r>
        <w:rPr>
          <w:b/>
          <w:bCs/>
        </w:rPr>
        <w:t> </w:t>
      </w:r>
    </w:p>
    <w:p w:rsidR="00000000" w:rsidRDefault="00A71EC1">
      <w:pPr>
        <w:pStyle w:val="pj"/>
      </w:pPr>
      <w:r>
        <w:rPr>
          <w:b/>
          <w:bCs/>
        </w:rPr>
        <w:t>5.</w:t>
      </w:r>
      <w:r>
        <w:t xml:space="preserve"> По пятому вопросу повестки выступил Председательствующий, который п</w:t>
      </w:r>
      <w:r>
        <w:t>редложил сформировать Попечительский Совет Фонда в следующем составе:</w:t>
      </w:r>
    </w:p>
    <w:p w:rsidR="00000000" w:rsidRDefault="00A71EC1">
      <w:pPr>
        <w:pStyle w:val="pj"/>
      </w:pPr>
      <w:r>
        <w:t>1) Ф.И.О.</w:t>
      </w:r>
    </w:p>
    <w:p w:rsidR="00000000" w:rsidRDefault="00A71EC1">
      <w:pPr>
        <w:pStyle w:val="pj"/>
      </w:pPr>
      <w:r>
        <w:t>2) Ф.И.О.</w:t>
      </w:r>
    </w:p>
    <w:p w:rsidR="00000000" w:rsidRDefault="00A71EC1">
      <w:pPr>
        <w:pStyle w:val="pj"/>
      </w:pPr>
      <w:r>
        <w:t>3) Ф.И.О.</w:t>
      </w:r>
    </w:p>
    <w:p w:rsidR="00000000" w:rsidRDefault="00A71EC1">
      <w:pPr>
        <w:pStyle w:val="pj"/>
      </w:pPr>
      <w:r>
        <w:t>4) Ф.И.О.</w:t>
      </w:r>
    </w:p>
    <w:p w:rsidR="00000000" w:rsidRDefault="00A71EC1">
      <w:pPr>
        <w:pStyle w:val="pj"/>
      </w:pPr>
      <w:r>
        <w:t>5) Ф.И.О.</w:t>
      </w:r>
    </w:p>
    <w:p w:rsidR="00000000" w:rsidRDefault="00A71EC1">
      <w:pPr>
        <w:pStyle w:val="pj"/>
      </w:pPr>
      <w:r>
        <w:rPr>
          <w:b/>
          <w:bCs/>
        </w:rPr>
        <w:t>ПРОГОЛОСОВАЛИ</w:t>
      </w:r>
      <w:r>
        <w:t xml:space="preserve"> за весь список: единогласно.</w:t>
      </w:r>
    </w:p>
    <w:p w:rsidR="00000000" w:rsidRDefault="00A71EC1">
      <w:pPr>
        <w:pStyle w:val="pj"/>
      </w:pPr>
      <w:r>
        <w:rPr>
          <w:b/>
          <w:bCs/>
        </w:rPr>
        <w:t>РЕШИЛИ:</w:t>
      </w:r>
      <w:r>
        <w:t xml:space="preserve"> сформировать Попечительский Совет Фонда в следующем составе:</w:t>
      </w:r>
    </w:p>
    <w:p w:rsidR="00000000" w:rsidRDefault="00A71EC1">
      <w:pPr>
        <w:pStyle w:val="pj"/>
      </w:pPr>
      <w:r>
        <w:t>1) Ф.И.О.</w:t>
      </w:r>
    </w:p>
    <w:p w:rsidR="00000000" w:rsidRDefault="00A71EC1">
      <w:pPr>
        <w:pStyle w:val="pj"/>
      </w:pPr>
      <w:r>
        <w:t>2) Ф.И.О.</w:t>
      </w:r>
    </w:p>
    <w:p w:rsidR="00000000" w:rsidRDefault="00A71EC1">
      <w:pPr>
        <w:pStyle w:val="pj"/>
      </w:pPr>
      <w:r>
        <w:t>3) Ф</w:t>
      </w:r>
      <w:r>
        <w:t>.И.О.</w:t>
      </w:r>
    </w:p>
    <w:p w:rsidR="00000000" w:rsidRDefault="00A71EC1">
      <w:pPr>
        <w:pStyle w:val="pj"/>
      </w:pPr>
      <w:r>
        <w:t>4) Ф.И.О.</w:t>
      </w:r>
    </w:p>
    <w:p w:rsidR="00000000" w:rsidRDefault="00A71EC1">
      <w:pPr>
        <w:pStyle w:val="pj"/>
      </w:pPr>
      <w:r>
        <w:t>5) Ф.И.О.</w:t>
      </w:r>
    </w:p>
    <w:p w:rsidR="00000000" w:rsidRDefault="00A71EC1">
      <w:pPr>
        <w:pStyle w:val="pj"/>
      </w:pPr>
      <w:r>
        <w:t> </w:t>
      </w:r>
    </w:p>
    <w:p w:rsidR="00000000" w:rsidRDefault="00A71EC1">
      <w:pPr>
        <w:pStyle w:val="pj"/>
      </w:pPr>
      <w:r>
        <w:rPr>
          <w:b/>
          <w:bCs/>
        </w:rPr>
        <w:t>6.</w:t>
      </w:r>
      <w:r>
        <w:t xml:space="preserve"> По шестому вопросу повестки выступил Председательствующий, который предложил провести регистрацию Фонда в органах юстиции РК. Назначить Ф.И.О. уполномоченным представлять Фонд в процессе регистрации и поручить ему зарегистрир</w:t>
      </w:r>
      <w:r>
        <w:t>овать Фонд в органах юстиции.</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p>
    <w:p w:rsidR="00000000" w:rsidRDefault="00A71EC1">
      <w:pPr>
        <w:pStyle w:val="pj"/>
      </w:pPr>
      <w:r>
        <w:t>1) провести регистрацию Фонда в органах юстиции РК;</w:t>
      </w:r>
    </w:p>
    <w:p w:rsidR="00000000" w:rsidRDefault="00A71EC1">
      <w:pPr>
        <w:pStyle w:val="pj"/>
      </w:pPr>
      <w:r>
        <w:t>2) назначить Ф.И.О. уполномоченным представлять Фонд в процессе регистрации и поручить ему зарегистрировать Фонд в органах юстиции.</w:t>
      </w:r>
    </w:p>
    <w:p w:rsidR="00000000" w:rsidRDefault="00A71EC1">
      <w:pPr>
        <w:pStyle w:val="pj"/>
      </w:pPr>
      <w:r>
        <w:t> </w:t>
      </w:r>
    </w:p>
    <w:p w:rsidR="00000000" w:rsidRDefault="00A71EC1">
      <w:pPr>
        <w:pStyle w:val="pj"/>
      </w:pPr>
      <w:r>
        <w:rPr>
          <w:b/>
          <w:bCs/>
        </w:rPr>
        <w:t>7.</w:t>
      </w:r>
      <w:r>
        <w:t xml:space="preserve"> </w:t>
      </w:r>
      <w:r>
        <w:t>По седьмому вопросу повестки Председательствующий предложил установить место нахождения Фонда по следующему адресу: Республика Казахстан,________________________.</w:t>
      </w:r>
    </w:p>
    <w:p w:rsidR="00000000" w:rsidRDefault="00A71EC1">
      <w:pPr>
        <w:pStyle w:val="pj"/>
      </w:pPr>
      <w:r>
        <w:t> </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установить место нахождения Фонда по адресу: Республика</w:t>
      </w:r>
      <w:r>
        <w:t xml:space="preserve"> Казахстан,_________________________________.</w:t>
      </w:r>
    </w:p>
    <w:p w:rsidR="00000000" w:rsidRDefault="00A71EC1">
      <w:pPr>
        <w:pStyle w:val="pj"/>
      </w:pPr>
      <w:r>
        <w:t> </w:t>
      </w:r>
    </w:p>
    <w:p w:rsidR="00000000" w:rsidRDefault="00A71EC1">
      <w:pPr>
        <w:pStyle w:val="pj"/>
      </w:pPr>
      <w:r>
        <w:rPr>
          <w:b/>
          <w:bCs/>
        </w:rPr>
        <w:t>Учредительное собрание приняло следующие РЕШЕНИЯ:</w:t>
      </w:r>
    </w:p>
    <w:p w:rsidR="00000000" w:rsidRDefault="00A71EC1">
      <w:pPr>
        <w:pStyle w:val="pj"/>
      </w:pPr>
      <w:r>
        <w:t>1. Учредить Общественный Фонд «_______».</w:t>
      </w:r>
    </w:p>
    <w:p w:rsidR="00000000" w:rsidRDefault="00A71EC1">
      <w:pPr>
        <w:pStyle w:val="pj"/>
      </w:pPr>
      <w:r>
        <w:t>2. Основными направлениями деятельности Фонда считать:</w:t>
      </w:r>
    </w:p>
    <w:p w:rsidR="00000000" w:rsidRDefault="00A71EC1">
      <w:pPr>
        <w:pStyle w:val="pj"/>
      </w:pPr>
      <w:r>
        <w:t>______________________________________________________________</w:t>
      </w:r>
      <w:r>
        <w:t>____________________________________________</w:t>
      </w:r>
    </w:p>
    <w:p w:rsidR="00000000" w:rsidRDefault="00A71EC1">
      <w:pPr>
        <w:pStyle w:val="pj"/>
      </w:pPr>
      <w:r>
        <w:t>3. Утвердить устав Фонда.</w:t>
      </w:r>
    </w:p>
    <w:p w:rsidR="00000000" w:rsidRDefault="00A71EC1">
      <w:pPr>
        <w:pStyle w:val="pj"/>
      </w:pPr>
      <w:r>
        <w:t>4. Заключить учредительный договор.</w:t>
      </w:r>
    </w:p>
    <w:p w:rsidR="00000000" w:rsidRDefault="00A71EC1">
      <w:pPr>
        <w:pStyle w:val="pj"/>
      </w:pPr>
      <w:r>
        <w:t>5. Сформировать Попечительский Совет Фонда в следующем составе: Ф.И.О., Ф.И.О., Ф.И.О., Ф.И.О., Ф.И.О.</w:t>
      </w:r>
    </w:p>
    <w:p w:rsidR="00000000" w:rsidRDefault="00A71EC1">
      <w:pPr>
        <w:pStyle w:val="pj"/>
      </w:pPr>
      <w:r>
        <w:t>6. Провести регистрацию Фонда в органах юстици</w:t>
      </w:r>
      <w:r>
        <w:t>и РК.</w:t>
      </w:r>
    </w:p>
    <w:p w:rsidR="00000000" w:rsidRDefault="00A71EC1">
      <w:pPr>
        <w:pStyle w:val="pj"/>
      </w:pPr>
      <w:r>
        <w:t>7. Назначить Ф.И.О. уполномоченным представлять Фонд в процессе регистрации и поручить ему зарегистрировать Фонд в органах юстиции.</w:t>
      </w:r>
    </w:p>
    <w:p w:rsidR="00000000" w:rsidRDefault="00A71EC1">
      <w:pPr>
        <w:pStyle w:val="pj"/>
      </w:pPr>
      <w:r>
        <w:t>8. Установить место нахождения Фонда по адресу: Республика Казахстан,_____________________________________.</w:t>
      </w:r>
    </w:p>
    <w:p w:rsidR="00000000" w:rsidRDefault="00A71EC1">
      <w:pPr>
        <w:pStyle w:val="pj"/>
      </w:pPr>
      <w:r>
        <w:t> </w:t>
      </w:r>
    </w:p>
    <w:p w:rsidR="00000000" w:rsidRDefault="00A71EC1">
      <w:pPr>
        <w:pStyle w:val="pj"/>
      </w:pPr>
      <w:r>
        <w:t xml:space="preserve">На этом </w:t>
      </w:r>
      <w:r>
        <w:t>Собрание было закрыто.</w:t>
      </w:r>
    </w:p>
    <w:p w:rsidR="00000000" w:rsidRDefault="00A71EC1">
      <w:pPr>
        <w:pStyle w:val="pj"/>
      </w:pPr>
      <w:r>
        <w:t> </w:t>
      </w:r>
    </w:p>
    <w:p w:rsidR="00000000" w:rsidRDefault="00A71EC1">
      <w:pPr>
        <w:pStyle w:val="pj"/>
      </w:pPr>
      <w:r>
        <w:rPr>
          <w:b/>
          <w:bCs/>
        </w:rPr>
        <w:t>УЧРЕДИТЕЛИ:</w:t>
      </w:r>
    </w:p>
    <w:p w:rsidR="00000000" w:rsidRDefault="00A71EC1">
      <w:pPr>
        <w:pStyle w:val="pj"/>
      </w:pPr>
      <w:r>
        <w:t> </w:t>
      </w:r>
    </w:p>
    <w:p w:rsidR="00000000" w:rsidRDefault="00A71EC1">
      <w:pPr>
        <w:pStyle w:val="pj"/>
      </w:pPr>
      <w:r>
        <w:t>Ф.И.О.</w:t>
      </w:r>
    </w:p>
    <w:p w:rsidR="00000000" w:rsidRDefault="00A71EC1">
      <w:pPr>
        <w:pStyle w:val="pj"/>
      </w:pPr>
      <w:r>
        <w:t>Ф.И.О.</w:t>
      </w:r>
    </w:p>
    <w:p w:rsidR="00000000" w:rsidRDefault="00A71EC1">
      <w:pPr>
        <w:pStyle w:val="pj"/>
      </w:pPr>
      <w:r>
        <w:t>Ф.И.О.</w:t>
      </w:r>
    </w:p>
    <w:p w:rsidR="00000000" w:rsidRDefault="00A71EC1">
      <w:pPr>
        <w:pStyle w:val="pj"/>
      </w:pPr>
      <w:r>
        <w:t> </w:t>
      </w:r>
    </w:p>
    <w:p w:rsidR="00000000" w:rsidRDefault="00A71EC1">
      <w:pPr>
        <w:pStyle w:val="pj"/>
      </w:pPr>
      <w:r>
        <w:rPr>
          <w:b/>
          <w:bCs/>
        </w:rPr>
        <w:t>Приложение № 2</w:t>
      </w:r>
    </w:p>
    <w:p w:rsidR="00000000" w:rsidRDefault="00A71EC1">
      <w:pPr>
        <w:pStyle w:val="pj"/>
      </w:pPr>
      <w:r>
        <w:t> </w:t>
      </w:r>
    </w:p>
    <w:tbl>
      <w:tblPr>
        <w:tblW w:w="5000" w:type="pct"/>
        <w:tblCellMar>
          <w:left w:w="0" w:type="dxa"/>
          <w:right w:w="0" w:type="dxa"/>
        </w:tblCellMar>
        <w:tblLook w:val="04A0" w:firstRow="1" w:lastRow="0" w:firstColumn="1" w:lastColumn="0" w:noHBand="0" w:noVBand="1"/>
      </w:tblPr>
      <w:tblGrid>
        <w:gridCol w:w="4447"/>
        <w:gridCol w:w="5124"/>
      </w:tblGrid>
      <w:tr w:rsidR="00000000">
        <w:tc>
          <w:tcPr>
            <w:tcW w:w="2300" w:type="pct"/>
            <w:tcMar>
              <w:top w:w="0" w:type="dxa"/>
              <w:left w:w="108" w:type="dxa"/>
              <w:bottom w:w="0" w:type="dxa"/>
              <w:right w:w="108" w:type="dxa"/>
            </w:tcMar>
            <w:hideMark/>
          </w:tcPr>
          <w:p w:rsidR="00000000" w:rsidRDefault="00A71EC1">
            <w:pPr>
              <w:pStyle w:val="pji"/>
            </w:pPr>
            <w:r>
              <w:rPr>
                <w:b/>
                <w:bCs/>
              </w:rPr>
              <w:t xml:space="preserve">Город___________________ </w:t>
            </w:r>
          </w:p>
        </w:tc>
        <w:tc>
          <w:tcPr>
            <w:tcW w:w="2650" w:type="pct"/>
            <w:tcMar>
              <w:top w:w="0" w:type="dxa"/>
              <w:left w:w="108" w:type="dxa"/>
              <w:bottom w:w="0" w:type="dxa"/>
              <w:right w:w="108" w:type="dxa"/>
            </w:tcMar>
            <w:hideMark/>
          </w:tcPr>
          <w:p w:rsidR="00000000" w:rsidRDefault="00A71EC1">
            <w:pPr>
              <w:pStyle w:val="pr"/>
            </w:pPr>
            <w:r>
              <w:rPr>
                <w:b/>
                <w:bCs/>
              </w:rPr>
              <w:t>«__»__________20__г.</w:t>
            </w:r>
          </w:p>
        </w:tc>
      </w:tr>
    </w:tbl>
    <w:p w:rsidR="00000000" w:rsidRDefault="00A71EC1">
      <w:pPr>
        <w:pStyle w:val="pj"/>
      </w:pPr>
      <w:r>
        <w:rPr>
          <w:b/>
          <w:bCs/>
        </w:rPr>
        <w:t> </w:t>
      </w:r>
    </w:p>
    <w:p w:rsidR="00000000" w:rsidRDefault="00A71EC1">
      <w:pPr>
        <w:pStyle w:val="pc"/>
      </w:pPr>
      <w:r>
        <w:rPr>
          <w:i/>
          <w:iCs/>
        </w:rPr>
        <w:t>Пример</w:t>
      </w:r>
    </w:p>
    <w:p w:rsidR="00000000" w:rsidRDefault="00A71EC1">
      <w:pPr>
        <w:pStyle w:val="pj"/>
      </w:pPr>
      <w:r>
        <w:t> </w:t>
      </w:r>
    </w:p>
    <w:p w:rsidR="00000000" w:rsidRDefault="00A71EC1">
      <w:pPr>
        <w:pStyle w:val="pc"/>
      </w:pPr>
      <w:r>
        <w:rPr>
          <w:b/>
          <w:bCs/>
        </w:rPr>
        <w:t>РЕШЕНИЕ №</w:t>
      </w:r>
    </w:p>
    <w:p w:rsidR="00000000" w:rsidRDefault="00A71EC1">
      <w:pPr>
        <w:pStyle w:val="pc"/>
      </w:pPr>
      <w:r>
        <w:rPr>
          <w:b/>
          <w:bCs/>
        </w:rPr>
        <w:t>учредителя (наименование организации)</w:t>
      </w:r>
    </w:p>
    <w:p w:rsidR="00000000" w:rsidRDefault="00A71EC1">
      <w:pPr>
        <w:pStyle w:val="pj"/>
      </w:pPr>
      <w:r>
        <w:t> </w:t>
      </w:r>
    </w:p>
    <w:p w:rsidR="00000000" w:rsidRDefault="00A71EC1">
      <w:pPr>
        <w:pStyle w:val="pj"/>
      </w:pPr>
      <w:r>
        <w:t>Я, Ф.И.О. - учредитель (наименование организации).</w:t>
      </w:r>
    </w:p>
    <w:p w:rsidR="00000000" w:rsidRDefault="00A71EC1">
      <w:pPr>
        <w:pStyle w:val="pj"/>
      </w:pPr>
      <w:r>
        <w:t> </w:t>
      </w:r>
    </w:p>
    <w:p w:rsidR="00000000" w:rsidRDefault="00A71EC1">
      <w:pPr>
        <w:pStyle w:val="pj"/>
      </w:pPr>
      <w:r>
        <w:rPr>
          <w:b/>
          <w:bCs/>
        </w:rPr>
        <w:t>ПОСТАНОВЛЯЮ:</w:t>
      </w:r>
    </w:p>
    <w:p w:rsidR="00000000" w:rsidRDefault="00A71EC1">
      <w:pPr>
        <w:pStyle w:val="pj"/>
      </w:pPr>
      <w:r>
        <w:t>1. В соответствии с законодательством Республики Казахстан учредить ОФ «____»;</w:t>
      </w:r>
    </w:p>
    <w:p w:rsidR="00000000" w:rsidRDefault="00A71EC1">
      <w:pPr>
        <w:pStyle w:val="pj"/>
      </w:pPr>
      <w:r>
        <w:t>2. Основными направлениями деятельности Фонда считать:</w:t>
      </w:r>
    </w:p>
    <w:p w:rsidR="00000000" w:rsidRDefault="00A71EC1">
      <w:pPr>
        <w:pStyle w:val="pj"/>
      </w:pPr>
      <w:r>
        <w:t>________________________________________________________________________________________________</w:t>
      </w:r>
    </w:p>
    <w:p w:rsidR="00000000" w:rsidRDefault="00A71EC1">
      <w:pPr>
        <w:pStyle w:val="pj"/>
      </w:pPr>
      <w:r>
        <w:t>3. Утвердить</w:t>
      </w:r>
      <w:r>
        <w:t xml:space="preserve"> Устав Фонда;</w:t>
      </w:r>
    </w:p>
    <w:p w:rsidR="00000000" w:rsidRDefault="00A71EC1">
      <w:pPr>
        <w:pStyle w:val="pj"/>
      </w:pPr>
      <w:r>
        <w:t>4. Сформировать Попечительский Совет Фонда в следующем составе: Ф.И.О., Ф.И.О., Ф.И.О., Ф.И.О., Ф.И.О.;</w:t>
      </w:r>
    </w:p>
    <w:p w:rsidR="00000000" w:rsidRDefault="00A71EC1">
      <w:pPr>
        <w:pStyle w:val="pj"/>
      </w:pPr>
      <w:r>
        <w:t>5. Провести регистрацию Фонда в органах юстиции РК;</w:t>
      </w:r>
    </w:p>
    <w:p w:rsidR="00000000" w:rsidRDefault="00A71EC1">
      <w:pPr>
        <w:pStyle w:val="pj"/>
      </w:pPr>
      <w:r>
        <w:t>6. Назначить Ф.И.О. уполномоченным представлять Фонд в процессе регистрации и поручить</w:t>
      </w:r>
      <w:r>
        <w:t xml:space="preserve"> ему зарегистрировать Фонд в органах юстиции;</w:t>
      </w:r>
    </w:p>
    <w:p w:rsidR="00000000" w:rsidRDefault="00A71EC1">
      <w:pPr>
        <w:pStyle w:val="pj"/>
      </w:pPr>
      <w:r>
        <w:t>7. Установить место нахождения Фонда по адресу: Республика Казахстан,________.</w:t>
      </w:r>
    </w:p>
    <w:p w:rsidR="00000000" w:rsidRDefault="00A71EC1">
      <w:pPr>
        <w:pStyle w:val="pj"/>
      </w:pPr>
      <w:r>
        <w:t> </w:t>
      </w:r>
    </w:p>
    <w:p w:rsidR="00000000" w:rsidRDefault="00A71EC1">
      <w:pPr>
        <w:pStyle w:val="pj"/>
      </w:pPr>
      <w:r>
        <w:t>Ф.И.О. учредителя ________________________________________________________________</w:t>
      </w:r>
    </w:p>
    <w:p w:rsidR="00000000" w:rsidRDefault="00A71EC1">
      <w:pPr>
        <w:pStyle w:val="pc"/>
      </w:pPr>
      <w:r>
        <w:t>подпись</w:t>
      </w:r>
    </w:p>
    <w:p w:rsidR="00000000" w:rsidRDefault="00A71EC1">
      <w:pPr>
        <w:pStyle w:val="pj"/>
      </w:pPr>
      <w:r>
        <w:t> </w:t>
      </w:r>
    </w:p>
    <w:p w:rsidR="00000000" w:rsidRDefault="00A71EC1">
      <w:pPr>
        <w:pStyle w:val="pj"/>
      </w:pPr>
      <w:r>
        <w:rPr>
          <w:b/>
          <w:bCs/>
        </w:rPr>
        <w:t>Приложение № 3</w:t>
      </w:r>
    </w:p>
    <w:p w:rsidR="00000000" w:rsidRDefault="00A71EC1">
      <w:pPr>
        <w:pStyle w:val="pj"/>
      </w:pPr>
      <w:r>
        <w:t> </w:t>
      </w:r>
    </w:p>
    <w:p w:rsidR="00000000" w:rsidRDefault="00A71EC1">
      <w:pPr>
        <w:pStyle w:val="pc"/>
      </w:pPr>
      <w:r>
        <w:rPr>
          <w:i/>
          <w:iCs/>
        </w:rPr>
        <w:t>Пример</w:t>
      </w:r>
    </w:p>
    <w:p w:rsidR="00000000" w:rsidRDefault="00A71EC1">
      <w:pPr>
        <w:pStyle w:val="pj"/>
      </w:pPr>
      <w:r>
        <w:t> </w:t>
      </w:r>
    </w:p>
    <w:p w:rsidR="00000000" w:rsidRDefault="00A71EC1">
      <w:pPr>
        <w:pStyle w:val="pc"/>
      </w:pPr>
      <w:r>
        <w:rPr>
          <w:b/>
          <w:bCs/>
        </w:rPr>
        <w:t>ПРОТОКОЛ № 1</w:t>
      </w:r>
    </w:p>
    <w:p w:rsidR="00000000" w:rsidRDefault="00A71EC1">
      <w:pPr>
        <w:pStyle w:val="pc"/>
      </w:pPr>
      <w:r>
        <w:rPr>
          <w:b/>
          <w:bCs/>
        </w:rPr>
        <w:t>ЗАСЕДАНИЯ ПОПЕЧИТЕЛЬСКОГО СОВЕТА</w:t>
      </w:r>
    </w:p>
    <w:p w:rsidR="00000000" w:rsidRDefault="00A71EC1">
      <w:pPr>
        <w:pStyle w:val="pc"/>
      </w:pPr>
      <w:r>
        <w:rPr>
          <w:b/>
          <w:bCs/>
        </w:rPr>
        <w:t>ОБЩЕСТВЕННОГО ФОНДА</w:t>
      </w:r>
    </w:p>
    <w:p w:rsidR="00000000" w:rsidRDefault="00A71EC1">
      <w:pPr>
        <w:pStyle w:val="pc"/>
      </w:pPr>
      <w:r>
        <w:rPr>
          <w:b/>
          <w:bCs/>
        </w:rPr>
        <w:t>«______________________________»</w:t>
      </w:r>
    </w:p>
    <w:p w:rsidR="00000000" w:rsidRDefault="00A71EC1">
      <w:pPr>
        <w:pStyle w:val="pj"/>
      </w:pPr>
      <w:r>
        <w:t> </w:t>
      </w:r>
    </w:p>
    <w:tbl>
      <w:tblPr>
        <w:tblW w:w="5000" w:type="pct"/>
        <w:tblCellMar>
          <w:left w:w="0" w:type="dxa"/>
          <w:right w:w="0" w:type="dxa"/>
        </w:tblCellMar>
        <w:tblLook w:val="04A0" w:firstRow="1" w:lastRow="0" w:firstColumn="1" w:lastColumn="0" w:noHBand="0" w:noVBand="1"/>
      </w:tblPr>
      <w:tblGrid>
        <w:gridCol w:w="4447"/>
        <w:gridCol w:w="5124"/>
      </w:tblGrid>
      <w:tr w:rsidR="00000000">
        <w:tc>
          <w:tcPr>
            <w:tcW w:w="2300" w:type="pct"/>
            <w:tcMar>
              <w:top w:w="0" w:type="dxa"/>
              <w:left w:w="108" w:type="dxa"/>
              <w:bottom w:w="0" w:type="dxa"/>
              <w:right w:w="108" w:type="dxa"/>
            </w:tcMar>
            <w:hideMark/>
          </w:tcPr>
          <w:p w:rsidR="00000000" w:rsidRDefault="00A71EC1">
            <w:pPr>
              <w:pStyle w:val="pji"/>
            </w:pPr>
            <w:r>
              <w:rPr>
                <w:b/>
                <w:bCs/>
              </w:rPr>
              <w:t xml:space="preserve">г. Алматы </w:t>
            </w:r>
          </w:p>
        </w:tc>
        <w:tc>
          <w:tcPr>
            <w:tcW w:w="2650" w:type="pct"/>
            <w:tcMar>
              <w:top w:w="0" w:type="dxa"/>
              <w:left w:w="108" w:type="dxa"/>
              <w:bottom w:w="0" w:type="dxa"/>
              <w:right w:w="108" w:type="dxa"/>
            </w:tcMar>
            <w:hideMark/>
          </w:tcPr>
          <w:p w:rsidR="00000000" w:rsidRDefault="00A71EC1">
            <w:pPr>
              <w:pStyle w:val="pr"/>
            </w:pPr>
            <w:r>
              <w:rPr>
                <w:b/>
                <w:bCs/>
              </w:rPr>
              <w:t>«__»__________20__г.</w:t>
            </w:r>
          </w:p>
        </w:tc>
      </w:tr>
    </w:tbl>
    <w:p w:rsidR="00000000" w:rsidRDefault="00A71EC1">
      <w:pPr>
        <w:pStyle w:val="pj"/>
      </w:pPr>
      <w:r>
        <w:t> </w:t>
      </w:r>
    </w:p>
    <w:p w:rsidR="00000000" w:rsidRDefault="00A71EC1">
      <w:pPr>
        <w:pStyle w:val="pj"/>
      </w:pPr>
      <w:r>
        <w:rPr>
          <w:b/>
          <w:bCs/>
        </w:rPr>
        <w:t>Полное Наименование Фонда:</w:t>
      </w:r>
      <w:r>
        <w:t xml:space="preserve"> Общественный Фонд «______________________________»</w:t>
      </w:r>
    </w:p>
    <w:p w:rsidR="00000000" w:rsidRDefault="00A71EC1">
      <w:pPr>
        <w:pStyle w:val="pj"/>
      </w:pPr>
      <w:r>
        <w:rPr>
          <w:b/>
          <w:bCs/>
        </w:rPr>
        <w:t>Местонахождение Фонда:</w:t>
      </w:r>
      <w:r>
        <w:t xml:space="preserve"> </w:t>
      </w:r>
      <w:r>
        <w:t>г. Алматы, ул. ___________________, дом ________.</w:t>
      </w:r>
    </w:p>
    <w:p w:rsidR="00000000" w:rsidRDefault="00A71EC1">
      <w:pPr>
        <w:pStyle w:val="pj"/>
      </w:pPr>
      <w:r>
        <w:rPr>
          <w:b/>
          <w:bCs/>
        </w:rPr>
        <w:t>Место проведения заседания:</w:t>
      </w:r>
      <w:r>
        <w:t xml:space="preserve"> г. Алматы, ул.______________, дом ______.</w:t>
      </w:r>
    </w:p>
    <w:p w:rsidR="00000000" w:rsidRDefault="00A71EC1">
      <w:pPr>
        <w:pStyle w:val="pj"/>
      </w:pPr>
      <w:r>
        <w:rPr>
          <w:b/>
          <w:bCs/>
        </w:rPr>
        <w:t> </w:t>
      </w:r>
    </w:p>
    <w:p w:rsidR="00000000" w:rsidRDefault="00A71EC1">
      <w:pPr>
        <w:pStyle w:val="pj"/>
      </w:pPr>
      <w:r>
        <w:rPr>
          <w:b/>
          <w:bCs/>
        </w:rPr>
        <w:t>Присутствовали члены Попечительского Совета Фонда:</w:t>
      </w:r>
    </w:p>
    <w:p w:rsidR="00000000" w:rsidRDefault="00A71EC1">
      <w:pPr>
        <w:pStyle w:val="pj"/>
      </w:pPr>
      <w:r>
        <w:t>1. Ф.И.О.</w:t>
      </w:r>
    </w:p>
    <w:p w:rsidR="00000000" w:rsidRDefault="00A71EC1">
      <w:pPr>
        <w:pStyle w:val="pj"/>
      </w:pPr>
      <w:r>
        <w:t>2. Ф.И.О.</w:t>
      </w:r>
    </w:p>
    <w:p w:rsidR="00000000" w:rsidRDefault="00A71EC1">
      <w:pPr>
        <w:pStyle w:val="pj"/>
      </w:pPr>
      <w:r>
        <w:t>3. Ф.И.О.</w:t>
      </w:r>
    </w:p>
    <w:p w:rsidR="00000000" w:rsidRDefault="00A71EC1">
      <w:pPr>
        <w:pStyle w:val="pj"/>
      </w:pPr>
      <w:r>
        <w:t>4. Ф.И.О.</w:t>
      </w:r>
    </w:p>
    <w:p w:rsidR="00000000" w:rsidRDefault="00A71EC1">
      <w:pPr>
        <w:pStyle w:val="pj"/>
      </w:pPr>
      <w:r>
        <w:t>5. Ф.И.О.</w:t>
      </w:r>
    </w:p>
    <w:p w:rsidR="00000000" w:rsidRDefault="00A71EC1">
      <w:pPr>
        <w:pStyle w:val="pj"/>
      </w:pPr>
      <w:r>
        <w:t> </w:t>
      </w:r>
    </w:p>
    <w:p w:rsidR="00000000" w:rsidRDefault="00A71EC1">
      <w:pPr>
        <w:pStyle w:val="pj"/>
      </w:pPr>
      <w:r>
        <w:t>Председателем Попечительского С</w:t>
      </w:r>
      <w:r>
        <w:t>овета Фонда был избран - Ф.И.О.</w:t>
      </w:r>
    </w:p>
    <w:p w:rsidR="00000000" w:rsidRDefault="00A71EC1">
      <w:pPr>
        <w:pStyle w:val="pj"/>
      </w:pPr>
      <w:r>
        <w:t>Заместителем Председателя Попечительского Совета Фонда был избран - Ф.И.О.</w:t>
      </w:r>
    </w:p>
    <w:p w:rsidR="00000000" w:rsidRDefault="00A71EC1">
      <w:pPr>
        <w:pStyle w:val="pj"/>
      </w:pPr>
      <w:r>
        <w:t>Секретарем Попечительского Совета Фонда был избран - Ф.И.О.</w:t>
      </w:r>
    </w:p>
    <w:p w:rsidR="00000000" w:rsidRDefault="00A71EC1">
      <w:pPr>
        <w:pStyle w:val="pj"/>
      </w:pPr>
      <w:r>
        <w:t> </w:t>
      </w:r>
    </w:p>
    <w:p w:rsidR="00000000" w:rsidRDefault="00A71EC1">
      <w:pPr>
        <w:pStyle w:val="pj"/>
      </w:pPr>
      <w:r>
        <w:rPr>
          <w:b/>
          <w:bCs/>
        </w:rPr>
        <w:t>Повестка дня:</w:t>
      </w:r>
    </w:p>
    <w:p w:rsidR="00000000" w:rsidRDefault="00A71EC1">
      <w:pPr>
        <w:pStyle w:val="pj"/>
      </w:pPr>
      <w:r>
        <w:t>1. О назначении Директора Фонда.</w:t>
      </w:r>
    </w:p>
    <w:p w:rsidR="00000000" w:rsidRDefault="00A71EC1">
      <w:pPr>
        <w:pStyle w:val="pj"/>
      </w:pPr>
      <w:r>
        <w:t> </w:t>
      </w:r>
    </w:p>
    <w:p w:rsidR="00000000" w:rsidRDefault="00A71EC1">
      <w:pPr>
        <w:pStyle w:val="pj"/>
      </w:pPr>
      <w:r>
        <w:rPr>
          <w:b/>
          <w:bCs/>
        </w:rPr>
        <w:t>По вопросу повестки дня выступил Предс</w:t>
      </w:r>
      <w:r>
        <w:rPr>
          <w:b/>
          <w:bCs/>
        </w:rPr>
        <w:t>едатель, который предложил назначить на должность Директора Фонда гр. Ф.И.О.</w:t>
      </w:r>
    </w:p>
    <w:p w:rsidR="00000000" w:rsidRDefault="00A71EC1">
      <w:pPr>
        <w:pStyle w:val="pj"/>
      </w:pPr>
      <w:r>
        <w:t> </w:t>
      </w:r>
    </w:p>
    <w:p w:rsidR="00000000" w:rsidRDefault="00A71EC1">
      <w:pPr>
        <w:pStyle w:val="pj"/>
      </w:pPr>
      <w:r>
        <w:rPr>
          <w:b/>
          <w:bCs/>
        </w:rPr>
        <w:t>ПРИНЯЛИ:</w:t>
      </w:r>
      <w:r>
        <w:t xml:space="preserve"> единогласно.</w:t>
      </w:r>
    </w:p>
    <w:p w:rsidR="00000000" w:rsidRDefault="00A71EC1">
      <w:pPr>
        <w:pStyle w:val="pj"/>
      </w:pPr>
      <w:r>
        <w:rPr>
          <w:b/>
          <w:bCs/>
        </w:rPr>
        <w:t>РЕШИЛИ:</w:t>
      </w:r>
    </w:p>
    <w:p w:rsidR="00000000" w:rsidRDefault="00A71EC1">
      <w:pPr>
        <w:pStyle w:val="pj"/>
      </w:pPr>
      <w:r>
        <w:t>Назначить Ф.И.О. Директором Фонда.</w:t>
      </w:r>
    </w:p>
    <w:p w:rsidR="00000000" w:rsidRDefault="00A71EC1">
      <w:pPr>
        <w:pStyle w:val="pj"/>
      </w:pPr>
      <w:r>
        <w:rPr>
          <w:b/>
          <w:bCs/>
        </w:rPr>
        <w:t>Председатель Попечительского Совета</w:t>
      </w:r>
      <w:r>
        <w:t xml:space="preserve"> (Ф.И.О.)</w:t>
      </w:r>
    </w:p>
    <w:p w:rsidR="00000000" w:rsidRDefault="00A71EC1">
      <w:pPr>
        <w:pStyle w:val="pj"/>
      </w:pPr>
      <w:r>
        <w:rPr>
          <w:b/>
          <w:bCs/>
        </w:rPr>
        <w:t>_______________________________</w:t>
      </w:r>
    </w:p>
    <w:p w:rsidR="00000000" w:rsidRDefault="00A71EC1">
      <w:pPr>
        <w:pStyle w:val="pj"/>
      </w:pPr>
      <w:r>
        <w:t> </w:t>
      </w:r>
    </w:p>
    <w:p w:rsidR="00000000" w:rsidRDefault="00A71EC1">
      <w:pPr>
        <w:pStyle w:val="pj"/>
      </w:pPr>
      <w:r>
        <w:rPr>
          <w:b/>
          <w:bCs/>
        </w:rPr>
        <w:t>Заместитель Председателя Попечите</w:t>
      </w:r>
      <w:r>
        <w:rPr>
          <w:b/>
          <w:bCs/>
        </w:rPr>
        <w:t xml:space="preserve">льского Совета </w:t>
      </w:r>
      <w:r>
        <w:t>(Ф.И.О.)</w:t>
      </w:r>
    </w:p>
    <w:p w:rsidR="00000000" w:rsidRDefault="00A71EC1">
      <w:pPr>
        <w:pStyle w:val="pj"/>
      </w:pPr>
      <w:r>
        <w:t>_______________________________</w:t>
      </w:r>
    </w:p>
    <w:p w:rsidR="00000000" w:rsidRDefault="00A71EC1">
      <w:pPr>
        <w:pStyle w:val="pj"/>
      </w:pPr>
      <w:r>
        <w:rPr>
          <w:b/>
          <w:bCs/>
        </w:rPr>
        <w:t> </w:t>
      </w:r>
    </w:p>
    <w:p w:rsidR="00000000" w:rsidRDefault="00A71EC1">
      <w:pPr>
        <w:pStyle w:val="pj"/>
      </w:pPr>
      <w:r>
        <w:rPr>
          <w:b/>
          <w:bCs/>
        </w:rPr>
        <w:t>Секретарь Попечительского Совета</w:t>
      </w:r>
      <w:r>
        <w:t xml:space="preserve"> (Ф.И.О.)</w:t>
      </w:r>
    </w:p>
    <w:p w:rsidR="00000000" w:rsidRDefault="00A71EC1">
      <w:pPr>
        <w:pStyle w:val="pj"/>
      </w:pPr>
      <w:r>
        <w:t>_______________________________</w:t>
      </w:r>
    </w:p>
    <w:p w:rsidR="00000000" w:rsidRDefault="00A71EC1">
      <w:pPr>
        <w:pStyle w:val="pj"/>
      </w:pPr>
      <w:r>
        <w:t> </w:t>
      </w:r>
    </w:p>
    <w:p w:rsidR="00000000" w:rsidRDefault="00A71EC1">
      <w:pPr>
        <w:pStyle w:val="pj"/>
      </w:pPr>
      <w:r>
        <w:rPr>
          <w:b/>
          <w:bCs/>
        </w:rPr>
        <w:t>Член Попечительского Совета</w:t>
      </w:r>
      <w:r>
        <w:t xml:space="preserve"> (Ф.И.О.)</w:t>
      </w:r>
    </w:p>
    <w:p w:rsidR="00000000" w:rsidRDefault="00A71EC1">
      <w:pPr>
        <w:pStyle w:val="pj"/>
      </w:pPr>
      <w:r>
        <w:rPr>
          <w:b/>
          <w:bCs/>
        </w:rPr>
        <w:t>_______________________________</w:t>
      </w:r>
    </w:p>
    <w:p w:rsidR="00000000" w:rsidRDefault="00A71EC1">
      <w:pPr>
        <w:pStyle w:val="pj"/>
      </w:pPr>
      <w:r>
        <w:rPr>
          <w:b/>
          <w:bCs/>
        </w:rPr>
        <w:t> </w:t>
      </w:r>
    </w:p>
    <w:p w:rsidR="00000000" w:rsidRDefault="00A71EC1">
      <w:pPr>
        <w:pStyle w:val="pj"/>
      </w:pPr>
      <w:r>
        <w:rPr>
          <w:b/>
          <w:bCs/>
        </w:rPr>
        <w:t>Член Попечительского Совета</w:t>
      </w:r>
      <w:r>
        <w:t xml:space="preserve"> (Ф.И.О.)</w:t>
      </w:r>
    </w:p>
    <w:p w:rsidR="00000000" w:rsidRDefault="00A71EC1">
      <w:pPr>
        <w:pStyle w:val="pj"/>
      </w:pPr>
      <w:r>
        <w:t>_______________________________</w:t>
      </w:r>
    </w:p>
    <w:p w:rsidR="00000000" w:rsidRDefault="00A71EC1">
      <w:pPr>
        <w:pStyle w:val="pj"/>
      </w:pPr>
      <w:r>
        <w:t> </w:t>
      </w:r>
    </w:p>
    <w:p w:rsidR="00000000" w:rsidRDefault="00A71EC1">
      <w:pPr>
        <w:pStyle w:val="pj"/>
      </w:pPr>
      <w:r>
        <w:rPr>
          <w:b/>
          <w:bCs/>
        </w:rPr>
        <w:t>Приложение № 4</w:t>
      </w:r>
    </w:p>
    <w:p w:rsidR="00000000" w:rsidRDefault="00A71EC1">
      <w:pPr>
        <w:pStyle w:val="pc"/>
      </w:pPr>
      <w:r>
        <w:rPr>
          <w:i/>
          <w:iCs/>
        </w:rPr>
        <w:t> </w:t>
      </w:r>
    </w:p>
    <w:p w:rsidR="00000000" w:rsidRDefault="00A71EC1">
      <w:pPr>
        <w:pStyle w:val="pc"/>
      </w:pPr>
      <w:r>
        <w:rPr>
          <w:i/>
          <w:iCs/>
        </w:rPr>
        <w:t>Пример</w:t>
      </w:r>
    </w:p>
    <w:p w:rsidR="00000000" w:rsidRDefault="00A71EC1">
      <w:pPr>
        <w:pStyle w:val="pc"/>
      </w:pPr>
      <w:r>
        <w:rPr>
          <w:i/>
          <w:iCs/>
        </w:rPr>
        <w:t> </w:t>
      </w:r>
    </w:p>
    <w:p w:rsidR="00000000" w:rsidRDefault="00A71EC1">
      <w:pPr>
        <w:pStyle w:val="pc"/>
      </w:pPr>
      <w:r>
        <w:rPr>
          <w:b/>
          <w:bCs/>
        </w:rPr>
        <w:t>ПРОТОКОЛ № 1</w:t>
      </w:r>
    </w:p>
    <w:p w:rsidR="00000000" w:rsidRDefault="00A71EC1">
      <w:pPr>
        <w:pStyle w:val="pc"/>
      </w:pPr>
      <w:r>
        <w:rPr>
          <w:b/>
          <w:bCs/>
        </w:rPr>
        <w:t> </w:t>
      </w:r>
    </w:p>
    <w:p w:rsidR="00000000" w:rsidRDefault="00A71EC1">
      <w:pPr>
        <w:pStyle w:val="pc"/>
      </w:pPr>
      <w:r>
        <w:rPr>
          <w:b/>
          <w:bCs/>
        </w:rPr>
        <w:t>учредительного собрания</w:t>
      </w:r>
    </w:p>
    <w:p w:rsidR="00000000" w:rsidRDefault="00A71EC1">
      <w:pPr>
        <w:pStyle w:val="pc"/>
      </w:pPr>
      <w:r>
        <w:rPr>
          <w:b/>
          <w:bCs/>
        </w:rPr>
        <w:t>общественного объединения «____________»</w:t>
      </w:r>
    </w:p>
    <w:p w:rsidR="00000000" w:rsidRDefault="00A71EC1">
      <w:pPr>
        <w:pStyle w:val="pj"/>
      </w:pPr>
      <w:r>
        <w:t> </w:t>
      </w:r>
    </w:p>
    <w:tbl>
      <w:tblPr>
        <w:tblW w:w="5000" w:type="pct"/>
        <w:tblCellMar>
          <w:left w:w="0" w:type="dxa"/>
          <w:right w:w="0" w:type="dxa"/>
        </w:tblCellMar>
        <w:tblLook w:val="04A0" w:firstRow="1" w:lastRow="0" w:firstColumn="1" w:lastColumn="0" w:noHBand="0" w:noVBand="1"/>
      </w:tblPr>
      <w:tblGrid>
        <w:gridCol w:w="4447"/>
        <w:gridCol w:w="5124"/>
      </w:tblGrid>
      <w:tr w:rsidR="00000000">
        <w:tc>
          <w:tcPr>
            <w:tcW w:w="2300" w:type="pct"/>
            <w:tcMar>
              <w:top w:w="0" w:type="dxa"/>
              <w:left w:w="108" w:type="dxa"/>
              <w:bottom w:w="0" w:type="dxa"/>
              <w:right w:w="108" w:type="dxa"/>
            </w:tcMar>
            <w:hideMark/>
          </w:tcPr>
          <w:p w:rsidR="00000000" w:rsidRDefault="00A71EC1">
            <w:pPr>
              <w:pStyle w:val="pji"/>
            </w:pPr>
            <w:r>
              <w:rPr>
                <w:b/>
                <w:bCs/>
              </w:rPr>
              <w:t xml:space="preserve">г. Алматы </w:t>
            </w:r>
          </w:p>
        </w:tc>
        <w:tc>
          <w:tcPr>
            <w:tcW w:w="2650" w:type="pct"/>
            <w:tcMar>
              <w:top w:w="0" w:type="dxa"/>
              <w:left w:w="108" w:type="dxa"/>
              <w:bottom w:w="0" w:type="dxa"/>
              <w:right w:w="108" w:type="dxa"/>
            </w:tcMar>
            <w:hideMark/>
          </w:tcPr>
          <w:p w:rsidR="00000000" w:rsidRDefault="00A71EC1">
            <w:pPr>
              <w:pStyle w:val="pr"/>
            </w:pPr>
            <w:r>
              <w:rPr>
                <w:b/>
                <w:bCs/>
              </w:rPr>
              <w:t>«__»__________20__г.</w:t>
            </w:r>
          </w:p>
        </w:tc>
      </w:tr>
    </w:tbl>
    <w:p w:rsidR="00000000" w:rsidRDefault="00A71EC1">
      <w:pPr>
        <w:pStyle w:val="pj"/>
      </w:pPr>
      <w:r>
        <w:t> </w:t>
      </w:r>
    </w:p>
    <w:p w:rsidR="00000000" w:rsidRDefault="00A71EC1">
      <w:pPr>
        <w:pStyle w:val="pj"/>
      </w:pPr>
      <w:r>
        <w:rPr>
          <w:b/>
          <w:bCs/>
        </w:rPr>
        <w:t>Присутствовали граждане-инициаторы, являющиеся гражданами РК:</w:t>
      </w:r>
    </w:p>
    <w:p w:rsidR="00000000" w:rsidRDefault="00A71EC1">
      <w:pPr>
        <w:pStyle w:val="pj"/>
      </w:pPr>
      <w:r>
        <w:t>1. Ф.И.О.</w:t>
      </w:r>
    </w:p>
    <w:p w:rsidR="00000000" w:rsidRDefault="00A71EC1">
      <w:pPr>
        <w:pStyle w:val="pj"/>
      </w:pPr>
      <w:r>
        <w:t>2. Ф.И.О.</w:t>
      </w:r>
    </w:p>
    <w:p w:rsidR="00000000" w:rsidRDefault="00A71EC1">
      <w:pPr>
        <w:pStyle w:val="pj"/>
      </w:pPr>
      <w:r>
        <w:t>3. Ф.И.О.</w:t>
      </w:r>
    </w:p>
    <w:p w:rsidR="00000000" w:rsidRDefault="00A71EC1">
      <w:pPr>
        <w:pStyle w:val="pj"/>
      </w:pPr>
      <w:r>
        <w:t>4. Ф.И.О.</w:t>
      </w:r>
    </w:p>
    <w:p w:rsidR="00000000" w:rsidRDefault="00A71EC1">
      <w:pPr>
        <w:pStyle w:val="pj"/>
      </w:pPr>
      <w:r>
        <w:t>5. Ф.И.О.</w:t>
      </w:r>
    </w:p>
    <w:p w:rsidR="00000000" w:rsidRDefault="00A71EC1">
      <w:pPr>
        <w:pStyle w:val="pj"/>
      </w:pPr>
      <w:r>
        <w:t>6. Ф.И.О.</w:t>
      </w:r>
    </w:p>
    <w:p w:rsidR="00000000" w:rsidRDefault="00A71EC1">
      <w:pPr>
        <w:pStyle w:val="pj"/>
      </w:pPr>
      <w:r>
        <w:t>7. Ф.И.О.</w:t>
      </w:r>
    </w:p>
    <w:p w:rsidR="00000000" w:rsidRDefault="00A71EC1">
      <w:pPr>
        <w:pStyle w:val="pj"/>
      </w:pPr>
      <w:r>
        <w:t>8. Ф.И.О.</w:t>
      </w:r>
    </w:p>
    <w:p w:rsidR="00000000" w:rsidRDefault="00A71EC1">
      <w:pPr>
        <w:pStyle w:val="pj"/>
      </w:pPr>
      <w:r>
        <w:t>9. Ф.И.О.</w:t>
      </w:r>
    </w:p>
    <w:p w:rsidR="00000000" w:rsidRDefault="00A71EC1">
      <w:pPr>
        <w:pStyle w:val="pj"/>
      </w:pPr>
      <w:r>
        <w:t>10. Ф.И.О.</w:t>
      </w:r>
    </w:p>
    <w:p w:rsidR="00000000" w:rsidRDefault="00A71EC1">
      <w:pPr>
        <w:pStyle w:val="pj"/>
      </w:pPr>
      <w:r>
        <w:t> </w:t>
      </w:r>
    </w:p>
    <w:p w:rsidR="00000000" w:rsidRDefault="00A71EC1">
      <w:pPr>
        <w:pStyle w:val="pj"/>
      </w:pPr>
      <w:r>
        <w:rPr>
          <w:b/>
          <w:bCs/>
        </w:rPr>
        <w:t>Наименование Объединения:</w:t>
      </w:r>
      <w:r>
        <w:t xml:space="preserve"> Общественное объединение «_________» (далее - Объединение)</w:t>
      </w:r>
    </w:p>
    <w:p w:rsidR="00000000" w:rsidRDefault="00A71EC1">
      <w:pPr>
        <w:pStyle w:val="pj"/>
      </w:pPr>
      <w:r>
        <w:rPr>
          <w:b/>
          <w:bCs/>
        </w:rPr>
        <w:t>Место проведения:</w:t>
      </w:r>
      <w:r>
        <w:t xml:space="preserve"> _______________</w:t>
      </w:r>
    </w:p>
    <w:p w:rsidR="00000000" w:rsidRDefault="00A71EC1">
      <w:pPr>
        <w:pStyle w:val="pj"/>
      </w:pPr>
      <w:r>
        <w:t> </w:t>
      </w:r>
    </w:p>
    <w:p w:rsidR="00000000" w:rsidRDefault="00A71EC1">
      <w:pPr>
        <w:pStyle w:val="pj"/>
      </w:pPr>
      <w:r>
        <w:t>Председателем Собрания был избран Ф.И.О.</w:t>
      </w:r>
    </w:p>
    <w:p w:rsidR="00000000" w:rsidRDefault="00A71EC1">
      <w:pPr>
        <w:pStyle w:val="pj"/>
      </w:pPr>
      <w:r>
        <w:t>С</w:t>
      </w:r>
      <w:r>
        <w:t>екретарем Собрания был избран Ф.И.О.</w:t>
      </w:r>
    </w:p>
    <w:p w:rsidR="00000000" w:rsidRDefault="00A71EC1">
      <w:pPr>
        <w:pStyle w:val="pj"/>
      </w:pPr>
      <w:r>
        <w:t> </w:t>
      </w:r>
    </w:p>
    <w:p w:rsidR="00000000" w:rsidRDefault="00A71EC1">
      <w:pPr>
        <w:pStyle w:val="pj"/>
      </w:pPr>
      <w:r>
        <w:t>Председательствующий сообщил присутствующим, что на Учредительном Собрании присутствуют все граждане-инициаторы Объединения.</w:t>
      </w:r>
    </w:p>
    <w:p w:rsidR="00000000" w:rsidRDefault="00A71EC1">
      <w:pPr>
        <w:pStyle w:val="pj"/>
      </w:pPr>
      <w:r>
        <w:t> </w:t>
      </w:r>
    </w:p>
    <w:p w:rsidR="00000000" w:rsidRDefault="00A71EC1">
      <w:pPr>
        <w:pStyle w:val="pj"/>
      </w:pPr>
      <w:r>
        <w:t>Председательствующий предложил следующую повестку дня:</w:t>
      </w:r>
    </w:p>
    <w:p w:rsidR="00000000" w:rsidRDefault="00A71EC1">
      <w:pPr>
        <w:pStyle w:val="pj"/>
      </w:pPr>
      <w:r>
        <w:t> </w:t>
      </w:r>
    </w:p>
    <w:p w:rsidR="00000000" w:rsidRDefault="00A71EC1">
      <w:pPr>
        <w:pStyle w:val="pj"/>
      </w:pPr>
      <w:r>
        <w:rPr>
          <w:b/>
          <w:bCs/>
        </w:rPr>
        <w:t>ПОВЕСТКА ДНЯ:</w:t>
      </w:r>
    </w:p>
    <w:p w:rsidR="00000000" w:rsidRDefault="00A71EC1">
      <w:pPr>
        <w:pStyle w:val="pj"/>
      </w:pPr>
      <w:r>
        <w:t>1. Принятие решения о создании Объединения.</w:t>
      </w:r>
    </w:p>
    <w:p w:rsidR="00000000" w:rsidRDefault="00A71EC1">
      <w:pPr>
        <w:pStyle w:val="pj"/>
      </w:pPr>
      <w:r>
        <w:t>2. Принятие устава Объединения.</w:t>
      </w:r>
    </w:p>
    <w:p w:rsidR="00000000" w:rsidRDefault="00A71EC1">
      <w:pPr>
        <w:pStyle w:val="pj"/>
      </w:pPr>
      <w:r>
        <w:t>3. Формирование органов управления Объединения.</w:t>
      </w:r>
    </w:p>
    <w:p w:rsidR="00000000" w:rsidRDefault="00A71EC1">
      <w:pPr>
        <w:pStyle w:val="pj"/>
      </w:pPr>
      <w:r>
        <w:t>4. О регистрации Объединения в органах юстиции РК. Назначение лиц, уполномоченных представлять Объединение в процессе регистрации.</w:t>
      </w:r>
    </w:p>
    <w:p w:rsidR="00000000" w:rsidRDefault="00A71EC1">
      <w:pPr>
        <w:pStyle w:val="pj"/>
      </w:pPr>
      <w:r>
        <w:t>5</w:t>
      </w:r>
      <w:r>
        <w:t>. Об установлении места нахождения Объединения.</w:t>
      </w:r>
    </w:p>
    <w:p w:rsidR="00000000" w:rsidRDefault="00A71EC1">
      <w:pPr>
        <w:pStyle w:val="pj"/>
      </w:pPr>
      <w:r>
        <w:t> </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принять повестку дня.</w:t>
      </w:r>
    </w:p>
    <w:p w:rsidR="00000000" w:rsidRDefault="00A71EC1">
      <w:pPr>
        <w:pStyle w:val="pj"/>
      </w:pPr>
      <w:r>
        <w:t>1. По первому вопросу повестки выступил Председательствующий, который предложил принять решение о создании Объединения.</w:t>
      </w:r>
    </w:p>
    <w:p w:rsidR="00000000" w:rsidRDefault="00A71EC1">
      <w:pPr>
        <w:pStyle w:val="pj"/>
      </w:pPr>
      <w:r>
        <w:t> </w:t>
      </w:r>
    </w:p>
    <w:p w:rsidR="00000000" w:rsidRDefault="00A71EC1">
      <w:pPr>
        <w:pStyle w:val="pj"/>
      </w:pPr>
      <w:r>
        <w:rPr>
          <w:b/>
          <w:bCs/>
        </w:rPr>
        <w:t>ПРОГОЛОСОВАЛИ:</w:t>
      </w:r>
      <w:r>
        <w:t xml:space="preserve"> единогласно</w:t>
      </w:r>
      <w:r>
        <w:t>.</w:t>
      </w:r>
    </w:p>
    <w:p w:rsidR="00000000" w:rsidRDefault="00A71EC1">
      <w:pPr>
        <w:pStyle w:val="pj"/>
      </w:pPr>
      <w:r>
        <w:rPr>
          <w:b/>
          <w:bCs/>
        </w:rPr>
        <w:t>РЕШИЛИ:</w:t>
      </w:r>
      <w:r>
        <w:t xml:space="preserve"> создать Общественное Объединение «__________».</w:t>
      </w:r>
    </w:p>
    <w:p w:rsidR="00000000" w:rsidRDefault="00A71EC1">
      <w:pPr>
        <w:pStyle w:val="pj"/>
      </w:pPr>
      <w:r>
        <w:rPr>
          <w:b/>
          <w:bCs/>
        </w:rPr>
        <w:t>2.</w:t>
      </w:r>
      <w:r>
        <w:t xml:space="preserve"> По второму вопросу повестки выступил Председательствующий, который предложил принять устав Объединения, представленный учредительному собранию Объединения.</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прин</w:t>
      </w:r>
      <w:r>
        <w:t>ять устав Объединения.</w:t>
      </w:r>
    </w:p>
    <w:p w:rsidR="00000000" w:rsidRDefault="00A71EC1">
      <w:pPr>
        <w:pStyle w:val="pj"/>
      </w:pPr>
      <w:r>
        <w:t> </w:t>
      </w:r>
    </w:p>
    <w:p w:rsidR="00000000" w:rsidRDefault="00A71EC1">
      <w:pPr>
        <w:pStyle w:val="pj"/>
      </w:pPr>
      <w:r>
        <w:rPr>
          <w:b/>
          <w:bCs/>
        </w:rPr>
        <w:t>3.</w:t>
      </w:r>
      <w:r>
        <w:t xml:space="preserve"> По третьему вопросу повестки выступил Председательствующий, который предложил сформировать органы управления Объединения следующим образом:</w:t>
      </w:r>
    </w:p>
    <w:p w:rsidR="00000000" w:rsidRDefault="00A71EC1">
      <w:pPr>
        <w:pStyle w:val="pj"/>
      </w:pPr>
      <w:r>
        <w:t> </w:t>
      </w:r>
    </w:p>
    <w:p w:rsidR="00000000" w:rsidRDefault="00A71EC1">
      <w:pPr>
        <w:pStyle w:val="pj"/>
      </w:pPr>
      <w:r>
        <w:t>1) Установить, что функции исполнительного органа управления Объединения будет единоли</w:t>
      </w:r>
      <w:r>
        <w:t>чно осуществлять Директор Объединения.</w:t>
      </w:r>
    </w:p>
    <w:p w:rsidR="00000000" w:rsidRDefault="00A71EC1">
      <w:pPr>
        <w:pStyle w:val="pj"/>
      </w:pPr>
      <w:r>
        <w:t> </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установить, что функции исполнительного органа управления Объединения будет единолично осуществлять Директор Объединения.</w:t>
      </w:r>
    </w:p>
    <w:p w:rsidR="00000000" w:rsidRDefault="00A71EC1">
      <w:pPr>
        <w:pStyle w:val="pj"/>
      </w:pPr>
      <w:r>
        <w:t> </w:t>
      </w:r>
    </w:p>
    <w:p w:rsidR="00000000" w:rsidRDefault="00A71EC1">
      <w:pPr>
        <w:pStyle w:val="pj"/>
      </w:pPr>
      <w:r>
        <w:t xml:space="preserve">2) Избрать и назначить Ф.И.О. Директором Объединения и </w:t>
      </w:r>
      <w:r>
        <w:t>Ф.И.О. - заместителем Директора Объединения.</w:t>
      </w:r>
    </w:p>
    <w:p w:rsidR="00000000" w:rsidRDefault="00A71EC1">
      <w:pPr>
        <w:pStyle w:val="pj"/>
      </w:pPr>
      <w:r>
        <w:rPr>
          <w:b/>
          <w:bCs/>
        </w:rPr>
        <w:t> </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Избрать и назначить Ф.И.О. Директором Объединения и Ф.И.О. - заместителем Директора Объединения.</w:t>
      </w:r>
    </w:p>
    <w:p w:rsidR="00000000" w:rsidRDefault="00A71EC1">
      <w:pPr>
        <w:pStyle w:val="pj"/>
      </w:pPr>
      <w:r>
        <w:t> </w:t>
      </w:r>
    </w:p>
    <w:p w:rsidR="00000000" w:rsidRDefault="00A71EC1">
      <w:pPr>
        <w:pStyle w:val="pj"/>
      </w:pPr>
      <w:r>
        <w:t>3) Сформировать контрольный орган Объединения (ревизионную комиссию) в сос</w:t>
      </w:r>
      <w:r>
        <w:t>таве трех человек.</w:t>
      </w:r>
    </w:p>
    <w:p w:rsidR="00000000" w:rsidRDefault="00A71EC1">
      <w:pPr>
        <w:pStyle w:val="pj"/>
      </w:pPr>
      <w:r>
        <w:rPr>
          <w:b/>
          <w:bCs/>
        </w:rPr>
        <w:t> </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сформировать контрольный орган Объединения (ревизионную комиссию) в составе трех человек.</w:t>
      </w:r>
    </w:p>
    <w:p w:rsidR="00000000" w:rsidRDefault="00A71EC1">
      <w:pPr>
        <w:pStyle w:val="pj"/>
      </w:pPr>
      <w:r>
        <w:t> </w:t>
      </w:r>
    </w:p>
    <w:p w:rsidR="00000000" w:rsidRDefault="00A71EC1">
      <w:pPr>
        <w:pStyle w:val="pj"/>
      </w:pPr>
      <w:r>
        <w:t>4) Избрать в состав ревизионной комиссии: Ф.И.О., Ф.И.О.. Ф.И.О.</w:t>
      </w:r>
    </w:p>
    <w:p w:rsidR="00000000" w:rsidRDefault="00A71EC1">
      <w:pPr>
        <w:pStyle w:val="pj"/>
      </w:pPr>
      <w:r>
        <w:rPr>
          <w:b/>
          <w:bCs/>
        </w:rPr>
        <w:t> </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w:t>
      </w:r>
      <w:r>
        <w:t>Избрать в состав ревизионной комиссии: Ф.И.О.. Ф.И.О., Ф.И.О.</w:t>
      </w:r>
    </w:p>
    <w:p w:rsidR="00000000" w:rsidRDefault="00A71EC1">
      <w:pPr>
        <w:pStyle w:val="pj"/>
      </w:pPr>
      <w:r>
        <w:t> </w:t>
      </w:r>
    </w:p>
    <w:p w:rsidR="00000000" w:rsidRDefault="00A71EC1">
      <w:pPr>
        <w:pStyle w:val="pj"/>
      </w:pPr>
      <w:r>
        <w:rPr>
          <w:b/>
          <w:bCs/>
        </w:rPr>
        <w:t>4.</w:t>
      </w:r>
      <w:r>
        <w:t xml:space="preserve"> Председательствующий предложил провести регистрацию Объединения в органах юстиции РК. Назначить Ф.И.О. уполномоченным представлять Объединение в процессе регистрации и поручить ему подписат</w:t>
      </w:r>
      <w:r>
        <w:t>ь учредительные документы Объединения и зарегистрировать Объединение в органах юстиции.</w:t>
      </w:r>
    </w:p>
    <w:p w:rsidR="00000000" w:rsidRDefault="00A71EC1">
      <w:pPr>
        <w:pStyle w:val="pj"/>
      </w:pPr>
      <w:r>
        <w:rPr>
          <w:b/>
          <w:bCs/>
        </w:rPr>
        <w:t> </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p>
    <w:p w:rsidR="00000000" w:rsidRDefault="00A71EC1">
      <w:pPr>
        <w:pStyle w:val="pj"/>
      </w:pPr>
      <w:r>
        <w:t>1) Провести регистрацию Объединения в органах юстиции РК.</w:t>
      </w:r>
    </w:p>
    <w:p w:rsidR="00000000" w:rsidRDefault="00A71EC1">
      <w:pPr>
        <w:pStyle w:val="pj"/>
      </w:pPr>
      <w:r>
        <w:t>2) Назначить Ф.И.О. уполномоченным представлять Объединение в процессе р</w:t>
      </w:r>
      <w:r>
        <w:t>егистрации и поручить ему подписать учредительные документы Объединения и зарегистрировать Объединение в органах юстиции.</w:t>
      </w:r>
    </w:p>
    <w:p w:rsidR="00000000" w:rsidRDefault="00A71EC1">
      <w:pPr>
        <w:pStyle w:val="pj"/>
      </w:pPr>
      <w:r>
        <w:t> </w:t>
      </w:r>
    </w:p>
    <w:p w:rsidR="00000000" w:rsidRDefault="00A71EC1">
      <w:pPr>
        <w:pStyle w:val="pj"/>
      </w:pPr>
      <w:r>
        <w:rPr>
          <w:b/>
          <w:bCs/>
        </w:rPr>
        <w:t>5.</w:t>
      </w:r>
      <w:r>
        <w:t xml:space="preserve"> Председательствующий предложил установить место нахождения Объединения по следующему адресу: Республика Казахстан, ______________</w:t>
      </w:r>
      <w:r>
        <w:t>______________________.</w:t>
      </w:r>
    </w:p>
    <w:p w:rsidR="00000000" w:rsidRDefault="00A71EC1">
      <w:pPr>
        <w:pStyle w:val="pj"/>
      </w:pPr>
      <w:r>
        <w:rPr>
          <w:b/>
          <w:bCs/>
        </w:rPr>
        <w:t>ПРОГОЛОСОВАЛИ:</w:t>
      </w:r>
      <w:r>
        <w:t xml:space="preserve"> единогласно.</w:t>
      </w:r>
    </w:p>
    <w:p w:rsidR="00000000" w:rsidRDefault="00A71EC1">
      <w:pPr>
        <w:pStyle w:val="pj"/>
      </w:pPr>
      <w:r>
        <w:rPr>
          <w:b/>
          <w:bCs/>
        </w:rPr>
        <w:t>РЕШИЛИ:</w:t>
      </w:r>
      <w:r>
        <w:t xml:space="preserve"> установить место нахождения Объединения по следующему адресу: Республика Казахстан,________________</w:t>
      </w:r>
    </w:p>
    <w:p w:rsidR="00000000" w:rsidRDefault="00A71EC1">
      <w:pPr>
        <w:pStyle w:val="pj"/>
      </w:pPr>
      <w:r>
        <w:t> </w:t>
      </w:r>
    </w:p>
    <w:p w:rsidR="00000000" w:rsidRDefault="00A71EC1">
      <w:pPr>
        <w:pStyle w:val="pj"/>
      </w:pPr>
      <w:r>
        <w:rPr>
          <w:b/>
          <w:bCs/>
        </w:rPr>
        <w:t>Учредительное собрание Объединения приняло следующие РЕШЕНИЯ:</w:t>
      </w:r>
    </w:p>
    <w:p w:rsidR="00000000" w:rsidRDefault="00A71EC1">
      <w:pPr>
        <w:pStyle w:val="pj"/>
      </w:pPr>
      <w:r>
        <w:t>1. создать Общественное Объедине</w:t>
      </w:r>
      <w:r>
        <w:t>ние «________»;</w:t>
      </w:r>
    </w:p>
    <w:p w:rsidR="00000000" w:rsidRDefault="00A71EC1">
      <w:pPr>
        <w:pStyle w:val="pj"/>
      </w:pPr>
      <w:r>
        <w:t>2. принять устав Объединения;</w:t>
      </w:r>
    </w:p>
    <w:p w:rsidR="00000000" w:rsidRDefault="00A71EC1">
      <w:pPr>
        <w:pStyle w:val="pj"/>
      </w:pPr>
      <w:r>
        <w:t>3. установить, что функции исполнительного органа управления Объединения будет единолично осуществлять Директор Объединения;</w:t>
      </w:r>
    </w:p>
    <w:p w:rsidR="00000000" w:rsidRDefault="00A71EC1">
      <w:pPr>
        <w:pStyle w:val="pj"/>
      </w:pPr>
      <w:r>
        <w:t>4. избрать и назначить Ф.И.О. Директором Объединения и Ф.И.О. - заместителем Директор</w:t>
      </w:r>
      <w:r>
        <w:t>а Объединения;</w:t>
      </w:r>
    </w:p>
    <w:p w:rsidR="00000000" w:rsidRDefault="00A71EC1">
      <w:pPr>
        <w:pStyle w:val="pj"/>
      </w:pPr>
      <w:r>
        <w:t>5. сформировать контрольный орган Объединения - ревизионную комиссию - в составе трех человек;</w:t>
      </w:r>
    </w:p>
    <w:p w:rsidR="00000000" w:rsidRDefault="00A71EC1">
      <w:pPr>
        <w:pStyle w:val="pj"/>
      </w:pPr>
      <w:r>
        <w:t>6. избрать в состав ревизионной комиссии: Ф.И.О., Ф.И.О.. Ф.И.О.;</w:t>
      </w:r>
    </w:p>
    <w:p w:rsidR="00000000" w:rsidRDefault="00A71EC1">
      <w:pPr>
        <w:pStyle w:val="pj"/>
      </w:pPr>
      <w:r>
        <w:t>7. провести регистрацию Объединения в органах юстиции РК;</w:t>
      </w:r>
    </w:p>
    <w:p w:rsidR="00000000" w:rsidRDefault="00A71EC1">
      <w:pPr>
        <w:pStyle w:val="pj"/>
      </w:pPr>
      <w:r>
        <w:t>8. назначить Ф.И.О. уп</w:t>
      </w:r>
      <w:r>
        <w:t>олномоченным представлять Объединение в процессе регистрации и поручить ему подписать учредительные документы Объединения и зарегистрировать Объединение в органах юстиции;</w:t>
      </w:r>
    </w:p>
    <w:p w:rsidR="00000000" w:rsidRDefault="00A71EC1">
      <w:pPr>
        <w:pStyle w:val="pj"/>
      </w:pPr>
      <w:r>
        <w:t>9. установить место нахождения Объединения по следующему адресу: Республика Казахстан,________________________.</w:t>
      </w:r>
    </w:p>
    <w:p w:rsidR="00000000" w:rsidRDefault="00A71EC1">
      <w:pPr>
        <w:pStyle w:val="pj"/>
      </w:pPr>
      <w:r>
        <w:t> </w:t>
      </w:r>
    </w:p>
    <w:p w:rsidR="00000000" w:rsidRDefault="00A71EC1">
      <w:pPr>
        <w:pStyle w:val="pj"/>
      </w:pPr>
      <w:r>
        <w:t>На этом Собрание было закрыто.</w:t>
      </w:r>
    </w:p>
    <w:p w:rsidR="00000000" w:rsidRDefault="00A71EC1">
      <w:pPr>
        <w:pStyle w:val="pj"/>
      </w:pPr>
      <w:r>
        <w:t> </w:t>
      </w:r>
    </w:p>
    <w:p w:rsidR="00000000" w:rsidRDefault="00A71EC1">
      <w:pPr>
        <w:pStyle w:val="pj"/>
      </w:pPr>
      <w:r>
        <w:rPr>
          <w:b/>
          <w:bCs/>
        </w:rPr>
        <w:t>Председатель Собрания</w:t>
      </w:r>
      <w:r>
        <w:t xml:space="preserve">                     Ф.И.О.</w:t>
      </w:r>
    </w:p>
    <w:p w:rsidR="00000000" w:rsidRDefault="00A71EC1">
      <w:pPr>
        <w:pStyle w:val="pj"/>
      </w:pPr>
      <w:r>
        <w:t> </w:t>
      </w:r>
    </w:p>
    <w:p w:rsidR="00000000" w:rsidRDefault="00A71EC1">
      <w:pPr>
        <w:pStyle w:val="pj"/>
      </w:pPr>
      <w:r>
        <w:rPr>
          <w:b/>
          <w:bCs/>
        </w:rPr>
        <w:t>Секретарь Собрания</w:t>
      </w:r>
      <w:r>
        <w:t xml:space="preserve">                           Ф.И.О.</w:t>
      </w:r>
    </w:p>
    <w:p w:rsidR="00000000" w:rsidRDefault="00A71EC1">
      <w:pPr>
        <w:pStyle w:val="pj"/>
      </w:pPr>
      <w:r>
        <w:t> </w:t>
      </w:r>
    </w:p>
    <w:p w:rsidR="00000000" w:rsidRDefault="00A71EC1">
      <w:pPr>
        <w:pStyle w:val="pj"/>
      </w:pPr>
      <w:r>
        <w:rPr>
          <w:b/>
          <w:bCs/>
        </w:rPr>
        <w:t>Прил</w:t>
      </w:r>
      <w:r>
        <w:rPr>
          <w:b/>
          <w:bCs/>
        </w:rPr>
        <w:t>ожение № 5</w:t>
      </w:r>
    </w:p>
    <w:p w:rsidR="00000000" w:rsidRDefault="00A71EC1">
      <w:pPr>
        <w:pStyle w:val="pc"/>
      </w:pPr>
      <w:r>
        <w:rPr>
          <w:b/>
          <w:bCs/>
        </w:rPr>
        <w:t>___________________________________________________________________________________</w:t>
      </w:r>
    </w:p>
    <w:p w:rsidR="00000000" w:rsidRDefault="00A71EC1">
      <w:pPr>
        <w:pStyle w:val="pc"/>
      </w:pPr>
      <w:r>
        <w:t>Наименование регистрирующего органа</w:t>
      </w:r>
    </w:p>
    <w:p w:rsidR="00000000" w:rsidRDefault="00A71EC1">
      <w:pPr>
        <w:pStyle w:val="pj"/>
      </w:pPr>
      <w:r>
        <w:t> </w:t>
      </w:r>
    </w:p>
    <w:p w:rsidR="00000000" w:rsidRDefault="00A71EC1">
      <w:pPr>
        <w:pStyle w:val="pc"/>
      </w:pPr>
      <w:r>
        <w:rPr>
          <w:b/>
          <w:bCs/>
        </w:rPr>
        <w:t>Заявление</w:t>
      </w:r>
    </w:p>
    <w:p w:rsidR="00000000" w:rsidRDefault="00A71EC1">
      <w:pPr>
        <w:pStyle w:val="pc"/>
      </w:pPr>
      <w:r>
        <w:rPr>
          <w:b/>
          <w:bCs/>
        </w:rPr>
        <w:t>о государственной (учетной) регистрации</w:t>
      </w:r>
    </w:p>
    <w:p w:rsidR="00000000" w:rsidRDefault="00A71EC1">
      <w:pPr>
        <w:pStyle w:val="pc"/>
      </w:pPr>
      <w:r>
        <w:rPr>
          <w:b/>
          <w:bCs/>
        </w:rPr>
        <w:t>юридического лица, филиала (представительства)</w:t>
      </w:r>
    </w:p>
    <w:p w:rsidR="00000000" w:rsidRDefault="00A71EC1">
      <w:pPr>
        <w:pStyle w:val="pj"/>
      </w:pPr>
      <w:r>
        <w:t> </w:t>
      </w:r>
    </w:p>
    <w:p w:rsidR="00000000" w:rsidRDefault="00A71EC1">
      <w:pPr>
        <w:pStyle w:val="pj"/>
      </w:pPr>
      <w:r>
        <w:t xml:space="preserve">1. Форма организации </w:t>
      </w:r>
      <w:r>
        <w:rPr>
          <w:i/>
          <w:iCs/>
        </w:rPr>
        <w:t>(ук</w:t>
      </w:r>
      <w:r>
        <w:rPr>
          <w:i/>
          <w:iCs/>
        </w:rPr>
        <w:t>ажите в соответствующей ячейке х)</w:t>
      </w:r>
    </w:p>
    <w:p w:rsidR="00000000" w:rsidRDefault="00A71EC1">
      <w:pPr>
        <w:pStyle w:val="pj"/>
      </w:pPr>
      <w:r>
        <w:t>1) юридическое лицо__________________ 2) филиал________________</w:t>
      </w:r>
    </w:p>
    <w:p w:rsidR="00000000" w:rsidRDefault="00A71EC1">
      <w:pPr>
        <w:pStyle w:val="pj"/>
      </w:pPr>
      <w:r>
        <w:t>3) представительство___________________________________________</w:t>
      </w:r>
    </w:p>
    <w:p w:rsidR="00000000" w:rsidRDefault="00A71EC1">
      <w:pPr>
        <w:pStyle w:val="pj"/>
      </w:pPr>
      <w:r>
        <w:t>2. Наименование юридического лица, филиала (представительства) _______________________________</w:t>
      </w:r>
      <w:r>
        <w:t>______________</w:t>
      </w:r>
    </w:p>
    <w:p w:rsidR="00000000" w:rsidRDefault="00A71EC1">
      <w:pPr>
        <w:pStyle w:val="pj"/>
      </w:pPr>
      <w:r>
        <w:t xml:space="preserve">3. Участие в составе юридического лица, филиала (представительства) иностранных инвесторов </w:t>
      </w:r>
      <w:r>
        <w:rPr>
          <w:i/>
          <w:iCs/>
        </w:rPr>
        <w:t>(укажите в соответствующей ячейке х)</w:t>
      </w:r>
    </w:p>
    <w:p w:rsidR="00000000" w:rsidRDefault="00A71EC1">
      <w:pPr>
        <w:pStyle w:val="pj"/>
      </w:pPr>
      <w:r>
        <w:t>1) да__________________ 2) нет_______________________</w:t>
      </w:r>
    </w:p>
    <w:p w:rsidR="00000000" w:rsidRDefault="00A71EC1">
      <w:pPr>
        <w:pStyle w:val="pj"/>
      </w:pPr>
      <w:r>
        <w:t>4. Место нахождения юридического лица, филиала (представите</w:t>
      </w:r>
      <w:r>
        <w:t>льства)</w:t>
      </w:r>
    </w:p>
    <w:p w:rsidR="00000000" w:rsidRDefault="00A71EC1">
      <w:pPr>
        <w:pStyle w:val="pj"/>
      </w:pPr>
      <w:r>
        <w:t>Почтовый индекс: ______________ Область: ___________________</w:t>
      </w:r>
    </w:p>
    <w:p w:rsidR="00000000" w:rsidRDefault="00A71EC1">
      <w:pPr>
        <w:pStyle w:val="pj"/>
      </w:pPr>
      <w:r>
        <w:t>Город, район, район в городе:________________________________</w:t>
      </w:r>
    </w:p>
    <w:p w:rsidR="00000000" w:rsidRDefault="00A71EC1">
      <w:pPr>
        <w:pStyle w:val="pj"/>
      </w:pPr>
      <w:r>
        <w:t>Населенный пункт (село, поселок):____________________________________</w:t>
      </w:r>
    </w:p>
    <w:p w:rsidR="00000000" w:rsidRDefault="00A71EC1">
      <w:pPr>
        <w:pStyle w:val="pj"/>
      </w:pPr>
      <w:r>
        <w:t>Улица, микрорайон, квартал, переулок, проспект: _______</w:t>
      </w:r>
      <w:r>
        <w:t>___________________________________________________________</w:t>
      </w:r>
    </w:p>
    <w:p w:rsidR="00000000" w:rsidRDefault="00A71EC1">
      <w:pPr>
        <w:pStyle w:val="pj"/>
      </w:pPr>
      <w:r>
        <w:t>______________________________________________________________________________________________________________</w:t>
      </w:r>
    </w:p>
    <w:p w:rsidR="00000000" w:rsidRDefault="00A71EC1">
      <w:pPr>
        <w:pStyle w:val="pj"/>
      </w:pPr>
      <w:r>
        <w:t>Номер дома _____________, квартира, комната: ____________________________________</w:t>
      </w:r>
    </w:p>
    <w:p w:rsidR="00000000" w:rsidRDefault="00A71EC1">
      <w:pPr>
        <w:pStyle w:val="pj"/>
      </w:pPr>
      <w:r>
        <w:t>Номер телефона (факса): ________________________________________________________</w:t>
      </w:r>
    </w:p>
    <w:p w:rsidR="00000000" w:rsidRDefault="00A71EC1">
      <w:pPr>
        <w:pStyle w:val="pj"/>
      </w:pPr>
      <w:r>
        <w:t>5. Ф.И.О. руководителя _________________________________________________________</w:t>
      </w:r>
    </w:p>
    <w:p w:rsidR="00000000" w:rsidRDefault="00A71EC1">
      <w:pPr>
        <w:pStyle w:val="pj"/>
      </w:pPr>
      <w:r>
        <w:t xml:space="preserve">ИИН </w:t>
      </w:r>
      <w:r>
        <w:rPr>
          <w:i/>
          <w:iCs/>
        </w:rPr>
        <w:t>(в случае отсутствия указать аналог номера налоговой регистрации либо код страны)</w:t>
      </w:r>
      <w:r>
        <w:t xml:space="preserve"> ________</w:t>
      </w:r>
      <w:r>
        <w:t>____________________</w:t>
      </w:r>
    </w:p>
    <w:p w:rsidR="00000000" w:rsidRDefault="00A71EC1">
      <w:pPr>
        <w:pStyle w:val="pj"/>
      </w:pPr>
      <w:r>
        <w:t xml:space="preserve">6. Состав и количество учредителей </w:t>
      </w:r>
      <w:r>
        <w:rPr>
          <w:i/>
          <w:iCs/>
        </w:rPr>
        <w:t>(укажите в соответствующей ячейке х, количество в цифровом обозначении):</w:t>
      </w:r>
    </w:p>
    <w:p w:rsidR="00000000" w:rsidRDefault="00A71EC1">
      <w:pPr>
        <w:pStyle w:val="pj"/>
      </w:pPr>
      <w:r>
        <w:t>1) юридическое лицо _________________ 2) физическое лицо _____________________________</w:t>
      </w:r>
    </w:p>
    <w:p w:rsidR="00000000" w:rsidRDefault="00A71EC1">
      <w:pPr>
        <w:pStyle w:val="pj"/>
      </w:pPr>
      <w:r>
        <w:t>Наименование юридического лица _________</w:t>
      </w:r>
      <w:r>
        <w:t>____________________________________________</w:t>
      </w:r>
    </w:p>
    <w:p w:rsidR="00000000" w:rsidRDefault="00A71EC1">
      <w:pPr>
        <w:pStyle w:val="pj"/>
      </w:pPr>
      <w:r>
        <w:t>БИН, аналог номера налоговой регистрации либо код страны (для иностранного юридического лица)________________</w:t>
      </w:r>
    </w:p>
    <w:p w:rsidR="00000000" w:rsidRDefault="00A71EC1">
      <w:pPr>
        <w:pStyle w:val="pj"/>
      </w:pPr>
      <w:r>
        <w:t>Доля в уставном капитале % ___________ Сумма вклада (тыс. тенге)__________________________________</w:t>
      </w:r>
    </w:p>
    <w:p w:rsidR="00000000" w:rsidRDefault="00A71EC1">
      <w:pPr>
        <w:pStyle w:val="pj"/>
      </w:pPr>
      <w:r>
        <w:t>Ф.</w:t>
      </w:r>
      <w:r>
        <w:t>И.О. физического лица</w:t>
      </w:r>
    </w:p>
    <w:p w:rsidR="00000000" w:rsidRDefault="00A71EC1">
      <w:pPr>
        <w:pStyle w:val="pj"/>
      </w:pPr>
      <w:r>
        <w:t>ИИН, аналог номера налоговой регистрации либо код страны (для иностранного физического лица)_______________________</w:t>
      </w:r>
    </w:p>
    <w:p w:rsidR="00000000" w:rsidRDefault="00A71EC1">
      <w:pPr>
        <w:pStyle w:val="pj"/>
      </w:pPr>
      <w:r>
        <w:t>______________________________________________________________________________________________________________</w:t>
      </w:r>
    </w:p>
    <w:p w:rsidR="00000000" w:rsidRDefault="00A71EC1">
      <w:pPr>
        <w:pStyle w:val="pj"/>
      </w:pPr>
      <w:r>
        <w:t xml:space="preserve">Доля в </w:t>
      </w:r>
      <w:r>
        <w:t>уставном капитале % _________ Сумма вклада (тыс. тенге) ________________________________________________________</w:t>
      </w:r>
    </w:p>
    <w:p w:rsidR="00000000" w:rsidRDefault="00A71EC1">
      <w:pPr>
        <w:pStyle w:val="pj"/>
      </w:pPr>
      <w:r>
        <w:rPr>
          <w:b/>
          <w:bCs/>
          <w:i/>
          <w:iCs/>
        </w:rPr>
        <w:t>В случае, если учредителей более одного, сведения о них:</w:t>
      </w:r>
    </w:p>
    <w:p w:rsidR="00000000" w:rsidRDefault="00A71EC1">
      <w:pPr>
        <w:pStyle w:val="pj"/>
      </w:pPr>
      <w:r>
        <w:rPr>
          <w:b/>
          <w:bCs/>
          <w:i/>
          <w:iCs/>
        </w:rPr>
        <w:t>Ф.И.О.</w:t>
      </w:r>
    </w:p>
    <w:p w:rsidR="00000000" w:rsidRDefault="00A71EC1">
      <w:pPr>
        <w:pStyle w:val="pj"/>
      </w:pPr>
      <w:r>
        <w:rPr>
          <w:b/>
          <w:bCs/>
          <w:i/>
          <w:iCs/>
        </w:rPr>
        <w:t>ИИН, аналог номера налоговой регистрации либо код страны (для физического лица)</w:t>
      </w:r>
      <w:r>
        <w:rPr>
          <w:b/>
          <w:bCs/>
          <w:i/>
          <w:iCs/>
        </w:rPr>
        <w:t>, наименование, БИН, аналог номера налоговой регистрации либо код страны (для юридического лица), а также их доля в уставном капитале в процентном и денежном выражении прикладываются к заявлению на отдельном листе.</w:t>
      </w:r>
    </w:p>
    <w:p w:rsidR="00000000" w:rsidRDefault="00A71EC1">
      <w:pPr>
        <w:pStyle w:val="pj"/>
      </w:pPr>
      <w:r>
        <w:t>7. Укажите код основного вида экономическ</w:t>
      </w:r>
      <w:r>
        <w:t>ой деятельности: ________________________________________________</w:t>
      </w:r>
    </w:p>
    <w:p w:rsidR="00000000" w:rsidRDefault="00A71EC1">
      <w:pPr>
        <w:pStyle w:val="pj"/>
      </w:pPr>
      <w:r>
        <w:t>8. Размер уставного капитала_____________________________________________________________________</w:t>
      </w:r>
    </w:p>
    <w:p w:rsidR="00000000" w:rsidRDefault="00A71EC1">
      <w:pPr>
        <w:pStyle w:val="pj"/>
      </w:pPr>
      <w:r>
        <w:t>9. Сведения о юридическом лице, создающего филиал (представительство)</w:t>
      </w:r>
    </w:p>
    <w:p w:rsidR="00000000" w:rsidRDefault="00A71EC1">
      <w:pPr>
        <w:pStyle w:val="pj"/>
      </w:pPr>
      <w:r>
        <w:t>Юридическое лицо (нере</w:t>
      </w:r>
      <w:r>
        <w:t>зидент)</w:t>
      </w:r>
    </w:p>
    <w:p w:rsidR="00000000" w:rsidRDefault="00A71EC1">
      <w:pPr>
        <w:pStyle w:val="pj"/>
      </w:pPr>
      <w:r>
        <w:t>Наименование_________________________________________________________________________</w:t>
      </w:r>
    </w:p>
    <w:p w:rsidR="00000000" w:rsidRDefault="00A71EC1">
      <w:pPr>
        <w:pStyle w:val="pj"/>
      </w:pPr>
      <w:r>
        <w:t xml:space="preserve">БИН </w:t>
      </w:r>
      <w:r>
        <w:rPr>
          <w:i/>
          <w:iCs/>
        </w:rPr>
        <w:t>(в случае отсутствия указать аналог номера налоговой регистрации либо код страны</w:t>
      </w:r>
      <w:r>
        <w:t>) ________________________</w:t>
      </w:r>
    </w:p>
    <w:p w:rsidR="00000000" w:rsidRDefault="00A71EC1">
      <w:pPr>
        <w:pStyle w:val="pj"/>
      </w:pPr>
      <w:r>
        <w:t>10. Ожидаемая (примерная) численность занятых челов</w:t>
      </w:r>
      <w:r>
        <w:t>ек ________________________________________</w:t>
      </w:r>
    </w:p>
    <w:p w:rsidR="00000000" w:rsidRDefault="00A71EC1">
      <w:pPr>
        <w:pStyle w:val="pj"/>
      </w:pPr>
      <w:r>
        <w:t>11. Субъект частного предпринимательства</w:t>
      </w:r>
      <w:r>
        <w:rPr>
          <w:i/>
          <w:iCs/>
        </w:rPr>
        <w:t xml:space="preserve"> (укажите в соответствующей ячейке х): __________________________________</w:t>
      </w:r>
    </w:p>
    <w:p w:rsidR="00000000" w:rsidRDefault="00A71EC1">
      <w:pPr>
        <w:pStyle w:val="pj"/>
      </w:pPr>
      <w:r>
        <w:t>2) субъект среднего предпринимательства_______________________________________</w:t>
      </w:r>
    </w:p>
    <w:p w:rsidR="00000000" w:rsidRDefault="00A71EC1">
      <w:pPr>
        <w:pStyle w:val="pj"/>
      </w:pPr>
      <w:r>
        <w:t>3) субъект крупного</w:t>
      </w:r>
      <w:r>
        <w:t xml:space="preserve"> бизнеса____________________________________________________</w:t>
      </w:r>
    </w:p>
    <w:p w:rsidR="00000000" w:rsidRDefault="00A71EC1">
      <w:pPr>
        <w:pStyle w:val="pj"/>
      </w:pPr>
      <w:r>
        <w:t xml:space="preserve">12. Созданию юридического лица предшествует реорганизация </w:t>
      </w:r>
      <w:r>
        <w:rPr>
          <w:i/>
          <w:iCs/>
        </w:rPr>
        <w:t>(укажите в соответствующей ячейке х):</w:t>
      </w:r>
    </w:p>
    <w:p w:rsidR="00000000" w:rsidRDefault="00A71EC1">
      <w:pPr>
        <w:pStyle w:val="pj"/>
      </w:pPr>
      <w:r>
        <w:t>1) преобразование ________________ 2) слияние _______________________</w:t>
      </w:r>
    </w:p>
    <w:p w:rsidR="00000000" w:rsidRDefault="00A71EC1">
      <w:pPr>
        <w:pStyle w:val="pj"/>
      </w:pPr>
      <w:r>
        <w:t>3) выделение ________________</w:t>
      </w:r>
      <w:r>
        <w:t>_____4) разделение _____________________</w:t>
      </w:r>
    </w:p>
    <w:p w:rsidR="00000000" w:rsidRDefault="00A71EC1">
      <w:pPr>
        <w:pStyle w:val="pj"/>
      </w:pPr>
      <w:r>
        <w:t>_________________________________________ «_____»___________________20____ года</w:t>
      </w:r>
    </w:p>
    <w:p w:rsidR="00000000" w:rsidRDefault="00A71EC1">
      <w:pPr>
        <w:pStyle w:val="pj"/>
      </w:pPr>
      <w:r>
        <w:t>К заявлению прилагаются: _____________________________________________________________________________________</w:t>
      </w:r>
    </w:p>
    <w:p w:rsidR="00000000" w:rsidRDefault="00A71EC1">
      <w:pPr>
        <w:pStyle w:val="pj"/>
      </w:pPr>
      <w:r>
        <w:t>_____________________________________________________________________________________________________________</w:t>
      </w:r>
    </w:p>
    <w:p w:rsidR="00000000" w:rsidRDefault="00A71EC1">
      <w:pPr>
        <w:pStyle w:val="pj"/>
      </w:pPr>
      <w:r>
        <w:t>Ф.И.О. и подпись заявителя</w:t>
      </w:r>
    </w:p>
    <w:p w:rsidR="00000000" w:rsidRDefault="00A71EC1">
      <w:pPr>
        <w:pStyle w:val="pj"/>
      </w:pPr>
      <w:r>
        <w:t> </w:t>
      </w:r>
    </w:p>
    <w:p w:rsidR="00000000" w:rsidRDefault="00A71EC1">
      <w:pPr>
        <w:pStyle w:val="pj"/>
      </w:pPr>
      <w:r>
        <w:rPr>
          <w:b/>
          <w:bCs/>
        </w:rPr>
        <w:t>Приложение № 6</w:t>
      </w:r>
    </w:p>
    <w:p w:rsidR="00000000" w:rsidRDefault="00A71EC1">
      <w:pPr>
        <w:pStyle w:val="pc"/>
      </w:pPr>
      <w:r>
        <w:rPr>
          <w:i/>
          <w:iCs/>
        </w:rPr>
        <w:t>Пример</w:t>
      </w:r>
    </w:p>
    <w:p w:rsidR="00000000" w:rsidRDefault="00A71EC1">
      <w:pPr>
        <w:pStyle w:val="pc"/>
      </w:pPr>
      <w:r>
        <w:t> </w:t>
      </w:r>
    </w:p>
    <w:p w:rsidR="00000000" w:rsidRDefault="00A71EC1">
      <w:pPr>
        <w:pStyle w:val="pc"/>
      </w:pPr>
      <w:r>
        <w:rPr>
          <w:b/>
          <w:bCs/>
        </w:rPr>
        <w:t>ЗАЯВЛЕНИЕ</w:t>
      </w:r>
    </w:p>
    <w:p w:rsidR="00000000" w:rsidRDefault="00A71EC1">
      <w:pPr>
        <w:pStyle w:val="pc"/>
      </w:pPr>
      <w:r>
        <w:t> </w:t>
      </w:r>
    </w:p>
    <w:tbl>
      <w:tblPr>
        <w:tblW w:w="5000" w:type="pct"/>
        <w:tblCellMar>
          <w:left w:w="0" w:type="dxa"/>
          <w:right w:w="0" w:type="dxa"/>
        </w:tblCellMar>
        <w:tblLook w:val="04A0" w:firstRow="1" w:lastRow="0" w:firstColumn="1" w:lastColumn="0" w:noHBand="0" w:noVBand="1"/>
      </w:tblPr>
      <w:tblGrid>
        <w:gridCol w:w="4447"/>
        <w:gridCol w:w="5124"/>
      </w:tblGrid>
      <w:tr w:rsidR="00000000">
        <w:tc>
          <w:tcPr>
            <w:tcW w:w="2300" w:type="pct"/>
            <w:tcMar>
              <w:top w:w="0" w:type="dxa"/>
              <w:left w:w="108" w:type="dxa"/>
              <w:bottom w:w="0" w:type="dxa"/>
              <w:right w:w="108" w:type="dxa"/>
            </w:tcMar>
            <w:hideMark/>
          </w:tcPr>
          <w:p w:rsidR="00000000" w:rsidRDefault="00A71EC1">
            <w:pPr>
              <w:pStyle w:val="pji"/>
            </w:pPr>
            <w:r>
              <w:rPr>
                <w:b/>
                <w:bCs/>
              </w:rPr>
              <w:t xml:space="preserve">г. Астана </w:t>
            </w:r>
          </w:p>
        </w:tc>
        <w:tc>
          <w:tcPr>
            <w:tcW w:w="2650" w:type="pct"/>
            <w:tcMar>
              <w:top w:w="0" w:type="dxa"/>
              <w:left w:w="108" w:type="dxa"/>
              <w:bottom w:w="0" w:type="dxa"/>
              <w:right w:w="108" w:type="dxa"/>
            </w:tcMar>
            <w:hideMark/>
          </w:tcPr>
          <w:p w:rsidR="00000000" w:rsidRDefault="00A71EC1">
            <w:pPr>
              <w:pStyle w:val="pr"/>
            </w:pPr>
            <w:r>
              <w:rPr>
                <w:b/>
                <w:bCs/>
              </w:rPr>
              <w:t>«__»__________20__г.</w:t>
            </w:r>
          </w:p>
        </w:tc>
      </w:tr>
    </w:tbl>
    <w:p w:rsidR="00000000" w:rsidRDefault="00A71EC1">
      <w:pPr>
        <w:pStyle w:val="pj"/>
      </w:pPr>
      <w:r>
        <w:t> </w:t>
      </w:r>
    </w:p>
    <w:p w:rsidR="00000000" w:rsidRDefault="00A71EC1">
      <w:pPr>
        <w:pStyle w:val="pj"/>
      </w:pPr>
      <w:r>
        <w:t>Я, Ф.И.О., проживающий по адресу: Республи</w:t>
      </w:r>
      <w:r>
        <w:t>ка Казахстан, г._______________,__________(почтовый индекс), микрорайон_____, дом_______, кв. ______ (удостоверение личности №________, от _____________ г., выданное МВД РК), настоящим заявляю о том, что разрешаю ________________(наименование НКО) использо</w:t>
      </w:r>
      <w:r>
        <w:t>вать квартиру, находящуюся: Республика Казахстан, г. _______, _______</w:t>
      </w:r>
    </w:p>
    <w:p w:rsidR="00000000" w:rsidRDefault="00A71EC1">
      <w:pPr>
        <w:pStyle w:val="pji"/>
      </w:pPr>
      <w:r>
        <w:t xml:space="preserve">(почтовый индекс), микрорайон ________, дом ______, кв. ________, в качестве места нахождения _____________________________ (наименование НКО). Квартира является моей собственностью, на </w:t>
      </w:r>
      <w:r>
        <w:t>основе договора купли-продажи квартиры №_______от__________, и находится по адресу: Республика Казахстан, г._______________, ________________________ (почтовый индекс), микрорайон ____, дом _______, кв. _______.</w:t>
      </w:r>
    </w:p>
    <w:p w:rsidR="00000000" w:rsidRDefault="00A71EC1">
      <w:pPr>
        <w:pStyle w:val="pj"/>
      </w:pPr>
      <w:r>
        <w:t xml:space="preserve">Подпись_________________ Ф.И.О. </w:t>
      </w:r>
      <w:r>
        <w:rPr>
          <w:i/>
          <w:iCs/>
        </w:rPr>
        <w:t>(собственник</w:t>
      </w:r>
      <w:r>
        <w:rPr>
          <w:i/>
          <w:iCs/>
        </w:rPr>
        <w:t>а квартиры или директора организации)</w:t>
      </w:r>
    </w:p>
    <w:p w:rsidR="00000000" w:rsidRDefault="00A71EC1">
      <w:pPr>
        <w:pStyle w:val="pj"/>
      </w:pPr>
      <w:r>
        <w:t> </w:t>
      </w:r>
    </w:p>
    <w:p w:rsidR="00000000" w:rsidRDefault="00A71EC1">
      <w:pPr>
        <w:pStyle w:val="pj"/>
      </w:pPr>
      <w:r>
        <w:t>Приложение:</w:t>
      </w:r>
    </w:p>
    <w:p w:rsidR="00000000" w:rsidRDefault="00A71EC1">
      <w:pPr>
        <w:pStyle w:val="pj"/>
      </w:pPr>
      <w:r>
        <w:t>Ксерокопия договора купли-продажи квартиры №________ от ___________________.</w:t>
      </w:r>
    </w:p>
    <w:p w:rsidR="00000000" w:rsidRDefault="00A71EC1">
      <w:pPr>
        <w:pStyle w:val="pj"/>
      </w:pPr>
      <w:r>
        <w:t>Ксерокопия удостоверения личности собственника квартиры</w:t>
      </w:r>
    </w:p>
    <w:p w:rsidR="00000000" w:rsidRDefault="00A71EC1">
      <w:pPr>
        <w:pStyle w:val="pj"/>
      </w:pPr>
      <w:r>
        <w:t> </w:t>
      </w:r>
    </w:p>
    <w:p w:rsidR="00000000" w:rsidRDefault="00A71EC1">
      <w:pPr>
        <w:pStyle w:val="pj"/>
      </w:pPr>
      <w:r>
        <w:rPr>
          <w:b/>
          <w:bCs/>
          <w:i/>
          <w:iCs/>
        </w:rPr>
        <w:t>Примечание</w:t>
      </w:r>
    </w:p>
    <w:p w:rsidR="00000000" w:rsidRDefault="00A71EC1">
      <w:pPr>
        <w:pStyle w:val="pj"/>
      </w:pPr>
      <w:r>
        <w:rPr>
          <w:i/>
          <w:iCs/>
        </w:rPr>
        <w:t>(1) Заявление от собственника квартиры подлежит нотариальному заверению, либо от юридического лица нотариально заверяются копии договора аренды, купли-продажи, свидетельства о регистрации права на помещение или нотариально заверенные копии иных правоустана</w:t>
      </w:r>
      <w:r>
        <w:rPr>
          <w:i/>
          <w:iCs/>
        </w:rPr>
        <w:t>вливающих документов на помещение, предусмотренных гражданским законодательством.</w:t>
      </w:r>
    </w:p>
    <w:p w:rsidR="00000000" w:rsidRDefault="00A71EC1">
      <w:pPr>
        <w:pStyle w:val="pj"/>
      </w:pPr>
      <w:r>
        <w:rPr>
          <w:i/>
          <w:iCs/>
        </w:rPr>
        <w:t>(2) Дополнительно на практике налоговые органы требуют следующие документы:</w:t>
      </w:r>
    </w:p>
    <w:p w:rsidR="00000000" w:rsidRDefault="00A71EC1">
      <w:pPr>
        <w:pStyle w:val="pj"/>
      </w:pPr>
      <w:r>
        <w:rPr>
          <w:i/>
          <w:iCs/>
        </w:rPr>
        <w:t>- Ксерокопия удостоверения личности.</w:t>
      </w:r>
    </w:p>
    <w:p w:rsidR="00000000" w:rsidRDefault="00A71EC1">
      <w:pPr>
        <w:pStyle w:val="pj"/>
      </w:pPr>
      <w:r>
        <w:rPr>
          <w:rStyle w:val="s0"/>
        </w:rPr>
        <w:t> </w:t>
      </w:r>
    </w:p>
    <w:p w:rsidR="00000000" w:rsidRDefault="00A71EC1">
      <w:pPr>
        <w:pStyle w:val="pj"/>
      </w:pPr>
      <w:r>
        <w:rPr>
          <w:rStyle w:val="s0"/>
          <w:b/>
          <w:bCs/>
        </w:rPr>
        <w:t>Приложение № 7</w:t>
      </w:r>
    </w:p>
    <w:p w:rsidR="00000000" w:rsidRDefault="00A71EC1">
      <w:pPr>
        <w:pStyle w:val="pj"/>
      </w:pPr>
      <w:r>
        <w:t> </w:t>
      </w:r>
    </w:p>
    <w:p w:rsidR="00000000" w:rsidRDefault="00A71EC1">
      <w:pPr>
        <w:pStyle w:val="pc"/>
      </w:pPr>
      <w:r>
        <w:rPr>
          <w:i/>
          <w:iCs/>
        </w:rPr>
        <w:t>Пример</w:t>
      </w:r>
    </w:p>
    <w:p w:rsidR="00000000" w:rsidRDefault="00A71EC1">
      <w:pPr>
        <w:pStyle w:val="pc"/>
      </w:pPr>
      <w:r>
        <w:rPr>
          <w:i/>
          <w:iCs/>
        </w:rPr>
        <w:t> </w:t>
      </w:r>
    </w:p>
    <w:p w:rsidR="00000000" w:rsidRDefault="00A71EC1">
      <w:pPr>
        <w:pStyle w:val="pc"/>
      </w:pPr>
      <w:r>
        <w:rPr>
          <w:b/>
          <w:bCs/>
        </w:rPr>
        <w:t>ПРИКАЗ №</w:t>
      </w:r>
    </w:p>
    <w:p w:rsidR="00000000" w:rsidRDefault="00A71EC1">
      <w:pPr>
        <w:pStyle w:val="pj"/>
      </w:pPr>
      <w:r>
        <w:t> </w:t>
      </w:r>
    </w:p>
    <w:p w:rsidR="00000000" w:rsidRDefault="00A71EC1">
      <w:pPr>
        <w:pStyle w:val="pj"/>
      </w:pPr>
      <w:r>
        <w:t>Назначить с «_____» ______________20_____г. Ф.И.О. (</w:t>
      </w:r>
      <w:r>
        <w:rPr>
          <w:u w:val="single"/>
        </w:rPr>
        <w:t>наименование должности</w:t>
      </w:r>
      <w:r>
        <w:t>) и наделить его правом первой (второй) подписи на всех платежно-финансовых документах (</w:t>
      </w:r>
      <w:r>
        <w:rPr>
          <w:u w:val="single"/>
        </w:rPr>
        <w:t>наименование организации</w:t>
      </w:r>
      <w:r>
        <w:t>).</w:t>
      </w:r>
    </w:p>
    <w:p w:rsidR="00000000" w:rsidRDefault="00A71EC1">
      <w:pPr>
        <w:pStyle w:val="pj"/>
      </w:pPr>
      <w:r>
        <w:t> </w:t>
      </w:r>
    </w:p>
    <w:p w:rsidR="00000000" w:rsidRDefault="00A71EC1">
      <w:pPr>
        <w:pStyle w:val="pj"/>
      </w:pPr>
      <w:r>
        <w:t>(Ф.И.О., подпись руководителя)</w:t>
      </w:r>
    </w:p>
    <w:p w:rsidR="00000000" w:rsidRDefault="00A71EC1">
      <w:pPr>
        <w:pStyle w:val="pj"/>
      </w:pPr>
      <w:r>
        <w:t> </w:t>
      </w:r>
    </w:p>
    <w:p w:rsidR="00000000" w:rsidRDefault="00A71EC1">
      <w:pPr>
        <w:pStyle w:val="pj"/>
      </w:pPr>
      <w:r>
        <w:rPr>
          <w:b/>
          <w:bCs/>
        </w:rPr>
        <w:t>Приложение № 8</w:t>
      </w:r>
    </w:p>
    <w:p w:rsidR="00000000" w:rsidRDefault="00A71EC1">
      <w:pPr>
        <w:pStyle w:val="pc"/>
      </w:pPr>
      <w:r>
        <w:rPr>
          <w:b/>
          <w:bCs/>
        </w:rPr>
        <w:t> </w:t>
      </w:r>
    </w:p>
    <w:p w:rsidR="00000000" w:rsidRDefault="00A71EC1">
      <w:pPr>
        <w:pStyle w:val="pc"/>
      </w:pPr>
      <w:r>
        <w:rPr>
          <w:b/>
          <w:bCs/>
        </w:rPr>
        <w:t>Перечень</w:t>
      </w:r>
    </w:p>
    <w:p w:rsidR="00000000" w:rsidRDefault="00A71EC1">
      <w:pPr>
        <w:pStyle w:val="pc"/>
      </w:pPr>
      <w:r>
        <w:rPr>
          <w:b/>
          <w:bCs/>
        </w:rPr>
        <w:t>районн</w:t>
      </w:r>
      <w:r>
        <w:rPr>
          <w:b/>
          <w:bCs/>
        </w:rPr>
        <w:t>ых (городских) отделов (управлений) юстиции, Департаментов юстиции областей и городов Астаны, Алматы, не осуществляющих функции государственной регистрации юридических лиц и учетной регистрации филиалов и представительств</w:t>
      </w:r>
    </w:p>
    <w:p w:rsidR="00000000" w:rsidRDefault="00A71EC1">
      <w:pPr>
        <w:pStyle w:val="pj"/>
      </w:pPr>
      <w:r>
        <w:t> </w:t>
      </w:r>
    </w:p>
    <w:p w:rsidR="00000000" w:rsidRDefault="00A71EC1">
      <w:pPr>
        <w:pStyle w:val="pj"/>
      </w:pPr>
      <w:r>
        <w:t>1. Управление юстиции города Кок</w:t>
      </w:r>
      <w:r>
        <w:t>шетау Департамента юстиции Акмолинской области;</w:t>
      </w:r>
    </w:p>
    <w:p w:rsidR="00000000" w:rsidRDefault="00A71EC1">
      <w:pPr>
        <w:pStyle w:val="pj"/>
      </w:pPr>
      <w:r>
        <w:t>2. Управление юстиции города Талдыкоргана Департамента юстиции Алматинской области;</w:t>
      </w:r>
    </w:p>
    <w:p w:rsidR="00000000" w:rsidRDefault="00A71EC1">
      <w:pPr>
        <w:pStyle w:val="pj"/>
      </w:pPr>
      <w:r>
        <w:t>3. Управление юстиции города Актобе Департамента юстиции Актюбинской области;</w:t>
      </w:r>
    </w:p>
    <w:p w:rsidR="00000000" w:rsidRDefault="00A71EC1">
      <w:pPr>
        <w:pStyle w:val="pj"/>
      </w:pPr>
      <w:r>
        <w:t>4. Отдел юстиции города Атырау Департамента юс</w:t>
      </w:r>
      <w:r>
        <w:t>тиции Атырауской области;</w:t>
      </w:r>
    </w:p>
    <w:p w:rsidR="00000000" w:rsidRDefault="00A71EC1">
      <w:pPr>
        <w:pStyle w:val="pj"/>
      </w:pPr>
      <w:r>
        <w:t>5. Управление юстиции города Усть-Каменогорска Департамента юстиции Восточно-Казахстанской области;</w:t>
      </w:r>
    </w:p>
    <w:p w:rsidR="00000000" w:rsidRDefault="00A71EC1">
      <w:pPr>
        <w:pStyle w:val="pj"/>
      </w:pPr>
      <w:r>
        <w:t>6. Управление юстиции города Тараза Департамента юстиции Жамбылской области;</w:t>
      </w:r>
    </w:p>
    <w:p w:rsidR="00000000" w:rsidRDefault="00A71EC1">
      <w:pPr>
        <w:pStyle w:val="pj"/>
      </w:pPr>
      <w:r>
        <w:t>7. Управление юстиции города Уральска Департамента юстиции Западно-Казахстанской области;</w:t>
      </w:r>
    </w:p>
    <w:p w:rsidR="00000000" w:rsidRDefault="00A71EC1">
      <w:pPr>
        <w:pStyle w:val="pj"/>
      </w:pPr>
      <w:r>
        <w:t>8. Управление юстиции города Караганды Департамента юстиции Карагандинской области;</w:t>
      </w:r>
    </w:p>
    <w:p w:rsidR="00000000" w:rsidRDefault="00A71EC1">
      <w:pPr>
        <w:pStyle w:val="pj"/>
      </w:pPr>
      <w:r>
        <w:t>9. Управление юстиции города Костаная Департамента юстиции Костанайской области;</w:t>
      </w:r>
    </w:p>
    <w:p w:rsidR="00000000" w:rsidRDefault="00A71EC1">
      <w:pPr>
        <w:pStyle w:val="pj"/>
      </w:pPr>
      <w:r>
        <w:t>1</w:t>
      </w:r>
      <w:r>
        <w:t>0. Управление юстиции города Кызылорды Департамента юстиции Кызылординской области;</w:t>
      </w:r>
    </w:p>
    <w:p w:rsidR="00000000" w:rsidRDefault="00A71EC1">
      <w:pPr>
        <w:pStyle w:val="pj"/>
      </w:pPr>
      <w:r>
        <w:t>11. Отдел юстиции города Актау Департамента юстиции Мангистауской области;</w:t>
      </w:r>
    </w:p>
    <w:p w:rsidR="00000000" w:rsidRDefault="00A71EC1">
      <w:pPr>
        <w:pStyle w:val="pj"/>
      </w:pPr>
      <w:r>
        <w:t>12. Управление юстиции города Павлодара Департамента юстиции Павлодарской области;</w:t>
      </w:r>
    </w:p>
    <w:p w:rsidR="00000000" w:rsidRDefault="00A71EC1">
      <w:pPr>
        <w:pStyle w:val="pj"/>
      </w:pPr>
      <w:r>
        <w:t>13. Управление</w:t>
      </w:r>
      <w:r>
        <w:t xml:space="preserve"> юстиции города Петропавловска Департамента юстиции Северо-Казахстанской области;</w:t>
      </w:r>
    </w:p>
    <w:p w:rsidR="00000000" w:rsidRDefault="00A71EC1">
      <w:pPr>
        <w:pStyle w:val="pj"/>
      </w:pPr>
      <w:r>
        <w:t>14. Управление юстиции города Шымкент Департамента юстиции Южно-Казахстанской области;</w:t>
      </w:r>
    </w:p>
    <w:p w:rsidR="00000000" w:rsidRDefault="00A71EC1">
      <w:pPr>
        <w:pStyle w:val="pj"/>
      </w:pPr>
      <w:r>
        <w:t>15. Управление юстиции Алматинского района Департамента юстиции города Алматы;</w:t>
      </w:r>
    </w:p>
    <w:p w:rsidR="00000000" w:rsidRDefault="00A71EC1">
      <w:pPr>
        <w:pStyle w:val="pj"/>
      </w:pPr>
      <w:r>
        <w:t>16. Упра</w:t>
      </w:r>
      <w:r>
        <w:t>вление юстиции Ауэзовского района Департамента юстиции города Алматы;</w:t>
      </w:r>
    </w:p>
    <w:p w:rsidR="00000000" w:rsidRDefault="00A71EC1">
      <w:pPr>
        <w:pStyle w:val="pj"/>
      </w:pPr>
      <w:r>
        <w:t>17. Управление юстиции Бостандыкского района Департамента юстиции города Алматы;</w:t>
      </w:r>
    </w:p>
    <w:p w:rsidR="00000000" w:rsidRDefault="00A71EC1">
      <w:pPr>
        <w:pStyle w:val="pj"/>
      </w:pPr>
      <w:r>
        <w:t>18. Управление юстиции Жетысуского района Департамента юстиции города Алматы;</w:t>
      </w:r>
    </w:p>
    <w:p w:rsidR="00000000" w:rsidRDefault="00A71EC1">
      <w:pPr>
        <w:pStyle w:val="pj"/>
      </w:pPr>
      <w:r>
        <w:t>19. Управление юстиции Меде</w:t>
      </w:r>
      <w:r>
        <w:t>уского района Департамента юстиции города Алматы;</w:t>
      </w:r>
    </w:p>
    <w:p w:rsidR="00000000" w:rsidRDefault="00A71EC1">
      <w:pPr>
        <w:pStyle w:val="pj"/>
      </w:pPr>
      <w:r>
        <w:t>20. Управление юстиции Турксибского района Департамента юстиции города Алматы;</w:t>
      </w:r>
    </w:p>
    <w:p w:rsidR="00000000" w:rsidRDefault="00A71EC1">
      <w:pPr>
        <w:pStyle w:val="pj"/>
      </w:pPr>
      <w:r>
        <w:t>21. Управление юстиции района «Алматы» Департамента юстиции города Астаны;</w:t>
      </w:r>
    </w:p>
    <w:p w:rsidR="00000000" w:rsidRDefault="00A71EC1">
      <w:pPr>
        <w:pStyle w:val="pj"/>
      </w:pPr>
      <w:r>
        <w:t>22. Управление юстиции района «Сарыарка» Департамент</w:t>
      </w:r>
      <w:r>
        <w:t>а юстиции города Астаны.</w:t>
      </w:r>
    </w:p>
    <w:p w:rsidR="00000000" w:rsidRDefault="00A71EC1">
      <w:pPr>
        <w:pStyle w:val="pj"/>
      </w:pPr>
      <w:r>
        <w:t> </w:t>
      </w:r>
    </w:p>
    <w:p w:rsidR="00000000" w:rsidRDefault="00A71EC1">
      <w:pPr>
        <w:pStyle w:val="pj"/>
      </w:pPr>
      <w:r>
        <w:t> </w:t>
      </w:r>
    </w:p>
    <w:p w:rsidR="00000000" w:rsidRDefault="00A71EC1">
      <w:pPr>
        <w:pStyle w:val="pc"/>
      </w:pPr>
      <w:bookmarkStart w:id="7" w:name="SUB500"/>
      <w:bookmarkEnd w:id="7"/>
      <w:r>
        <w:rPr>
          <w:rStyle w:val="s1"/>
        </w:rPr>
        <w:t>V. НАЛОГООБЛОЖЕНИЕ НЕКОММЕРЧЕСКИХ ОРГАНИЗАЦИЙ В КАЗАХСТАНЕ</w:t>
      </w:r>
    </w:p>
    <w:p w:rsidR="00000000" w:rsidRDefault="00A71EC1">
      <w:pPr>
        <w:pStyle w:val="pj"/>
      </w:pPr>
      <w:r>
        <w:t> </w:t>
      </w:r>
    </w:p>
    <w:p w:rsidR="00000000" w:rsidRDefault="00A71EC1">
      <w:pPr>
        <w:pStyle w:val="pj"/>
      </w:pPr>
      <w:r>
        <w:rPr>
          <w:b/>
          <w:bCs/>
        </w:rPr>
        <w:t>1. Понятие некоммерческой организации в целях налогообложения</w:t>
      </w:r>
    </w:p>
    <w:p w:rsidR="00000000" w:rsidRDefault="00A71EC1">
      <w:pPr>
        <w:pStyle w:val="pj"/>
      </w:pPr>
      <w:r>
        <w:t xml:space="preserve">В </w:t>
      </w:r>
      <w:hyperlink r:id="rId187" w:anchor="sub_id=1340000" w:history="1">
        <w:r>
          <w:rPr>
            <w:rStyle w:val="a4"/>
          </w:rPr>
          <w:t>статье 134</w:t>
        </w:r>
      </w:hyperlink>
      <w:r>
        <w:t xml:space="preserve"> Кодекс</w:t>
      </w:r>
      <w:r>
        <w:t>а РК «О налогах и других обязательных платежах в бюджет» (далее по тексту - НК) дается определение НКО, используемое исключительно для целей налогообложения, согласно которому:</w:t>
      </w:r>
    </w:p>
    <w:p w:rsidR="00000000" w:rsidRDefault="00A71EC1">
      <w:pPr>
        <w:pStyle w:val="pj"/>
      </w:pPr>
      <w:r>
        <w:rPr>
          <w:b/>
          <w:bCs/>
        </w:rPr>
        <w:t xml:space="preserve">некоммерческой организацией </w:t>
      </w:r>
      <w:r>
        <w:t>признается организация, зарегистрированная в форме,</w:t>
      </w:r>
      <w:r>
        <w:t xml:space="preserve"> установленной гражданским законодательством РК для некоммерческой организации, за исключением акционерных обществ, учреждений и потребительских кооперативов, кроме кооперативов собственников квартир (помещений), которая осуществляет деятельность в обществ</w:t>
      </w:r>
      <w:r>
        <w:t>енных интересах и соответствует следующим условиям:</w:t>
      </w:r>
    </w:p>
    <w:p w:rsidR="00000000" w:rsidRDefault="00A71EC1">
      <w:pPr>
        <w:pStyle w:val="pj"/>
      </w:pPr>
      <w:r>
        <w:t>1) не имеет цели извлечения дохода в качестве такового;</w:t>
      </w:r>
    </w:p>
    <w:p w:rsidR="00000000" w:rsidRDefault="00A71EC1">
      <w:pPr>
        <w:pStyle w:val="pj"/>
      </w:pPr>
      <w:r>
        <w:t>2) не распределяет полученный чистый доход или имущество между участниками.</w:t>
      </w:r>
    </w:p>
    <w:p w:rsidR="00000000" w:rsidRDefault="00A71EC1">
      <w:pPr>
        <w:pStyle w:val="pj"/>
      </w:pPr>
      <w:r>
        <w:rPr>
          <w:i/>
          <w:iCs/>
        </w:rPr>
        <w:t xml:space="preserve">Определение НКО, данное в НК в разделе «Корпоративный подоходный налог» </w:t>
      </w:r>
      <w:r>
        <w:rPr>
          <w:i/>
          <w:iCs/>
        </w:rPr>
        <w:t>(ст. 134), применяется также в отношении всех остальных налогов и других обязательных платежей в бюджет.</w:t>
      </w:r>
    </w:p>
    <w:p w:rsidR="00000000" w:rsidRDefault="00A71EC1">
      <w:pPr>
        <w:pStyle w:val="pj"/>
      </w:pPr>
      <w:r>
        <w:t>Определение НКО в статье 134 НК напоминает, но не дублирует основные принципиальные признаки НКО, которые определяет гражданское законодательство Казах</w:t>
      </w:r>
      <w:r>
        <w:t>стана (организация, не имеющая извлечение дохода в качестве основной цели своей деятельности и не распределяющая данный доход между участниками)</w:t>
      </w:r>
      <w:r>
        <w:rPr>
          <w:vertAlign w:val="superscript"/>
        </w:rPr>
        <w:t>89</w:t>
      </w:r>
      <w:r>
        <w:t>. В отличие от ГК РК, НК устанавливает дополнительные критерии в определении НКО:</w:t>
      </w:r>
    </w:p>
    <w:p w:rsidR="00000000" w:rsidRDefault="00A71EC1">
      <w:pPr>
        <w:pStyle w:val="pj"/>
      </w:pPr>
      <w:r>
        <w:t>1) в целях налогообложения п</w:t>
      </w:r>
      <w:r>
        <w:t>од данную статью подпадают не все НКО, определенные в гражданском законодательстве;</w:t>
      </w:r>
    </w:p>
    <w:p w:rsidR="00000000" w:rsidRDefault="00A71EC1">
      <w:pPr>
        <w:pStyle w:val="pj"/>
      </w:pPr>
      <w:r>
        <w:t xml:space="preserve">2) данная статья распространяется только на те НКО, которые осуществляют деятельность в </w:t>
      </w:r>
      <w:r>
        <w:rPr>
          <w:b/>
          <w:bCs/>
          <w:i/>
          <w:iCs/>
        </w:rPr>
        <w:t>общественных интересах;</w:t>
      </w:r>
    </w:p>
    <w:p w:rsidR="00000000" w:rsidRDefault="00A71EC1">
      <w:pPr>
        <w:pStyle w:val="pj"/>
      </w:pPr>
      <w:r>
        <w:t xml:space="preserve">3) организация не должна иметь цели </w:t>
      </w:r>
      <w:r>
        <w:rPr>
          <w:b/>
          <w:bCs/>
          <w:i/>
          <w:iCs/>
        </w:rPr>
        <w:t>извлечения дохода в качестве такового</w:t>
      </w:r>
      <w:r>
        <w:t xml:space="preserve"> (в то время как гражданское законодательство лишь требует, чтобы извлечение чистого дохода не было основной целью деятельности);</w:t>
      </w:r>
    </w:p>
    <w:p w:rsidR="00000000" w:rsidRDefault="00A71EC1">
      <w:pPr>
        <w:pStyle w:val="pj"/>
      </w:pPr>
      <w:r>
        <w:t>__________________</w:t>
      </w:r>
    </w:p>
    <w:p w:rsidR="00000000" w:rsidRDefault="00A71EC1">
      <w:pPr>
        <w:pStyle w:val="pj"/>
      </w:pPr>
      <w:r>
        <w:rPr>
          <w:vertAlign w:val="superscript"/>
        </w:rPr>
        <w:t>89</w:t>
      </w:r>
      <w:r>
        <w:t xml:space="preserve"> </w:t>
      </w:r>
      <w:hyperlink r:id="rId188" w:anchor="sub_id=340000" w:history="1">
        <w:r>
          <w:rPr>
            <w:rStyle w:val="a4"/>
          </w:rPr>
          <w:t>Статья 34</w:t>
        </w:r>
      </w:hyperlink>
      <w:r>
        <w:t xml:space="preserve"> Гражданского кодекса РК.</w:t>
      </w:r>
    </w:p>
    <w:p w:rsidR="00000000" w:rsidRDefault="00A71EC1">
      <w:pPr>
        <w:pStyle w:val="pj"/>
      </w:pPr>
      <w:r>
        <w:t> </w:t>
      </w:r>
    </w:p>
    <w:p w:rsidR="00000000" w:rsidRDefault="00A71EC1">
      <w:pPr>
        <w:pStyle w:val="pj"/>
      </w:pPr>
      <w:r>
        <w:t xml:space="preserve">4) НКО, помимо чистого дохода, также не должна распределять </w:t>
      </w:r>
      <w:r>
        <w:rPr>
          <w:b/>
          <w:bCs/>
          <w:i/>
          <w:iCs/>
        </w:rPr>
        <w:t>имущество</w:t>
      </w:r>
      <w:r>
        <w:t xml:space="preserve"> между участниками (а не «чистый доход»).</w:t>
      </w:r>
    </w:p>
    <w:p w:rsidR="00000000" w:rsidRDefault="00A71EC1">
      <w:pPr>
        <w:pStyle w:val="pj"/>
      </w:pPr>
      <w:r>
        <w:t xml:space="preserve">Для признания организации некоммерческой в целях налогообложения по </w:t>
      </w:r>
      <w:hyperlink r:id="rId189" w:anchor="sub_id=1340000" w:history="1">
        <w:r>
          <w:rPr>
            <w:rStyle w:val="a4"/>
          </w:rPr>
          <w:t>статье 134</w:t>
        </w:r>
      </w:hyperlink>
      <w:r>
        <w:t xml:space="preserve"> НК организация должна осуществлять деятельность </w:t>
      </w:r>
      <w:r>
        <w:rPr>
          <w:b/>
          <w:bCs/>
          <w:i/>
          <w:iCs/>
        </w:rPr>
        <w:t>в общественных интересах.</w:t>
      </w:r>
      <w:r>
        <w:t xml:space="preserve"> При этом законодательство Казахстана не определяет, какая деятельность должна признаваться осуществляемой «в о</w:t>
      </w:r>
      <w:r>
        <w:t>бщественных интересах». Однако на практике пока проблем с этой частью определения НКО в НК не возникало, поскольку налоговые органы на местах не берутся толковать это положение НК и применяют налоговый режим по статье 134 НК формально на основании организа</w:t>
      </w:r>
      <w:r>
        <w:t>ционно-правовой формы, в которой зарегистрирована некоммерческая организация и признаваемой некоммерческой для целей налогообложения. Далее мы рассмотрим, какие организационно-правовые формы признаются НКО для целей налогообложения.</w:t>
      </w:r>
    </w:p>
    <w:p w:rsidR="00000000" w:rsidRDefault="00A71EC1">
      <w:pPr>
        <w:pStyle w:val="pj"/>
      </w:pPr>
      <w:r>
        <w:t>В соответствии с опреде</w:t>
      </w:r>
      <w:r>
        <w:t xml:space="preserve">лением НКО в статье 134 НК, не признаются в </w:t>
      </w:r>
      <w:r>
        <w:rPr>
          <w:i/>
          <w:iCs/>
        </w:rPr>
        <w:t xml:space="preserve">целях налогообложения </w:t>
      </w:r>
      <w:r>
        <w:t xml:space="preserve">НКО акционерные общества, потребительские кооперативы (кроме кооперативов собственников квартир) и учреждения, и </w:t>
      </w:r>
      <w:r>
        <w:rPr>
          <w:i/>
          <w:iCs/>
        </w:rPr>
        <w:t>соответственно, к ним не относятся льготы, предусмотренные НК для НКО</w:t>
      </w:r>
      <w:r>
        <w:t xml:space="preserve"> по всем</w:t>
      </w:r>
      <w:r>
        <w:t xml:space="preserve"> видам налогов и других обязательных платежей в бюджет, плательщиками которых являются или могут являться НКО.</w:t>
      </w:r>
    </w:p>
    <w:p w:rsidR="00000000" w:rsidRDefault="00A71EC1">
      <w:pPr>
        <w:pStyle w:val="pj"/>
      </w:pPr>
      <w:r>
        <w:t>Причины для исключения указанных организаций из режима льготного налогообложения по статье 134 НК вполне понятны:</w:t>
      </w:r>
    </w:p>
    <w:p w:rsidR="00000000" w:rsidRDefault="00A71EC1">
      <w:pPr>
        <w:pStyle w:val="pj"/>
      </w:pPr>
      <w:r>
        <w:t>Некоммерческое акционерное обще</w:t>
      </w:r>
      <w:r>
        <w:t>ство и потребительский кооператив имеют более узкие цели, а именно:</w:t>
      </w:r>
    </w:p>
    <w:p w:rsidR="00000000" w:rsidRDefault="00A71EC1">
      <w:pPr>
        <w:pStyle w:val="pj"/>
      </w:pPr>
      <w:r>
        <w:t>- развитие только самого некоммерческого акционерного общества;</w:t>
      </w:r>
    </w:p>
    <w:p w:rsidR="00000000" w:rsidRDefault="00A71EC1">
      <w:pPr>
        <w:pStyle w:val="pj"/>
      </w:pPr>
      <w:r>
        <w:t>- удовлетворение потребностей только участников данного потребительского кооператива (т.е. не может квалифицироваться как де</w:t>
      </w:r>
      <w:r>
        <w:t>ятельность в «общественных интересах - один из квалифицирующих критериев для признания организации некоммерческой в целях налогообложения).</w:t>
      </w:r>
    </w:p>
    <w:p w:rsidR="00000000" w:rsidRDefault="00A71EC1">
      <w:pPr>
        <w:pStyle w:val="pj"/>
      </w:pPr>
      <w:r>
        <w:t>Учреждение же не может признаваться НКО в целях налогообложения, так как в соответствии с гражданским законодательст</w:t>
      </w:r>
      <w:r>
        <w:t>вом РК имущество учреждения может быть изъято и перераспределено собственником, а к имуществу относятся как вещи, так и деньги.</w:t>
      </w:r>
    </w:p>
    <w:p w:rsidR="00000000" w:rsidRDefault="00A71EC1">
      <w:pPr>
        <w:pStyle w:val="pj"/>
      </w:pPr>
      <w:r>
        <w:t>Таким образом, НКО, которые учреждены в организационно-правовых формах общественного объединения, фонда, религиозного объединени</w:t>
      </w:r>
      <w:r>
        <w:t xml:space="preserve">я, объединения юридических лиц в форме ассоциации (союза), кооператива собственников квартир (помещений) и в иной форме, предусмотренной законодательными актами, </w:t>
      </w:r>
      <w:r>
        <w:rPr>
          <w:i/>
          <w:iCs/>
        </w:rPr>
        <w:t>признаются некоммерческими организациями в целях налогообложения и имеют право пользоваться ль</w:t>
      </w:r>
      <w:r>
        <w:rPr>
          <w:i/>
          <w:iCs/>
        </w:rPr>
        <w:t>готами, предоставляемыми НК для НКО.</w:t>
      </w:r>
      <w:r>
        <w:t xml:space="preserve"> К иным организационно-правовым формам относятся нотариальные палаты, коллегии адвокатов, торгово-промышленные палаты, палаты аудиторов и палаты оценщиков. Особенности их правового положения регулируются отдельными закон</w:t>
      </w:r>
      <w:r>
        <w:t>одательными актами.</w:t>
      </w:r>
    </w:p>
    <w:p w:rsidR="00000000" w:rsidRDefault="00A71EC1">
      <w:pPr>
        <w:pStyle w:val="pc"/>
      </w:pPr>
      <w:r>
        <w:rPr>
          <w:b/>
          <w:bCs/>
        </w:rPr>
        <w:t> </w:t>
      </w:r>
    </w:p>
    <w:p w:rsidR="00000000" w:rsidRDefault="00A71EC1">
      <w:pPr>
        <w:pStyle w:val="pc"/>
      </w:pPr>
      <w:r>
        <w:rPr>
          <w:b/>
          <w:bCs/>
        </w:rPr>
        <w:t>2. Организации, осуществляющие деятельность в социальной сфере</w:t>
      </w:r>
    </w:p>
    <w:p w:rsidR="00000000" w:rsidRDefault="00A71EC1">
      <w:pPr>
        <w:pStyle w:val="pj"/>
      </w:pPr>
      <w:r>
        <w:t> </w:t>
      </w:r>
    </w:p>
    <w:p w:rsidR="00000000" w:rsidRDefault="00A71EC1">
      <w:pPr>
        <w:pStyle w:val="pj"/>
      </w:pPr>
      <w:r>
        <w:t xml:space="preserve">Некоммерческие организации вправе также работать в льготном налоговом режиме организации, осуществляющей деятельность в социальной сфере. К таким организациям </w:t>
      </w:r>
      <w:hyperlink r:id="rId190" w:anchor="sub_id=1350000" w:history="1">
        <w:r>
          <w:rPr>
            <w:rStyle w:val="a4"/>
          </w:rPr>
          <w:t>статья 135</w:t>
        </w:r>
      </w:hyperlink>
      <w:r>
        <w:t xml:space="preserve"> Налогового кодекса относит два типа организаций.</w:t>
      </w:r>
    </w:p>
    <w:p w:rsidR="00000000" w:rsidRDefault="00A71EC1">
      <w:pPr>
        <w:pStyle w:val="pj"/>
      </w:pPr>
      <w:r>
        <w:rPr>
          <w:b/>
          <w:bCs/>
          <w:u w:val="single"/>
        </w:rPr>
        <w:t>I тип</w:t>
      </w:r>
    </w:p>
    <w:p w:rsidR="00000000" w:rsidRDefault="00A71EC1">
      <w:pPr>
        <w:pStyle w:val="pj"/>
      </w:pPr>
      <w:r>
        <w:t>Организации, не менее 90 процентов совокупного годового дохода которых составляют доходы, полученные от определенны</w:t>
      </w:r>
      <w:r>
        <w:t>х НК социальных видов деятельности, указанных ниже, с учетом доходов в виде безвозмездно полученного имущества и вознаграждения по депозитам:</w:t>
      </w:r>
    </w:p>
    <w:p w:rsidR="00000000" w:rsidRDefault="00A71EC1">
      <w:pPr>
        <w:pStyle w:val="pj"/>
      </w:pPr>
      <w:r>
        <w:t>1. Оказание медицинских услуг, за исключением косметологических, санитарно-курортных;</w:t>
      </w:r>
    </w:p>
    <w:p w:rsidR="00000000" w:rsidRDefault="00A71EC1">
      <w:pPr>
        <w:pStyle w:val="pj"/>
      </w:pPr>
      <w:r>
        <w:t>2. Оказание услуг по начальн</w:t>
      </w:r>
      <w:r>
        <w:t>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образовательной деятельности, а также дополнительному</w:t>
      </w:r>
      <w:r>
        <w:t xml:space="preserve"> образованию, дошкольному воспитанию и обучению;</w:t>
      </w:r>
    </w:p>
    <w:p w:rsidR="00000000" w:rsidRDefault="00A71EC1">
      <w:pPr>
        <w:pStyle w:val="pj"/>
      </w:pPr>
      <w:r>
        <w:t>3. Деятельность в сфере</w:t>
      </w:r>
    </w:p>
    <w:p w:rsidR="00000000" w:rsidRDefault="00A71EC1">
      <w:pPr>
        <w:pStyle w:val="pj"/>
      </w:pPr>
      <w:r>
        <w:t>- науки (включая проведение научных исследований, использование, в том числе реализацию, автором научной интеллектуальной собственности), осуществляемая субъектами научной и (или) нау</w:t>
      </w:r>
      <w:r>
        <w:t>чно-технической деятельности, аккредитованными уполномоченным органом в области науки,</w:t>
      </w:r>
    </w:p>
    <w:p w:rsidR="00000000" w:rsidRDefault="00A71EC1">
      <w:pPr>
        <w:pStyle w:val="pj"/>
      </w:pPr>
      <w:r>
        <w:t>- спорта (кроме спортивно-зрелищных мероприятий коммерческого характера),</w:t>
      </w:r>
    </w:p>
    <w:p w:rsidR="00000000" w:rsidRDefault="00A71EC1">
      <w:pPr>
        <w:pStyle w:val="pj"/>
      </w:pPr>
      <w:r>
        <w:t>- культуры (кроме предпринимательской деятельности),</w:t>
      </w:r>
    </w:p>
    <w:p w:rsidR="00000000" w:rsidRDefault="00A71EC1">
      <w:pPr>
        <w:pStyle w:val="pj"/>
      </w:pPr>
      <w:r>
        <w:t>- оказания услуг по сохранению (за исключе</w:t>
      </w:r>
      <w:r>
        <w:t>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w:t>
      </w:r>
      <w:r>
        <w:t>ством Республики Казахстан,</w:t>
      </w:r>
    </w:p>
    <w:p w:rsidR="00000000" w:rsidRDefault="00A71EC1">
      <w:pPr>
        <w:pStyle w:val="pj"/>
      </w:pPr>
      <w:r>
        <w:t>- а также в области социальной защиты и социального обеспечения детей, престарелых и инвалидов;</w:t>
      </w:r>
    </w:p>
    <w:p w:rsidR="00000000" w:rsidRDefault="00A71EC1">
      <w:pPr>
        <w:pStyle w:val="pj"/>
      </w:pPr>
      <w:r>
        <w:t>4. Библиотечное обслуживание.</w:t>
      </w:r>
    </w:p>
    <w:p w:rsidR="00000000" w:rsidRDefault="00A71EC1">
      <w:pPr>
        <w:pStyle w:val="pj"/>
      </w:pPr>
      <w:r>
        <w:t>Таким образом, к организациям, осуществляющим деятельность в социальной сфере, при соблюдении предусмо</w:t>
      </w:r>
      <w:r>
        <w:t>тренных Налоговым кодексом условий, могут относиться некоммерческие организации любой организационно-правовой формы: как организации, признанные Налоговым кодексом в качестве некоммерческих организаций, так и не признанные таковыми, но являющиеся некоммерч</w:t>
      </w:r>
      <w:r>
        <w:t>ескими по гражданскому законодательству. Например, учреждения или акционерные общества.</w:t>
      </w:r>
    </w:p>
    <w:p w:rsidR="00000000" w:rsidRDefault="00A71EC1">
      <w:pPr>
        <w:pStyle w:val="pj"/>
      </w:pPr>
      <w:r>
        <w:t>Особенностью налогообложения организаций, применяющих режим организаций, осуществляющих деятельность в социальной сфере, является полное освобождение от корпоративного подоходного налога всех доходов такой организации, как полученных от социальных видов де</w:t>
      </w:r>
      <w:r>
        <w:t>ятельности, так и полученных от иных видов деятельности, при соблюдении ряда условий:</w:t>
      </w:r>
    </w:p>
    <w:p w:rsidR="00000000" w:rsidRDefault="00A71EC1">
      <w:pPr>
        <w:pStyle w:val="pj"/>
      </w:pPr>
      <w:r>
        <w:t xml:space="preserve">- основной доход организации получают от перечисленных в </w:t>
      </w:r>
      <w:hyperlink r:id="rId191" w:anchor="sub_id=1350000" w:history="1">
        <w:r>
          <w:rPr>
            <w:rStyle w:val="a4"/>
          </w:rPr>
          <w:t>статье 135</w:t>
        </w:r>
      </w:hyperlink>
      <w:r>
        <w:t xml:space="preserve"> Налогового кодекс</w:t>
      </w:r>
      <w:r>
        <w:t>а социальных видов деятельности;</w:t>
      </w:r>
    </w:p>
    <w:p w:rsidR="00000000" w:rsidRDefault="00A71EC1">
      <w:pPr>
        <w:pStyle w:val="pj"/>
      </w:pPr>
      <w:r>
        <w:t>- соблюдается установленной предел для соотношения доходов от различных видов деятельности;</w:t>
      </w:r>
    </w:p>
    <w:p w:rsidR="00000000" w:rsidRDefault="00A71EC1">
      <w:pPr>
        <w:pStyle w:val="pj"/>
      </w:pPr>
      <w:r>
        <w:t>- не допускается деятельность по производству и реализации подакцизных товаров;</w:t>
      </w:r>
    </w:p>
    <w:p w:rsidR="00000000" w:rsidRDefault="00A71EC1">
      <w:pPr>
        <w:pStyle w:val="pj"/>
      </w:pPr>
      <w:r>
        <w:t xml:space="preserve">- доходы направляются на указанные социальные виды </w:t>
      </w:r>
      <w:r>
        <w:t>деятельности, т.е. должны покрывать текущую деятельность, идти на развитие именно указанных социальных видов деятельности и не должны распределяться среди учредителей, а также распределяться на какие-то иные виды деятельности.</w:t>
      </w:r>
    </w:p>
    <w:p w:rsidR="00000000" w:rsidRDefault="00A71EC1">
      <w:pPr>
        <w:pStyle w:val="pj"/>
      </w:pPr>
      <w:r>
        <w:t xml:space="preserve">При нарушении данных условий </w:t>
      </w:r>
      <w:r>
        <w:t>некоммерческая (либо иная) организация не вправе применять данный налоговый режим.</w:t>
      </w:r>
    </w:p>
    <w:p w:rsidR="00000000" w:rsidRDefault="00A71EC1">
      <w:pPr>
        <w:pStyle w:val="pj"/>
      </w:pPr>
      <w:r>
        <w:t xml:space="preserve">Так, же как и для льготного налогового режима </w:t>
      </w:r>
      <w:r>
        <w:rPr>
          <w:i/>
          <w:iCs/>
        </w:rPr>
        <w:t xml:space="preserve">некоммерческой организации </w:t>
      </w:r>
      <w:r>
        <w:t xml:space="preserve">по </w:t>
      </w:r>
      <w:hyperlink r:id="rId192" w:anchor="sub_id=1340000" w:history="1">
        <w:r>
          <w:rPr>
            <w:rStyle w:val="a4"/>
          </w:rPr>
          <w:t>статье 134</w:t>
        </w:r>
      </w:hyperlink>
      <w:r>
        <w:t xml:space="preserve">, </w:t>
      </w:r>
      <w:r>
        <w:t xml:space="preserve">для получения льготного налогового режима </w:t>
      </w:r>
      <w:r>
        <w:rPr>
          <w:i/>
          <w:iCs/>
        </w:rPr>
        <w:t>организации, осуществляющей деятельность в социальной сфере,</w:t>
      </w:r>
      <w:r>
        <w:t xml:space="preserve"> не предусмотрена какая-либо специальная процедура. Применение данного режима декларируется в сданной декларации по КПН определенной формы 140.00.</w:t>
      </w:r>
    </w:p>
    <w:p w:rsidR="00000000" w:rsidRDefault="00A71EC1">
      <w:pPr>
        <w:pStyle w:val="pj"/>
      </w:pPr>
      <w:r>
        <w:t>Обращае</w:t>
      </w:r>
      <w:r>
        <w:t>м ваше внимание, что в 90% дохода входят доходы не только от перечисленных выше социальных видов деятельности, но и доходы от безвозмездных поступлений в виде грантов, благотворительной помощи и т.д.</w:t>
      </w:r>
    </w:p>
    <w:p w:rsidR="00000000" w:rsidRDefault="00A71EC1">
      <w:pPr>
        <w:pStyle w:val="pj"/>
      </w:pPr>
      <w:r>
        <w:rPr>
          <w:b/>
          <w:bCs/>
          <w:u w:val="single"/>
        </w:rPr>
        <w:t>II тип</w:t>
      </w:r>
    </w:p>
    <w:p w:rsidR="00000000" w:rsidRDefault="00A71EC1">
      <w:pPr>
        <w:pStyle w:val="pj"/>
      </w:pPr>
      <w:r>
        <w:t>Ко второму типу организаций, осуществляющих деяте</w:t>
      </w:r>
      <w:r>
        <w:t>льность в социальной сфере, относятся организации, которые соответствуют следующим условиям:</w:t>
      </w:r>
    </w:p>
    <w:p w:rsidR="00000000" w:rsidRDefault="00A71EC1">
      <w:pPr>
        <w:pStyle w:val="pj"/>
      </w:pPr>
      <w:r>
        <w:t>1) численность инвалидов за налоговый период (календарный год) составляет не менее 51 процента от общего числа работников;</w:t>
      </w:r>
    </w:p>
    <w:p w:rsidR="00000000" w:rsidRDefault="00A71EC1">
      <w:pPr>
        <w:pStyle w:val="pj"/>
      </w:pPr>
      <w:r>
        <w:t xml:space="preserve">2) расходы по оплате труда инвалидов за </w:t>
      </w:r>
      <w:r>
        <w:t>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w:t>
      </w:r>
    </w:p>
    <w:p w:rsidR="00000000" w:rsidRDefault="00A71EC1">
      <w:pPr>
        <w:pStyle w:val="pj"/>
      </w:pPr>
      <w:r>
        <w:t>Данные положения не применяются в отношении о</w:t>
      </w:r>
      <w:r>
        <w:t xml:space="preserve">рганизаций, получающих доходы от деятельности по производству и реализации подакцизных товаров. Таким образом, к организациям, работающим по </w:t>
      </w:r>
      <w:r>
        <w:rPr>
          <w:b/>
          <w:bCs/>
        </w:rPr>
        <w:t>второму типу</w:t>
      </w:r>
      <w:r>
        <w:t>, условиями применения данного режима являются только условия по численности и заработной плате, запрет на деятельность по производству и реализации подакцизных товаров. При этом полученный доход организация вправе распределять среди учредителей, участнико</w:t>
      </w:r>
      <w:r>
        <w:t>в, направлять на любые не запрещенные законодательством виды деятельности. И все полученные доходы при соблюдении условий не подлежат обложению корпоративным подоходным налогом. Для получения этого режима также не предусмотрена какая-либо процедура. Примен</w:t>
      </w:r>
      <w:r>
        <w:t>ение данного режима декларируется в сданной декларации по КПН определенной формы 140.00.</w:t>
      </w:r>
    </w:p>
    <w:p w:rsidR="00000000" w:rsidRDefault="00A71EC1">
      <w:pPr>
        <w:pStyle w:val="pj"/>
      </w:pPr>
      <w:r>
        <w:t> </w:t>
      </w:r>
    </w:p>
    <w:p w:rsidR="00000000" w:rsidRDefault="00A71EC1">
      <w:pPr>
        <w:pStyle w:val="pc"/>
      </w:pPr>
      <w:r>
        <w:rPr>
          <w:b/>
          <w:bCs/>
        </w:rPr>
        <w:t>3. Корпоративный подоходный налог</w:t>
      </w:r>
    </w:p>
    <w:p w:rsidR="00000000" w:rsidRDefault="00A71EC1">
      <w:pPr>
        <w:pStyle w:val="pj"/>
      </w:pPr>
      <w:r>
        <w:t> </w:t>
      </w:r>
    </w:p>
    <w:p w:rsidR="00000000" w:rsidRDefault="00A71EC1">
      <w:pPr>
        <w:pStyle w:val="pj"/>
      </w:pPr>
      <w:r>
        <w:rPr>
          <w:b/>
          <w:bCs/>
          <w:i/>
          <w:iCs/>
        </w:rPr>
        <w:t>3.1. Льготы, предоставляемые НК для НКО</w:t>
      </w:r>
    </w:p>
    <w:p w:rsidR="00000000" w:rsidRDefault="00A71EC1">
      <w:pPr>
        <w:pStyle w:val="pj"/>
      </w:pPr>
      <w:r>
        <w:t> </w:t>
      </w:r>
    </w:p>
    <w:p w:rsidR="00000000" w:rsidRDefault="00A71EC1">
      <w:pPr>
        <w:pStyle w:val="pj"/>
      </w:pPr>
      <w:r>
        <w:t xml:space="preserve">По корпоративному подоходному налогу для НКО в НК предусмотрен ряд льгот. Определенные </w:t>
      </w:r>
      <w:r>
        <w:t>виды доходов НКО не подлежат обложению корпоративным подоходным налогом, причем это разные виды доходов:</w:t>
      </w:r>
    </w:p>
    <w:p w:rsidR="00000000" w:rsidRDefault="00A71EC1">
      <w:pPr>
        <w:pStyle w:val="pj"/>
      </w:pPr>
      <w:r>
        <w:t>• доходы, полученные безвозмездно на осуществление своей уставной деятельности (грант, вступительные и членские взносы, взносы участников кондоминиума,</w:t>
      </w:r>
      <w:r>
        <w:t xml:space="preserve"> благотворительная помощь, спонсорская помощь, безвозмездно полученное имущество, отчисления и пожертвования на безвозмездной основе);</w:t>
      </w:r>
    </w:p>
    <w:p w:rsidR="00000000" w:rsidRDefault="00A71EC1">
      <w:pPr>
        <w:pStyle w:val="pj"/>
      </w:pPr>
      <w:r>
        <w:t>• доходы, полученные от предпринимательской деятельности (по договору на осуществление государственного социального заказ</w:t>
      </w:r>
      <w:r>
        <w:t>а, а также в виде вознаграждения по банковским депозитам).</w:t>
      </w:r>
    </w:p>
    <w:p w:rsidR="00000000" w:rsidRDefault="00A71EC1">
      <w:pPr>
        <w:pStyle w:val="pj"/>
      </w:pPr>
      <w:r>
        <w:t xml:space="preserve">Согласно </w:t>
      </w:r>
      <w:hyperlink r:id="rId193" w:anchor="sub_id=1340200" w:history="1">
        <w:r>
          <w:rPr>
            <w:rStyle w:val="a4"/>
          </w:rPr>
          <w:t>пункту 2 статьи 134</w:t>
        </w:r>
      </w:hyperlink>
      <w:r>
        <w:t xml:space="preserve"> НК, доход организаций, признанных НК в качестве некоммерческих, полученный ими по д</w:t>
      </w:r>
      <w:r>
        <w:t>оговору на осуществление государственного социального заказа, в виде вознаграждения, гранта, вступительных и членских взносов, благотворительной помощи, спонсорской помощи, безвозмездно полученного имущества, отчислений и пожертвований на безвозмездной осн</w:t>
      </w:r>
      <w:r>
        <w:t>ове, не подлежит налогообложению при соблюдении следующих условий:</w:t>
      </w:r>
    </w:p>
    <w:p w:rsidR="00000000" w:rsidRDefault="00A71EC1">
      <w:pPr>
        <w:pStyle w:val="pj"/>
      </w:pPr>
      <w:r>
        <w:t>1) организация должна иметь статус НКО в целях налогообложения, то есть должна быть создана в определенных организационно-правовых формах (см. раздел «Понятие некоммерческой организации в ц</w:t>
      </w:r>
      <w:r>
        <w:t>елях налогообложения»);</w:t>
      </w:r>
    </w:p>
    <w:p w:rsidR="00000000" w:rsidRDefault="00A71EC1">
      <w:pPr>
        <w:pStyle w:val="pj"/>
      </w:pPr>
      <w:r>
        <w:t>2) НКО должна осуществлять деятельность в общественных интересах;</w:t>
      </w:r>
    </w:p>
    <w:p w:rsidR="00000000" w:rsidRDefault="00A71EC1">
      <w:pPr>
        <w:pStyle w:val="pj"/>
      </w:pPr>
      <w:r>
        <w:t>3) НКО не должна иметь цели извлечения дохода в качестве такового;</w:t>
      </w:r>
    </w:p>
    <w:p w:rsidR="00000000" w:rsidRDefault="00A71EC1">
      <w:pPr>
        <w:pStyle w:val="pj"/>
      </w:pPr>
      <w:r>
        <w:t>4) НКО не должна распределять полученный чистый доход или имущество между участниками.</w:t>
      </w:r>
    </w:p>
    <w:p w:rsidR="00000000" w:rsidRDefault="00A71EC1">
      <w:pPr>
        <w:pStyle w:val="pj"/>
      </w:pPr>
      <w:r>
        <w:t>При соблюден</w:t>
      </w:r>
      <w:r>
        <w:t>ии всех этих условий НКО освобождается от уплаты корпоративного подоходного налога по вышеназванным видам дохода. Если же данные условия либо хотя бы одно из них не соблюдаются, эти доходы некоммерческих организаций подлежат налогообложению КПН в общеустан</w:t>
      </w:r>
      <w:r>
        <w:t>овленном порядке (</w:t>
      </w:r>
      <w:hyperlink r:id="rId194" w:anchor="sub_id=1340300" w:history="1">
        <w:r>
          <w:rPr>
            <w:rStyle w:val="a4"/>
          </w:rPr>
          <w:t>пункт 3 статьи 134</w:t>
        </w:r>
      </w:hyperlink>
      <w:r>
        <w:t xml:space="preserve"> Налогового кодекса).</w:t>
      </w:r>
    </w:p>
    <w:p w:rsidR="00000000" w:rsidRDefault="00A71EC1">
      <w:pPr>
        <w:pStyle w:val="pj"/>
      </w:pPr>
      <w:r>
        <w:t xml:space="preserve">Согласно </w:t>
      </w:r>
      <w:hyperlink r:id="rId195" w:anchor="sub_id=50400" w:history="1">
        <w:r>
          <w:rPr>
            <w:rStyle w:val="a4"/>
          </w:rPr>
          <w:t>пункту 4 статьи 5 Конс</w:t>
        </w:r>
        <w:r>
          <w:rPr>
            <w:rStyle w:val="a4"/>
          </w:rPr>
          <w:t>титуции</w:t>
        </w:r>
      </w:hyperlink>
      <w:r>
        <w:t xml:space="preserve"> РК, в Республике Казахстан не допускается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Таким образом, иностранные юридические </w:t>
      </w:r>
      <w:r>
        <w:t>лица и граждане, иностранные государства и международные организации не могут предоставлять гранты, оказывать благотворительную помощь, делать пожертвования, отчисления и осуществлять иное финансирование политических партий и профессиональных союзов на тер</w:t>
      </w:r>
      <w:r>
        <w:t>ритории РК.</w:t>
      </w:r>
    </w:p>
    <w:p w:rsidR="00000000" w:rsidRDefault="00A71EC1">
      <w:pPr>
        <w:pStyle w:val="pj"/>
      </w:pPr>
      <w:r>
        <w:t> </w:t>
      </w:r>
    </w:p>
    <w:p w:rsidR="00000000" w:rsidRDefault="00A71EC1">
      <w:pPr>
        <w:pStyle w:val="pj"/>
      </w:pPr>
      <w:r>
        <w:rPr>
          <w:b/>
          <w:bCs/>
          <w:i/>
          <w:iCs/>
        </w:rPr>
        <w:t>3.2. Виды дохода</w:t>
      </w:r>
    </w:p>
    <w:p w:rsidR="00000000" w:rsidRDefault="00A71EC1">
      <w:pPr>
        <w:pStyle w:val="pj"/>
      </w:pPr>
      <w:r>
        <w:rPr>
          <w:b/>
          <w:bCs/>
          <w:i/>
          <w:iCs/>
        </w:rPr>
        <w:t> </w:t>
      </w:r>
    </w:p>
    <w:p w:rsidR="00000000" w:rsidRDefault="00A71EC1">
      <w:pPr>
        <w:pStyle w:val="pj"/>
      </w:pPr>
      <w:r>
        <w:rPr>
          <w:b/>
          <w:bCs/>
          <w:i/>
          <w:iCs/>
        </w:rPr>
        <w:t>3.2.1. Грант</w:t>
      </w:r>
    </w:p>
    <w:p w:rsidR="00000000" w:rsidRDefault="00A71EC1">
      <w:pPr>
        <w:pStyle w:val="pj"/>
      </w:pPr>
      <w:r>
        <w:t xml:space="preserve">Согласно </w:t>
      </w:r>
      <w:hyperlink r:id="rId196" w:anchor="sub_id=120111" w:history="1">
        <w:r>
          <w:rPr>
            <w:rStyle w:val="a4"/>
          </w:rPr>
          <w:t>подпункту 11 пункта 1 статьи 12</w:t>
        </w:r>
      </w:hyperlink>
      <w:r>
        <w:t xml:space="preserve"> НК, </w:t>
      </w:r>
      <w:r>
        <w:rPr>
          <w:b/>
          <w:bCs/>
        </w:rPr>
        <w:t>грант - это имущество, предоставляемое на безвозмездной основе для достижения определенных целей (задач)</w:t>
      </w:r>
      <w:r>
        <w:t xml:space="preserve"> одними перечисленными в данном пункте лицами - другим лицам, а именно:</w:t>
      </w:r>
    </w:p>
    <w:p w:rsidR="00000000" w:rsidRDefault="00A71EC1">
      <w:pPr>
        <w:pStyle w:val="pj"/>
      </w:pPr>
      <w:r>
        <w:t xml:space="preserve">• государствами, правительствами государств - РК, Правительству РК, физическим, </w:t>
      </w:r>
      <w:r>
        <w:t>а также юридическим лицам;</w:t>
      </w:r>
    </w:p>
    <w:p w:rsidR="00000000" w:rsidRDefault="00A71EC1">
      <w:pPr>
        <w:pStyle w:val="pj"/>
      </w:pPr>
      <w:r>
        <w:t>• международными и государственными организациями, зарубежными и казахстанскими неправительственными общественными организациями и фондами, чья деятельность носит благотворительный и (или) международный характер и не противоречит</w:t>
      </w:r>
      <w:r>
        <w:t xml:space="preserve"> Конституции РК, включенными в перечень, устанавливаемый Правительством РК по заключению государственных органов, - РК, Правительству РК, физическим, а также юридическим лицам;</w:t>
      </w:r>
    </w:p>
    <w:p w:rsidR="00000000" w:rsidRDefault="00A71EC1">
      <w:pPr>
        <w:pStyle w:val="pj"/>
      </w:pPr>
      <w:r>
        <w:t>• иностранцами и лицами без гражданства - РК и Правительству РК.</w:t>
      </w:r>
    </w:p>
    <w:p w:rsidR="00000000" w:rsidRDefault="00A71EC1">
      <w:pPr>
        <w:pStyle w:val="pj"/>
      </w:pPr>
      <w:r>
        <w:t>Также в соотве</w:t>
      </w:r>
      <w:r>
        <w:t>тствии с этим пунктом в целях налогообложения грантом признается имущество, полученное на безвозмездной основе казахстанскими неправительственными общественными фондами в рамках межправительственного соглашения, участником которого является РК, направленно</w:t>
      </w:r>
      <w:r>
        <w:t>го на поддержку (оказание помощи) малообеспеченным гражданам в РК, для достижения целей (задач), определенных таким соглашением. Представляется, что данная норма была специально добавлена для обеспечения деятельности хорошо известного Общественного Фонда «</w:t>
      </w:r>
      <w:r>
        <w:t>Бота».</w:t>
      </w:r>
    </w:p>
    <w:p w:rsidR="00000000" w:rsidRDefault="00A71EC1">
      <w:pPr>
        <w:pStyle w:val="pj"/>
      </w:pPr>
      <w:r>
        <w:t>Понятие «грант» определено в Казахстане исключительно для целей налогообложения с целью освободить получателей и бенефициаров таких грантов от определенных налогов. Это означает, что не каждый грант, выданный международной, зарубежной или иностранно</w:t>
      </w:r>
      <w:r>
        <w:t>й правительственной организаций, будет признаваться грантом для целей налогообложения в Казахстане. Для того чтобы получатель имел право на налоговые льготы, предоставляемые для грантов по Налоговому кодексу, организация, выделившая «грант», должна соответ</w:t>
      </w:r>
      <w:r>
        <w:t>ствовать ряду условий, а именно:</w:t>
      </w:r>
    </w:p>
    <w:p w:rsidR="00000000" w:rsidRDefault="00A71EC1">
      <w:pPr>
        <w:pStyle w:val="pj"/>
      </w:pPr>
      <w:r>
        <w:t xml:space="preserve">1) зарубежная или казахстанская организация должна быть </w:t>
      </w:r>
      <w:r>
        <w:rPr>
          <w:b/>
          <w:bCs/>
        </w:rPr>
        <w:t>общественной</w:t>
      </w:r>
      <w:r>
        <w:t xml:space="preserve"> (при этом казахстанское законодательство не определяет понятия «общественный»);</w:t>
      </w:r>
    </w:p>
    <w:p w:rsidR="00000000" w:rsidRDefault="00A71EC1">
      <w:pPr>
        <w:pStyle w:val="pj"/>
      </w:pPr>
      <w:r>
        <w:t xml:space="preserve">2) зарубежная или казахстанская организация должна быть </w:t>
      </w:r>
      <w:r>
        <w:rPr>
          <w:b/>
          <w:bCs/>
        </w:rPr>
        <w:t>неправительственно</w:t>
      </w:r>
      <w:r>
        <w:rPr>
          <w:b/>
          <w:bCs/>
        </w:rPr>
        <w:t>й</w:t>
      </w:r>
      <w:r>
        <w:t xml:space="preserve"> (при этом казахстанское законодательство определяет понятие «неправительственный» исключительно в отношении некоммерческих организаций, зарегистрированных в Казахстане, и только для целей участия в государственном социальном заказе);</w:t>
      </w:r>
    </w:p>
    <w:p w:rsidR="00000000" w:rsidRDefault="00A71EC1">
      <w:pPr>
        <w:pStyle w:val="pj"/>
      </w:pPr>
      <w:r>
        <w:t>3) деятельность госу</w:t>
      </w:r>
      <w:r>
        <w:t xml:space="preserve">дарственных, международных, зарубежных и казахстанских организаций должна носить </w:t>
      </w:r>
      <w:r>
        <w:rPr>
          <w:b/>
          <w:bCs/>
        </w:rPr>
        <w:t>благотворительный</w:t>
      </w:r>
      <w:r>
        <w:t xml:space="preserve"> и (или) </w:t>
      </w:r>
      <w:r>
        <w:rPr>
          <w:b/>
          <w:bCs/>
        </w:rPr>
        <w:t>международный характер</w:t>
      </w:r>
      <w:r>
        <w:t xml:space="preserve"> (при этом казахстанское законодательство не определяет, ни что такое «благотворительный», ни что такое «международный характер</w:t>
      </w:r>
      <w:r>
        <w:t>» деятельности организаций);</w:t>
      </w:r>
    </w:p>
    <w:p w:rsidR="00000000" w:rsidRDefault="00A71EC1">
      <w:pPr>
        <w:pStyle w:val="pj"/>
      </w:pPr>
      <w:r>
        <w:t xml:space="preserve">4) деятельность государственных, международных, зарубежных и казахстанских организаций </w:t>
      </w:r>
      <w:r>
        <w:rPr>
          <w:b/>
          <w:bCs/>
        </w:rPr>
        <w:t>не должна противоречить Конституции РК;</w:t>
      </w:r>
    </w:p>
    <w:p w:rsidR="00000000" w:rsidRDefault="00A71EC1">
      <w:pPr>
        <w:pStyle w:val="pj"/>
      </w:pPr>
      <w:r>
        <w:t xml:space="preserve">5) государственные, международные, зарубежные и казахстанские организации должны быть включены в </w:t>
      </w:r>
      <w:r>
        <w:rPr>
          <w:b/>
          <w:bCs/>
        </w:rPr>
        <w:t>Пер</w:t>
      </w:r>
      <w:r>
        <w:rPr>
          <w:b/>
          <w:bCs/>
        </w:rPr>
        <w:t>ечень,</w:t>
      </w:r>
      <w:r>
        <w:t xml:space="preserve"> устанавливаемый Правительством РК.</w:t>
      </w:r>
    </w:p>
    <w:p w:rsidR="00000000" w:rsidRDefault="00A71EC1">
      <w:pPr>
        <w:pStyle w:val="pj"/>
      </w:pPr>
      <w:r>
        <w:t xml:space="preserve">Перечень таких организаций определен </w:t>
      </w:r>
      <w:hyperlink r:id="rId197" w:history="1">
        <w:r>
          <w:rPr>
            <w:rStyle w:val="a4"/>
          </w:rPr>
          <w:t>постановлением</w:t>
        </w:r>
      </w:hyperlink>
      <w:r>
        <w:t xml:space="preserve"> Правительства РК от 20 марта 2009 года № 376 «Об утверждении Перечня международных и государствен</w:t>
      </w:r>
      <w:r>
        <w:t>ных организаций, зарубежных неправительственных общественных организаций и фондов, предоставляющих гранты» (далее - Перечень).</w:t>
      </w:r>
    </w:p>
    <w:p w:rsidR="00000000" w:rsidRDefault="00A71EC1">
      <w:pPr>
        <w:pStyle w:val="pj"/>
      </w:pPr>
      <w:r>
        <w:rPr>
          <w:i/>
          <w:iCs/>
        </w:rPr>
        <w:t>Не признаются грантодателями для целей налогообложения:</w:t>
      </w:r>
      <w:r>
        <w:t xml:space="preserve"> казахстанские и зарубежные коммерческие юридические лица, а также зарубеж</w:t>
      </w:r>
      <w:r>
        <w:t>ные неправительственные общественные организации, международные или государственные организации, не включенные в Перечень. Если же какие-то организации выдают гранты на территории РК, но при этом они не входят в данный Перечень, то такие доходы не признают</w:t>
      </w:r>
      <w:r>
        <w:t>ся грантами в целях налогообложения и являются просто безвозмездным доходом получателя. Данный доход не облагается корпоративным подоходным налогом, поскольку является доходом в виде безвозмездно полученного имущества, но при этом на выплаты по данному дох</w:t>
      </w:r>
      <w:r>
        <w:t>оду не распространяются льготы, предусмотренные Налоговым кодексом в отношении грантов (по социальному налогу, индивидуальному подоходному налогу, налогу на добавленную стоимость, а также таможенным платежам). Кроме того, при получении такого дохода в дого</w:t>
      </w:r>
      <w:r>
        <w:t>воре четко должно быть указано, что предоставляемые денежные средства являются безвозмездно полученным доходом, для того чтобы в будущем не возникало никаких спорных вопросов с налоговыми органами РК по поводу налогообложения данного вида дохода.</w:t>
      </w:r>
    </w:p>
    <w:p w:rsidR="00000000" w:rsidRDefault="00A71EC1">
      <w:pPr>
        <w:pStyle w:val="pj"/>
      </w:pPr>
      <w:r>
        <w:t xml:space="preserve">Обращаем </w:t>
      </w:r>
      <w:r>
        <w:t>ваше внимание, что с 01.01.2010 г. в определение понятия «грант» были внесены изменения, согласно которым казахстанские неправительственные общественные организации и фонды, чья деятельность носит благотворительный и (или) международный характер и не проти</w:t>
      </w:r>
      <w:r>
        <w:t xml:space="preserve">воречит </w:t>
      </w:r>
      <w:hyperlink r:id="rId198" w:history="1">
        <w:r>
          <w:rPr>
            <w:rStyle w:val="a4"/>
          </w:rPr>
          <w:t>Конституции РК</w:t>
        </w:r>
      </w:hyperlink>
      <w:r>
        <w:t>, могут также считаться грантодателями для целей налогообложения, если они будут включены в заветный Перечень, определяемый Правительством РК. В предыдущие годы казахстан</w:t>
      </w:r>
      <w:r>
        <w:t>ские организации даже в принципе не могли претендовать на включение в Перечень.</w:t>
      </w:r>
    </w:p>
    <w:p w:rsidR="00000000" w:rsidRDefault="00A71EC1">
      <w:pPr>
        <w:pStyle w:val="pj"/>
      </w:pPr>
      <w:r>
        <w:t xml:space="preserve">Остается лишь отметить, что для включения в Перечень и для исключения из него не предусмотрена какая-либо конкретная процедура. Все определяется решением Правительства по мере </w:t>
      </w:r>
      <w:r>
        <w:t>поступления предложений от заинтересованных государственных органов. То есть единственной возможностью для организации быть включенной в Перечень является внесение соответствующего предложения в Правительство РК заинтересованным государственным органом.</w:t>
      </w:r>
    </w:p>
    <w:p w:rsidR="00000000" w:rsidRDefault="00A71EC1">
      <w:pPr>
        <w:pStyle w:val="pj"/>
      </w:pPr>
      <w:r>
        <w:t> </w:t>
      </w:r>
    </w:p>
    <w:p w:rsidR="00000000" w:rsidRDefault="00A71EC1">
      <w:pPr>
        <w:pStyle w:val="pj"/>
      </w:pPr>
      <w:r>
        <w:rPr>
          <w:b/>
          <w:bCs/>
          <w:i/>
          <w:iCs/>
        </w:rPr>
        <w:t>3.2.2. Благотворительная помощь</w:t>
      </w:r>
    </w:p>
    <w:p w:rsidR="00000000" w:rsidRDefault="00A71EC1">
      <w:pPr>
        <w:pStyle w:val="pj"/>
      </w:pPr>
      <w:hyperlink r:id="rId199" w:anchor="sub_id=120124" w:history="1">
        <w:r>
          <w:rPr>
            <w:rStyle w:val="a4"/>
          </w:rPr>
          <w:t>Подпункт 24 пункта 1 статьи 12</w:t>
        </w:r>
      </w:hyperlink>
      <w:r>
        <w:t xml:space="preserve"> НК определяет </w:t>
      </w:r>
      <w:r>
        <w:rPr>
          <w:b/>
          <w:bCs/>
        </w:rPr>
        <w:t>благотворительную помощь</w:t>
      </w:r>
      <w:r>
        <w:t xml:space="preserve"> как «имущество, предоставляемое на безвозмездной основе:</w:t>
      </w:r>
    </w:p>
    <w:p w:rsidR="00000000" w:rsidRDefault="00A71EC1">
      <w:pPr>
        <w:pStyle w:val="pj"/>
      </w:pPr>
      <w:r>
        <w:t xml:space="preserve">- физическим </w:t>
      </w:r>
      <w:r>
        <w:t>лицам с целью оказания им социальной поддержки,</w:t>
      </w:r>
    </w:p>
    <w:p w:rsidR="00000000" w:rsidRDefault="00A71EC1">
      <w:pPr>
        <w:pStyle w:val="pj"/>
      </w:pPr>
      <w:r>
        <w:t>- некоммерческим организациям с целью поддержания их уставной деятельности,</w:t>
      </w:r>
    </w:p>
    <w:p w:rsidR="00000000" w:rsidRDefault="00A71EC1">
      <w:pPr>
        <w:pStyle w:val="pj"/>
      </w:pPr>
      <w:r>
        <w:t>- организациям, осуществляющим деятельность в социальной сфере, с целью осуществления данными организациями социальных видов деятель</w:t>
      </w:r>
      <w:r>
        <w:t xml:space="preserve">ности, указанных в </w:t>
      </w:r>
      <w:hyperlink r:id="rId200" w:anchor="sub_id=1350200" w:history="1">
        <w:r>
          <w:rPr>
            <w:rStyle w:val="a4"/>
          </w:rPr>
          <w:t>пункте 2 статьи 135</w:t>
        </w:r>
      </w:hyperlink>
      <w:r>
        <w:t xml:space="preserve"> НК (образовательная деятельность, медицинская деятельность и т.д.),</w:t>
      </w:r>
    </w:p>
    <w:p w:rsidR="00000000" w:rsidRDefault="00A71EC1">
      <w:pPr>
        <w:pStyle w:val="pj"/>
      </w:pPr>
      <w:r>
        <w:t xml:space="preserve">- организациям, осуществляющим деятельность в социальной сфере, </w:t>
      </w:r>
      <w:r>
        <w:t xml:space="preserve">которые соответствуют условиям, указанным в </w:t>
      </w:r>
      <w:hyperlink r:id="rId201" w:anchor="sub_id=1350300" w:history="1">
        <w:r>
          <w:rPr>
            <w:rStyle w:val="a4"/>
          </w:rPr>
          <w:t>пункте 3 статьи 135</w:t>
        </w:r>
      </w:hyperlink>
      <w:r>
        <w:t xml:space="preserve"> НК (организациям, в которых работают инвалиды в определенных соотношениях по численности и заработной плате</w:t>
      </w:r>
      <w:r>
        <w:t>)».</w:t>
      </w:r>
    </w:p>
    <w:p w:rsidR="00000000" w:rsidRDefault="00A71EC1">
      <w:pPr>
        <w:pStyle w:val="pj"/>
      </w:pPr>
      <w:r>
        <w:t>Благотворителями вправе быть любые юридические и физические лица. НКО могут, как получать благотворительную помощь, так и сами ее оказывать иным НКО либо физическим лицам для вышеописанных целей. Причем законодательно не отрегулирован вопрос, что являе</w:t>
      </w:r>
      <w:r>
        <w:t xml:space="preserve">тся социальной поддержкой физическим лицам. Налоговые органы (исходя из отдельных писем - разъяснений) признают социальной поддержкой выплаты социально незащищенным слоям населения. Например, инвалидам, пенсионерам, ветеранам Великой Отечественной войны и </w:t>
      </w:r>
      <w:r>
        <w:t>т.п. В целях избежания спорных ситуаций с налоговыми органами необходимо оформлять соответствующие гражданско-правовые договоры между благотворителями и получателями благотворительной помощи, иметь подтверждающие документы (расходный кассовый ордер, подпис</w:t>
      </w:r>
      <w:r>
        <w:t>анный получателем благотворительной помощи, ксерокопии документов, например, удостоверения пенсионера и т.п.).</w:t>
      </w:r>
    </w:p>
    <w:p w:rsidR="00000000" w:rsidRDefault="00A71EC1">
      <w:pPr>
        <w:pStyle w:val="pj"/>
      </w:pPr>
      <w:r>
        <w:rPr>
          <w:b/>
          <w:bCs/>
          <w:i/>
          <w:iCs/>
        </w:rPr>
        <w:t> </w:t>
      </w:r>
    </w:p>
    <w:p w:rsidR="00000000" w:rsidRDefault="00A71EC1">
      <w:pPr>
        <w:pStyle w:val="pj"/>
      </w:pPr>
      <w:r>
        <w:rPr>
          <w:b/>
          <w:bCs/>
          <w:i/>
          <w:iCs/>
        </w:rPr>
        <w:t>3.2.3. Спонсорская помощь</w:t>
      </w:r>
    </w:p>
    <w:p w:rsidR="00000000" w:rsidRDefault="00A71EC1">
      <w:pPr>
        <w:pStyle w:val="pj"/>
      </w:pPr>
      <w:hyperlink r:id="rId202" w:anchor="sub_id=120113" w:history="1">
        <w:r>
          <w:rPr>
            <w:rStyle w:val="a4"/>
          </w:rPr>
          <w:t>Подпункт 13 пункта 1 статьи 12</w:t>
        </w:r>
      </w:hyperlink>
      <w:r>
        <w:t xml:space="preserve"> НК</w:t>
      </w:r>
      <w:r>
        <w:t xml:space="preserve"> определяет </w:t>
      </w:r>
      <w:r>
        <w:rPr>
          <w:b/>
          <w:bCs/>
        </w:rPr>
        <w:t xml:space="preserve">спонсорскую помощь </w:t>
      </w:r>
      <w:r>
        <w:t>как «имущество, предоставляемое на безвозмездной основе с целью распространения информации о лице, оказывающем данную помощь:</w:t>
      </w:r>
    </w:p>
    <w:p w:rsidR="00000000" w:rsidRDefault="00A71EC1">
      <w:pPr>
        <w:pStyle w:val="pj"/>
      </w:pPr>
      <w:r>
        <w:t>-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w:t>
      </w:r>
      <w:r>
        <w:t>рства;</w:t>
      </w:r>
    </w:p>
    <w:p w:rsidR="00000000" w:rsidRDefault="00A71EC1">
      <w:pPr>
        <w:pStyle w:val="pj"/>
      </w:pPr>
      <w:r>
        <w:t>- некоммерческим организациям для реализации их уставных целей».</w:t>
      </w:r>
    </w:p>
    <w:p w:rsidR="00000000" w:rsidRDefault="00A71EC1">
      <w:pPr>
        <w:pStyle w:val="pj"/>
      </w:pPr>
      <w:r>
        <w:t xml:space="preserve">Таким образом, исходя из определения понятия «спонсорская помощь», спонсорами вправе быть любые юридические и физические лица. НКО могут как получать спонсорскую помощь, так и сами ее </w:t>
      </w:r>
      <w:r>
        <w:t>оказывать иным НКО либо физическим лицам для вышеописанных целей. В целях избежания спорных ситуаций с налоговыми органами желательно оформлять соответствующие гражданско-правовые договоры между спонсорами и получателями спонсорской помощи, в которых описы</w:t>
      </w:r>
      <w:r>
        <w:t>вать не только цели проектов, которые некоммерческие организации планируют выполнять на средства спонсорской помощи, но и то, где и каким образом будет распространяться информация о спонсоре.</w:t>
      </w:r>
    </w:p>
    <w:p w:rsidR="00000000" w:rsidRDefault="00A71EC1">
      <w:pPr>
        <w:pStyle w:val="pj"/>
      </w:pPr>
      <w:r>
        <w:rPr>
          <w:b/>
          <w:bCs/>
          <w:i/>
          <w:iCs/>
        </w:rPr>
        <w:t> </w:t>
      </w:r>
    </w:p>
    <w:p w:rsidR="00000000" w:rsidRDefault="00A71EC1">
      <w:pPr>
        <w:pStyle w:val="pj"/>
      </w:pPr>
      <w:r>
        <w:rPr>
          <w:b/>
          <w:bCs/>
          <w:i/>
          <w:iCs/>
        </w:rPr>
        <w:t>3.2.4. Пожертвование</w:t>
      </w:r>
    </w:p>
    <w:p w:rsidR="00000000" w:rsidRDefault="00A71EC1">
      <w:pPr>
        <w:pStyle w:val="pj"/>
      </w:pPr>
      <w:r>
        <w:t>НК не содержит понятия «пожертвование». С</w:t>
      </w:r>
      <w:r>
        <w:t xml:space="preserve">огласно </w:t>
      </w:r>
      <w:hyperlink r:id="rId203" w:anchor="sub_id=5160000" w:history="1">
        <w:r>
          <w:rPr>
            <w:rStyle w:val="a4"/>
          </w:rPr>
          <w:t>статье 516</w:t>
        </w:r>
      </w:hyperlink>
      <w:r>
        <w:t xml:space="preserve"> ГК РК, пожертвованием признается дарение </w:t>
      </w:r>
      <w:r>
        <w:rPr>
          <w:i/>
          <w:iCs/>
        </w:rPr>
        <w:t xml:space="preserve">вещи </w:t>
      </w:r>
      <w:r>
        <w:t xml:space="preserve">или </w:t>
      </w:r>
      <w:r>
        <w:rPr>
          <w:i/>
          <w:iCs/>
        </w:rPr>
        <w:t>права</w:t>
      </w:r>
      <w:r>
        <w:t xml:space="preserve"> </w:t>
      </w:r>
      <w:r>
        <w:t>в общеполезных целях. Пожертвования может быть сделано гражданам, лечебным, воспитательным учреждениям, учреждениям социальной защиты и другим аналогичным учреждениям, благотворительным, научным и учебным учреждениям, фондам, музеям и другим учреждениям ку</w:t>
      </w:r>
      <w:r>
        <w:t xml:space="preserve">льтуры, общественным и религиозным объединениям, а также государству и другим субъектам гражданского права, указанным в </w:t>
      </w:r>
      <w:hyperlink r:id="rId204" w:anchor="sub_id=1110000" w:history="1">
        <w:r>
          <w:rPr>
            <w:rStyle w:val="a4"/>
          </w:rPr>
          <w:t>статьях 111</w:t>
        </w:r>
      </w:hyperlink>
      <w:r>
        <w:t>-</w:t>
      </w:r>
      <w:hyperlink r:id="rId205" w:anchor="sub_id=1120000" w:history="1">
        <w:r>
          <w:rPr>
            <w:rStyle w:val="a4"/>
          </w:rPr>
          <w:t>112</w:t>
        </w:r>
      </w:hyperlink>
      <w:r>
        <w:t xml:space="preserve"> ГК РК (РК и ее административно-территориальные единицы).</w:t>
      </w:r>
    </w:p>
    <w:p w:rsidR="00000000" w:rsidRDefault="00A71EC1">
      <w:pPr>
        <w:pStyle w:val="pj"/>
      </w:pPr>
      <w:r>
        <w:t>НКО вправе как получать, так и делать пожертвования. Исходя из определения «пожертвование» жертвователями могут быть любые юридические и физические лиц</w:t>
      </w:r>
      <w:r>
        <w:t>а, а НКО (в целях налогообложения), получающими пожертвование, могут быть только те, кто зарегистрирован в организационно-правовой форме общественного объединения, фонда, религиозного объединения.</w:t>
      </w:r>
    </w:p>
    <w:p w:rsidR="00000000" w:rsidRDefault="00A71EC1">
      <w:pPr>
        <w:pStyle w:val="pj"/>
      </w:pPr>
      <w:r>
        <w:t>Из НКО, признанных таковыми в целях налогообложения, не мог</w:t>
      </w:r>
      <w:r>
        <w:t>ут быть получателями пожертвований ассоциации (союзы), нотариальные палаты, палаты аудиторов, коллегии адвокатов, палаты оценщиков.</w:t>
      </w:r>
    </w:p>
    <w:p w:rsidR="00000000" w:rsidRDefault="00A71EC1">
      <w:pPr>
        <w:pStyle w:val="pj"/>
      </w:pPr>
      <w:r>
        <w:t>НКО сами вправе оказывать пожертвования иным НКО и физическим лицам.</w:t>
      </w:r>
    </w:p>
    <w:p w:rsidR="00000000" w:rsidRDefault="00A71EC1">
      <w:pPr>
        <w:pStyle w:val="pj"/>
      </w:pPr>
      <w:r>
        <w:t>При принятии и оказании пожертвования НКО необходимо по</w:t>
      </w:r>
      <w:r>
        <w:t>мнить (</w:t>
      </w:r>
      <w:hyperlink r:id="rId206" w:anchor="sub_id=5160000" w:history="1">
        <w:r>
          <w:rPr>
            <w:rStyle w:val="a4"/>
          </w:rPr>
          <w:t>статья 516</w:t>
        </w:r>
      </w:hyperlink>
      <w:r>
        <w:t xml:space="preserve"> ГК РК):</w:t>
      </w:r>
    </w:p>
    <w:p w:rsidR="00000000" w:rsidRDefault="00A71EC1">
      <w:pPr>
        <w:pStyle w:val="pj"/>
      </w:pPr>
      <w:r>
        <w:rPr>
          <w:b/>
          <w:bCs/>
          <w:i/>
          <w:iCs/>
        </w:rPr>
        <w:t>1) под понятие «пожертвование» по ГКРК не подпадают денежные средства;</w:t>
      </w:r>
    </w:p>
    <w:p w:rsidR="00000000" w:rsidRDefault="00A71EC1">
      <w:pPr>
        <w:pStyle w:val="pj"/>
      </w:pPr>
      <w:r>
        <w:t>2) на принятие пожертвования не требуется чьего-либо разрешения или согласи</w:t>
      </w:r>
      <w:r>
        <w:t>я;</w:t>
      </w:r>
    </w:p>
    <w:p w:rsidR="00000000" w:rsidRDefault="00A71EC1">
      <w:pPr>
        <w:pStyle w:val="pj"/>
      </w:pPr>
      <w:r>
        <w:t>3) обязательным условием к пожертвованию является наличие требований жертвователя по определенному использованию пожертвованной вещи;</w:t>
      </w:r>
    </w:p>
    <w:p w:rsidR="00000000" w:rsidRDefault="00A71EC1">
      <w:pPr>
        <w:pStyle w:val="pj"/>
      </w:pPr>
      <w:r>
        <w:t>4) пожертвование не является доходом, не облагаемым индивидуальным подоходным налогом и подпадает под доход от налогово</w:t>
      </w:r>
      <w:r>
        <w:t>го агента. Поэтому НПО, предоставив пожертвование физическому лицу, согласно налоговому законодательству, должно обложить данный доход у источника выплаты индивидуальным подоходным налогом по ставке 10%.</w:t>
      </w:r>
    </w:p>
    <w:p w:rsidR="00000000" w:rsidRDefault="00A71EC1">
      <w:pPr>
        <w:pStyle w:val="pj"/>
      </w:pPr>
      <w:hyperlink r:id="rId207" w:anchor="sub_id=5160000" w:history="1">
        <w:r>
          <w:rPr>
            <w:rStyle w:val="a4"/>
          </w:rPr>
          <w:t>Статья 516</w:t>
        </w:r>
      </w:hyperlink>
      <w:r>
        <w:t xml:space="preserve"> ГК не предъявляет в качестве обязательного условия наличие требования жертвователя по определенному использованию пожертвованной вещи юридическим лицом. Жертвователь может поставить такое условие по своему волеизъ</w:t>
      </w:r>
      <w:r>
        <w:t>явлению, но это не является обязательным требованием законодательства. При отсутствии такого условия пожертвованное имущество используется одаряемым - юридическим лицом в соответствии с назначением имущества.</w:t>
      </w:r>
    </w:p>
    <w:p w:rsidR="00000000" w:rsidRDefault="00A71EC1">
      <w:pPr>
        <w:pStyle w:val="pj"/>
      </w:pPr>
      <w:r>
        <w:t>Юридическое лицо, принимающее пожертвование, дл</w:t>
      </w:r>
      <w:r>
        <w:t>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000000" w:rsidRDefault="00A71EC1">
      <w:pPr>
        <w:pStyle w:val="pj"/>
      </w:pPr>
      <w:r>
        <w:t>Если использование пожертвованного имущества в соответствии с указанным жертвователем назначением станови</w:t>
      </w:r>
      <w:r>
        <w:t>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лица-жертвователя - по решению суда.</w:t>
      </w:r>
    </w:p>
    <w:p w:rsidR="00000000" w:rsidRDefault="00A71EC1">
      <w:pPr>
        <w:pStyle w:val="pj"/>
      </w:pPr>
      <w:r>
        <w:t xml:space="preserve">Использование </w:t>
      </w:r>
      <w:r>
        <w:t>пожертвованного имущества не в соответствии с указанным жертвователем назначением или изменение этого назначения без согласия жертвователя (его наследников, суда) дает право жертвователю, его наследникам или иному правопреемнику требовать отмены пожертвова</w:t>
      </w:r>
      <w:r>
        <w:t>ния.</w:t>
      </w:r>
    </w:p>
    <w:p w:rsidR="00000000" w:rsidRDefault="00A71EC1">
      <w:pPr>
        <w:pStyle w:val="pj"/>
      </w:pPr>
      <w:r>
        <w:t>Пожертвование предполагает юридическое оформление отношений между жертвователем и одаряемым, то есть составление гражданско-правового договора.</w:t>
      </w:r>
    </w:p>
    <w:p w:rsidR="00000000" w:rsidRDefault="00A71EC1">
      <w:pPr>
        <w:pStyle w:val="pj"/>
      </w:pPr>
      <w:r>
        <w:t> </w:t>
      </w:r>
    </w:p>
    <w:p w:rsidR="00000000" w:rsidRDefault="00A71EC1">
      <w:pPr>
        <w:pStyle w:val="pj"/>
      </w:pPr>
      <w:r>
        <w:rPr>
          <w:b/>
          <w:bCs/>
          <w:i/>
          <w:iCs/>
        </w:rPr>
        <w:t>3.2.5. Вступительные и членские взносы</w:t>
      </w:r>
    </w:p>
    <w:p w:rsidR="00000000" w:rsidRDefault="00A71EC1">
      <w:pPr>
        <w:pStyle w:val="pj"/>
      </w:pPr>
      <w:r>
        <w:t>В НК не определены понятия вступительных и членских взносов. К НКО</w:t>
      </w:r>
      <w:r>
        <w:t xml:space="preserve">, основанным на членстве, согласно гражданскому законодательству РК, относятся ассоциации (союзы), общественные объединения, религиозные объединения, палаты аудиторов, коллегии адвокатов, нотариальные палаты, палаты оценщиков. Только эти организации имеют </w:t>
      </w:r>
      <w:r>
        <w:t>право на получение дохода от вступительных и членских взносов. Это право должно быть зафиксировано в уставе организации, а также может регламентироваться внутренними документами организации (например, положение о вступительных и членских взносах), договора</w:t>
      </w:r>
      <w:r>
        <w:t>ми с каждым членом организации, в которых предусмотрена их обязанность платить вступительные и членские взносы ассоциации.</w:t>
      </w:r>
    </w:p>
    <w:p w:rsidR="00000000" w:rsidRDefault="00A71EC1">
      <w:pPr>
        <w:pStyle w:val="pj"/>
      </w:pPr>
      <w:r>
        <w:t>Также, на наш взгляд, при создании НКО любой организационно-правовой формы (как членской, так и не членской организации) учредители м</w:t>
      </w:r>
      <w:r>
        <w:t>огут сделать вступительный взнос, который не будет облагаться корпоративным подоходным налогом.</w:t>
      </w:r>
    </w:p>
    <w:p w:rsidR="00000000" w:rsidRDefault="00A71EC1">
      <w:pPr>
        <w:pStyle w:val="pj"/>
      </w:pPr>
      <w:r>
        <w:t> </w:t>
      </w:r>
    </w:p>
    <w:p w:rsidR="00000000" w:rsidRDefault="00A71EC1">
      <w:pPr>
        <w:pStyle w:val="pj"/>
      </w:pPr>
      <w:r>
        <w:rPr>
          <w:b/>
          <w:bCs/>
          <w:i/>
          <w:iCs/>
        </w:rPr>
        <w:t>3.2.6. Отчисления на безвозмездной основе</w:t>
      </w:r>
    </w:p>
    <w:p w:rsidR="00000000" w:rsidRDefault="00A71EC1">
      <w:pPr>
        <w:pStyle w:val="pj"/>
      </w:pPr>
      <w:r>
        <w:t>В НК не определено понятие «отчисления на безвозмездной основе». Раскрытия этого понятия нет и в гражданском законод</w:t>
      </w:r>
      <w:r>
        <w:t xml:space="preserve">ательстве. Можно предположить, что под отчислением понимается передача части дохода. При этом не определены субъекты отчислений, цели отчислений. Главное условие - </w:t>
      </w:r>
      <w:r>
        <w:rPr>
          <w:i/>
          <w:iCs/>
        </w:rPr>
        <w:t>безвозмездная основа</w:t>
      </w:r>
      <w:r>
        <w:t xml:space="preserve"> отчисления части дохода в пользу некоммерческих организаций. Таким обра</w:t>
      </w:r>
      <w:r>
        <w:t>зом, субъектами отчислений могут быть любые субъекты права. НКО могут как принимать, так и осуществлять отчисления на безвозмездной основе.</w:t>
      </w:r>
    </w:p>
    <w:p w:rsidR="00000000" w:rsidRDefault="00A71EC1">
      <w:pPr>
        <w:pStyle w:val="pj"/>
      </w:pPr>
      <w:r>
        <w:t>Во избежание спорных ситуаций с органами налоговой службы желательно оформить гражданско-правовой договор между лицо</w:t>
      </w:r>
      <w:r>
        <w:t>м, осуществляющим отчисления на безвозмездной основе, и лицом, принимающим отчисления на безвозмездной основе, в котором при желании сторон можно определить цели отчисления.</w:t>
      </w:r>
    </w:p>
    <w:p w:rsidR="00000000" w:rsidRDefault="00A71EC1">
      <w:pPr>
        <w:pStyle w:val="pj"/>
      </w:pPr>
      <w:r>
        <w:t> </w:t>
      </w:r>
    </w:p>
    <w:p w:rsidR="00000000" w:rsidRDefault="00A71EC1">
      <w:pPr>
        <w:pStyle w:val="pj"/>
      </w:pPr>
      <w:r>
        <w:rPr>
          <w:b/>
          <w:bCs/>
          <w:i/>
          <w:iCs/>
        </w:rPr>
        <w:t>3.2.7. Взносы участников кондоминиума</w:t>
      </w:r>
    </w:p>
    <w:p w:rsidR="00000000" w:rsidRDefault="00A71EC1">
      <w:pPr>
        <w:pStyle w:val="pj"/>
      </w:pPr>
      <w:r>
        <w:t>В целях налогообложения взносами участников кондоминиума НК признаются:</w:t>
      </w:r>
    </w:p>
    <w:p w:rsidR="00000000" w:rsidRDefault="00A71EC1">
      <w:pPr>
        <w:pStyle w:val="pj"/>
      </w:pPr>
      <w:r>
        <w:t>- обязательные платежи собственников помещений (квартир), направленные на покрытие общих расходов по содержанию и использованию общего имущества;</w:t>
      </w:r>
    </w:p>
    <w:p w:rsidR="00000000" w:rsidRDefault="00A71EC1">
      <w:pPr>
        <w:pStyle w:val="pj"/>
      </w:pPr>
      <w:r>
        <w:t>- платежи собственников помещений (ква</w:t>
      </w:r>
      <w:r>
        <w:t>ртир), направленные на покрытие дополнительных расходов, не относящихся к разряду обязательных и обеспечивающих необходимую эксплуатацию дома в целом, возложенные на собственников помещений (квартир) с их согласия;</w:t>
      </w:r>
    </w:p>
    <w:p w:rsidR="00000000" w:rsidRDefault="00A71EC1">
      <w:pPr>
        <w:pStyle w:val="pj"/>
      </w:pPr>
      <w:r>
        <w:t>- пеня в размере, установленном законодат</w:t>
      </w:r>
      <w:r>
        <w:t>ельством РК, начисленная при просрочке собственниками помещений (квартир) обязательных платежей в счет общих расходов.</w:t>
      </w:r>
    </w:p>
    <w:p w:rsidR="00000000" w:rsidRDefault="00A71EC1">
      <w:pPr>
        <w:pStyle w:val="pj"/>
      </w:pPr>
      <w:r>
        <w:t>Размеры и порядок внесения взносов участников кондоминиума утверждаются общим собранием членов кооператива собственников помещений (кварт</w:t>
      </w:r>
      <w:r>
        <w:t>ир) в порядке, установленном законодательством РК о жилищных отношениях.</w:t>
      </w:r>
    </w:p>
    <w:p w:rsidR="00000000" w:rsidRDefault="00A71EC1">
      <w:pPr>
        <w:pStyle w:val="pj"/>
      </w:pPr>
      <w:r>
        <w:t> </w:t>
      </w:r>
    </w:p>
    <w:p w:rsidR="00000000" w:rsidRDefault="00A71EC1">
      <w:pPr>
        <w:pStyle w:val="pj"/>
      </w:pPr>
      <w:r>
        <w:rPr>
          <w:b/>
          <w:bCs/>
          <w:i/>
          <w:iCs/>
        </w:rPr>
        <w:t>3.2.8. Гуманитарная помощь</w:t>
      </w:r>
    </w:p>
    <w:p w:rsidR="00000000" w:rsidRDefault="00A71EC1">
      <w:pPr>
        <w:pStyle w:val="pj"/>
      </w:pPr>
      <w:r>
        <w:t xml:space="preserve">Согласно </w:t>
      </w:r>
      <w:hyperlink r:id="rId208" w:anchor="sub_id=120112" w:history="1">
        <w:r>
          <w:rPr>
            <w:rStyle w:val="a4"/>
          </w:rPr>
          <w:t>подпункту 12 пункта 1 статьи 12</w:t>
        </w:r>
      </w:hyperlink>
      <w:r>
        <w:t xml:space="preserve"> Налогового кодекса:</w:t>
      </w:r>
    </w:p>
    <w:p w:rsidR="00000000" w:rsidRDefault="00A71EC1">
      <w:pPr>
        <w:pStyle w:val="pj"/>
      </w:pPr>
      <w:r>
        <w:rPr>
          <w:b/>
          <w:bCs/>
        </w:rPr>
        <w:t>«гуманита</w:t>
      </w:r>
      <w:r>
        <w:rPr>
          <w:b/>
          <w:bCs/>
        </w:rPr>
        <w:t>рная помощь</w:t>
      </w:r>
      <w:r>
        <w:t xml:space="preserve"> - имущество, предоставляемое безвозмездно Республике Казахстан в виде продовольствия, товаров народного потребления, техники, снаряжения, оборудования, медицинских средств и медикаментов, иного имущества, направленных из зарубежных стран и межд</w:t>
      </w:r>
      <w:r>
        <w:t>ународных организаций для улучшения условий жизни и быта населения, а также предупреждения и ликвидации чрезвычайных ситуаций военного, экологического, природного и техногенного характера, распределяемое Правительством Республики Казахстан через уполномоче</w:t>
      </w:r>
      <w:r>
        <w:t>нные организации».</w:t>
      </w:r>
    </w:p>
    <w:p w:rsidR="00000000" w:rsidRDefault="00A71EC1">
      <w:pPr>
        <w:pStyle w:val="pj"/>
      </w:pPr>
      <w:r>
        <w:t>Таким образом, согласно НК, гуманитарная помощь поступает в РК и распределяется Правительством РК через уполномоченные организации. НКО не имеют права получать гуманитарную помощь напрямую из зарубежных стран и от международных организац</w:t>
      </w:r>
      <w:r>
        <w:t>ий. Единственным прямым получателем гуманитарной помощи является сама РК, в лице Правительства.</w:t>
      </w:r>
    </w:p>
    <w:p w:rsidR="00000000" w:rsidRDefault="00A71EC1">
      <w:pPr>
        <w:pStyle w:val="pj"/>
      </w:pPr>
      <w:r>
        <w:t>Правительство распределяет гуманитарную помощь через уполномоченные организации. Последний перечень организаций, уполномоченных осуществлять распределение между</w:t>
      </w:r>
      <w:r>
        <w:t>народной гуманитарной помощи, был утвержден решением Протокола заседания Комиссии по вопросам международной гуманитарной помощи от 11 апреля 2003 года.</w:t>
      </w:r>
    </w:p>
    <w:p w:rsidR="00000000" w:rsidRDefault="00A71EC1">
      <w:pPr>
        <w:pStyle w:val="pj"/>
      </w:pPr>
      <w:r>
        <w:t xml:space="preserve">Согласно НК, гуманитарная помощь не является доходом, не облагаемым корпоративным подоходным налогом. К </w:t>
      </w:r>
      <w:r>
        <w:t xml:space="preserve">налогообложению гуманитарной помощи применен иной подход. НК предусмотрено уменьшение налогооблагаемого дохода налогоплательщиков по доходам от гуманитарной помощи. Согласно </w:t>
      </w:r>
      <w:hyperlink r:id="rId209" w:anchor="sub_id=1330204" w:history="1">
        <w:r>
          <w:rPr>
            <w:rStyle w:val="a4"/>
          </w:rPr>
          <w:t>подпункту 4 пункта 2 статьи 133</w:t>
        </w:r>
      </w:hyperlink>
      <w:r>
        <w:t xml:space="preserve"> НК, налогоплательщик имеет право на уменьшение налогооблагаемого дохода на доход, в виде стоимости имущества, полученного в виде гуманитарной помощи в случае возникновения чрезвычайных ситуаций природного и техногенного х</w:t>
      </w:r>
      <w:r>
        <w:t>арактера и использованного по назначению.</w:t>
      </w:r>
    </w:p>
    <w:p w:rsidR="00000000" w:rsidRDefault="00A71EC1">
      <w:pPr>
        <w:pStyle w:val="pj"/>
      </w:pPr>
      <w:r>
        <w:t> </w:t>
      </w:r>
    </w:p>
    <w:p w:rsidR="00000000" w:rsidRDefault="00A71EC1">
      <w:pPr>
        <w:pStyle w:val="pj"/>
      </w:pPr>
      <w:r>
        <w:rPr>
          <w:b/>
          <w:bCs/>
          <w:i/>
          <w:iCs/>
        </w:rPr>
        <w:t>3.2.9. Вознаграждение по банковским депозитам</w:t>
      </w:r>
    </w:p>
    <w:p w:rsidR="00000000" w:rsidRDefault="00A71EC1">
      <w:pPr>
        <w:pStyle w:val="pj"/>
      </w:pPr>
      <w:r>
        <w:t>Вознаграждение по банковским депозитам является одним из видов доходов от предпринимательской деятельности. Вложив временно свободные денежные средства на депозиты ко</w:t>
      </w:r>
      <w:r>
        <w:t xml:space="preserve">ммерческих банков и получив через какое-то время определенный доход, некоммерческие организации не подлежат обложению корпоративным подоходным налогом по данному виду дохода. Однако этот доход не освобожден от обложения у источника выплаты, т.е. банки при </w:t>
      </w:r>
      <w:r>
        <w:t>выплате доходов в виде вознаграждения по депозитам удерживают 15% корпоративного подоходного налога.</w:t>
      </w:r>
    </w:p>
    <w:p w:rsidR="00000000" w:rsidRDefault="00A71EC1">
      <w:pPr>
        <w:pStyle w:val="pj"/>
      </w:pPr>
      <w:r>
        <w:t> </w:t>
      </w:r>
    </w:p>
    <w:p w:rsidR="00000000" w:rsidRDefault="00A71EC1">
      <w:pPr>
        <w:pStyle w:val="pj"/>
      </w:pPr>
      <w:r>
        <w:rPr>
          <w:b/>
          <w:bCs/>
          <w:i/>
          <w:iCs/>
        </w:rPr>
        <w:t>3.2.10. Доходы по договорам на осуществление государственного социального заказа</w:t>
      </w:r>
    </w:p>
    <w:p w:rsidR="00000000" w:rsidRDefault="00A71EC1">
      <w:pPr>
        <w:pStyle w:val="pj"/>
      </w:pPr>
      <w:r>
        <w:t>Доходы, полученные НКО по договорам на осуществление государственного со</w:t>
      </w:r>
      <w:r>
        <w:t>циального заказа, являются доходами от оказания услуг НКО, т.е. доходами от предпринимательской деятельности. Однако данный вид дохода не облагается КПН и декларируется в декларации формы 130.00.</w:t>
      </w:r>
    </w:p>
    <w:p w:rsidR="00000000" w:rsidRDefault="00A71EC1">
      <w:pPr>
        <w:pStyle w:val="pj"/>
      </w:pPr>
      <w:r>
        <w:t> </w:t>
      </w:r>
    </w:p>
    <w:p w:rsidR="00000000" w:rsidRDefault="00A71EC1">
      <w:pPr>
        <w:pStyle w:val="pj"/>
      </w:pPr>
      <w:r>
        <w:rPr>
          <w:b/>
          <w:bCs/>
          <w:i/>
          <w:iCs/>
        </w:rPr>
        <w:t>3.2.11. Доходы от предпринимательской деятельности НКО (кр</w:t>
      </w:r>
      <w:r>
        <w:rPr>
          <w:b/>
          <w:bCs/>
          <w:i/>
          <w:iCs/>
        </w:rPr>
        <w:t>оме доходов по банковским депозитам, по договорам на осуществление государственного социального заказа)</w:t>
      </w:r>
    </w:p>
    <w:p w:rsidR="00000000" w:rsidRDefault="00A71EC1">
      <w:pPr>
        <w:pStyle w:val="pj"/>
      </w:pPr>
      <w:r>
        <w:t>Остальные доходы НКО, не являющиеся льготируемыми, в частности, доходы от предпринимательской деятельности (кроме вознаграждений по банковским депозитам</w:t>
      </w:r>
      <w:r>
        <w:t>, по договорам на осуществление государственного социального заказа), подлежат налогообложению в общеустановленном порядке.</w:t>
      </w:r>
    </w:p>
    <w:p w:rsidR="00000000" w:rsidRDefault="00A71EC1">
      <w:pPr>
        <w:pStyle w:val="pj"/>
      </w:pPr>
      <w:r>
        <w:t>К предпринимательской деятельности относится любая деятельность НКО, направленная на получение дохода, вне зависимости от того, на ч</w:t>
      </w:r>
      <w:r>
        <w:t>то будет потрачена прибыль, даже если вся прибыль от предпринимательской деятельности пойдет на благотворительные цели либо на уставные цели НКО.</w:t>
      </w:r>
    </w:p>
    <w:p w:rsidR="00000000" w:rsidRDefault="00A71EC1">
      <w:pPr>
        <w:pStyle w:val="pj"/>
      </w:pPr>
      <w:r>
        <w:t>НКО необходимо помнить, что, согласно гражданскому законодательству РК, они имеют право заниматься предпринима</w:t>
      </w:r>
      <w:r>
        <w:t>тельской деятельностью лишь постольку, поскольку это соответствует их целям, определенным в уставе. Например, если уставной целью организации является защита прав потребителей, то такая организация имеет право осуществлять представительство граждан, чьи пр</w:t>
      </w:r>
      <w:r>
        <w:t>ава как потребителей были нарушены, в судах на платной основе. Но эта же самая организация не имеет право на платной основе представлять интересы какого-либо юридического лица по обжалованию решений органов налоговой службы либо, например, осуществлять тор</w:t>
      </w:r>
      <w:r>
        <w:t>говую деятельность медицинскими препаратами.</w:t>
      </w:r>
    </w:p>
    <w:p w:rsidR="00000000" w:rsidRDefault="00A71EC1">
      <w:pPr>
        <w:pStyle w:val="pj"/>
      </w:pPr>
      <w:r>
        <w:t>НКО обязаны вести раздельный учет по доходам, освобождаемым от обложения КПН, и доходам, подлежащим налогообложению в общеустановленном порядке (</w:t>
      </w:r>
      <w:hyperlink r:id="rId210" w:anchor="sub_id=1340400" w:history="1">
        <w:r>
          <w:rPr>
            <w:rStyle w:val="a4"/>
          </w:rPr>
          <w:t>п. 4 ст. 134</w:t>
        </w:r>
      </w:hyperlink>
      <w:r>
        <w:t xml:space="preserve"> НК). Раздельный учет по доходам означает:</w:t>
      </w:r>
    </w:p>
    <w:p w:rsidR="00000000" w:rsidRDefault="00A71EC1">
      <w:pPr>
        <w:pStyle w:val="pj"/>
      </w:pPr>
      <w:r>
        <w:t>1) необходимость составления и сдачи в налоговые органы двух деклараций о совокупном годовом доходе: по безвозмездно полученным доходам - декларацию формы 130.00 и по доходам от пред</w:t>
      </w:r>
      <w:r>
        <w:t>принимательской деятельности - декларацию формы 100.00;</w:t>
      </w:r>
    </w:p>
    <w:p w:rsidR="00000000" w:rsidRDefault="00A71EC1">
      <w:pPr>
        <w:pStyle w:val="pj"/>
      </w:pPr>
      <w:r>
        <w:t>2) отражение в бухгалтерском учете доходов от предпринимательской деятельности и доходов от безвозмездных поступлений на разных счетах.</w:t>
      </w:r>
    </w:p>
    <w:p w:rsidR="00000000" w:rsidRDefault="00A71EC1">
      <w:pPr>
        <w:pStyle w:val="pj"/>
      </w:pPr>
      <w:r>
        <w:t>При получении доходов, подлежащих налогообложению в общеустановл</w:t>
      </w:r>
      <w:r>
        <w:t>енном порядке, сумма расходов НКО, подлежащая отнесению на вычеты, определяется по выбору налогоплательщика по пропорциональному или раздельному методу.</w:t>
      </w:r>
    </w:p>
    <w:p w:rsidR="00000000" w:rsidRDefault="00A71EC1">
      <w:pPr>
        <w:pStyle w:val="pj"/>
      </w:pPr>
      <w:r>
        <w:t xml:space="preserve">По </w:t>
      </w:r>
      <w:r>
        <w:rPr>
          <w:b/>
          <w:bCs/>
        </w:rPr>
        <w:t>пропорциональному</w:t>
      </w:r>
      <w:r>
        <w:t xml:space="preserve"> методу сумма расходов, подлежащая отнесению на вычеты, в общей сумме расходов опре</w:t>
      </w:r>
      <w:r>
        <w:t>деляется исходя из удельного веса доходов от предпринимательской деятельности (кроме вознаграждений по банковским депозитам, государственного социального заказа), в общей сумме доходов НКО.</w:t>
      </w:r>
    </w:p>
    <w:p w:rsidR="00000000" w:rsidRDefault="00A71EC1">
      <w:pPr>
        <w:pStyle w:val="pj"/>
      </w:pPr>
      <w:r>
        <w:t xml:space="preserve">По </w:t>
      </w:r>
      <w:r>
        <w:rPr>
          <w:b/>
          <w:bCs/>
        </w:rPr>
        <w:t>раздельному</w:t>
      </w:r>
      <w:r>
        <w:t xml:space="preserve"> методу налогоплательщик ведет раздельный учет по ра</w:t>
      </w:r>
      <w:r>
        <w:t>сходам, относящимся к доходам, от безвозмездных поступлений (грант и т.д.), и расходам, относящимся к доходам, подлежащим налогообложению в общеустановленном порядке.</w:t>
      </w:r>
    </w:p>
    <w:p w:rsidR="00000000" w:rsidRDefault="00A71EC1">
      <w:pPr>
        <w:pStyle w:val="pj"/>
      </w:pPr>
      <w:r>
        <w:t xml:space="preserve">26 декабря 2012 г. в </w:t>
      </w:r>
      <w:hyperlink r:id="rId211" w:anchor="sub_id=1340000" w:history="1">
        <w:r>
          <w:rPr>
            <w:rStyle w:val="a4"/>
          </w:rPr>
          <w:t>статью 134</w:t>
        </w:r>
      </w:hyperlink>
      <w:r>
        <w:t xml:space="preserve"> Налогового кодекса РК была введена следующая поправка, которая вступила в силу с 1 января 2013 г.:</w:t>
      </w:r>
    </w:p>
    <w:p w:rsidR="00000000" w:rsidRDefault="00A71EC1">
      <w:pPr>
        <w:pStyle w:val="pj"/>
      </w:pPr>
      <w:r>
        <w:t>«Положения настоящей статьи (</w:t>
      </w:r>
      <w:r>
        <w:rPr>
          <w:i/>
          <w:iCs/>
        </w:rPr>
        <w:t>прим: ст. 134 НК РК</w:t>
      </w:r>
      <w:r>
        <w:t>) не распрост</w:t>
      </w:r>
      <w:r>
        <w:t>раняются на некоммерческие организации, которые признаются:</w:t>
      </w:r>
    </w:p>
    <w:p w:rsidR="00000000" w:rsidRDefault="00A71EC1">
      <w:pPr>
        <w:pStyle w:val="pj"/>
      </w:pPr>
      <w:r>
        <w:t xml:space="preserve">1) автономными организациями образования в соответствии со </w:t>
      </w:r>
      <w:hyperlink r:id="rId212" w:anchor="sub_id=135010000" w:history="1">
        <w:r>
          <w:rPr>
            <w:rStyle w:val="a4"/>
          </w:rPr>
          <w:t>ст. 135-1</w:t>
        </w:r>
      </w:hyperlink>
      <w:r>
        <w:t xml:space="preserve"> </w:t>
      </w:r>
      <w:r>
        <w:rPr>
          <w:vertAlign w:val="superscript"/>
        </w:rPr>
        <w:t>90</w:t>
      </w:r>
      <w:r>
        <w:t xml:space="preserve"> настоящего Кодекса;</w:t>
      </w:r>
    </w:p>
    <w:p w:rsidR="00000000" w:rsidRDefault="00A71EC1">
      <w:pPr>
        <w:pStyle w:val="pj"/>
      </w:pPr>
      <w:r>
        <w:t>2) организациями,</w:t>
      </w:r>
      <w:r>
        <w:t xml:space="preserve"> осуществляющими деятельность в социальной сфере в соответствии со статьей 135 настоящего Кодекса».</w:t>
      </w:r>
    </w:p>
    <w:p w:rsidR="00000000" w:rsidRDefault="00A71EC1">
      <w:pPr>
        <w:pStyle w:val="pj"/>
      </w:pPr>
      <w:r>
        <w:t>Для остальных же НКО необходимо серьезно отнестись к выбору метода учета расходов: раздельный или пропорциональный. Рассмотрим особенности разных методов.</w:t>
      </w:r>
    </w:p>
    <w:p w:rsidR="00000000" w:rsidRDefault="00A71EC1">
      <w:pPr>
        <w:pStyle w:val="pj"/>
      </w:pPr>
      <w:r>
        <w:t>_</w:t>
      </w:r>
      <w:r>
        <w:t>________________</w:t>
      </w:r>
    </w:p>
    <w:p w:rsidR="00000000" w:rsidRDefault="00A71EC1">
      <w:pPr>
        <w:pStyle w:val="pj"/>
      </w:pPr>
      <w:r>
        <w:rPr>
          <w:vertAlign w:val="superscript"/>
        </w:rPr>
        <w:t>90</w:t>
      </w:r>
      <w:r>
        <w:t xml:space="preserve"> </w:t>
      </w:r>
      <w:hyperlink r:id="rId213" w:anchor="sub_id=135010000" w:history="1">
        <w:r>
          <w:rPr>
            <w:rStyle w:val="a4"/>
          </w:rPr>
          <w:t>Статья 135-1</w:t>
        </w:r>
      </w:hyperlink>
      <w:r>
        <w:t>. Налогообложение автономных организаций образования</w:t>
      </w:r>
    </w:p>
    <w:p w:rsidR="00000000" w:rsidRDefault="00A71EC1">
      <w:pPr>
        <w:pStyle w:val="pj"/>
      </w:pPr>
      <w:r>
        <w:t>1. Для целей настоящего Кодекса автономной организацией образования признается:</w:t>
      </w:r>
    </w:p>
    <w:p w:rsidR="00000000" w:rsidRDefault="00A71EC1">
      <w:pPr>
        <w:pStyle w:val="pj"/>
      </w:pPr>
      <w:r>
        <w:t>1) н</w:t>
      </w:r>
      <w:r>
        <w:t>екоммерческая организация, созданная по инициативе Первого Президента Республики Казахстан - Лидера Нации для обеспечения финансирования автономных организаций образования, определенных подпунктами 2)-5) настоящего пункта, высшим органом управления которой</w:t>
      </w:r>
      <w:r>
        <w:t xml:space="preserve"> является Высший попечительский совет;</w:t>
      </w:r>
    </w:p>
    <w:p w:rsidR="00000000" w:rsidRDefault="00A71EC1">
      <w:pPr>
        <w:pStyle w:val="pj"/>
      </w:pPr>
      <w:r>
        <w:t>2) некоммерческая организация образования при соблюдении одновременно следующих условий:</w:t>
      </w:r>
    </w:p>
    <w:p w:rsidR="00000000" w:rsidRDefault="00A71EC1">
      <w:pPr>
        <w:pStyle w:val="pj"/>
      </w:pPr>
      <w:r>
        <w:t>создана Правительством Республики Казахстан;</w:t>
      </w:r>
    </w:p>
    <w:p w:rsidR="00000000" w:rsidRDefault="00A71EC1">
      <w:pPr>
        <w:pStyle w:val="pj"/>
      </w:pPr>
      <w:r>
        <w:t>высшим органом управления является Высший попечительский совет, созданный в соответ</w:t>
      </w:r>
      <w:r>
        <w:t>ствии с законами Республики Казахстан;</w:t>
      </w:r>
    </w:p>
    <w:p w:rsidR="00000000" w:rsidRDefault="00A71EC1">
      <w:pPr>
        <w:pStyle w:val="pj"/>
      </w:pPr>
      <w:r>
        <w:t>осуществляет один или несколько видов деятельности:</w:t>
      </w:r>
    </w:p>
    <w:p w:rsidR="00000000" w:rsidRDefault="00A71EC1">
      <w:pPr>
        <w:pStyle w:val="pj"/>
      </w:pPr>
      <w:r>
        <w:t>дополнительное образование;</w:t>
      </w:r>
    </w:p>
    <w:p w:rsidR="00000000" w:rsidRDefault="00A71EC1">
      <w:pPr>
        <w:pStyle w:val="pj"/>
      </w:pPr>
      <w:r>
        <w:t>образовательная деятельность по установленным законами Республики Казахстан следующим уровням образования:</w:t>
      </w:r>
    </w:p>
    <w:p w:rsidR="00000000" w:rsidRDefault="00A71EC1">
      <w:pPr>
        <w:pStyle w:val="pj"/>
      </w:pPr>
      <w:r>
        <w:t>начальная школа, включающая до</w:t>
      </w:r>
      <w:r>
        <w:t>школьное воспитание и обучение;</w:t>
      </w:r>
    </w:p>
    <w:p w:rsidR="00000000" w:rsidRDefault="00A71EC1">
      <w:pPr>
        <w:pStyle w:val="pj"/>
      </w:pPr>
      <w:r>
        <w:t>основная школа;</w:t>
      </w:r>
    </w:p>
    <w:p w:rsidR="00000000" w:rsidRDefault="00A71EC1">
      <w:pPr>
        <w:pStyle w:val="pj"/>
      </w:pPr>
      <w:r>
        <w:t>старшая школа;</w:t>
      </w:r>
    </w:p>
    <w:p w:rsidR="00000000" w:rsidRDefault="00A71EC1">
      <w:pPr>
        <w:pStyle w:val="pj"/>
      </w:pPr>
      <w:r>
        <w:t>послесреднее образование;</w:t>
      </w:r>
    </w:p>
    <w:p w:rsidR="00000000" w:rsidRDefault="00A71EC1">
      <w:pPr>
        <w:pStyle w:val="pj"/>
      </w:pPr>
      <w:r>
        <w:t>высшее образование;</w:t>
      </w:r>
    </w:p>
    <w:p w:rsidR="00000000" w:rsidRDefault="00A71EC1">
      <w:pPr>
        <w:pStyle w:val="pj"/>
      </w:pPr>
      <w:r>
        <w:t>послевузовское образование &lt;...&gt;</w:t>
      </w:r>
    </w:p>
    <w:p w:rsidR="00000000" w:rsidRDefault="00A71EC1">
      <w:pPr>
        <w:pStyle w:val="pj"/>
      </w:pPr>
      <w:r>
        <w:t> </w:t>
      </w:r>
    </w:p>
    <w:p w:rsidR="00000000" w:rsidRDefault="00A71EC1">
      <w:pPr>
        <w:pStyle w:val="pc"/>
      </w:pPr>
      <w:r>
        <w:rPr>
          <w:b/>
          <w:bCs/>
        </w:rPr>
        <w:t>Пропорциональный метод учета расходов</w:t>
      </w:r>
    </w:p>
    <w:p w:rsidR="00000000" w:rsidRDefault="00A71EC1">
      <w:pPr>
        <w:pStyle w:val="pj"/>
      </w:pPr>
      <w:r>
        <w:t> </w:t>
      </w:r>
    </w:p>
    <w:p w:rsidR="00000000" w:rsidRDefault="00A71EC1">
      <w:pPr>
        <w:pStyle w:val="pj"/>
      </w:pPr>
      <w:r>
        <w:t>При использовании пропорционального метода существует вероятность, что п</w:t>
      </w:r>
      <w:r>
        <w:t>олученные суммы расходов, которые организация вправе будет взять на вычеты, могут быть меньше фактически произведенных расходов по предпринимательской деятельности.</w:t>
      </w:r>
    </w:p>
    <w:p w:rsidR="00000000" w:rsidRDefault="00A71EC1">
      <w:pPr>
        <w:pStyle w:val="pj"/>
      </w:pPr>
      <w:r>
        <w:t>Алгоритм определения расходов, подлежащих отнесению на вычеты по предпринимательской деятел</w:t>
      </w:r>
      <w:r>
        <w:t>ьности по пропорциональному методу учета:</w:t>
      </w:r>
    </w:p>
    <w:p w:rsidR="00000000" w:rsidRDefault="00A71EC1">
      <w:pPr>
        <w:pStyle w:val="pj"/>
      </w:pPr>
      <w:r>
        <w:t xml:space="preserve">1) </w:t>
      </w:r>
      <w:r>
        <w:rPr>
          <w:b/>
          <w:bCs/>
        </w:rPr>
        <w:t xml:space="preserve">Определяем весь доход </w:t>
      </w:r>
      <w:r>
        <w:t>(доход от предпринимательской деятельности + доход от безвозмездных поступлений в виде гранта и т.д.);</w:t>
      </w:r>
    </w:p>
    <w:p w:rsidR="00000000" w:rsidRDefault="00A71EC1">
      <w:pPr>
        <w:pStyle w:val="pj"/>
      </w:pPr>
      <w:r>
        <w:t xml:space="preserve">2) </w:t>
      </w:r>
      <w:r>
        <w:rPr>
          <w:b/>
          <w:bCs/>
        </w:rPr>
        <w:t xml:space="preserve">Определяем удельный вес </w:t>
      </w:r>
      <w:r>
        <w:t>доходов от предпринимательской деятельности: доход от предпринимательской деятельности / на весь доход;</w:t>
      </w:r>
    </w:p>
    <w:p w:rsidR="00000000" w:rsidRDefault="00A71EC1">
      <w:pPr>
        <w:pStyle w:val="pj"/>
      </w:pPr>
      <w:r>
        <w:t xml:space="preserve">3) </w:t>
      </w:r>
      <w:r>
        <w:rPr>
          <w:b/>
          <w:bCs/>
        </w:rPr>
        <w:t xml:space="preserve">Определяем все расходы: </w:t>
      </w:r>
      <w:r>
        <w:t>расходы по предпринимательской деятельности + расходы по безвозмездным поступлениям в виде гранта и т.д.;</w:t>
      </w:r>
    </w:p>
    <w:p w:rsidR="00000000" w:rsidRDefault="00A71EC1">
      <w:pPr>
        <w:pStyle w:val="pj"/>
      </w:pPr>
      <w:r>
        <w:t xml:space="preserve">4) </w:t>
      </w:r>
      <w:r>
        <w:rPr>
          <w:b/>
          <w:bCs/>
        </w:rPr>
        <w:t xml:space="preserve">Определяем сумму вычетов: </w:t>
      </w:r>
      <w:r>
        <w:t>общую сумму расходов умножить на удельный вес.</w:t>
      </w:r>
    </w:p>
    <w:p w:rsidR="00000000" w:rsidRDefault="00A71EC1">
      <w:pPr>
        <w:pStyle w:val="pj"/>
      </w:pPr>
      <w:r>
        <w:t>Рассмотрим на примерах разные случаи, в том числе самый неблагоприятный (пример 4).</w:t>
      </w:r>
    </w:p>
    <w:p w:rsidR="00000000" w:rsidRDefault="00A71EC1">
      <w:pPr>
        <w:pStyle w:val="pj"/>
      </w:pPr>
      <w:r>
        <w:rPr>
          <w:b/>
          <w:bCs/>
        </w:rPr>
        <w:t> </w:t>
      </w:r>
    </w:p>
    <w:p w:rsidR="00000000" w:rsidRDefault="00A71EC1">
      <w:pPr>
        <w:pStyle w:val="pj"/>
      </w:pPr>
      <w:r>
        <w:rPr>
          <w:b/>
          <w:bCs/>
        </w:rPr>
        <w:t>Вариант 1</w:t>
      </w:r>
    </w:p>
    <w:p w:rsidR="00000000" w:rsidRDefault="00A71EC1">
      <w:pPr>
        <w:pStyle w:val="pj"/>
      </w:pPr>
      <w:r>
        <w:t xml:space="preserve">НКО получила доход в виде гранта в сумме 1 000 000 тенге и доход от проведения платных </w:t>
      </w:r>
      <w:r>
        <w:t>семинаров в сумме 100 000 тенге. Общий доход 100 000 + 1000 000 = 1 100 000 тенге. Удельный вес дохода от предпринимательской деятельности составляет 9%: 100 000/1 100 000. В течение года грант был полностью израсходован, т.е. расходы по гранту составили 1</w:t>
      </w:r>
      <w:r>
        <w:t>000 000 тенге. Расходы на проведение семинара составили 100 000 тенге. Общая сумма расходов 100 000 + 1 000 000 = 1 100 000 тенге. На вычеты мы можем взять 9% от общей суммы затрат, так как удельный вес дохода у нас 9%: 1 100 000 × 9% = 99 000. Таким образ</w:t>
      </w:r>
      <w:r>
        <w:t>ом, в данном случае, используя пропорциональный метод, мы на вычеты не сможем взять всю сумму затрат от предпринимательской деятельности - 100 000 тенге, а только 99 000 тенге.</w:t>
      </w:r>
    </w:p>
    <w:p w:rsidR="00000000" w:rsidRDefault="00A71EC1">
      <w:pPr>
        <w:pStyle w:val="pj"/>
      </w:pPr>
      <w:r>
        <w:t> </w:t>
      </w:r>
    </w:p>
    <w:p w:rsidR="00000000" w:rsidRDefault="00A71EC1">
      <w:pPr>
        <w:pStyle w:val="pj"/>
      </w:pPr>
      <w:r>
        <w:rPr>
          <w:b/>
          <w:bCs/>
        </w:rPr>
        <w:t>Вариант 2</w:t>
      </w:r>
    </w:p>
    <w:p w:rsidR="00000000" w:rsidRDefault="00A71EC1">
      <w:pPr>
        <w:pStyle w:val="pj"/>
      </w:pPr>
      <w:r>
        <w:t>НКО получила доход в виде гранта в сумме 1 000 000 тенге и доход от</w:t>
      </w:r>
      <w:r>
        <w:t xml:space="preserve"> проведения платных семинаров в сумме 100 000 тенге. Удельный вес дохода от предпринимательской деятельности составляет 9%. В течение года грант был полностью израсходован, расходы по гранту составили 1 000 000 тенге. Расходы на проведение семинара состави</w:t>
      </w:r>
      <w:r>
        <w:t xml:space="preserve">ли 50 000 тенге. Общая сумма расходов составила 1 050 000 тенге. Размер возможных вычетов составляет 94 500 тенге (1050 000 × 9%). Но поскольку организация фактически имеет расходов на 50 000, то на вычеты она сможет взять не 94 500 тенге, а только 50 000 </w:t>
      </w:r>
      <w:r>
        <w:t>тенге фактических расходов по имеющимся расходным документам.</w:t>
      </w:r>
    </w:p>
    <w:p w:rsidR="00000000" w:rsidRDefault="00A71EC1">
      <w:pPr>
        <w:pStyle w:val="pj"/>
      </w:pPr>
      <w:r>
        <w:t> </w:t>
      </w:r>
    </w:p>
    <w:p w:rsidR="00000000" w:rsidRDefault="00A71EC1">
      <w:pPr>
        <w:pStyle w:val="pj"/>
      </w:pPr>
      <w:r>
        <w:rPr>
          <w:b/>
          <w:bCs/>
        </w:rPr>
        <w:t>Вариант 3</w:t>
      </w:r>
    </w:p>
    <w:p w:rsidR="00000000" w:rsidRDefault="00A71EC1">
      <w:pPr>
        <w:pStyle w:val="pj"/>
      </w:pPr>
      <w:r>
        <w:t>НКО получила доход в виде гранта в сумме 100 000 тенге и доход от проведения платных семинаров в сумме 100 000 тенге. Общий доход 100 000 + 100 000 = 200 000 тенге. Удельный вес дохо</w:t>
      </w:r>
      <w:r>
        <w:t xml:space="preserve">да от предпринимательской деятельности составляет 50%. В течение года грант был полностью израсходован, расходы по гранту составили 100 000 тенге. Расходы на проведение семинара составили 100 000 тенге. Общая сумма расходов составила 200 000 тенге. Размер </w:t>
      </w:r>
      <w:r>
        <w:t>возможных вычетов составляет 100 000 тенге (200 000 × 50%). Таким образом, в данном случае мы на вычеты сможем взять всю сумму затрат от предпринимательской деятельности - 100 000 тенге.</w:t>
      </w:r>
    </w:p>
    <w:p w:rsidR="00000000" w:rsidRDefault="00A71EC1">
      <w:pPr>
        <w:pStyle w:val="pj"/>
      </w:pPr>
      <w:r>
        <w:t> </w:t>
      </w:r>
    </w:p>
    <w:p w:rsidR="00000000" w:rsidRDefault="00A71EC1">
      <w:pPr>
        <w:pStyle w:val="pj"/>
      </w:pPr>
      <w:r>
        <w:rPr>
          <w:b/>
          <w:bCs/>
        </w:rPr>
        <w:t>Вариант 4</w:t>
      </w:r>
    </w:p>
    <w:p w:rsidR="00000000" w:rsidRDefault="00A71EC1">
      <w:pPr>
        <w:pStyle w:val="pj"/>
      </w:pPr>
      <w:r>
        <w:t>НКО получила доходы в виде гранта и членских взносов в су</w:t>
      </w:r>
      <w:r>
        <w:t>мме 1 000 000 тенге и доход от проведения платных семинаров в сумме 500 000 тенге. Общая сумма доходов за год составила 1 500 000 тенге. Удельный вес дохода от предпринимательской деятельности в общей сумме доходов составляет 33%. В течение года грант и чл</w:t>
      </w:r>
      <w:r>
        <w:t>енские взносы не были полностью израсходованы, расходы по безвозмездным доходам составили 600 000 тенге. Расходы на проведение семинаров составили 500 000 тенге, то есть всю сумму дохода от семинаров. Общая сумма расходов составила 1 100 000 тенге. На выче</w:t>
      </w:r>
      <w:r>
        <w:t>ты мы можем взять 33% от общей суммы расходов, то есть 363 000 тенге, тогда как реально, согласно документам, было потрачено 500 000 тенге.</w:t>
      </w:r>
    </w:p>
    <w:p w:rsidR="00000000" w:rsidRDefault="00A71EC1">
      <w:pPr>
        <w:pStyle w:val="pj"/>
      </w:pPr>
      <w:r>
        <w:t>Таким образом, в нашем последнем примере при определении корпоративного подоходного налога по доходам от предпринима</w:t>
      </w:r>
      <w:r>
        <w:t>тельской деятельности мы имеем следующее: 500 000 тенге (СГД) - 363 000 тенге (допустимые вычеты) = 137 000 тенге (налогооблагаемый доход) × 20% (ставка КПН) = 27 400 тенге (КПН).</w:t>
      </w:r>
    </w:p>
    <w:p w:rsidR="00000000" w:rsidRDefault="00A71EC1">
      <w:pPr>
        <w:pStyle w:val="pj"/>
      </w:pPr>
      <w:r>
        <w:t>НКО, фактически не имея ни одного тенге прибыли от предпринимательской деяте</w:t>
      </w:r>
      <w:r>
        <w:t>льности, используя пропорциональный метод учета расходов, будет обязана заплатить 27 400 тенге КПН, тогда как в аналогичной ситуации при использовании раздельного метода учета расходов корпоративного подоходного налога не возникнет.</w:t>
      </w:r>
    </w:p>
    <w:p w:rsidR="00000000" w:rsidRDefault="00A71EC1">
      <w:pPr>
        <w:pStyle w:val="pj"/>
      </w:pPr>
      <w:r>
        <w:t> </w:t>
      </w:r>
    </w:p>
    <w:p w:rsidR="00000000" w:rsidRDefault="00A71EC1">
      <w:pPr>
        <w:pStyle w:val="pc"/>
      </w:pPr>
      <w:r>
        <w:rPr>
          <w:b/>
          <w:bCs/>
        </w:rPr>
        <w:t>Раздельный метод учет</w:t>
      </w:r>
      <w:r>
        <w:rPr>
          <w:b/>
          <w:bCs/>
        </w:rPr>
        <w:t>а расходов</w:t>
      </w:r>
    </w:p>
    <w:p w:rsidR="00000000" w:rsidRDefault="00A71EC1">
      <w:pPr>
        <w:pStyle w:val="pj"/>
      </w:pPr>
      <w:r>
        <w:t> </w:t>
      </w:r>
    </w:p>
    <w:p w:rsidR="00000000" w:rsidRDefault="00A71EC1">
      <w:pPr>
        <w:pStyle w:val="pj"/>
      </w:pPr>
      <w:r>
        <w:t>По раздельному методу НКО ведет раздельный учет по расходам, относящимся к доходам от предпринимательской деятельности, подлежащим налогообложению в общеустановленном порядке, и расходам, относящимся к безвозмездным доходам (грантам и т.п.).</w:t>
      </w:r>
    </w:p>
    <w:p w:rsidR="00000000" w:rsidRDefault="00A71EC1">
      <w:pPr>
        <w:pStyle w:val="pj"/>
      </w:pPr>
      <w:r>
        <w:t>Р</w:t>
      </w:r>
      <w:r>
        <w:t>аздельный налоговый учет ведется на основании учетной документации с соблюдением требований Налогового кодекса.</w:t>
      </w:r>
    </w:p>
    <w:p w:rsidR="00000000" w:rsidRDefault="00A71EC1">
      <w:pPr>
        <w:pStyle w:val="pj"/>
      </w:pPr>
      <w:r>
        <w:t>НКО не может объединять объекты налогообложения и (или) объекты, связанные с налогообложением, в целях исчисления налоговых обязательств по вида</w:t>
      </w:r>
      <w:r>
        <w:t>м деятельности, для которых НК установлены требования по ведению раздельного налогового учета.</w:t>
      </w:r>
    </w:p>
    <w:p w:rsidR="00000000" w:rsidRDefault="00A71EC1">
      <w:pPr>
        <w:pStyle w:val="pj"/>
      </w:pPr>
      <w:r>
        <w:t>НКО в обязательном порядке самостоятельно устанавливает в налоговой учетной политике:</w:t>
      </w:r>
    </w:p>
    <w:p w:rsidR="00000000" w:rsidRDefault="00A71EC1">
      <w:pPr>
        <w:pStyle w:val="pj"/>
      </w:pPr>
      <w:r>
        <w:t>- порядок ведения раздельного налогового учета;</w:t>
      </w:r>
    </w:p>
    <w:p w:rsidR="00000000" w:rsidRDefault="00A71EC1">
      <w:pPr>
        <w:pStyle w:val="pj"/>
      </w:pPr>
      <w:r>
        <w:t>- в том числе перечень видо</w:t>
      </w:r>
      <w:r>
        <w:t>в общих доходов и расходов;</w:t>
      </w:r>
    </w:p>
    <w:p w:rsidR="00000000" w:rsidRDefault="00A71EC1">
      <w:pPr>
        <w:pStyle w:val="pj"/>
      </w:pPr>
      <w:r>
        <w:t>- методы распределения таких доходов и расходов между видами деятельности, для которых НК установлены различные условия налогообложения.</w:t>
      </w:r>
    </w:p>
    <w:p w:rsidR="00000000" w:rsidRDefault="00A71EC1">
      <w:pPr>
        <w:pStyle w:val="pj"/>
      </w:pPr>
      <w:r>
        <w:t>Под общими доходами и расходами понимаются доходы и расходы отчетного налогового периода, в</w:t>
      </w:r>
      <w:r>
        <w:t xml:space="preserve"> том числе по общим фиксированным активам, которые не имеют прямой причинно-следственной связи с осуществлением отдельного вида деятельности и не могут быть в полном объеме отнесены ни к одному из видов деятельности, для которых НК установлены различные ус</w:t>
      </w:r>
      <w:r>
        <w:t>ловия налогообложения. К таким расходам могут относиться арендная плата, коммунальные услуги, услуги связи и т.д., полный перечень которых необходимо отразить в налоговой учетной политике. Определиться по принципам их деления на расходы, относящиеся к необ</w:t>
      </w:r>
      <w:r>
        <w:t>лагаемым КПН доходам, и расходы, относящиеся к облагаемым КПН доходам, можно, используя разные подходы, например, самый распространенный метод - в процентном отношении по полученным доходам (облагаемым и необлагаемым КПН). Однако НКО могут использовать и д</w:t>
      </w:r>
      <w:r>
        <w:t>ругие подходы. Главное, чтобы применяемые методы были четко и конкретно прописаны в налоговой учетной политике.</w:t>
      </w:r>
    </w:p>
    <w:p w:rsidR="00000000" w:rsidRDefault="00A71EC1">
      <w:pPr>
        <w:pStyle w:val="pj"/>
      </w:pPr>
      <w:r>
        <w:t>В случаях, если НКО не определится с методом налогового учета в своей налоговой учетной политике (пропорциональный или раздельный), не установит</w:t>
      </w:r>
      <w:r>
        <w:t xml:space="preserve"> порядок ведения раздельного учета и т.д., то при налоговой проверке налоговые органы вправе будут применить пропорциональный метод учета к доходам и расходам НКО.</w:t>
      </w:r>
    </w:p>
    <w:p w:rsidR="00000000" w:rsidRDefault="00A71EC1">
      <w:pPr>
        <w:pStyle w:val="pj"/>
      </w:pPr>
      <w:r>
        <w:t> </w:t>
      </w:r>
    </w:p>
    <w:p w:rsidR="00000000" w:rsidRDefault="00A71EC1">
      <w:pPr>
        <w:pStyle w:val="pc"/>
      </w:pPr>
      <w:r>
        <w:rPr>
          <w:b/>
          <w:bCs/>
        </w:rPr>
        <w:t>3.5. Уменьшение налогооблагаемого дохода для благотворителей - юридических лиц</w:t>
      </w:r>
    </w:p>
    <w:p w:rsidR="00000000" w:rsidRDefault="00A71EC1">
      <w:pPr>
        <w:pStyle w:val="pj"/>
      </w:pPr>
      <w:r>
        <w:t> </w:t>
      </w:r>
    </w:p>
    <w:p w:rsidR="00000000" w:rsidRDefault="00A71EC1">
      <w:pPr>
        <w:pStyle w:val="pj"/>
      </w:pPr>
      <w:r>
        <w:t>НК предусматривает уменьшение налогооблагаемого дохода для благотворителей - юридических лиц, работающих в общеустановленном налоговом режиме, которые произвели расходы на благотворительную или спонсорскую помощь, а также безвозмездно передали имущество, о</w:t>
      </w:r>
      <w:r>
        <w:t>казали работы или услуги НКО.</w:t>
      </w:r>
    </w:p>
    <w:p w:rsidR="00000000" w:rsidRDefault="00A71EC1">
      <w:pPr>
        <w:pStyle w:val="pj"/>
      </w:pPr>
      <w:r>
        <w:t xml:space="preserve">Согласно </w:t>
      </w:r>
      <w:hyperlink r:id="rId214" w:anchor="sub_id=1330000" w:history="1">
        <w:r>
          <w:rPr>
            <w:rStyle w:val="a4"/>
          </w:rPr>
          <w:t>статье 133</w:t>
        </w:r>
      </w:hyperlink>
      <w:r>
        <w:t xml:space="preserve"> НК, налогоплательщик имеет право на уменьшение налогооблагаемого дохода на следующие виды расходов в размере общей суммы,</w:t>
      </w:r>
      <w:r>
        <w:t xml:space="preserve"> не превышающей 3 процентов от налогооблагаемого дохода:</w:t>
      </w:r>
    </w:p>
    <w:p w:rsidR="00000000" w:rsidRDefault="00A71EC1">
      <w:pPr>
        <w:pStyle w:val="pj"/>
      </w:pPr>
      <w:r>
        <w:t xml:space="preserve">- сумму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w:t>
      </w:r>
      <w:hyperlink r:id="rId215" w:anchor="sub_id=970200" w:history="1">
        <w:r>
          <w:rPr>
            <w:rStyle w:val="a4"/>
          </w:rPr>
          <w:t>пунктом 2 статьи 97</w:t>
        </w:r>
      </w:hyperlink>
      <w:r>
        <w:t xml:space="preserve"> НК;</w:t>
      </w:r>
    </w:p>
    <w:p w:rsidR="00000000" w:rsidRDefault="00A71EC1">
      <w:pPr>
        <w:pStyle w:val="pj"/>
      </w:pPr>
      <w:r>
        <w:t>- стоимость имущества, переданного НКО и организациям, осуществляющим деятельность в социальной сфере, на безвозмездной основе. Стоимость безвозмездно выполненных работ, оказанных услуг оп</w:t>
      </w:r>
      <w:r>
        <w:t xml:space="preserve">ределяется в размере расходов, понесенных в связи с таким выполнением работ, оказанием услуг. Стоимость иного безвозмездно переданного имущества определяется в размере балансовой стоимости переданного имущества, указанной в акте приема-передачи названного </w:t>
      </w:r>
      <w:r>
        <w:t>имущества;</w:t>
      </w:r>
    </w:p>
    <w:p w:rsidR="00000000" w:rsidRDefault="00A71EC1">
      <w:pPr>
        <w:pStyle w:val="pj"/>
      </w:pPr>
      <w:r>
        <w:t>- спонсорскую и благотворительную помощь при наличии решения налогоплательщика на основании обращения со стороны лица, получающего помощь.</w:t>
      </w:r>
    </w:p>
    <w:p w:rsidR="00000000" w:rsidRDefault="00A71EC1">
      <w:pPr>
        <w:pStyle w:val="pj"/>
      </w:pPr>
      <w:r>
        <w:t>Данная льгота относится как к коммерческим, так и к НКО, если они осуществили вышеперечисленные расходы из</w:t>
      </w:r>
      <w:r>
        <w:t xml:space="preserve"> доходов от предпринимательской деятельности. Но фактически эта льгота настолько мала, что ею смогут воспользоваться, по большей части, лишь представители крупного бизнеса.</w:t>
      </w:r>
    </w:p>
    <w:p w:rsidR="00000000" w:rsidRDefault="00A71EC1">
      <w:pPr>
        <w:pStyle w:val="pj"/>
      </w:pPr>
      <w:r>
        <w:t xml:space="preserve">Например, чтобы предоставить НКО за год благотворительную или спонсорскую помощь в </w:t>
      </w:r>
      <w:r>
        <w:t>размере $10 000 (1 500 000 тенге по курсу $1 = 150 тенге), и уменьшить на эту сумму свой налогооблагаемый доход, а значит, не облагать благотворительность корпоративным подоходным налогом, налогооблагаемый доход организации должен составить 50 000 000 тенг</w:t>
      </w:r>
      <w:r>
        <w:t xml:space="preserve">е ($333 333). При рентабельности в 5% годовой оборот такой организации должен составлять </w:t>
      </w:r>
      <w:r>
        <w:rPr>
          <w:b/>
          <w:bCs/>
        </w:rPr>
        <w:t>один миллиард</w:t>
      </w:r>
      <w:r>
        <w:t xml:space="preserve"> тенге ($6 666 666). А это оборот, который характеризует субъект крупного предпринимательства (</w:t>
      </w:r>
      <w:hyperlink r:id="rId216" w:anchor="sub_id=60700" w:history="1">
        <w:r>
          <w:rPr>
            <w:rStyle w:val="a4"/>
          </w:rPr>
          <w:t>пункт 7 статьи 6</w:t>
        </w:r>
      </w:hyperlink>
      <w:r>
        <w:t xml:space="preserve"> Закона РК «О частном предпринимательстве»).</w:t>
      </w:r>
    </w:p>
    <w:p w:rsidR="00000000" w:rsidRDefault="00A71EC1">
      <w:pPr>
        <w:pStyle w:val="pj"/>
      </w:pPr>
      <w:r>
        <w:t>Благотворителями, имеющими возможность получить льготу в виде уменьшения налогооблагаемого дохода по безвозмездно переданному имуществу и спонсорской помощи НКО и физическ</w:t>
      </w:r>
      <w:r>
        <w:t>им лицам, являются юридические лица, работающие в общеустановленном налоговом режиме. Не вправе получить уменьшение налогооблагаемого дохода юридические лица, работающие в специальном налоговом режиме по упрощенной декларации, индивидуальные предпринимател</w:t>
      </w:r>
      <w:r>
        <w:t>и, а также физические лица. Для данных налогоплательщиков налоговым законодательством не предусмотрено никаких льгот по осуществлению благотворительной деятельности.</w:t>
      </w:r>
    </w:p>
    <w:p w:rsidR="00000000" w:rsidRDefault="00A71EC1">
      <w:pPr>
        <w:pStyle w:val="pj"/>
      </w:pPr>
      <w:r>
        <w:t> </w:t>
      </w:r>
    </w:p>
    <w:p w:rsidR="00000000" w:rsidRDefault="00A71EC1">
      <w:pPr>
        <w:pStyle w:val="pc"/>
      </w:pPr>
      <w:r>
        <w:rPr>
          <w:b/>
          <w:bCs/>
          <w:u w:val="single"/>
        </w:rPr>
        <w:t>Индивидуальный подоходный налог</w:t>
      </w:r>
    </w:p>
    <w:p w:rsidR="00000000" w:rsidRDefault="00A71EC1">
      <w:pPr>
        <w:pStyle w:val="pc"/>
      </w:pPr>
      <w:r>
        <w:rPr>
          <w:b/>
          <w:bCs/>
        </w:rPr>
        <w:t> </w:t>
      </w:r>
    </w:p>
    <w:p w:rsidR="00000000" w:rsidRDefault="00A71EC1">
      <w:pPr>
        <w:pStyle w:val="pj"/>
      </w:pPr>
      <w:r>
        <w:t xml:space="preserve">Согласно </w:t>
      </w:r>
      <w:hyperlink r:id="rId217" w:anchor="sub_id=350000" w:history="1">
        <w:r>
          <w:rPr>
            <w:rStyle w:val="a4"/>
          </w:rPr>
          <w:t>ст. 35 Конституции РК</w:t>
        </w:r>
      </w:hyperlink>
      <w:r>
        <w:t>, уплата законно установленных налогов, сборов и иных обязательных платежей является долгом и обязанностью каждого. Физические лица декларируют и платят налоги лишь в определенных налоговым законод</w:t>
      </w:r>
      <w:r>
        <w:t>ательством случаях (зарегистрированные индивидуальные предприниматели, нотариусы и адвокаты, физические лица, получающие доходы за границей РК). В отношении остальных физических лиц индивидуальный подоходный налог удерживается у источника выплаты. Однако ч</w:t>
      </w:r>
      <w:r>
        <w:t>асть выплат, осуществляемых НКО физическим лицам, освобождается от налогообложения.</w:t>
      </w:r>
    </w:p>
    <w:p w:rsidR="00000000" w:rsidRDefault="00A71EC1">
      <w:pPr>
        <w:pStyle w:val="pj"/>
      </w:pPr>
      <w:r>
        <w:t> </w:t>
      </w:r>
    </w:p>
    <w:p w:rsidR="00000000" w:rsidRDefault="00A71EC1">
      <w:pPr>
        <w:pStyle w:val="pc"/>
      </w:pPr>
      <w:r>
        <w:rPr>
          <w:b/>
          <w:bCs/>
          <w:i/>
          <w:iCs/>
        </w:rPr>
        <w:t>Льготы, предоставляемые НК для НКО</w:t>
      </w:r>
    </w:p>
    <w:p w:rsidR="00000000" w:rsidRDefault="00A71EC1">
      <w:pPr>
        <w:pStyle w:val="pj"/>
      </w:pPr>
      <w:r>
        <w:t> </w:t>
      </w:r>
    </w:p>
    <w:p w:rsidR="00000000" w:rsidRDefault="00A71EC1">
      <w:pPr>
        <w:pStyle w:val="pj"/>
      </w:pPr>
      <w:r>
        <w:t xml:space="preserve">Согласно </w:t>
      </w:r>
      <w:hyperlink r:id="rId218" w:anchor="sub_id=1560000" w:history="1">
        <w:r>
          <w:rPr>
            <w:rStyle w:val="a4"/>
          </w:rPr>
          <w:t>пункту 1 статьи 156</w:t>
        </w:r>
      </w:hyperlink>
      <w:r>
        <w:t xml:space="preserve"> НК, не подлежат обл</w:t>
      </w:r>
      <w:r>
        <w:t>ожению индивидуальным подоходным налогом следующие доходы физического лица, которые он может получить от НКО или организации, осуществляющей деятельность в социальной сфере:</w:t>
      </w:r>
    </w:p>
    <w:p w:rsidR="00000000" w:rsidRDefault="00A71EC1">
      <w:pPr>
        <w:pStyle w:val="pj"/>
      </w:pPr>
      <w:r>
        <w:t>1) выплаты за счет средств грантов (кроме выплат в виде оплаты труда). Например, в</w:t>
      </w:r>
      <w:r>
        <w:t xml:space="preserve">ыплаты суточных, выплачиваемые за время нахождения в командировке, в том числе свыше норм, указанных в </w:t>
      </w:r>
      <w:hyperlink r:id="rId219" w:anchor="sub_id=1010000" w:history="1">
        <w:r>
          <w:rPr>
            <w:rStyle w:val="a4"/>
          </w:rPr>
          <w:t>статье 101</w:t>
        </w:r>
      </w:hyperlink>
      <w:r>
        <w:t xml:space="preserve"> Налогового кодекса;</w:t>
      </w:r>
    </w:p>
    <w:p w:rsidR="00000000" w:rsidRDefault="00A71EC1">
      <w:pPr>
        <w:pStyle w:val="pj"/>
      </w:pPr>
      <w:r>
        <w:t>2) выплаты, производимые за счет сред</w:t>
      </w:r>
      <w:r>
        <w:t>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 Т.е. любые выплаты, включая оплату труда;</w:t>
      </w:r>
    </w:p>
    <w:p w:rsidR="00000000" w:rsidRDefault="00A71EC1">
      <w:pPr>
        <w:pStyle w:val="pj"/>
      </w:pPr>
      <w:r>
        <w:t>3) гуманитарн</w:t>
      </w:r>
      <w:r>
        <w:t>ая помощь;</w:t>
      </w:r>
    </w:p>
    <w:p w:rsidR="00000000" w:rsidRDefault="00A71EC1">
      <w:pPr>
        <w:pStyle w:val="pj"/>
      </w:pPr>
      <w:r>
        <w:t>4) благотворительная и спонсорская помощь;</w:t>
      </w:r>
    </w:p>
    <w:p w:rsidR="00000000" w:rsidRDefault="00A71EC1">
      <w:pPr>
        <w:pStyle w:val="pj"/>
      </w:pPr>
      <w:r>
        <w:t>5)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w:t>
      </w:r>
      <w:r>
        <w:t>ствующий финансовый год законом о республиканском бюджете. Т.е. если за счет средств бюджета по договору на осуществление государственного социального заказа будет оплата общественных работ, то в размере минимальной заработной платы она не подлежит налогоо</w:t>
      </w:r>
      <w:r>
        <w:t>бложению.</w:t>
      </w:r>
    </w:p>
    <w:p w:rsidR="00000000" w:rsidRDefault="00A71EC1">
      <w:pPr>
        <w:pStyle w:val="pj"/>
      </w:pPr>
      <w:r>
        <w:t xml:space="preserve">Профессиональное обучение предполагает получение профессионального образования. Согласно </w:t>
      </w:r>
      <w:hyperlink r:id="rId220" w:anchor="sub_id=210300" w:history="1">
        <w:r>
          <w:rPr>
            <w:rStyle w:val="a4"/>
          </w:rPr>
          <w:t>пункту 3 статьи 21</w:t>
        </w:r>
      </w:hyperlink>
      <w:r>
        <w:t xml:space="preserve"> Закона РК «Об образовании», профессиональное образован</w:t>
      </w:r>
      <w:r>
        <w:t>ие включает:</w:t>
      </w:r>
    </w:p>
    <w:p w:rsidR="00000000" w:rsidRDefault="00A71EC1">
      <w:pPr>
        <w:pStyle w:val="pj"/>
      </w:pPr>
      <w:r>
        <w:t>1) начальное профессиональное образование;</w:t>
      </w:r>
    </w:p>
    <w:p w:rsidR="00000000" w:rsidRDefault="00A71EC1">
      <w:pPr>
        <w:pStyle w:val="pj"/>
      </w:pPr>
      <w:r>
        <w:t>2) среднее профессиональное образование;</w:t>
      </w:r>
    </w:p>
    <w:p w:rsidR="00000000" w:rsidRDefault="00A71EC1">
      <w:pPr>
        <w:pStyle w:val="pj"/>
      </w:pPr>
      <w:r>
        <w:t>3) высшее профессиональное образование;</w:t>
      </w:r>
    </w:p>
    <w:p w:rsidR="00000000" w:rsidRDefault="00A71EC1">
      <w:pPr>
        <w:pStyle w:val="pj"/>
      </w:pPr>
      <w:r>
        <w:t>4) послевузовское профессиональное образование;</w:t>
      </w:r>
    </w:p>
    <w:p w:rsidR="00000000" w:rsidRDefault="00A71EC1">
      <w:pPr>
        <w:pStyle w:val="pj"/>
      </w:pPr>
      <w:r>
        <w:t>5) дополнительное профессиональное образование.</w:t>
      </w:r>
    </w:p>
    <w:p w:rsidR="00000000" w:rsidRDefault="00A71EC1">
      <w:pPr>
        <w:pStyle w:val="pj"/>
      </w:pPr>
      <w:r>
        <w:t>На взгляд автора статьи, под выплатами в связи с профессиональным обучением могут пониматься расходы в виде оплаты проезда до места обучения, учебные материалы и т.д.</w:t>
      </w:r>
    </w:p>
    <w:p w:rsidR="00000000" w:rsidRDefault="00A71EC1">
      <w:pPr>
        <w:pStyle w:val="pj"/>
      </w:pPr>
      <w:r>
        <w:t>Таким образом, в случаях, если НКО получит грант либо государственный социальный заказ, п</w:t>
      </w:r>
      <w:r>
        <w:t>о которому предусмотрена оплата физическому лицу расходов, сопутствующих профессиональному обучению, она имеет право не облагать индивидуальным подоходным налогом эти выплаты, но только в размере минимальной заработной платы. Если же данные расходы в месяц</w:t>
      </w:r>
      <w:r>
        <w:t xml:space="preserve"> превысят сумму минимальной заработной платы, то с суммы превышения необходимо будет взыскивать ИПН и уплачивать его в бюджет.</w:t>
      </w:r>
    </w:p>
    <w:p w:rsidR="00000000" w:rsidRDefault="00A71EC1">
      <w:pPr>
        <w:pStyle w:val="pj"/>
      </w:pPr>
      <w:r>
        <w:t xml:space="preserve">В практике применения норм НК по индивидуальному подоходному налогу возникает различное понимание положения, установленного </w:t>
      </w:r>
      <w:hyperlink r:id="rId221" w:anchor="sub_id=1560000" w:history="1">
        <w:r>
          <w:rPr>
            <w:rStyle w:val="a4"/>
          </w:rPr>
          <w:t>подпунктом 11 пункта 1 статьи 156</w:t>
        </w:r>
      </w:hyperlink>
      <w:r>
        <w:t xml:space="preserve"> НК налогоплательщиками - НКО и должностными лицами органов налоговой службы. Считаем необходимым более подробно рассмотреть варианты спорных с</w:t>
      </w:r>
      <w:r>
        <w:t>итуаций, которые возникают у НКО в связи с использованием средств гранта, при исчислении и уплате индивидуального подоходного налога за сотрудников организации и других привлеченных на определенные работы лиц.</w:t>
      </w:r>
    </w:p>
    <w:p w:rsidR="00000000" w:rsidRDefault="00A71EC1">
      <w:pPr>
        <w:pStyle w:val="pj"/>
      </w:pPr>
      <w:r>
        <w:t xml:space="preserve">Согласно подпункту 11 пункта 1 статьи 156 НК, </w:t>
      </w:r>
      <w:r>
        <w:t>не подлежат обложению индивидуальным подоходным налогом доходы физических лиц, полученные в виде выплат за счет средств грантов (кроме выплат в виде оплаты труда). Чаще всего у НКО такие выплаты возникают в двух ситуациях.</w:t>
      </w:r>
    </w:p>
    <w:p w:rsidR="00000000" w:rsidRDefault="00A71EC1">
      <w:pPr>
        <w:pStyle w:val="pj"/>
      </w:pPr>
      <w:r>
        <w:t> </w:t>
      </w:r>
    </w:p>
    <w:p w:rsidR="00000000" w:rsidRDefault="00A71EC1">
      <w:pPr>
        <w:pStyle w:val="pj"/>
      </w:pPr>
      <w:r>
        <w:rPr>
          <w:b/>
          <w:bCs/>
        </w:rPr>
        <w:t>Ситуация 1</w:t>
      </w:r>
    </w:p>
    <w:p w:rsidR="00000000" w:rsidRDefault="00A71EC1">
      <w:pPr>
        <w:pStyle w:val="pj"/>
      </w:pPr>
      <w:r>
        <w:t>Работнику, осуществл</w:t>
      </w:r>
      <w:r>
        <w:t>яющему деятельность по конкретному гранту, за время нахождения в командировке выплачиваются суточные в размере более 6 МРП в день по Казахстану и 8 МРП - за границей РК. Должностные лица органов налоговой службы считают, что индивидуальным подоходным налог</w:t>
      </w:r>
      <w:r>
        <w:t xml:space="preserve">ом не облагается только доход в пределах нормы, поскольку </w:t>
      </w:r>
      <w:hyperlink r:id="rId222" w:anchor="sub_id=1550304" w:history="1">
        <w:r>
          <w:rPr>
            <w:rStyle w:val="a4"/>
          </w:rPr>
          <w:t>подпункт 4 пункта 3 статьи 155</w:t>
        </w:r>
      </w:hyperlink>
      <w:r>
        <w:t xml:space="preserve"> НК этот доход относит не к заработной плате работников, а к компенсации при служеб</w:t>
      </w:r>
      <w:r>
        <w:t xml:space="preserve">ных командировках, не облагаемой у источника выплаты дохода в пределах нормы, установленной </w:t>
      </w:r>
      <w:hyperlink r:id="rId223" w:anchor="sub_id=1010000" w:history="1">
        <w:r>
          <w:rPr>
            <w:rStyle w:val="a4"/>
          </w:rPr>
          <w:t>статьей 101</w:t>
        </w:r>
      </w:hyperlink>
      <w:r>
        <w:t>, то есть в пределах 6 МРП в день по Казахстану и 8 МРП - за границе</w:t>
      </w:r>
      <w:r>
        <w:t>й РК. Превышение размера суточных, по их мнению, является оплатой труда работника.</w:t>
      </w:r>
    </w:p>
    <w:p w:rsidR="00000000" w:rsidRDefault="00A71EC1">
      <w:pPr>
        <w:pStyle w:val="pj"/>
      </w:pPr>
      <w:r>
        <w:t>Считаем данное толкование статьи НК неполным, соответственно, ошибочным. Ограничение размеров суточных, не облагаемых индивидуальным подоходным налогом, является общей нормо</w:t>
      </w:r>
      <w:r>
        <w:t xml:space="preserve">й права, применяемой ко всем налогоплательщикам, а </w:t>
      </w:r>
      <w:hyperlink r:id="rId224" w:anchor="sub_id=1560000" w:history="1">
        <w:r>
          <w:rPr>
            <w:rStyle w:val="a4"/>
          </w:rPr>
          <w:t>подпункт 11 пункта 1 статьи 156</w:t>
        </w:r>
      </w:hyperlink>
      <w:r>
        <w:t xml:space="preserve"> НК является исключением из этой общей нормы права. Это исключение применяется к конкретн</w:t>
      </w:r>
      <w:r>
        <w:t xml:space="preserve">ым ситуациям, когда </w:t>
      </w:r>
      <w:r>
        <w:rPr>
          <w:b/>
          <w:bCs/>
        </w:rPr>
        <w:t>выплаты</w:t>
      </w:r>
      <w:r>
        <w:t xml:space="preserve"> физическим лицам в виде суточных производятся за счет </w:t>
      </w:r>
      <w:r>
        <w:rPr>
          <w:b/>
          <w:bCs/>
        </w:rPr>
        <w:t>средств гранта.</w:t>
      </w:r>
    </w:p>
    <w:p w:rsidR="00000000" w:rsidRDefault="00A71EC1">
      <w:pPr>
        <w:pStyle w:val="pj"/>
      </w:pPr>
      <w:r>
        <w:t>Суточные не являются оплатой труда. Согласно трудовому законодательству РК, оплата труда работника должна производиться в соответствии с индивидуальным трудов</w:t>
      </w:r>
      <w:r>
        <w:t xml:space="preserve">ым, коллективным договорами. Таким образом, невозможно определять оплату труда и ее составляющие произвольно. Возможно, в какой-то степени выплаты за счет средств гранта в виде суточных, превышающие 6 МРП, можно условно посчитать доходом работника, но при </w:t>
      </w:r>
      <w:r>
        <w:t>этом их нельзя признать оплатой труда, если такие выплаты не будут предусмотрены в трудовых договорах исполнителей по гранту, выезжающих в командировки и получающих суточные свыше 6 МРП.</w:t>
      </w:r>
    </w:p>
    <w:p w:rsidR="00000000" w:rsidRDefault="00A71EC1">
      <w:pPr>
        <w:pStyle w:val="pj"/>
      </w:pPr>
      <w:r>
        <w:t>Выплаты за счет средств гранта в виде суточных и их размер устанавлив</w:t>
      </w:r>
      <w:r>
        <w:t>аются договором о гранте, а точнее, приложением к договору - бюджетом гранта. При условии, что в бюджете гранта идет четкое разделение статей расходов некоммерческой организации, отдельно выделена сумма на заработную плату исполнителей по гранту и отдельно</w:t>
      </w:r>
      <w:r>
        <w:t xml:space="preserve"> расходы на суточные, если проект, на который выделен грант, предусматривает выезды за пределы территории города по месту нахождения организации и/или командированных лиц, - суточные никаким образом не являются оплатой труда физического лица.</w:t>
      </w:r>
    </w:p>
    <w:p w:rsidR="00000000" w:rsidRDefault="00A71EC1">
      <w:pPr>
        <w:pStyle w:val="pj"/>
      </w:pPr>
      <w:r>
        <w:t>Для доказател</w:t>
      </w:r>
      <w:r>
        <w:t>ьства факта, что выплаты являются суточными, а не оплатой труда работника, достаточно договора гранта с приложением к нему бюджета гранта и индивидуального трудового договора работника, по которому видно сумму непосредственно заработной платы.</w:t>
      </w:r>
    </w:p>
    <w:p w:rsidR="00000000" w:rsidRDefault="00A71EC1">
      <w:pPr>
        <w:pStyle w:val="pj"/>
      </w:pPr>
      <w:r>
        <w:t>Таким образо</w:t>
      </w:r>
      <w:r>
        <w:t xml:space="preserve">м, поскольку мы обязаны читать и применять Закон буквально, мы видим, что </w:t>
      </w:r>
      <w:r>
        <w:rPr>
          <w:b/>
          <w:bCs/>
          <w:i/>
          <w:iCs/>
        </w:rPr>
        <w:t xml:space="preserve">любые выплаты </w:t>
      </w:r>
      <w:r>
        <w:rPr>
          <w:b/>
          <w:bCs/>
        </w:rPr>
        <w:t>за счет средств</w:t>
      </w:r>
      <w:r>
        <w:t xml:space="preserve"> </w:t>
      </w:r>
      <w:r>
        <w:rPr>
          <w:b/>
          <w:bCs/>
        </w:rPr>
        <w:t>гранта</w:t>
      </w:r>
      <w:r>
        <w:t xml:space="preserve"> </w:t>
      </w:r>
      <w:r>
        <w:t xml:space="preserve">не облагаются индивидуальным подоходным налогом, кроме оплаты труда. А поскольку превышение размера суточных свыше 6 МРП по Казахстану и 8 МРП за рубежом не является оплатой труда, </w:t>
      </w:r>
      <w:r>
        <w:rPr>
          <w:b/>
          <w:bCs/>
        </w:rPr>
        <w:t>они не подлежат обложению индивидуальным подоходным налогом</w:t>
      </w:r>
      <w:r>
        <w:t xml:space="preserve"> при соблюдении </w:t>
      </w:r>
      <w:r>
        <w:t>вышеназванных условий: отсутствия в трудовых договорах данных выплат в качестве составляющих оплаты труда и наличия в приложении к договору гранта - бюджете гранта четкого разделения статей на оплату труда и суточные. Кроме того, должны быть правильно офор</w:t>
      </w:r>
      <w:r>
        <w:t>млены все документы: приказы на командировку, командировочные удостоверения и т. д.</w:t>
      </w:r>
    </w:p>
    <w:p w:rsidR="00000000" w:rsidRDefault="00A71EC1">
      <w:pPr>
        <w:pStyle w:val="pj"/>
      </w:pPr>
      <w:r>
        <w:t> </w:t>
      </w:r>
    </w:p>
    <w:p w:rsidR="00000000" w:rsidRDefault="00A71EC1">
      <w:pPr>
        <w:pStyle w:val="pj"/>
      </w:pPr>
      <w:r>
        <w:rPr>
          <w:b/>
          <w:bCs/>
        </w:rPr>
        <w:t>Ситуация 2</w:t>
      </w:r>
    </w:p>
    <w:p w:rsidR="00000000" w:rsidRDefault="00A71EC1">
      <w:pPr>
        <w:pStyle w:val="pj"/>
      </w:pPr>
      <w:r>
        <w:t>Ситуация похожа на первую. Очень часто НКО в рамках реализации проекта по гранту проводят семинары и тренинги с приглашением на них в качестве участников/слуша</w:t>
      </w:r>
      <w:r>
        <w:t>телей представителей других НКО или государственных служащих из других городов Казахстана. При этом организаторы таких семинаров за счет грантов оплачивают проезд приглашенных лиц, их проживание и питание. При условии, что все эти выплаты производятся за с</w:t>
      </w:r>
      <w:r>
        <w:t xml:space="preserve">чет средств гранта и предусмотрены в приложении к договору гранта - в бюджете, они являются </w:t>
      </w:r>
      <w:r>
        <w:rPr>
          <w:b/>
          <w:bCs/>
        </w:rPr>
        <w:t>доходами физических лиц</w:t>
      </w:r>
      <w:r>
        <w:t xml:space="preserve"> - участников семинаров и тренингов, </w:t>
      </w:r>
      <w:r>
        <w:rPr>
          <w:b/>
          <w:bCs/>
        </w:rPr>
        <w:t>не подлежащими обложению индивидуальным подоходным налогом.</w:t>
      </w:r>
    </w:p>
    <w:p w:rsidR="00000000" w:rsidRDefault="00A71EC1">
      <w:pPr>
        <w:pStyle w:val="pj"/>
      </w:pPr>
      <w:r>
        <w:t> </w:t>
      </w:r>
    </w:p>
    <w:p w:rsidR="00000000" w:rsidRDefault="00A71EC1">
      <w:pPr>
        <w:pStyle w:val="pc"/>
      </w:pPr>
      <w:r>
        <w:rPr>
          <w:b/>
          <w:bCs/>
          <w:u w:val="single"/>
        </w:rPr>
        <w:t>Социальный налог</w:t>
      </w:r>
    </w:p>
    <w:p w:rsidR="00000000" w:rsidRDefault="00A71EC1">
      <w:pPr>
        <w:pStyle w:val="pj"/>
      </w:pPr>
      <w:r>
        <w:rPr>
          <w:b/>
          <w:bCs/>
          <w:i/>
          <w:iCs/>
        </w:rPr>
        <w:t> </w:t>
      </w:r>
    </w:p>
    <w:p w:rsidR="00000000" w:rsidRDefault="00A71EC1">
      <w:pPr>
        <w:pStyle w:val="pj"/>
      </w:pPr>
      <w:r>
        <w:rPr>
          <w:b/>
          <w:bCs/>
          <w:i/>
          <w:iCs/>
        </w:rPr>
        <w:t>Льготы, предоставляемые</w:t>
      </w:r>
      <w:r>
        <w:rPr>
          <w:b/>
          <w:bCs/>
          <w:i/>
          <w:iCs/>
        </w:rPr>
        <w:t xml:space="preserve"> НК для НКО и организациям, осуществляющим деятельность в социальной сфере.</w:t>
      </w:r>
    </w:p>
    <w:p w:rsidR="00000000" w:rsidRDefault="00A71EC1">
      <w:pPr>
        <w:pStyle w:val="pj"/>
      </w:pPr>
      <w:r>
        <w:t xml:space="preserve">Согласно </w:t>
      </w:r>
      <w:hyperlink r:id="rId225" w:anchor="sub_id=3570200" w:history="1">
        <w:r>
          <w:rPr>
            <w:rStyle w:val="a4"/>
          </w:rPr>
          <w:t>подпункту 1) части второй пункта 2 статьи 357</w:t>
        </w:r>
      </w:hyperlink>
      <w:r>
        <w:t xml:space="preserve"> НК, выплаты, производимые за счет средст</w:t>
      </w:r>
      <w:r>
        <w:t>в грантов, не являются объектами обложения социальным налогом. При этом выплаты должны производиться в соответствии с договором (контрактом), заключенным с грантополучателем либо исполнителем, назначенным грантополучателем для осуществления целей (задач) г</w:t>
      </w:r>
      <w:r>
        <w:t>ранта (п. 4 ст. 357 НК). То есть в случае получения НКО гранта от грантодателей, согласно перечню возможных грантодателей (см. раздел корпоративный подоходный налог), при наличии договора гранта, и выплате доходов в виде заработной платы своим сотрудникам,</w:t>
      </w:r>
      <w:r>
        <w:t xml:space="preserve"> НКО не несет расходов по социальному налогу за эти выплаты.</w:t>
      </w:r>
    </w:p>
    <w:p w:rsidR="00000000" w:rsidRDefault="00A71EC1">
      <w:pPr>
        <w:pStyle w:val="pj"/>
      </w:pPr>
      <w:r>
        <w:t> </w:t>
      </w:r>
    </w:p>
    <w:p w:rsidR="00000000" w:rsidRDefault="00A71EC1">
      <w:pPr>
        <w:pStyle w:val="pc"/>
      </w:pPr>
      <w:r>
        <w:rPr>
          <w:b/>
          <w:bCs/>
          <w:u w:val="single"/>
        </w:rPr>
        <w:t>Налог на добавленную стоимость (НДС) Льготы, предоставляемые НК</w:t>
      </w:r>
    </w:p>
    <w:p w:rsidR="00000000" w:rsidRDefault="00A71EC1">
      <w:pPr>
        <w:pStyle w:val="pj"/>
      </w:pPr>
      <w:r>
        <w:t> </w:t>
      </w:r>
    </w:p>
    <w:p w:rsidR="00000000" w:rsidRDefault="00A71EC1">
      <w:pPr>
        <w:pStyle w:val="pj"/>
      </w:pPr>
      <w:r>
        <w:rPr>
          <w:b/>
          <w:bCs/>
        </w:rPr>
        <w:t>A.</w:t>
      </w:r>
      <w:r>
        <w:t xml:space="preserve"> В соответствии с НК освобождаются от уплаты НДС следующие обороты по реализации услуг некоммерческими организациями:</w:t>
      </w:r>
    </w:p>
    <w:p w:rsidR="00000000" w:rsidRDefault="00A71EC1">
      <w:pPr>
        <w:pStyle w:val="pj"/>
      </w:pPr>
      <w:r>
        <w:t>1) оказ</w:t>
      </w:r>
      <w:r>
        <w:t>ание услуг по защите и социальному обеспечению детей, престарелых, ветеранов войны и труда, инвалидов;</w:t>
      </w:r>
    </w:p>
    <w:p w:rsidR="00000000" w:rsidRDefault="00A71EC1">
      <w:pPr>
        <w:pStyle w:val="pj"/>
      </w:pPr>
      <w:r>
        <w:t>2) услуги, связанные с осуществлением религиозными организациями обрядов и церемоний, реализацией предметов религиозной принадлежности;</w:t>
      </w:r>
    </w:p>
    <w:p w:rsidR="00000000" w:rsidRDefault="00A71EC1">
      <w:pPr>
        <w:pStyle w:val="pj"/>
      </w:pPr>
      <w:r>
        <w:t>3) обороты по реа</w:t>
      </w:r>
      <w:r>
        <w:t xml:space="preserve">лизации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и видов деятельности) </w:t>
      </w:r>
      <w:r>
        <w:rPr>
          <w:i/>
          <w:iCs/>
        </w:rPr>
        <w:t>общественных объединений инвалидов,</w:t>
      </w:r>
      <w:r>
        <w:t xml:space="preserve"> а также произво</w:t>
      </w:r>
      <w:r>
        <w:t>дственных организаций, если такие объединения и организации соответствуют следующим условиям:</w:t>
      </w:r>
    </w:p>
    <w:p w:rsidR="00000000" w:rsidRDefault="00A71EC1">
      <w:pPr>
        <w:pStyle w:val="pj"/>
      </w:pPr>
      <w:r>
        <w:t>• инвалиды составляют не менее 51% от общего числа работников таких производственных организаций;</w:t>
      </w:r>
    </w:p>
    <w:p w:rsidR="00000000" w:rsidRDefault="00A71EC1">
      <w:pPr>
        <w:pStyle w:val="pj"/>
      </w:pPr>
      <w:r>
        <w:t>• расходы по оплате труда инвалидов составляют не менее 51% (в с</w:t>
      </w:r>
      <w:r>
        <w:t>пециализированных организациях, в которых работают инвалиды по потере слуха, речи, зрения, - не менее 35%) от общих расходов по оплате труда.</w:t>
      </w:r>
    </w:p>
    <w:p w:rsidR="00000000" w:rsidRDefault="00A71EC1">
      <w:pPr>
        <w:pStyle w:val="pj"/>
      </w:pPr>
      <w:r>
        <w:t> </w:t>
      </w:r>
    </w:p>
    <w:p w:rsidR="00000000" w:rsidRDefault="00A71EC1">
      <w:pPr>
        <w:pStyle w:val="pj"/>
      </w:pPr>
      <w:r>
        <w:rPr>
          <w:b/>
          <w:bCs/>
        </w:rPr>
        <w:t>B.</w:t>
      </w:r>
      <w:r>
        <w:t xml:space="preserve"> Согласно </w:t>
      </w:r>
      <w:hyperlink r:id="rId226" w:anchor="sub_id=2550000" w:history="1">
        <w:r>
          <w:rPr>
            <w:rStyle w:val="a4"/>
          </w:rPr>
          <w:t>пункту 1 статьи 255</w:t>
        </w:r>
      </w:hyperlink>
      <w:r>
        <w:t xml:space="preserve"> НК, освобождается от НДС:</w:t>
      </w:r>
    </w:p>
    <w:p w:rsidR="00000000" w:rsidRDefault="00A71EC1">
      <w:pPr>
        <w:pStyle w:val="pj"/>
      </w:pPr>
      <w:r>
        <w:t>1) импорт товаров, осуществляемый за счет средств грантов, предоставленных по линии государств, правительств государств и международных организаций;</w:t>
      </w:r>
    </w:p>
    <w:p w:rsidR="00000000" w:rsidRDefault="00A71EC1">
      <w:pPr>
        <w:pStyle w:val="pj"/>
      </w:pPr>
      <w:r>
        <w:t>2) импорт товаров, за исключением подакцизных, ввозимых в кач</w:t>
      </w:r>
      <w:r>
        <w:t>естве гуманитарной помощи в порядке, определяемом Правительством РК;</w:t>
      </w:r>
    </w:p>
    <w:p w:rsidR="00000000" w:rsidRDefault="00A71EC1">
      <w:pPr>
        <w:pStyle w:val="pj"/>
      </w:pPr>
      <w:r>
        <w:t>3) импорт товаров, за исключением подакцизных, ввозимых в благотворительных целях по линии государств, правительств государств, международных организаций, включая оказание технического со</w:t>
      </w:r>
      <w:r>
        <w:t>действия.</w:t>
      </w:r>
    </w:p>
    <w:p w:rsidR="00000000" w:rsidRDefault="00A71EC1">
      <w:pPr>
        <w:pStyle w:val="pj"/>
      </w:pPr>
      <w:r>
        <w:t>Порядок освобождения от НДС импорта товаров, указанных выше, определяется Правительством РК.</w:t>
      </w:r>
    </w:p>
    <w:p w:rsidR="00000000" w:rsidRDefault="00A71EC1">
      <w:pPr>
        <w:pStyle w:val="pj"/>
      </w:pPr>
      <w:r>
        <w:t> </w:t>
      </w:r>
    </w:p>
    <w:p w:rsidR="00000000" w:rsidRDefault="00A71EC1">
      <w:pPr>
        <w:pStyle w:val="pj"/>
      </w:pPr>
      <w:r>
        <w:rPr>
          <w:b/>
          <w:bCs/>
        </w:rPr>
        <w:t>С.</w:t>
      </w:r>
      <w:r>
        <w:t xml:space="preserve"> </w:t>
      </w:r>
      <w:hyperlink r:id="rId227" w:anchor="sub_id=2720000" w:history="1">
        <w:r>
          <w:rPr>
            <w:rStyle w:val="a4"/>
          </w:rPr>
          <w:t>Статья 272</w:t>
        </w:r>
      </w:hyperlink>
      <w:r>
        <w:t xml:space="preserve"> НК предусматривает для налогоплательщиков НДС возвра</w:t>
      </w:r>
      <w:r>
        <w:t xml:space="preserve">т НДС, уплаченного поставщикам товаров (работ, услуг), приобретенных за счет средств гранта. Однако такой возврат, согласно </w:t>
      </w:r>
      <w:hyperlink r:id="rId228" w:anchor="sub_id=2750000" w:history="1">
        <w:r>
          <w:rPr>
            <w:rStyle w:val="a4"/>
          </w:rPr>
          <w:t>ст. 275</w:t>
        </w:r>
      </w:hyperlink>
      <w:r>
        <w:t xml:space="preserve"> НК РК, возможен только двум категориям </w:t>
      </w:r>
      <w:r>
        <w:t>юридических лиц:</w:t>
      </w:r>
    </w:p>
    <w:p w:rsidR="00000000" w:rsidRDefault="00A71EC1">
      <w:pPr>
        <w:pStyle w:val="pj"/>
      </w:pPr>
      <w:r>
        <w:t>1) грантополучателю - государственному органу, являющемуся бенефициаром в соответствии с международным договором о предоставлении РК гранта и назначающему исполнителя, если иное не предусмотрено указанным международным договором РК;</w:t>
      </w:r>
    </w:p>
    <w:p w:rsidR="00000000" w:rsidRDefault="00A71EC1">
      <w:pPr>
        <w:pStyle w:val="pj"/>
      </w:pPr>
      <w:r>
        <w:t>2) исп</w:t>
      </w:r>
      <w:r>
        <w:t>олнителю - лицу, назначенному грантополучателем для целей реализации гранта (далее - исполнитель).</w:t>
      </w:r>
    </w:p>
    <w:p w:rsidR="00000000" w:rsidRDefault="00A71EC1">
      <w:pPr>
        <w:pStyle w:val="pj"/>
      </w:pPr>
      <w:r>
        <w:t>Таким образом, НКО имеет право претендовать на возврат НДС из бюджета только в одном случае, если оно назначается государственным органом РК, являющимся полу</w:t>
      </w:r>
      <w:r>
        <w:t>чателем международного гранта, - исполнителем по такому гранту. Поскольку данная ситуация является возможной, но только в отдельных случаях, мы не будем рассматривать возврат НДС из бюджета, уплаченный в цене товаров, работ, услуг поставщикам за счет средс</w:t>
      </w:r>
      <w:r>
        <w:t>тв гранта, как льготу для НКО. Для всех остальных НКО, не являющихся исполнителями гранта от государственного органа, такой возврат НДС по грантам законодательством РК не предусмотрен.</w:t>
      </w:r>
    </w:p>
    <w:p w:rsidR="00000000" w:rsidRDefault="00A71EC1">
      <w:pPr>
        <w:pStyle w:val="pj"/>
      </w:pPr>
      <w:r>
        <w:t> </w:t>
      </w:r>
    </w:p>
    <w:p w:rsidR="00000000" w:rsidRDefault="00A71EC1">
      <w:pPr>
        <w:pStyle w:val="pc"/>
      </w:pPr>
      <w:r>
        <w:rPr>
          <w:b/>
          <w:bCs/>
          <w:u w:val="single"/>
        </w:rPr>
        <w:t>Земельный налог</w:t>
      </w:r>
    </w:p>
    <w:p w:rsidR="00000000" w:rsidRDefault="00A71EC1">
      <w:pPr>
        <w:pStyle w:val="pj"/>
      </w:pPr>
      <w:r>
        <w:t> </w:t>
      </w:r>
    </w:p>
    <w:p w:rsidR="00000000" w:rsidRDefault="00A71EC1">
      <w:pPr>
        <w:pStyle w:val="pj"/>
      </w:pPr>
      <w:r>
        <w:t>НК предусматривает два вида льгот для НКО, в зависи</w:t>
      </w:r>
      <w:r>
        <w:t>мости от их организационно-правовой формы, по земельному налогу:</w:t>
      </w:r>
    </w:p>
    <w:p w:rsidR="00000000" w:rsidRDefault="00A71EC1">
      <w:pPr>
        <w:pStyle w:val="pj"/>
      </w:pPr>
      <w:r>
        <w:t xml:space="preserve">1) согласно </w:t>
      </w:r>
      <w:hyperlink r:id="rId229" w:anchor="sub_id=3730307" w:history="1">
        <w:r>
          <w:rPr>
            <w:rStyle w:val="a4"/>
          </w:rPr>
          <w:t>подпункту 7 пункта 3 статьи 373</w:t>
        </w:r>
      </w:hyperlink>
      <w:r>
        <w:t>, религиозные организации полностью освобождаются от уплаты зем</w:t>
      </w:r>
      <w:r>
        <w:t>ельного налога. Однако религиозные объединения не освобождаются от уплаты земельного налога по земельным участкам, переданным ими в пользование, доверительное управление или аренду.</w:t>
      </w:r>
    </w:p>
    <w:p w:rsidR="00000000" w:rsidRDefault="00A71EC1">
      <w:pPr>
        <w:pStyle w:val="pj"/>
      </w:pPr>
      <w:r>
        <w:t xml:space="preserve">2) согласно </w:t>
      </w:r>
      <w:hyperlink r:id="rId230" w:anchor="sub_id=3780200" w:history="1">
        <w:r>
          <w:rPr>
            <w:rStyle w:val="a4"/>
          </w:rPr>
          <w:t>пп. 2-3 пункту 2 статьи 387</w:t>
        </w:r>
      </w:hyperlink>
      <w:r>
        <w:t>, все остальные НКО, а также организации, осуществляющие деятельность в социальной сфере (по социальным видам деятельности), при исчислении земельного налога применяют к ставкам налога коэффициент 0,1. То е</w:t>
      </w:r>
      <w:r>
        <w:t>сть для НКО ставка земельного налога меньше, чем для остальных налогоплательщиков, в 10 раз. Однако при передаче земельного участка или его части (вместе с находящимися на нем зданиями, строениями, сооружениями либо без них) в аренду, в пользование на иных</w:t>
      </w:r>
      <w:r>
        <w:t xml:space="preserve"> основаниях или при использовании их в коммерческих целях НКО исчисляют налог без применения коэффициента 0,1, в общеустановленном порядке;</w:t>
      </w:r>
    </w:p>
    <w:p w:rsidR="00000000" w:rsidRDefault="00A71EC1">
      <w:pPr>
        <w:pStyle w:val="pj"/>
      </w:pPr>
      <w:r>
        <w:t>3) согласно пункту 3 статьи 387, организации, осуществляющие деятельность в социальной сфере (организации, в которых</w:t>
      </w:r>
      <w:r>
        <w:t xml:space="preserve"> соблюдаются требования по численности инвалидов и соотношения оплаты труда по </w:t>
      </w:r>
      <w:hyperlink r:id="rId231" w:anchor="sub_id=1350300" w:history="1">
        <w:r>
          <w:rPr>
            <w:rStyle w:val="a4"/>
          </w:rPr>
          <w:t>п. 3 ст. 135</w:t>
        </w:r>
      </w:hyperlink>
      <w:r>
        <w:t xml:space="preserve">), и </w:t>
      </w:r>
      <w:r>
        <w:rPr>
          <w:b/>
          <w:bCs/>
        </w:rPr>
        <w:t>автономные организации</w:t>
      </w:r>
      <w:r>
        <w:t xml:space="preserve"> образования при исчислении земельного налога применя</w:t>
      </w:r>
      <w:r>
        <w:t>ют к ставкам налога коэффициент 0. То есть для таких НКО фактически земельный налог равен «0».</w:t>
      </w:r>
    </w:p>
    <w:p w:rsidR="00000000" w:rsidRDefault="00A71EC1">
      <w:pPr>
        <w:pStyle w:val="pj"/>
      </w:pPr>
      <w:r>
        <w:t> </w:t>
      </w:r>
    </w:p>
    <w:p w:rsidR="00000000" w:rsidRDefault="00A71EC1">
      <w:pPr>
        <w:pStyle w:val="pc"/>
      </w:pPr>
      <w:r>
        <w:rPr>
          <w:b/>
          <w:bCs/>
          <w:u w:val="single"/>
        </w:rPr>
        <w:t>Налог на имущество</w:t>
      </w:r>
    </w:p>
    <w:p w:rsidR="00000000" w:rsidRDefault="00A71EC1">
      <w:pPr>
        <w:pStyle w:val="pj"/>
      </w:pPr>
      <w:r>
        <w:t> </w:t>
      </w:r>
    </w:p>
    <w:p w:rsidR="00000000" w:rsidRDefault="00A71EC1">
      <w:pPr>
        <w:pStyle w:val="pj"/>
      </w:pPr>
      <w:r>
        <w:t>НК предусматривает 2 вида льгот для НКО, в зависимости от их организационно-правовой формы, по налогу на имущество:</w:t>
      </w:r>
    </w:p>
    <w:p w:rsidR="00000000" w:rsidRDefault="00A71EC1">
      <w:pPr>
        <w:pStyle w:val="pj"/>
      </w:pPr>
      <w:r>
        <w:t xml:space="preserve">1) согласно </w:t>
      </w:r>
      <w:hyperlink r:id="rId232" w:anchor="sub_id=3940404" w:history="1">
        <w:r>
          <w:rPr>
            <w:rStyle w:val="a4"/>
          </w:rPr>
          <w:t>подпункту 4 пункта 4 статьи 394</w:t>
        </w:r>
      </w:hyperlink>
      <w:r>
        <w:t>, религиозные организации не являются плательщиками налога на имущество. При этом по объектам налогообложения, переданным в пользование, доверительное</w:t>
      </w:r>
      <w:r>
        <w:t xml:space="preserve"> управление или аренду, религиозные объединения являются плательщиками этого налога;</w:t>
      </w:r>
    </w:p>
    <w:p w:rsidR="00000000" w:rsidRDefault="00A71EC1">
      <w:pPr>
        <w:pStyle w:val="pj"/>
      </w:pPr>
      <w:r>
        <w:t xml:space="preserve">2) согласно </w:t>
      </w:r>
      <w:hyperlink r:id="rId233" w:anchor="sub_id=3980300" w:history="1">
        <w:r>
          <w:rPr>
            <w:rStyle w:val="a4"/>
          </w:rPr>
          <w:t>пункту 3 статьи 398</w:t>
        </w:r>
      </w:hyperlink>
      <w:r>
        <w:t>, НКО и организации, осуществляющие деятельность в соци</w:t>
      </w:r>
      <w:r>
        <w:t>альной сфере, являются плательщиками налога на имущество, но имеют льготную ставку. Ставка налога на имущество НКО составляет 0,1% от среднегодовой балансовой стоимости объекта налогообложения. Среднегодовая балансовая стоимость определяется по данным бухг</w:t>
      </w:r>
      <w:r>
        <w:t>алтерского учета.</w:t>
      </w:r>
    </w:p>
    <w:p w:rsidR="00000000" w:rsidRDefault="00A71EC1">
      <w:pPr>
        <w:pStyle w:val="pj"/>
      </w:pPr>
      <w:r>
        <w:t xml:space="preserve">При этом, согласно </w:t>
      </w:r>
      <w:hyperlink r:id="rId234" w:anchor="sub_id=3960000" w:history="1">
        <w:r>
          <w:rPr>
            <w:rStyle w:val="a4"/>
          </w:rPr>
          <w:t>п. 1 ст. 396</w:t>
        </w:r>
      </w:hyperlink>
      <w:r>
        <w:t xml:space="preserve"> НК РК, объектами налогообложения являются только здания, сооружения, относящиеся к таковым в соответствии с классификацие</w:t>
      </w:r>
      <w:r>
        <w:t>й, установленной государственным уполномоченным органом в области технического регулирования, и учитываемые в составе основных средств или инвестиций в недвижимость в соответствии с международными стандартами финансовой отчетности и требованиями законодате</w:t>
      </w:r>
      <w:r>
        <w:t>льства Республики Казахстан о бухгалтерском учете и финансовой отчетности.</w:t>
      </w:r>
    </w:p>
    <w:p w:rsidR="00000000" w:rsidRDefault="00A71EC1">
      <w:pPr>
        <w:pStyle w:val="pj"/>
      </w:pPr>
      <w:r>
        <w:t>Здания,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передан</w:t>
      </w:r>
      <w:r>
        <w:t>ные физическим лицам по договорам долгосрочной аренды с правом выкупа,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как долг</w:t>
      </w:r>
      <w:r>
        <w:t>осрочная дебиторская задолженность.</w:t>
      </w:r>
    </w:p>
    <w:p w:rsidR="00000000" w:rsidRDefault="00A71EC1">
      <w:pPr>
        <w:pStyle w:val="pj"/>
      </w:pPr>
      <w:r>
        <w:t xml:space="preserve">В случае передачи НКО и организациями, осуществляющими деятельность в социальной сфере (организаций инвалидов по </w:t>
      </w:r>
      <w:hyperlink r:id="rId235" w:anchor="sub_id=1350300" w:history="1">
        <w:r>
          <w:rPr>
            <w:rStyle w:val="a4"/>
          </w:rPr>
          <w:t>п. 3 ст. 135</w:t>
        </w:r>
      </w:hyperlink>
      <w:r>
        <w:t xml:space="preserve"> НК РК), о</w:t>
      </w:r>
      <w:r>
        <w:t>бъектов обложения налогом на имущество в пользование (в том числе безвозмездное), доверительное управление или в аренду, они обязаны исчислять и уплачивать данный налог по обычной ставке - 1,5% (</w:t>
      </w:r>
      <w:hyperlink r:id="rId236" w:anchor="sub_id=3980400" w:history="1">
        <w:r>
          <w:rPr>
            <w:rStyle w:val="a4"/>
          </w:rPr>
          <w:t>п. 4 ст. 398</w:t>
        </w:r>
      </w:hyperlink>
      <w:r>
        <w:t>).</w:t>
      </w:r>
    </w:p>
    <w:p w:rsidR="00000000" w:rsidRDefault="00A71EC1">
      <w:pPr>
        <w:pStyle w:val="pj"/>
      </w:pPr>
      <w:r>
        <w:t> </w:t>
      </w:r>
    </w:p>
    <w:p w:rsidR="00000000" w:rsidRDefault="00A71EC1">
      <w:pPr>
        <w:pStyle w:val="pc"/>
      </w:pPr>
      <w:r>
        <w:rPr>
          <w:b/>
          <w:bCs/>
          <w:u w:val="single"/>
        </w:rPr>
        <w:t>Государственная пошлина</w:t>
      </w:r>
    </w:p>
    <w:p w:rsidR="00000000" w:rsidRDefault="00A71EC1">
      <w:pPr>
        <w:pStyle w:val="pj"/>
      </w:pPr>
      <w:r>
        <w:t> </w:t>
      </w:r>
    </w:p>
    <w:p w:rsidR="00000000" w:rsidRDefault="00A71EC1">
      <w:pPr>
        <w:pStyle w:val="pj"/>
      </w:pPr>
      <w:r>
        <w:t xml:space="preserve">Согласно </w:t>
      </w:r>
      <w:hyperlink r:id="rId237" w:anchor="sub_id=5320000" w:history="1">
        <w:r>
          <w:rPr>
            <w:rStyle w:val="a4"/>
          </w:rPr>
          <w:t>статье 532</w:t>
        </w:r>
      </w:hyperlink>
      <w:r>
        <w:t xml:space="preserve"> НК, </w:t>
      </w:r>
      <w:r>
        <w:rPr>
          <w:b/>
          <w:bCs/>
        </w:rPr>
        <w:t>государственная пошлина</w:t>
      </w:r>
      <w:r>
        <w:t xml:space="preserve"> </w:t>
      </w:r>
      <w:r>
        <w:t>- обязательный платеж, взимаемый за совершение юридически значимых действий и (или) выдачу документов уполномоченными на то государственными органами или должностными лицами.</w:t>
      </w:r>
    </w:p>
    <w:p w:rsidR="00000000" w:rsidRDefault="00A71EC1">
      <w:pPr>
        <w:pStyle w:val="pj"/>
      </w:pPr>
      <w:r>
        <w:t>НКО становятся плательщиками госпошлины, когда они обращаются в уполномоченные на</w:t>
      </w:r>
      <w:r>
        <w:t xml:space="preserve"> то государством органы или к должностным лицам по поводу совершения юридически значимых действий и (или) выдачи документов.</w:t>
      </w:r>
    </w:p>
    <w:p w:rsidR="00000000" w:rsidRDefault="00A71EC1">
      <w:pPr>
        <w:pStyle w:val="pj"/>
      </w:pPr>
      <w:r>
        <w:t>По государственной пошлине предусмотрены льготы для отдельных категорий НКО:</w:t>
      </w:r>
    </w:p>
    <w:p w:rsidR="00000000" w:rsidRDefault="00A71EC1">
      <w:pPr>
        <w:pStyle w:val="pj"/>
      </w:pPr>
      <w:r>
        <w:t>1) от уплаты государственной пошлины в судах освобожда</w:t>
      </w:r>
      <w:r>
        <w:t>ются общественные объединения инвалидов и (или) созданные ими организации, в которых работают не менее 35 процентов инвалидов по потере слуха, речи, а также зрения, - при подаче исков в своих интересах;</w:t>
      </w:r>
    </w:p>
    <w:p w:rsidR="00000000" w:rsidRDefault="00A71EC1">
      <w:pPr>
        <w:pStyle w:val="pj"/>
      </w:pPr>
      <w:r>
        <w:t>2) от уплаты государственной пошлины при совершении н</w:t>
      </w:r>
      <w:r>
        <w:t>отариальных действий освобождаются: союз «Добровольное общество инвалидов Казахстана» (ДОИК), Казахское общество глухих (КОГ), Казахское общество слепых (КОС), а также их производственные предприятия - по всем нотариальным действиям.</w:t>
      </w:r>
    </w:p>
    <w:p w:rsidR="00000000" w:rsidRDefault="00A71EC1">
      <w:pPr>
        <w:pStyle w:val="pj"/>
      </w:pPr>
      <w:r>
        <w:t> </w:t>
      </w:r>
    </w:p>
    <w:p w:rsidR="00000000" w:rsidRDefault="00A71EC1">
      <w:pPr>
        <w:pStyle w:val="pc"/>
      </w:pPr>
      <w:r>
        <w:rPr>
          <w:b/>
          <w:bCs/>
          <w:u w:val="single"/>
        </w:rPr>
        <w:t>Сбор за государствен</w:t>
      </w:r>
      <w:r>
        <w:rPr>
          <w:b/>
          <w:bCs/>
          <w:u w:val="single"/>
        </w:rPr>
        <w:t>ную регистрацию юридических лиц</w:t>
      </w:r>
    </w:p>
    <w:p w:rsidR="00000000" w:rsidRDefault="00A71EC1">
      <w:pPr>
        <w:pStyle w:val="pj"/>
      </w:pPr>
      <w:r>
        <w:t> </w:t>
      </w:r>
    </w:p>
    <w:p w:rsidR="00000000" w:rsidRDefault="00A71EC1">
      <w:pPr>
        <w:pStyle w:val="pj"/>
      </w:pPr>
      <w:r>
        <w:t>НКО являются плательщиками сбора за государственную регистрацию юридических лиц в следующих случаях:</w:t>
      </w:r>
    </w:p>
    <w:p w:rsidR="00000000" w:rsidRDefault="00A71EC1">
      <w:pPr>
        <w:pStyle w:val="pj"/>
      </w:pPr>
      <w:r>
        <w:t>1) при государственной регистрации создания юридических лиц и учетной регистрации их филиалов и представительств;</w:t>
      </w:r>
    </w:p>
    <w:p w:rsidR="00000000" w:rsidRDefault="00A71EC1">
      <w:pPr>
        <w:pStyle w:val="pj"/>
      </w:pPr>
      <w:r>
        <w:t xml:space="preserve">2) при </w:t>
      </w:r>
      <w:r>
        <w:t>государственной регистрации прекращения деятельности юридических лиц и учетной регистрации прекращения деятельности их филиалов и представительств;</w:t>
      </w:r>
    </w:p>
    <w:p w:rsidR="00000000" w:rsidRDefault="00A71EC1">
      <w:pPr>
        <w:pStyle w:val="pj"/>
      </w:pPr>
      <w:r>
        <w:t>3) при перерегистрации юридических лиц и учетной перерегистрации их филиалов и представительств;</w:t>
      </w:r>
    </w:p>
    <w:p w:rsidR="00000000" w:rsidRDefault="00A71EC1">
      <w:pPr>
        <w:pStyle w:val="pj"/>
      </w:pPr>
      <w:r>
        <w:t>4) при полу</w:t>
      </w:r>
      <w:r>
        <w:t>чении юридическими лицами, их филиалами и представительствами дубликата свидетельства о государственной (учетной) регистрации.</w:t>
      </w:r>
    </w:p>
    <w:p w:rsidR="00000000" w:rsidRDefault="00A71EC1">
      <w:pPr>
        <w:pStyle w:val="pj"/>
      </w:pPr>
      <w:r>
        <w:t xml:space="preserve">Сумма сбора исчисляется по ставкам, установленным </w:t>
      </w:r>
      <w:hyperlink r:id="rId238" w:anchor="sub_id=4560000" w:history="1">
        <w:r>
          <w:rPr>
            <w:rStyle w:val="a4"/>
          </w:rPr>
          <w:t>ст. 456</w:t>
        </w:r>
      </w:hyperlink>
      <w:r>
        <w:t xml:space="preserve"> НК:</w:t>
      </w:r>
    </w:p>
    <w:p w:rsidR="00000000" w:rsidRDefault="00A71EC1">
      <w:pPr>
        <w:pStyle w:val="pj"/>
      </w:pPr>
      <w:r>
        <w:t>1) сбор за государственную (учетную) регистрацию детских и молодежных общественных объединений, общественных объединений инвалидов, их филиалов и представительств, филиалов республиканских и региональных национально-культурных общественны</w:t>
      </w:r>
      <w:r>
        <w:t>х объединений составляет 2 МРП. За перерегистрацию - 1 МРП;</w:t>
      </w:r>
    </w:p>
    <w:p w:rsidR="00000000" w:rsidRDefault="00A71EC1">
      <w:pPr>
        <w:pStyle w:val="pj"/>
      </w:pPr>
      <w:r>
        <w:t>2) сбор за государственную (учетную) регистрацию кооперативов собственников помещений (квартир), их филиалов и представительств - 1 МРП, за перерегистрацию - 0,5 МРП;</w:t>
      </w:r>
    </w:p>
    <w:p w:rsidR="00000000" w:rsidRDefault="00A71EC1">
      <w:pPr>
        <w:pStyle w:val="pj"/>
      </w:pPr>
      <w:r>
        <w:t>3) сбор за государственную ре</w:t>
      </w:r>
      <w:r>
        <w:t>гистрацию (перерегистрацию) политических партий, их филиалов и представительств - 14 МРП;</w:t>
      </w:r>
    </w:p>
    <w:p w:rsidR="00000000" w:rsidRDefault="00A71EC1">
      <w:pPr>
        <w:pStyle w:val="pj"/>
      </w:pPr>
      <w:r>
        <w:t>4) сбор за государственную (учетную) регистрацию, перерегистрацию иных юридических лиц, их филиалов и представительств составляет 6,5 МРП.</w:t>
      </w:r>
    </w:p>
    <w:p w:rsidR="00000000" w:rsidRDefault="00A71EC1">
      <w:pPr>
        <w:pStyle w:val="pj"/>
      </w:pPr>
      <w:r>
        <w:rPr>
          <w:i/>
          <w:iCs/>
        </w:rPr>
        <w:t xml:space="preserve">По остальным видам налогов </w:t>
      </w:r>
      <w:r>
        <w:rPr>
          <w:i/>
          <w:iCs/>
        </w:rPr>
        <w:t>и другим обязательным платежам в бюджет особенности налогообложения для НКО отсутствуют.</w:t>
      </w:r>
    </w:p>
    <w:p w:rsidR="00000000" w:rsidRDefault="00A71EC1">
      <w:pPr>
        <w:pStyle w:val="pj"/>
      </w:pPr>
      <w:r>
        <w:t> </w:t>
      </w:r>
    </w:p>
    <w:p w:rsidR="00000000" w:rsidRDefault="00A71EC1">
      <w:pPr>
        <w:pStyle w:val="pc"/>
      </w:pPr>
      <w:r>
        <w:rPr>
          <w:b/>
          <w:bCs/>
          <w:u w:val="single"/>
        </w:rPr>
        <w:t>Налогообложение некоммерческих организаций в типичных ситуациях</w:t>
      </w:r>
    </w:p>
    <w:p w:rsidR="00000000" w:rsidRDefault="00A71EC1">
      <w:pPr>
        <w:pStyle w:val="pj"/>
      </w:pPr>
      <w:r>
        <w:t> </w:t>
      </w:r>
    </w:p>
    <w:p w:rsidR="00000000" w:rsidRDefault="00A71EC1">
      <w:pPr>
        <w:pStyle w:val="pc"/>
      </w:pPr>
      <w:r>
        <w:rPr>
          <w:b/>
          <w:bCs/>
        </w:rPr>
        <w:t>1. Налогообложение различных выплат физическим лицам - резидентам и нерезидентам РК из различных ис</w:t>
      </w:r>
      <w:r>
        <w:rPr>
          <w:b/>
          <w:bCs/>
        </w:rPr>
        <w:t>точников некоммерческих организаций</w:t>
      </w:r>
    </w:p>
    <w:p w:rsidR="00000000" w:rsidRDefault="00A71EC1">
      <w:pPr>
        <w:pStyle w:val="pj"/>
      </w:pPr>
      <w:r>
        <w:t> </w:t>
      </w:r>
    </w:p>
    <w:p w:rsidR="00000000" w:rsidRDefault="00A71EC1">
      <w:pPr>
        <w:pStyle w:val="pj"/>
      </w:pPr>
      <w:r>
        <w:t>Рассмотрим к конкретным выплатам особенности налогообложения НКО, с применением льгот (табл. 1).</w:t>
      </w:r>
    </w:p>
    <w:p w:rsidR="00000000" w:rsidRDefault="00A71EC1">
      <w:pPr>
        <w:pStyle w:val="pj"/>
      </w:pPr>
      <w:r>
        <w:t> </w:t>
      </w:r>
    </w:p>
    <w:p w:rsidR="00000000" w:rsidRDefault="00A71EC1">
      <w:pPr>
        <w:pStyle w:val="pr"/>
      </w:pPr>
      <w:r>
        <w:rPr>
          <w:i/>
          <w:iCs/>
        </w:rPr>
        <w:t>Таблица 1</w:t>
      </w:r>
    </w:p>
    <w:p w:rsidR="00000000" w:rsidRDefault="00A71EC1">
      <w:pPr>
        <w:pStyle w:val="pc"/>
      </w:pPr>
      <w:r>
        <w:rPr>
          <w:b/>
          <w:bCs/>
        </w:rPr>
        <w:t>Налогообложение выплат за счет средств гранта (кроме гранта, полученного от Фонда «БОТА»)</w:t>
      </w:r>
    </w:p>
    <w:p w:rsidR="00000000" w:rsidRDefault="00A71EC1">
      <w:pPr>
        <w:pStyle w:val="pc"/>
      </w:pPr>
      <w:r>
        <w:rPr>
          <w:b/>
          <w:bCs/>
        </w:rPr>
        <w:t> </w:t>
      </w:r>
    </w:p>
    <w:tbl>
      <w:tblPr>
        <w:tblW w:w="5000" w:type="pct"/>
        <w:tblCellMar>
          <w:left w:w="0" w:type="dxa"/>
          <w:right w:w="0" w:type="dxa"/>
        </w:tblCellMar>
        <w:tblLook w:val="04A0" w:firstRow="1" w:lastRow="0" w:firstColumn="1" w:lastColumn="0" w:noHBand="0" w:noVBand="1"/>
      </w:tblPr>
      <w:tblGrid>
        <w:gridCol w:w="2932"/>
        <w:gridCol w:w="1172"/>
        <w:gridCol w:w="1855"/>
        <w:gridCol w:w="1855"/>
        <w:gridCol w:w="1757"/>
      </w:tblGrid>
      <w:tr w:rsidR="00000000">
        <w:trPr>
          <w:trHeight w:val="20"/>
        </w:trPr>
        <w:tc>
          <w:tcPr>
            <w:tcW w:w="1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rPr>
                <w:b/>
                <w:bCs/>
              </w:rPr>
              <w:t>Вид дохода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rPr>
                <w:b/>
                <w:bCs/>
                <w:caps/>
              </w:rPr>
              <w:t>ипн</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rPr>
                <w:b/>
                <w:bCs/>
              </w:rPr>
              <w:t>Социальный налог</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rPr>
                <w:b/>
                <w:bCs/>
              </w:rPr>
              <w:t>Пенсионные отчисления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rPr>
                <w:b/>
                <w:bCs/>
              </w:rPr>
              <w:t>Социальные отчисления</w:t>
            </w:r>
          </w:p>
        </w:tc>
      </w:tr>
      <w:tr w:rsidR="00000000">
        <w:trPr>
          <w:trHeight w:val="20"/>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spacing w:line="20" w:lineRule="atLeast"/>
            </w:pPr>
            <w:r>
              <w:t>Заработная плата работника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w:t>
            </w:r>
          </w:p>
        </w:tc>
      </w:tr>
      <w:tr w:rsidR="00000000">
        <w:trPr>
          <w:trHeight w:val="20"/>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spacing w:line="20" w:lineRule="atLeast"/>
            </w:pPr>
            <w:r>
              <w:t>Услуга физического лица по гражданско-правовому договору (НЕ по трудовому договору)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Нет объекта обложения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Нет объекта обложения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Нет объекта обложения</w:t>
            </w:r>
          </w:p>
        </w:tc>
      </w:tr>
      <w:tr w:rsidR="00000000">
        <w:trPr>
          <w:trHeight w:val="20"/>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spacing w:line="20" w:lineRule="atLeast"/>
            </w:pPr>
            <w:r>
              <w:t>По командировке работника суточные сверх нормы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w:t>
            </w:r>
          </w:p>
        </w:tc>
      </w:tr>
      <w:tr w:rsidR="00000000">
        <w:trPr>
          <w:trHeight w:val="20"/>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spacing w:line="20" w:lineRule="atLeast"/>
            </w:pPr>
            <w:r>
              <w:t>Командировка лица, оказывающего услугу по гражданско-правовому договору (суточные, проезд, проживание)*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Нет объекта обложения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Нет объекта обложения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Нет объекта обложения</w:t>
            </w:r>
          </w:p>
        </w:tc>
      </w:tr>
      <w:tr w:rsidR="00000000">
        <w:trPr>
          <w:trHeight w:val="20"/>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spacing w:line="20" w:lineRule="atLeast"/>
            </w:pPr>
            <w:r>
              <w:t>Оплата расходов приглашенных лиц-резидентов РК на семинары (проезд, проживание)***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Нет объекта обложения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Нет объекта обложения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spacing w:line="20" w:lineRule="atLeast"/>
            </w:pPr>
            <w:r>
              <w:t>Нет объекта обложения</w:t>
            </w:r>
          </w:p>
        </w:tc>
      </w:tr>
    </w:tbl>
    <w:p w:rsidR="00000000" w:rsidRDefault="00A71EC1">
      <w:pPr>
        <w:pStyle w:val="pj"/>
      </w:pPr>
      <w:r>
        <w:t> </w:t>
      </w:r>
    </w:p>
    <w:p w:rsidR="00000000" w:rsidRDefault="00A71EC1">
      <w:pPr>
        <w:pStyle w:val="pj"/>
      </w:pPr>
      <w:r>
        <w:t>Знак «+»: подлежит обложению налогом.</w:t>
      </w:r>
    </w:p>
    <w:p w:rsidR="00000000" w:rsidRDefault="00A71EC1">
      <w:pPr>
        <w:pStyle w:val="pj"/>
      </w:pPr>
      <w:r>
        <w:t>Знак «-»: не подлежит обложению налогом.</w:t>
      </w:r>
    </w:p>
    <w:p w:rsidR="00000000" w:rsidRDefault="00A71EC1">
      <w:pPr>
        <w:pStyle w:val="pj"/>
      </w:pPr>
      <w:r>
        <w:t>* Оплата услуг по гражданско-правовому договору не является оплатой труда и оформляется договором, актом выполненных работ, однако требует разъяснений налоговым органам и потенциально является спорной. Поэтому для т</w:t>
      </w:r>
      <w:r>
        <w:t>ех, кто не хочет спорить, - «+»</w:t>
      </w:r>
    </w:p>
    <w:p w:rsidR="00000000" w:rsidRDefault="00A71EC1">
      <w:pPr>
        <w:pStyle w:val="pj"/>
      </w:pPr>
      <w:r>
        <w:t>** Понятие суточных относится к области трудового законодательства, поэтому для не-работников организации, оказывающих услугу по гражданско-правовому договору, суточных быть не может. Сумма так называемых суточных должна быт</w:t>
      </w:r>
      <w:r>
        <w:t>ь включена в сумму вознаграждения во избежание недоразумений с налоговыми органами. (Если физическое лицо получает отдельно вознаграждение и отдельно суточные, то налоговые органы могут посчитать, что фактически физическое лицо не услугу оказывало, а работ</w:t>
      </w:r>
      <w:r>
        <w:t>ало в качестве работника, однако для минимизации налогов был оформлен договор услуг. В таком случае возможен риск доначислений налогов.) Сумма возмещения затрат по проезду и проживанию должна подтверждаться документами (счета-фактуры + чеки и т.п.). Все эт</w:t>
      </w:r>
      <w:r>
        <w:t>и расходы должны быть предусмотрены в бюджете гранта.</w:t>
      </w:r>
    </w:p>
    <w:p w:rsidR="00000000" w:rsidRDefault="00A71EC1">
      <w:pPr>
        <w:pStyle w:val="pj"/>
      </w:pPr>
      <w:r>
        <w:t>***Расходы на приглашенных лиц должны быть предусмотрены в бюджете гранта.</w:t>
      </w:r>
    </w:p>
    <w:p w:rsidR="00000000" w:rsidRDefault="00A71EC1">
      <w:pPr>
        <w:pStyle w:val="pj"/>
      </w:pPr>
      <w:r>
        <w:t> </w:t>
      </w:r>
    </w:p>
    <w:p w:rsidR="00000000" w:rsidRDefault="00A71EC1">
      <w:pPr>
        <w:pStyle w:val="pr"/>
      </w:pPr>
      <w:r>
        <w:rPr>
          <w:i/>
          <w:iCs/>
        </w:rPr>
        <w:t>Таблица 2</w:t>
      </w:r>
    </w:p>
    <w:p w:rsidR="00000000" w:rsidRDefault="00A71EC1">
      <w:pPr>
        <w:pStyle w:val="pj"/>
      </w:pPr>
      <w:r>
        <w:t> </w:t>
      </w:r>
    </w:p>
    <w:p w:rsidR="00000000" w:rsidRDefault="00A71EC1">
      <w:pPr>
        <w:pStyle w:val="pj"/>
      </w:pPr>
      <w:r>
        <w:rPr>
          <w:b/>
          <w:bCs/>
        </w:rPr>
        <w:t>2. Налогообложение выплат за счет средств гранта,</w:t>
      </w:r>
      <w:r>
        <w:t xml:space="preserve"> в рамках межправительственного соглашения, участником которого </w:t>
      </w:r>
      <w:r>
        <w:t>является Республика Казахстан, направленного на поддержку (оказание помощи) малообеспеченных граждан в Республике Казахстан (</w:t>
      </w:r>
      <w:r>
        <w:rPr>
          <w:b/>
          <w:bCs/>
        </w:rPr>
        <w:t>полученного от Фонда «БОТА»)</w:t>
      </w:r>
    </w:p>
    <w:p w:rsidR="00000000" w:rsidRDefault="00A71EC1">
      <w:pPr>
        <w:pStyle w:val="pj"/>
      </w:pPr>
      <w:r>
        <w:t> </w:t>
      </w:r>
    </w:p>
    <w:tbl>
      <w:tblPr>
        <w:tblW w:w="5000" w:type="pct"/>
        <w:jc w:val="center"/>
        <w:tblCellMar>
          <w:left w:w="0" w:type="dxa"/>
          <w:right w:w="0" w:type="dxa"/>
        </w:tblCellMar>
        <w:tblLook w:val="04A0" w:firstRow="1" w:lastRow="0" w:firstColumn="1" w:lastColumn="0" w:noHBand="0" w:noVBand="1"/>
      </w:tblPr>
      <w:tblGrid>
        <w:gridCol w:w="2960"/>
        <w:gridCol w:w="1086"/>
        <w:gridCol w:w="1875"/>
        <w:gridCol w:w="1874"/>
        <w:gridCol w:w="1776"/>
      </w:tblGrid>
      <w:tr w:rsidR="00000000">
        <w:trPr>
          <w:jc w:val="center"/>
        </w:trPr>
        <w:tc>
          <w:tcPr>
            <w:tcW w:w="1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rPr>
              <w:t>Вид дохода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caps/>
              </w:rPr>
              <w:t>ипн</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rPr>
              <w:t>Социальный налог</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rPr>
              <w:t>Пенсионные отчисления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rPr>
              <w:t>Социальные отчисления</w:t>
            </w:r>
          </w:p>
        </w:tc>
      </w:tr>
      <w:tr w:rsidR="00000000">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j"/>
              <w:ind w:firstLine="54"/>
            </w:pPr>
            <w:r>
              <w:t>Заработная плата работника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r>
      <w:tr w:rsidR="00000000">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j"/>
              <w:ind w:firstLine="54"/>
            </w:pPr>
            <w:r>
              <w:t>услуга физического лица по гражданско-правовому договору (НЕ по трудовому договору)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r>
      <w:tr w:rsidR="00000000">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j"/>
              <w:ind w:firstLine="54"/>
            </w:pPr>
            <w:r>
              <w:t>По командировке работника суточные сверх нормы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r>
      <w:tr w:rsidR="00000000">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j"/>
              <w:ind w:firstLine="54"/>
            </w:pPr>
            <w:r>
              <w:t>Командировка лица, оказывающего услугу по гражданско-правовому договору (суточные, проезд, проживание)*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r>
      <w:tr w:rsidR="00000000">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pPr>
            <w:r>
              <w:t>Оплата расходов приглашенных лиц-резидентов РК на семинары (проезд, проживание)**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p w:rsidR="00000000" w:rsidRDefault="00A71EC1">
            <w:pPr>
              <w:pStyle w:val="pc"/>
            </w:pPr>
            <w:r>
              <w:t>Нет объекта обложения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p w:rsidR="00000000" w:rsidRDefault="00A71EC1">
            <w:pPr>
              <w:pStyle w:val="pc"/>
            </w:pPr>
            <w:r>
              <w:t>Нет объекта обложения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p w:rsidR="00000000" w:rsidRDefault="00A71EC1">
            <w:pPr>
              <w:pStyle w:val="pc"/>
            </w:pPr>
            <w:r>
              <w:t>Нет объекта обложения</w:t>
            </w:r>
          </w:p>
        </w:tc>
      </w:tr>
    </w:tbl>
    <w:p w:rsidR="00000000" w:rsidRDefault="00A71EC1">
      <w:pPr>
        <w:pStyle w:val="pj"/>
      </w:pPr>
      <w:r>
        <w:t> </w:t>
      </w:r>
    </w:p>
    <w:p w:rsidR="00000000" w:rsidRDefault="00A71EC1">
      <w:pPr>
        <w:pStyle w:val="pj"/>
      </w:pPr>
      <w:r>
        <w:t>*Понятие суточных относится к области трудового законодательства, поэтому для граждан, оказывающих услугу по гражданско-правовому договору, суточных быть не может. Сумма так называемых суточных должна быть включена в сумму вознаграждения во избежание недор</w:t>
      </w:r>
      <w:r>
        <w:t>азумений с налоговыми органами. (Если физическое лицо получает отдельно вознаграждение и отдельно суточные, то налоговые органы могут посчитать, что фактически физическое лицо не услугу оказывало, а работало в качестве работника, однако для минимизации нал</w:t>
      </w:r>
      <w:r>
        <w:t>огов был оформлен договор услуг. В таком случае возможен риск доначислений налогов.) Сумма возмещения затрат по проезду и проживанию должна подтверждаться документами (счета-фактуры + чеки и т.п.). Все эти расходы должны быть предусмотрены в бюджете гранта</w:t>
      </w:r>
      <w:r>
        <w:t>.</w:t>
      </w:r>
    </w:p>
    <w:p w:rsidR="00000000" w:rsidRDefault="00A71EC1">
      <w:pPr>
        <w:pStyle w:val="pj"/>
      </w:pPr>
      <w:r>
        <w:t>** Расходы на приглашенных лиц должны быть предусмотрены в бюджете гранта.</w:t>
      </w:r>
    </w:p>
    <w:p w:rsidR="00000000" w:rsidRDefault="00A71EC1">
      <w:pPr>
        <w:pStyle w:val="pj"/>
      </w:pPr>
      <w:r>
        <w:t> </w:t>
      </w:r>
    </w:p>
    <w:p w:rsidR="00000000" w:rsidRDefault="00A71EC1">
      <w:pPr>
        <w:pStyle w:val="pr"/>
      </w:pPr>
      <w:r>
        <w:rPr>
          <w:i/>
          <w:iCs/>
        </w:rPr>
        <w:t>Таблица 3</w:t>
      </w:r>
    </w:p>
    <w:p w:rsidR="00000000" w:rsidRDefault="00A71EC1">
      <w:pPr>
        <w:pStyle w:val="pj"/>
      </w:pPr>
      <w:r>
        <w:t> </w:t>
      </w:r>
    </w:p>
    <w:p w:rsidR="00000000" w:rsidRDefault="00A71EC1">
      <w:pPr>
        <w:pStyle w:val="pc"/>
      </w:pPr>
      <w:r>
        <w:rPr>
          <w:b/>
          <w:bCs/>
        </w:rPr>
        <w:t>3. Налогообложение выплат за счет любого другого вида средств, кроме гранта (благотворительная помощь, государственный социальный заказ, предпринимательская деятельн</w:t>
      </w:r>
      <w:r>
        <w:rPr>
          <w:b/>
          <w:bCs/>
        </w:rPr>
        <w:t>ость и т.д.)</w:t>
      </w:r>
    </w:p>
    <w:p w:rsidR="00000000" w:rsidRDefault="00A71EC1">
      <w:pPr>
        <w:pStyle w:val="pj"/>
      </w:pPr>
      <w:r>
        <w:t> </w:t>
      </w:r>
    </w:p>
    <w:tbl>
      <w:tblPr>
        <w:tblW w:w="5000" w:type="pct"/>
        <w:jc w:val="center"/>
        <w:tblCellMar>
          <w:left w:w="0" w:type="dxa"/>
          <w:right w:w="0" w:type="dxa"/>
        </w:tblCellMar>
        <w:tblLook w:val="04A0" w:firstRow="1" w:lastRow="0" w:firstColumn="1" w:lastColumn="0" w:noHBand="0" w:noVBand="1"/>
      </w:tblPr>
      <w:tblGrid>
        <w:gridCol w:w="3071"/>
        <w:gridCol w:w="1019"/>
        <w:gridCol w:w="276"/>
        <w:gridCol w:w="1632"/>
        <w:gridCol w:w="1870"/>
        <w:gridCol w:w="1703"/>
      </w:tblGrid>
      <w:tr w:rsidR="00000000">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rPr>
              <w:t>Вид дохода</w:t>
            </w:r>
          </w:p>
        </w:tc>
        <w:tc>
          <w:tcPr>
            <w:tcW w:w="5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rPr>
              <w:t>ИПН</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rPr>
              <w:t>Социальный налог</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rPr>
              <w:t>Пенсионные отчисления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rPr>
              <w:t>Социальные отчисления</w:t>
            </w:r>
          </w:p>
        </w:tc>
      </w:tr>
      <w:tr w:rsidR="00000000">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pPr>
            <w:r>
              <w:t>Заработная плата работника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r>
      <w:tr w:rsidR="00000000">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pPr>
            <w:r>
              <w:t>Вознаграждение за оказанные услуги физического лица по гражданско-правовому договору (НЕ по трудовому договору)</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p w:rsidR="00000000" w:rsidRDefault="00A71EC1">
            <w:pPr>
              <w:pStyle w:val="pc"/>
            </w:pPr>
            <w:r>
              <w:t>Нет объекта обложения</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p w:rsidR="00000000" w:rsidRDefault="00A71EC1">
            <w:pPr>
              <w:pStyle w:val="pc"/>
            </w:pPr>
            <w:r>
              <w:t>Нет объекта обложения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p w:rsidR="00000000" w:rsidRDefault="00A71EC1">
            <w:pPr>
              <w:pStyle w:val="pc"/>
            </w:pPr>
            <w:r>
              <w:t>Нет объекта обложения</w:t>
            </w:r>
          </w:p>
        </w:tc>
      </w:tr>
      <w:tr w:rsidR="00000000">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pPr>
            <w:r>
              <w:t>По командировке работника суточные сверх норм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r>
      <w:tr w:rsidR="00000000">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pPr>
            <w:r>
              <w:t>Командировка лица, оказывающего услугу по гражданско-правовому договору (суточные*, возмещение за проезд, проживание) *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r>
      <w:tr w:rsidR="00000000">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pPr>
            <w:r>
              <w:t>Оплата расходов приглашенных лиц-резидентов на семинары (проезд, проживание)**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t>Нет объекта обложения</w:t>
            </w:r>
          </w:p>
        </w:tc>
      </w:tr>
      <w:tr w:rsidR="00000000">
        <w:trPr>
          <w:jc w:val="center"/>
        </w:trPr>
        <w:tc>
          <w:tcPr>
            <w:tcW w:w="3660" w:type="dxa"/>
            <w:tcMar>
              <w:top w:w="0" w:type="dxa"/>
              <w:left w:w="108" w:type="dxa"/>
              <w:bottom w:w="0" w:type="dxa"/>
              <w:right w:w="108" w:type="dxa"/>
            </w:tcMar>
            <w:vAlign w:val="center"/>
            <w:hideMark/>
          </w:tcPr>
          <w:p w:rsidR="00000000" w:rsidRDefault="00A71EC1">
            <w:pPr>
              <w:pStyle w:val="p"/>
            </w:pPr>
            <w:r>
              <w:t> </w:t>
            </w:r>
          </w:p>
        </w:tc>
        <w:tc>
          <w:tcPr>
            <w:tcW w:w="1245" w:type="dxa"/>
            <w:tcMar>
              <w:top w:w="0" w:type="dxa"/>
              <w:left w:w="108" w:type="dxa"/>
              <w:bottom w:w="0" w:type="dxa"/>
              <w:right w:w="108" w:type="dxa"/>
            </w:tcMar>
            <w:vAlign w:val="center"/>
            <w:hideMark/>
          </w:tcPr>
          <w:p w:rsidR="00000000" w:rsidRDefault="00A71EC1">
            <w:pPr>
              <w:pStyle w:val="p"/>
            </w:pPr>
            <w:r>
              <w:t> </w:t>
            </w:r>
          </w:p>
        </w:tc>
        <w:tc>
          <w:tcPr>
            <w:tcW w:w="150" w:type="dxa"/>
            <w:tcMar>
              <w:top w:w="0" w:type="dxa"/>
              <w:left w:w="108" w:type="dxa"/>
              <w:bottom w:w="0" w:type="dxa"/>
              <w:right w:w="108" w:type="dxa"/>
            </w:tcMar>
            <w:vAlign w:val="center"/>
            <w:hideMark/>
          </w:tcPr>
          <w:p w:rsidR="00000000" w:rsidRDefault="00A71EC1">
            <w:pPr>
              <w:pStyle w:val="p"/>
            </w:pPr>
            <w:r>
              <w:t> </w:t>
            </w:r>
          </w:p>
        </w:tc>
        <w:tc>
          <w:tcPr>
            <w:tcW w:w="1905" w:type="dxa"/>
            <w:tcMar>
              <w:top w:w="0" w:type="dxa"/>
              <w:left w:w="108" w:type="dxa"/>
              <w:bottom w:w="0" w:type="dxa"/>
              <w:right w:w="108" w:type="dxa"/>
            </w:tcMar>
            <w:vAlign w:val="center"/>
            <w:hideMark/>
          </w:tcPr>
          <w:p w:rsidR="00000000" w:rsidRDefault="00A71EC1">
            <w:pPr>
              <w:pStyle w:val="p"/>
            </w:pPr>
            <w:r>
              <w:t> </w:t>
            </w:r>
          </w:p>
        </w:tc>
        <w:tc>
          <w:tcPr>
            <w:tcW w:w="2280" w:type="dxa"/>
            <w:tcMar>
              <w:top w:w="0" w:type="dxa"/>
              <w:left w:w="108" w:type="dxa"/>
              <w:bottom w:w="0" w:type="dxa"/>
              <w:right w:w="108" w:type="dxa"/>
            </w:tcMar>
            <w:vAlign w:val="center"/>
            <w:hideMark/>
          </w:tcPr>
          <w:p w:rsidR="00000000" w:rsidRDefault="00A71EC1">
            <w:pPr>
              <w:pStyle w:val="p"/>
            </w:pPr>
            <w:r>
              <w:t> </w:t>
            </w:r>
          </w:p>
        </w:tc>
        <w:tc>
          <w:tcPr>
            <w:tcW w:w="2100" w:type="dxa"/>
            <w:tcMar>
              <w:top w:w="0" w:type="dxa"/>
              <w:left w:w="108" w:type="dxa"/>
              <w:bottom w:w="0" w:type="dxa"/>
              <w:right w:w="108" w:type="dxa"/>
            </w:tcMar>
            <w:vAlign w:val="center"/>
            <w:hideMark/>
          </w:tcPr>
          <w:p w:rsidR="00000000" w:rsidRDefault="00A71EC1">
            <w:pPr>
              <w:pStyle w:val="p"/>
            </w:pPr>
            <w:r>
              <w:t> </w:t>
            </w:r>
          </w:p>
        </w:tc>
      </w:tr>
    </w:tbl>
    <w:p w:rsidR="00000000" w:rsidRDefault="00A71EC1">
      <w:pPr>
        <w:pStyle w:val="pj"/>
      </w:pPr>
      <w:r>
        <w:t> </w:t>
      </w:r>
    </w:p>
    <w:p w:rsidR="00000000" w:rsidRDefault="00A71EC1">
      <w:pPr>
        <w:pStyle w:val="pj"/>
      </w:pPr>
      <w:r>
        <w:t>* Понятие суточных относится к области трудового законодательства, поэтому для граждан, оказывающих услугу по гражданско-правовому договору, суточных быть не может. Сумма так называемых суточных должна быть включена в сумму вознаграждения во избежание недо</w:t>
      </w:r>
      <w:r>
        <w:t>разумений с налоговыми органами. (Если физическое лицо получает отдельно вознаграждение и отдельно суточные, то налоговые органы могут посчитать, что фактически физическое лицо не услугу оказывало, а работало в качестве работника, однако для минимизации на</w:t>
      </w:r>
      <w:r>
        <w:t>логов был оформлен договор услуг. В таком случае возможен риск доначислений налогов.) Сумма возмещения затрат по проезду и проживанию должна подтверждаться документами (счета-фактуры + чеки и т.п.). Если эти расходы несет сама организация - то ИПН не возни</w:t>
      </w:r>
      <w:r>
        <w:t>кает. Если же расходы возмещаются денежными средствами физическому лицу, то возникает ИПН, как с дохода от налогового агента.</w:t>
      </w:r>
    </w:p>
    <w:p w:rsidR="00000000" w:rsidRDefault="00A71EC1">
      <w:pPr>
        <w:pStyle w:val="pj"/>
      </w:pPr>
      <w:r>
        <w:t>** Сумма возмещения затрат по проезду и проживанию лица, оказывающего услугу по гражданско-правовому договору, а также оплата расх</w:t>
      </w:r>
      <w:r>
        <w:t>одов приглашенных лиц-резидентов на семинары (проезд, проживание) должна подтверждаться документами (счета-фактуры + чеки и т.п.). До января 2013 года, если все эти затраты несла сама организация - то ИПН не возникал, а если же расходы возмещались денежным</w:t>
      </w:r>
      <w:r>
        <w:t>и средствами физическому лицу, то возникал ИПН, как с дохода от налогового агента. Теперь же от организаций, в том числе некоммерческих, требуется начислять и перечислять в бюджет ИПН по доходам физического лица-резидента (не являющегося работником НКО), п</w:t>
      </w:r>
      <w:r>
        <w:t>олученных им через третьих лиц, начиная с 1 января 2013 г.</w:t>
      </w:r>
      <w:r>
        <w:rPr>
          <w:vertAlign w:val="superscript"/>
        </w:rPr>
        <w:t>91</w:t>
      </w:r>
      <w:r>
        <w:t xml:space="preserve"> То есть не только прямые выплаты физическим лицам, но и выплаты дохода физическому лицу, в том числе в виде «оплаты налоговым агентом физическому лицу или третьим лицам стоимости товаров, выполне</w:t>
      </w:r>
      <w:r>
        <w:t>нных работ, оказанных услуг, полученных физическим лицом от третьих лиц», будут рассматриваться в качестве дохода физического лица, подлежащего налогообложению.</w:t>
      </w:r>
    </w:p>
    <w:p w:rsidR="00000000" w:rsidRDefault="00A71EC1">
      <w:pPr>
        <w:pStyle w:val="pj"/>
      </w:pPr>
      <w:r>
        <w:t>Таким образом, затраты по проезду и проживанию лица, оказывающего услугу по гражданско-правовом</w:t>
      </w:r>
      <w:r>
        <w:t xml:space="preserve">у договору, а также оплата расходов приглашенных лиц-резидентов на мероприятия НКО (проезд, проживание) могут быть признаны в качестве дохода физического лица-резидента в соответствии со </w:t>
      </w:r>
      <w:hyperlink r:id="rId239" w:anchor="sub_id=1680000" w:history="1">
        <w:r>
          <w:rPr>
            <w:rStyle w:val="a4"/>
          </w:rPr>
          <w:t>ст. 168</w:t>
        </w:r>
      </w:hyperlink>
      <w:r>
        <w:t xml:space="preserve"> и подлежать обложению ИПН, даже если оплата билетов производится напрямую транспортной организации, а оплата за проживание производится напрямую гостинице. Более того, расходы на организацию кофе-брейков и обедов для участников меро</w:t>
      </w:r>
      <w:r>
        <w:t>приятия также теоретически могут попасть под обязательное налогообложение ИПН.</w:t>
      </w:r>
    </w:p>
    <w:p w:rsidR="00000000" w:rsidRDefault="00A71EC1">
      <w:pPr>
        <w:pStyle w:val="pj"/>
      </w:pPr>
      <w:r>
        <w:t> </w:t>
      </w:r>
    </w:p>
    <w:p w:rsidR="00000000" w:rsidRDefault="00A71EC1">
      <w:pPr>
        <w:pStyle w:val="pc"/>
      </w:pPr>
      <w:r>
        <w:rPr>
          <w:b/>
          <w:bCs/>
        </w:rPr>
        <w:t>4. Налогообложение разовых услуг, оказываемых иностранными гражданами-нерезидентами НКО</w:t>
      </w:r>
    </w:p>
    <w:p w:rsidR="00000000" w:rsidRDefault="00A71EC1">
      <w:pPr>
        <w:pStyle w:val="pc"/>
      </w:pPr>
      <w:r>
        <w:rPr>
          <w:b/>
          <w:bCs/>
        </w:rPr>
        <w:t> </w:t>
      </w:r>
    </w:p>
    <w:p w:rsidR="00000000" w:rsidRDefault="00A71EC1">
      <w:pPr>
        <w:pStyle w:val="pj"/>
      </w:pPr>
      <w:r>
        <w:t xml:space="preserve">Возникают ситуации, когда НКО привлекают для оказания услуг иностранных специалистов </w:t>
      </w:r>
      <w:r>
        <w:t>из ближнего или дальнего зарубежья (проведение тренингов, экспертизы и т. д.), которые являются нерезидентами и не имеют постоянного учреждения на территории РК. Заключение трудового договора с ними невозможно - по причине отсутствия у налогового агента, п</w:t>
      </w:r>
      <w:r>
        <w:t>ривлекающего такого нерезидента для выполнения определенной работы, разрешения на право привлечения иностранной рабочей силы. По услугам можно заключить с нерезидентом только договор гражданско-правового характера.</w:t>
      </w:r>
    </w:p>
    <w:p w:rsidR="00000000" w:rsidRDefault="00A71EC1">
      <w:pPr>
        <w:pStyle w:val="pj"/>
      </w:pPr>
      <w:r>
        <w:t>_________________</w:t>
      </w:r>
    </w:p>
    <w:p w:rsidR="00000000" w:rsidRDefault="00A71EC1">
      <w:pPr>
        <w:pStyle w:val="pj"/>
      </w:pPr>
      <w:r>
        <w:rPr>
          <w:vertAlign w:val="superscript"/>
        </w:rPr>
        <w:t>91</w:t>
      </w:r>
      <w:r>
        <w:t xml:space="preserve"> Изменения в пп. </w:t>
      </w:r>
      <w:hyperlink r:id="rId240" w:anchor="sub_id=1680102" w:history="1">
        <w:r>
          <w:rPr>
            <w:rStyle w:val="a4"/>
          </w:rPr>
          <w:t>2 п. 1 ст. 168</w:t>
        </w:r>
      </w:hyperlink>
      <w:r>
        <w:t xml:space="preserve"> Налогового кодекса РК «Доход физического лица от налогового агента», которые вступили в силу с 1 января 2013 г.</w:t>
      </w:r>
    </w:p>
    <w:p w:rsidR="00000000" w:rsidRDefault="00A71EC1">
      <w:pPr>
        <w:pStyle w:val="pj"/>
      </w:pPr>
      <w:r>
        <w:rPr>
          <w:b/>
          <w:bCs/>
        </w:rPr>
        <w:t>Статья 168. Доход физического лица от налогового</w:t>
      </w:r>
      <w:r>
        <w:rPr>
          <w:b/>
          <w:bCs/>
        </w:rPr>
        <w:t xml:space="preserve"> агента</w:t>
      </w:r>
    </w:p>
    <w:p w:rsidR="00000000" w:rsidRDefault="00A71EC1">
      <w:pPr>
        <w:pStyle w:val="pj"/>
      </w:pPr>
      <w:r>
        <w:t xml:space="preserve">1. Доход физического лица от налогового агента, облагаемый у источника выплаты, определяется как доход физического лица от налогового агента, подлежащий налогообложению, с учетом корректировок, предусмотренных </w:t>
      </w:r>
      <w:hyperlink r:id="rId241" w:anchor="sub_id=1560000" w:history="1">
        <w:r>
          <w:rPr>
            <w:rStyle w:val="a4"/>
          </w:rPr>
          <w:t>статьей 156</w:t>
        </w:r>
      </w:hyperlink>
      <w:r>
        <w:t xml:space="preserve"> настоящего Кодекса.</w:t>
      </w:r>
    </w:p>
    <w:p w:rsidR="00000000" w:rsidRDefault="00A71EC1">
      <w:pPr>
        <w:pStyle w:val="pj"/>
      </w:pPr>
      <w:r>
        <w:t>Если иное не установлено настоящей статьей, доходом физического лица от налогового агента, подлежащим налогообложению, являются:</w:t>
      </w:r>
    </w:p>
    <w:p w:rsidR="00000000" w:rsidRDefault="00A71EC1">
      <w:pPr>
        <w:pStyle w:val="pj"/>
      </w:pPr>
      <w:r>
        <w:t>1) доход физического лица по заключенным с налог</w:t>
      </w:r>
      <w:r>
        <w:t>овым агентом в соответствии с законодательством Республики Казахстан договорам гражданско-правового характера;</w:t>
      </w:r>
    </w:p>
    <w:p w:rsidR="00000000" w:rsidRDefault="00A71EC1">
      <w:pPr>
        <w:pStyle w:val="pj"/>
      </w:pPr>
      <w:r>
        <w:t>2)</w:t>
      </w:r>
      <w:r>
        <w:rPr>
          <w:b/>
          <w:bCs/>
        </w:rPr>
        <w:t xml:space="preserve"> выплата дохода физическому лицу, в том числе:</w:t>
      </w:r>
    </w:p>
    <w:p w:rsidR="00000000" w:rsidRDefault="00A71EC1">
      <w:pPr>
        <w:pStyle w:val="pj"/>
      </w:pPr>
      <w:r>
        <w:rPr>
          <w:b/>
          <w:bCs/>
        </w:rPr>
        <w:t>оплата налоговым агентом физическому лицу или третьим лицам стоимости товаров, выполненных работ, оказанных услуг, полученных физическим лицом от третьих лиц...</w:t>
      </w:r>
    </w:p>
    <w:p w:rsidR="00000000" w:rsidRDefault="00A71EC1">
      <w:pPr>
        <w:pStyle w:val="pj"/>
      </w:pPr>
      <w:r>
        <w:t> </w:t>
      </w:r>
    </w:p>
    <w:p w:rsidR="00000000" w:rsidRDefault="00A71EC1">
      <w:pPr>
        <w:pStyle w:val="pj"/>
      </w:pPr>
      <w:r>
        <w:t>Существует 2 варианта налогообложения нерезидентов по разовым услугам. Они зависят от того, к</w:t>
      </w:r>
      <w:r>
        <w:t>ак составлен договор: оказывает нерезидент услуги от имени организации либо от себя лично и решит ли НКО применять международный договор при наличии соответствующих документов либо нет. Рассмотрим эти варианты в таблице 4.</w:t>
      </w:r>
    </w:p>
    <w:p w:rsidR="00000000" w:rsidRDefault="00A71EC1">
      <w:pPr>
        <w:pStyle w:val="pj"/>
      </w:pPr>
      <w:r>
        <w:t> </w:t>
      </w:r>
    </w:p>
    <w:p w:rsidR="00000000" w:rsidRDefault="00A71EC1">
      <w:pPr>
        <w:pStyle w:val="pr"/>
      </w:pPr>
      <w:r>
        <w:rPr>
          <w:i/>
          <w:iCs/>
        </w:rPr>
        <w:t>Таблица 4</w:t>
      </w:r>
    </w:p>
    <w:p w:rsidR="00000000" w:rsidRDefault="00A71EC1">
      <w:pPr>
        <w:pStyle w:val="pj"/>
      </w:pPr>
      <w:r>
        <w:t> </w:t>
      </w:r>
    </w:p>
    <w:p w:rsidR="00000000" w:rsidRDefault="00A71EC1">
      <w:pPr>
        <w:pStyle w:val="pc"/>
      </w:pPr>
      <w:r>
        <w:rPr>
          <w:b/>
          <w:bCs/>
        </w:rPr>
        <w:t>Вариант I (без прим</w:t>
      </w:r>
      <w:r>
        <w:rPr>
          <w:b/>
          <w:bCs/>
        </w:rPr>
        <w:t>енения международных договоров)</w:t>
      </w:r>
    </w:p>
    <w:p w:rsidR="00000000" w:rsidRDefault="00A71EC1">
      <w:pPr>
        <w:pStyle w:val="pj"/>
      </w:pPr>
      <w:r>
        <w:t> </w:t>
      </w:r>
    </w:p>
    <w:tbl>
      <w:tblPr>
        <w:tblW w:w="5000" w:type="pct"/>
        <w:jc w:val="center"/>
        <w:tblCellMar>
          <w:left w:w="0" w:type="dxa"/>
          <w:right w:w="0" w:type="dxa"/>
        </w:tblCellMar>
        <w:tblLook w:val="04A0" w:firstRow="1" w:lastRow="0" w:firstColumn="1" w:lastColumn="0" w:noHBand="0" w:noVBand="1"/>
      </w:tblPr>
      <w:tblGrid>
        <w:gridCol w:w="4253"/>
        <w:gridCol w:w="5318"/>
      </w:tblGrid>
      <w:tr w:rsidR="00000000">
        <w:trPr>
          <w:jc w:val="center"/>
        </w:trPr>
        <w:tc>
          <w:tcPr>
            <w:tcW w:w="2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rPr>
              <w:t>Налогообложение услуги, оказанной физическим лицом-нерезидентом от имени юридического лица-нерезидента</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c"/>
            </w:pPr>
            <w:r>
              <w:rPr>
                <w:b/>
                <w:bCs/>
              </w:rPr>
              <w:t>Налогообложение услуги, оказанной физическим лицом-нерезидентом</w:t>
            </w:r>
          </w:p>
        </w:tc>
      </w:tr>
      <w:tr w:rsidR="00000000">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pPr>
            <w:r>
              <w:t>1) облагается КПН у источника выплаты по ставке 20%.</w:t>
            </w: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
            </w:pPr>
            <w:r>
              <w:t>1) облагается ИПН по ставке 20%.</w:t>
            </w:r>
          </w:p>
        </w:tc>
      </w:tr>
      <w:tr w:rsidR="00000000">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
            </w:pPr>
            <w:r>
              <w:t>2) если НКО, выплачивающее доход, является плательщиком НДС, - то облагается НДС 12% у источника выплаты со всей уплачиваемой нерезиденту суммы. Если НКО не является</w:t>
            </w:r>
            <w:r>
              <w:t xml:space="preserve"> плательщиком НДС - этот налог не возникает.</w:t>
            </w: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
            </w:pPr>
            <w:r>
              <w:t>2) если НПО, выплачивающее доход, является плательщиком НДС, - то облагается НДС 12% у источника выплаты со всей уплачиваемой нерезиденту суммы. Если НКО не является плательщиком НДС - этот налог не возникает.</w:t>
            </w:r>
          </w:p>
        </w:tc>
      </w:tr>
    </w:tbl>
    <w:p w:rsidR="00000000" w:rsidRDefault="00A71EC1">
      <w:pPr>
        <w:pStyle w:val="pj"/>
      </w:pPr>
      <w:r>
        <w:t> </w:t>
      </w:r>
    </w:p>
    <w:p w:rsidR="00000000" w:rsidRDefault="00A71EC1">
      <w:pPr>
        <w:pStyle w:val="pr"/>
      </w:pPr>
      <w:r>
        <w:rPr>
          <w:i/>
          <w:iCs/>
        </w:rPr>
        <w:t>Таблица 5</w:t>
      </w:r>
    </w:p>
    <w:p w:rsidR="00000000" w:rsidRDefault="00A71EC1">
      <w:pPr>
        <w:pStyle w:val="pc"/>
      </w:pPr>
      <w:r>
        <w:rPr>
          <w:b/>
          <w:bCs/>
        </w:rPr>
        <w:t>Вариант II (с применением международных договоров - Конвенций об избежании двойного налогообложения)</w:t>
      </w:r>
    </w:p>
    <w:p w:rsidR="00000000" w:rsidRDefault="00A71EC1">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447"/>
        <w:gridCol w:w="5124"/>
      </w:tblGrid>
      <w:tr w:rsidR="00000000">
        <w:trPr>
          <w:jc w:val="center"/>
        </w:trPr>
        <w:tc>
          <w:tcPr>
            <w:tcW w:w="2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ji"/>
            </w:pPr>
            <w:r>
              <w:t>Налогообложение услуги, оказанной физическим лицом-нерезидентом от имени юридического лица-нерезидента</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ji"/>
            </w:pPr>
            <w:r>
              <w:t>Налогообложение услуги, оказанной физическим лицом-нерезидентом</w:t>
            </w:r>
          </w:p>
        </w:tc>
      </w:tr>
      <w:tr w:rsidR="00000000">
        <w:trPr>
          <w:jc w:val="center"/>
        </w:trPr>
        <w:tc>
          <w:tcPr>
            <w:tcW w:w="2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ji"/>
            </w:pPr>
            <w:r>
              <w:t xml:space="preserve">1) облагается КПН только в своем государстве и не облагается корпоративным подоходным налогом по законодательству Республики Казахстан, в случае, если имеется Конвенция и если юридическое </w:t>
            </w:r>
            <w:r>
              <w:t>лицо-нерезидент предоставил в определенные налоговым кодексом сроки и соответствующим образом оформленный сертификат резидентства.</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ji"/>
            </w:pPr>
            <w:r>
              <w:t>1) облагается ИПН только в своем государстве и не облагается индивидуальным подоходным налогом по законодательству Республик</w:t>
            </w:r>
            <w:r>
              <w:t>и Казахстан, в случае, если имеется Конвенция и если физическое лицо - нерезидент предоставил в определенные сроки и соответствующим образом оформленный сертификат резидентства.</w:t>
            </w:r>
          </w:p>
        </w:tc>
      </w:tr>
      <w:tr w:rsidR="00000000">
        <w:trPr>
          <w:jc w:val="center"/>
        </w:trPr>
        <w:tc>
          <w:tcPr>
            <w:tcW w:w="2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71EC1">
            <w:pPr>
              <w:pStyle w:val="pji"/>
            </w:pPr>
            <w:r>
              <w:t>2) не облагается/облагается НДС (см. вариант I).</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71EC1">
            <w:pPr>
              <w:pStyle w:val="pji"/>
            </w:pPr>
            <w:r>
              <w:t>2) не облагается/облагае</w:t>
            </w:r>
            <w:r>
              <w:t>тся НДС (см. вариант I).</w:t>
            </w:r>
          </w:p>
        </w:tc>
      </w:tr>
    </w:tbl>
    <w:p w:rsidR="00000000" w:rsidRDefault="00A71EC1">
      <w:pPr>
        <w:pStyle w:val="pj"/>
      </w:pPr>
      <w:r>
        <w:t> </w:t>
      </w:r>
    </w:p>
    <w:p w:rsidR="00000000" w:rsidRDefault="00A71EC1">
      <w:pPr>
        <w:pStyle w:val="pj"/>
      </w:pPr>
      <w:r>
        <w:t>НКО, выплачивающая доход нерезиденту, является налоговым агентом и обязана исчислить, удержать и перечислить в бюджет КПН (ИПН) за нерезидента, а также сдать расчет по подоходному налогу у источника выплаты. Налоговый агент (НКО)</w:t>
      </w:r>
      <w:r>
        <w:t xml:space="preserve"> обязан указать в расчете по подоходному налогу у источника выплаты суммы доходов, выплаченных физическому (юридическому) лицу-нерезиденту и освобожденных от уплаты налогов в соответствии с международными договорами, ставки подоходного налога и название пр</w:t>
      </w:r>
      <w:r>
        <w:t>имененных международных договоров (Конвенций об избежании двойного налогообложения). Ответственность за все перечисленные действия несет налоговый агент, то есть в нашем случае - НКО.</w:t>
      </w:r>
    </w:p>
    <w:p w:rsidR="00000000" w:rsidRDefault="00A71EC1">
      <w:pPr>
        <w:pStyle w:val="pj"/>
      </w:pPr>
      <w:r>
        <w:t> </w:t>
      </w:r>
    </w:p>
    <w:sectPr w:rsidR="00000000">
      <w:headerReference w:type="even" r:id="rId242"/>
      <w:headerReference w:type="default" r:id="rId243"/>
      <w:footerReference w:type="even" r:id="rId244"/>
      <w:footerReference w:type="default" r:id="rId245"/>
      <w:headerReference w:type="first" r:id="rId246"/>
      <w:footerReference w:type="first" r:id="rId2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EC1" w:rsidRDefault="00A71EC1" w:rsidP="00A71EC1">
      <w:r>
        <w:separator/>
      </w:r>
    </w:p>
  </w:endnote>
  <w:endnote w:type="continuationSeparator" w:id="0">
    <w:p w:rsidR="00A71EC1" w:rsidRDefault="00A71EC1" w:rsidP="00A7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C1" w:rsidRDefault="00A71EC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C1" w:rsidRDefault="00A71EC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C1" w:rsidRDefault="00A71E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EC1" w:rsidRDefault="00A71EC1" w:rsidP="00A71EC1">
      <w:r>
        <w:separator/>
      </w:r>
    </w:p>
  </w:footnote>
  <w:footnote w:type="continuationSeparator" w:id="0">
    <w:p w:rsidR="00A71EC1" w:rsidRDefault="00A71EC1" w:rsidP="00A71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C1" w:rsidRDefault="00A71EC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C1" w:rsidRDefault="00A71EC1" w:rsidP="00A71EC1">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71EC1" w:rsidRPr="00A71EC1" w:rsidRDefault="00A71EC1" w:rsidP="00A71EC1">
    <w:pPr>
      <w:pStyle w:val="a6"/>
      <w:spacing w:after="100"/>
      <w:jc w:val="right"/>
      <w:rPr>
        <w:rFonts w:ascii="Arial" w:hAnsi="Arial" w:cs="Arial"/>
        <w:color w:val="808080"/>
        <w:sz w:val="20"/>
      </w:rPr>
    </w:pPr>
    <w:r>
      <w:rPr>
        <w:rFonts w:ascii="Arial" w:hAnsi="Arial" w:cs="Arial"/>
        <w:color w:val="808080"/>
        <w:sz w:val="20"/>
      </w:rPr>
      <w:t>Документ: Правовой статус некоммерческих организаций в Республике Казахстан. Сборник справочных материалов (Редакторы: А. Б. Каптаева, А. В. Коровина, Г. М. Кужукеева)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C1" w:rsidRDefault="00A71EC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71EC1"/>
    <w:rsid w:val="00A71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71EC1"/>
    <w:pPr>
      <w:tabs>
        <w:tab w:val="center" w:pos="4677"/>
        <w:tab w:val="right" w:pos="9355"/>
      </w:tabs>
    </w:pPr>
  </w:style>
  <w:style w:type="character" w:customStyle="1" w:styleId="a7">
    <w:name w:val="Верхний колонтитул Знак"/>
    <w:basedOn w:val="a0"/>
    <w:link w:val="a6"/>
    <w:uiPriority w:val="99"/>
    <w:rsid w:val="00A71EC1"/>
    <w:rPr>
      <w:rFonts w:eastAsiaTheme="minorEastAsia"/>
      <w:sz w:val="24"/>
      <w:szCs w:val="24"/>
    </w:rPr>
  </w:style>
  <w:style w:type="paragraph" w:styleId="a8">
    <w:name w:val="footer"/>
    <w:basedOn w:val="a"/>
    <w:link w:val="a9"/>
    <w:uiPriority w:val="99"/>
    <w:unhideWhenUsed/>
    <w:rsid w:val="00A71EC1"/>
    <w:pPr>
      <w:tabs>
        <w:tab w:val="center" w:pos="4677"/>
        <w:tab w:val="right" w:pos="9355"/>
      </w:tabs>
    </w:pPr>
  </w:style>
  <w:style w:type="character" w:customStyle="1" w:styleId="a9">
    <w:name w:val="Нижний колонтитул Знак"/>
    <w:basedOn w:val="a0"/>
    <w:link w:val="a8"/>
    <w:uiPriority w:val="99"/>
    <w:rsid w:val="00A71EC1"/>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71EC1"/>
    <w:pPr>
      <w:tabs>
        <w:tab w:val="center" w:pos="4677"/>
        <w:tab w:val="right" w:pos="9355"/>
      </w:tabs>
    </w:pPr>
  </w:style>
  <w:style w:type="character" w:customStyle="1" w:styleId="a7">
    <w:name w:val="Верхний колонтитул Знак"/>
    <w:basedOn w:val="a0"/>
    <w:link w:val="a6"/>
    <w:uiPriority w:val="99"/>
    <w:rsid w:val="00A71EC1"/>
    <w:rPr>
      <w:rFonts w:eastAsiaTheme="minorEastAsia"/>
      <w:sz w:val="24"/>
      <w:szCs w:val="24"/>
    </w:rPr>
  </w:style>
  <w:style w:type="paragraph" w:styleId="a8">
    <w:name w:val="footer"/>
    <w:basedOn w:val="a"/>
    <w:link w:val="a9"/>
    <w:uiPriority w:val="99"/>
    <w:unhideWhenUsed/>
    <w:rsid w:val="00A71EC1"/>
    <w:pPr>
      <w:tabs>
        <w:tab w:val="center" w:pos="4677"/>
        <w:tab w:val="right" w:pos="9355"/>
      </w:tabs>
    </w:pPr>
  </w:style>
  <w:style w:type="character" w:customStyle="1" w:styleId="a9">
    <w:name w:val="Нижний колонтитул Знак"/>
    <w:basedOn w:val="a0"/>
    <w:link w:val="a8"/>
    <w:uiPriority w:val="99"/>
    <w:rsid w:val="00A71EC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1008032" TargetMode="External"/><Relationship Id="rId21" Type="http://schemas.openxmlformats.org/officeDocument/2006/relationships/hyperlink" Target="http://online.zakon.kz/Document/?doc_id=1006061" TargetMode="External"/><Relationship Id="rId42" Type="http://schemas.openxmlformats.org/officeDocument/2006/relationships/hyperlink" Target="http://online.zakon.kz/Document/?doc_id=1038743" TargetMode="External"/><Relationship Id="rId63" Type="http://schemas.openxmlformats.org/officeDocument/2006/relationships/hyperlink" Target="http://online.zakon.kz/Document/?doc_id=1006061" TargetMode="External"/><Relationship Id="rId84" Type="http://schemas.openxmlformats.org/officeDocument/2006/relationships/hyperlink" Target="http://online.zakon.kz/Document/?doc_id=1014010" TargetMode="External"/><Relationship Id="rId138" Type="http://schemas.openxmlformats.org/officeDocument/2006/relationships/hyperlink" Target="http://online.zakon.kz/Document/?doc_id=1021519" TargetMode="External"/><Relationship Id="rId159" Type="http://schemas.openxmlformats.org/officeDocument/2006/relationships/hyperlink" Target="http://online.zakon.kz/Document/?doc_id=30366217" TargetMode="External"/><Relationship Id="rId170" Type="http://schemas.openxmlformats.org/officeDocument/2006/relationships/hyperlink" Target="http://online.zakon.kz/Document/?doc_id=30101542" TargetMode="External"/><Relationship Id="rId191" Type="http://schemas.openxmlformats.org/officeDocument/2006/relationships/hyperlink" Target="http://online.zakon.kz/Document/?doc_id=30366217" TargetMode="External"/><Relationship Id="rId205" Type="http://schemas.openxmlformats.org/officeDocument/2006/relationships/hyperlink" Target="http://online.zakon.kz/Document/?doc_id=1006061" TargetMode="External"/><Relationship Id="rId226" Type="http://schemas.openxmlformats.org/officeDocument/2006/relationships/hyperlink" Target="http://online.zakon.kz/Document/?doc_id=30366217" TargetMode="External"/><Relationship Id="rId247" Type="http://schemas.openxmlformats.org/officeDocument/2006/relationships/footer" Target="footer3.xml"/><Relationship Id="rId107" Type="http://schemas.openxmlformats.org/officeDocument/2006/relationships/hyperlink" Target="http://online.zakon.kz/Document/?doc_id=30085593" TargetMode="External"/><Relationship Id="rId11" Type="http://schemas.openxmlformats.org/officeDocument/2006/relationships/hyperlink" Target="http://online.zakon.kz/Document/?doc_id=31067690" TargetMode="External"/><Relationship Id="rId32" Type="http://schemas.openxmlformats.org/officeDocument/2006/relationships/hyperlink" Target="http://online.zakon.kz/Document/?doc_id=1005615" TargetMode="External"/><Relationship Id="rId53" Type="http://schemas.openxmlformats.org/officeDocument/2006/relationships/hyperlink" Target="http://online.zakon.kz/Document/?doc_id=1011692" TargetMode="External"/><Relationship Id="rId74" Type="http://schemas.openxmlformats.org/officeDocument/2006/relationships/hyperlink" Target="http://online.zakon.kz/Document/?doc_id=1021519" TargetMode="External"/><Relationship Id="rId128" Type="http://schemas.openxmlformats.org/officeDocument/2006/relationships/hyperlink" Target="http://online.zakon.kz/Document/?doc_id=1008032" TargetMode="External"/><Relationship Id="rId149" Type="http://schemas.openxmlformats.org/officeDocument/2006/relationships/hyperlink" Target="http://online.zakon.kz/Document/?doc_id=1021519" TargetMode="External"/><Relationship Id="rId5" Type="http://schemas.openxmlformats.org/officeDocument/2006/relationships/footnotes" Target="footnotes.xml"/><Relationship Id="rId95" Type="http://schemas.openxmlformats.org/officeDocument/2006/relationships/hyperlink" Target="http://online.zakon.kz/Document/?doc_id=1041258" TargetMode="External"/><Relationship Id="rId160" Type="http://schemas.openxmlformats.org/officeDocument/2006/relationships/hyperlink" Target="http://online.zakon.kz/Document/?doc_id=30101542" TargetMode="External"/><Relationship Id="rId181" Type="http://schemas.openxmlformats.org/officeDocument/2006/relationships/hyperlink" Target="http://online.zakon.kz/Document/?doc_id=1026672" TargetMode="External"/><Relationship Id="rId216" Type="http://schemas.openxmlformats.org/officeDocument/2006/relationships/hyperlink" Target="http://online.zakon.kz/Document/?doc_id=30044096" TargetMode="External"/><Relationship Id="rId237" Type="http://schemas.openxmlformats.org/officeDocument/2006/relationships/hyperlink" Target="http://online.zakon.kz/Document/?doc_id=30366217" TargetMode="External"/><Relationship Id="rId22" Type="http://schemas.openxmlformats.org/officeDocument/2006/relationships/hyperlink" Target="http://online.zakon.kz/Document/?doc_id=1021519" TargetMode="External"/><Relationship Id="rId43" Type="http://schemas.openxmlformats.org/officeDocument/2006/relationships/hyperlink" Target="http://online.zakon.kz/Document/?doc_id=1039594" TargetMode="External"/><Relationship Id="rId64" Type="http://schemas.openxmlformats.org/officeDocument/2006/relationships/hyperlink" Target="http://online.zakon.kz/Document/?doc_id=1021519" TargetMode="External"/><Relationship Id="rId118" Type="http://schemas.openxmlformats.org/officeDocument/2006/relationships/hyperlink" Target="http://online.zakon.kz/Document/?doc_id=1008032" TargetMode="External"/><Relationship Id="rId139" Type="http://schemas.openxmlformats.org/officeDocument/2006/relationships/hyperlink" Target="http://online.zakon.kz/Document/?doc_id=1021519" TargetMode="External"/><Relationship Id="rId85" Type="http://schemas.openxmlformats.org/officeDocument/2006/relationships/hyperlink" Target="http://online.zakon.kz/Document/?doc_id=1007658" TargetMode="External"/><Relationship Id="rId150" Type="http://schemas.openxmlformats.org/officeDocument/2006/relationships/hyperlink" Target="http://online.zakon.kz/Document/?doc_id=1006061" TargetMode="External"/><Relationship Id="rId171" Type="http://schemas.openxmlformats.org/officeDocument/2006/relationships/hyperlink" Target="http://online.zakon.kz/Document/?doc_id=1003592" TargetMode="External"/><Relationship Id="rId192" Type="http://schemas.openxmlformats.org/officeDocument/2006/relationships/hyperlink" Target="http://online.zakon.kz/Document/?doc_id=30366217" TargetMode="External"/><Relationship Id="rId206" Type="http://schemas.openxmlformats.org/officeDocument/2006/relationships/hyperlink" Target="http://online.zakon.kz/Document/?doc_id=1013880" TargetMode="External"/><Relationship Id="rId227" Type="http://schemas.openxmlformats.org/officeDocument/2006/relationships/hyperlink" Target="http://online.zakon.kz/Document/?doc_id=30366217" TargetMode="External"/><Relationship Id="rId248" Type="http://schemas.openxmlformats.org/officeDocument/2006/relationships/fontTable" Target="fontTable.xml"/><Relationship Id="rId12" Type="http://schemas.openxmlformats.org/officeDocument/2006/relationships/hyperlink" Target="http://online.zakon.kz/Document/?doc_id=1023009" TargetMode="External"/><Relationship Id="rId33" Type="http://schemas.openxmlformats.org/officeDocument/2006/relationships/hyperlink" Target="http://online.zakon.kz/Document/?doc_id=30118747" TargetMode="External"/><Relationship Id="rId108" Type="http://schemas.openxmlformats.org/officeDocument/2006/relationships/hyperlink" Target="http://online.zakon.kz/Document/?doc_id=1039354" TargetMode="External"/><Relationship Id="rId129" Type="http://schemas.openxmlformats.org/officeDocument/2006/relationships/hyperlink" Target="http://online.zakon.kz/Document/?doc_id=1008032" TargetMode="External"/><Relationship Id="rId54" Type="http://schemas.openxmlformats.org/officeDocument/2006/relationships/hyperlink" Target="http://online.zakon.kz/Document/?doc_id=1020914" TargetMode="External"/><Relationship Id="rId75" Type="http://schemas.openxmlformats.org/officeDocument/2006/relationships/hyperlink" Target="http://online.zakon.kz/Document/?doc_id=1021519" TargetMode="External"/><Relationship Id="rId96" Type="http://schemas.openxmlformats.org/officeDocument/2006/relationships/hyperlink" Target="http://online.zakon.kz/Document/?doc_id=1008408" TargetMode="External"/><Relationship Id="rId140" Type="http://schemas.openxmlformats.org/officeDocument/2006/relationships/hyperlink" Target="http://online.zakon.kz/Document/?doc_id=1006061" TargetMode="External"/><Relationship Id="rId161" Type="http://schemas.openxmlformats.org/officeDocument/2006/relationships/hyperlink" Target="http://online.zakon.kz/Document/?doc_id=1005615" TargetMode="External"/><Relationship Id="rId182" Type="http://schemas.openxmlformats.org/officeDocument/2006/relationships/hyperlink" Target="http://online.zakon.kz/Document/?doc_id=30366217" TargetMode="External"/><Relationship Id="rId217" Type="http://schemas.openxmlformats.org/officeDocument/2006/relationships/hyperlink" Target="http://online.zakon.kz/Document/?doc_id=1005029" TargetMode="External"/><Relationship Id="rId6" Type="http://schemas.openxmlformats.org/officeDocument/2006/relationships/endnotes" Target="endnotes.xml"/><Relationship Id="rId238" Type="http://schemas.openxmlformats.org/officeDocument/2006/relationships/hyperlink" Target="http://online.zakon.kz/Document/?doc_id=30366217" TargetMode="External"/><Relationship Id="rId23" Type="http://schemas.openxmlformats.org/officeDocument/2006/relationships/hyperlink" Target="http://online.zakon.kz/Document/?doc_id=1006061" TargetMode="External"/><Relationship Id="rId119" Type="http://schemas.openxmlformats.org/officeDocument/2006/relationships/hyperlink" Target="http://online.zakon.kz/Document/?doc_id=1008032" TargetMode="External"/><Relationship Id="rId44" Type="http://schemas.openxmlformats.org/officeDocument/2006/relationships/hyperlink" Target="http://online.zakon.kz/Document/?doc_id=30661723" TargetMode="External"/><Relationship Id="rId65" Type="http://schemas.openxmlformats.org/officeDocument/2006/relationships/hyperlink" Target="http://online.zakon.kz/Document/?doc_id=1005615" TargetMode="External"/><Relationship Id="rId86" Type="http://schemas.openxmlformats.org/officeDocument/2006/relationships/hyperlink" Target="http://online.zakon.kz/Document/?doc_id=1007658" TargetMode="External"/><Relationship Id="rId130" Type="http://schemas.openxmlformats.org/officeDocument/2006/relationships/hyperlink" Target="http://online.zakon.kz/Document/?doc_id=1008032" TargetMode="External"/><Relationship Id="rId151" Type="http://schemas.openxmlformats.org/officeDocument/2006/relationships/hyperlink" Target="http://online.zakon.kz/Document/?doc_id=1021519" TargetMode="External"/><Relationship Id="rId172" Type="http://schemas.openxmlformats.org/officeDocument/2006/relationships/hyperlink" Target="http://online.zakon.kz/Document/?doc_id=1008032" TargetMode="External"/><Relationship Id="rId193" Type="http://schemas.openxmlformats.org/officeDocument/2006/relationships/hyperlink" Target="http://online.zakon.kz/Document/?doc_id=30366217" TargetMode="External"/><Relationship Id="rId207" Type="http://schemas.openxmlformats.org/officeDocument/2006/relationships/hyperlink" Target="http://online.zakon.kz/Document/?doc_id=1013880" TargetMode="External"/><Relationship Id="rId228" Type="http://schemas.openxmlformats.org/officeDocument/2006/relationships/hyperlink" Target="http://online.zakon.kz/Document/?doc_id=30366217" TargetMode="External"/><Relationship Id="rId249" Type="http://schemas.openxmlformats.org/officeDocument/2006/relationships/theme" Target="theme/theme1.xml"/><Relationship Id="rId13" Type="http://schemas.openxmlformats.org/officeDocument/2006/relationships/hyperlink" Target="http://online.zakon.kz/Document/?doc_id=30008578" TargetMode="External"/><Relationship Id="rId109" Type="http://schemas.openxmlformats.org/officeDocument/2006/relationships/hyperlink" Target="http://online.zakon.kz/Document/?doc_id=1008032" TargetMode="External"/><Relationship Id="rId34" Type="http://schemas.openxmlformats.org/officeDocument/2006/relationships/hyperlink" Target="http://online.zakon.kz/Document/?doc_id=30366217" TargetMode="External"/><Relationship Id="rId55" Type="http://schemas.openxmlformats.org/officeDocument/2006/relationships/hyperlink" Target="http://online.zakon.kz/Document/?doc_id=30044096" TargetMode="External"/><Relationship Id="rId76" Type="http://schemas.openxmlformats.org/officeDocument/2006/relationships/hyperlink" Target="http://online.zakon.kz/Document/?doc_id=31067690" TargetMode="External"/><Relationship Id="rId97" Type="http://schemas.openxmlformats.org/officeDocument/2006/relationships/hyperlink" Target="http://online.zakon.kz/Document/?doc_id=1008028" TargetMode="External"/><Relationship Id="rId120" Type="http://schemas.openxmlformats.org/officeDocument/2006/relationships/hyperlink" Target="http://online.zakon.kz/Document/?doc_id=1008032" TargetMode="External"/><Relationship Id="rId141" Type="http://schemas.openxmlformats.org/officeDocument/2006/relationships/hyperlink" Target="http://online.zakon.kz/Document/?doc_id=1006061" TargetMode="External"/><Relationship Id="rId7" Type="http://schemas.openxmlformats.org/officeDocument/2006/relationships/hyperlink" Target="http://online.zakon.kz/Document/?doc_id=1005029" TargetMode="External"/><Relationship Id="rId162" Type="http://schemas.openxmlformats.org/officeDocument/2006/relationships/hyperlink" Target="http://online.zakon.kz/Document/?doc_id=31106080" TargetMode="External"/><Relationship Id="rId183" Type="http://schemas.openxmlformats.org/officeDocument/2006/relationships/hyperlink" Target="http://online.zakon.kz/Document/?doc_id=1006061" TargetMode="External"/><Relationship Id="rId218" Type="http://schemas.openxmlformats.org/officeDocument/2006/relationships/hyperlink" Target="http://online.zakon.kz/Document/?doc_id=30366217" TargetMode="External"/><Relationship Id="rId239" Type="http://schemas.openxmlformats.org/officeDocument/2006/relationships/hyperlink" Target="http://online.zakon.kz/Document/?doc_id=30366217" TargetMode="External"/><Relationship Id="rId24" Type="http://schemas.openxmlformats.org/officeDocument/2006/relationships/hyperlink" Target="http://online.zakon.kz/Document/?doc_id=1006061" TargetMode="External"/><Relationship Id="rId45" Type="http://schemas.openxmlformats.org/officeDocument/2006/relationships/hyperlink" Target="http://online.zakon.kz/Document/?doc_id=30008935" TargetMode="External"/><Relationship Id="rId66" Type="http://schemas.openxmlformats.org/officeDocument/2006/relationships/hyperlink" Target="http://online.zakon.kz/Document/?doc_id=1005615" TargetMode="External"/><Relationship Id="rId87" Type="http://schemas.openxmlformats.org/officeDocument/2006/relationships/hyperlink" Target="http://online.zakon.kz/Document/?doc_id=1047493" TargetMode="External"/><Relationship Id="rId110" Type="http://schemas.openxmlformats.org/officeDocument/2006/relationships/hyperlink" Target="http://online.zakon.kz/Document/?doc_id=1008032" TargetMode="External"/><Relationship Id="rId131" Type="http://schemas.openxmlformats.org/officeDocument/2006/relationships/hyperlink" Target="http://online.zakon.kz/Document/?doc_id=1008032" TargetMode="External"/><Relationship Id="rId152" Type="http://schemas.openxmlformats.org/officeDocument/2006/relationships/hyperlink" Target="http://online.zakon.kz/Document/?doc_id=30366217" TargetMode="External"/><Relationship Id="rId173" Type="http://schemas.openxmlformats.org/officeDocument/2006/relationships/hyperlink" Target="http://online.zakon.kz/Document/?doc_id=1008032" TargetMode="External"/><Relationship Id="rId194" Type="http://schemas.openxmlformats.org/officeDocument/2006/relationships/hyperlink" Target="http://online.zakon.kz/Document/?doc_id=30366217" TargetMode="External"/><Relationship Id="rId208" Type="http://schemas.openxmlformats.org/officeDocument/2006/relationships/hyperlink" Target="http://online.zakon.kz/Document/?doc_id=30366217" TargetMode="External"/><Relationship Id="rId229" Type="http://schemas.openxmlformats.org/officeDocument/2006/relationships/hyperlink" Target="http://online.zakon.kz/Document/?doc_id=30366217" TargetMode="External"/><Relationship Id="rId240" Type="http://schemas.openxmlformats.org/officeDocument/2006/relationships/hyperlink" Target="http://online.zakon.kz/Document/?doc_id=30366217" TargetMode="External"/><Relationship Id="rId14" Type="http://schemas.openxmlformats.org/officeDocument/2006/relationships/hyperlink" Target="http://online.zakon.kz/Document/?doc_id=30103567" TargetMode="External"/><Relationship Id="rId35" Type="http://schemas.openxmlformats.org/officeDocument/2006/relationships/hyperlink" Target="http://online.zakon.kz/Document/?doc_id=1008675" TargetMode="External"/><Relationship Id="rId56" Type="http://schemas.openxmlformats.org/officeDocument/2006/relationships/hyperlink" Target="http://online.zakon.kz/Document/?doc_id=1021519" TargetMode="External"/><Relationship Id="rId77" Type="http://schemas.openxmlformats.org/officeDocument/2006/relationships/hyperlink" Target="http://online.zakon.kz/Document/?doc_id=1021519" TargetMode="External"/><Relationship Id="rId100" Type="http://schemas.openxmlformats.org/officeDocument/2006/relationships/hyperlink" Target="http://online.zakon.kz/Document/?doc_id=1006061" TargetMode="External"/><Relationship Id="rId8" Type="http://schemas.openxmlformats.org/officeDocument/2006/relationships/hyperlink" Target="http://online.zakon.kz/Document/?doc_id=1006061" TargetMode="External"/><Relationship Id="rId98" Type="http://schemas.openxmlformats.org/officeDocument/2006/relationships/hyperlink" Target="http://online.zakon.kz/Document/?doc_id=1011692" TargetMode="External"/><Relationship Id="rId121" Type="http://schemas.openxmlformats.org/officeDocument/2006/relationships/hyperlink" Target="http://online.zakon.kz/Document/?doc_id=1021682" TargetMode="External"/><Relationship Id="rId142" Type="http://schemas.openxmlformats.org/officeDocument/2006/relationships/hyperlink" Target="http://online.zakon.kz/Document/?doc_id=1006061" TargetMode="External"/><Relationship Id="rId163" Type="http://schemas.openxmlformats.org/officeDocument/2006/relationships/hyperlink" Target="http://online.zakon.kz/Document/?doc_id=30101542" TargetMode="External"/><Relationship Id="rId184" Type="http://schemas.openxmlformats.org/officeDocument/2006/relationships/hyperlink" Target="http://online.zakon.kz/Document/?doc_id=30101542" TargetMode="External"/><Relationship Id="rId219" Type="http://schemas.openxmlformats.org/officeDocument/2006/relationships/hyperlink" Target="http://online.zakon.kz/Document/?doc_id=30366217" TargetMode="External"/><Relationship Id="rId230" Type="http://schemas.openxmlformats.org/officeDocument/2006/relationships/hyperlink" Target="http://online.zakon.kz/Document/?doc_id=30366217" TargetMode="External"/><Relationship Id="rId25" Type="http://schemas.openxmlformats.org/officeDocument/2006/relationships/hyperlink" Target="http://online.zakon.kz/Document/?doc_id=30008578" TargetMode="External"/><Relationship Id="rId46" Type="http://schemas.openxmlformats.org/officeDocument/2006/relationships/hyperlink" Target="http://online.zakon.kz/Document/?doc_id=1049268" TargetMode="External"/><Relationship Id="rId67" Type="http://schemas.openxmlformats.org/officeDocument/2006/relationships/hyperlink" Target="http://online.zakon.kz/Document/?doc_id=1005615" TargetMode="External"/><Relationship Id="rId88" Type="http://schemas.openxmlformats.org/officeDocument/2006/relationships/hyperlink" Target="http://online.zakon.kz/Document/?doc_id=1006061" TargetMode="External"/><Relationship Id="rId111" Type="http://schemas.openxmlformats.org/officeDocument/2006/relationships/hyperlink" Target="http://online.zakon.kz/Document/?doc_id=1008032" TargetMode="External"/><Relationship Id="rId132" Type="http://schemas.openxmlformats.org/officeDocument/2006/relationships/hyperlink" Target="http://online.zakon.kz/Document/?doc_id=1021682" TargetMode="External"/><Relationship Id="rId153" Type="http://schemas.openxmlformats.org/officeDocument/2006/relationships/hyperlink" Target="http://online.zakon.kz/Document/?doc_id=1021519" TargetMode="External"/><Relationship Id="rId174" Type="http://schemas.openxmlformats.org/officeDocument/2006/relationships/hyperlink" Target="http://online.zakon.kz/Document/?doc_id=1008032" TargetMode="External"/><Relationship Id="rId195" Type="http://schemas.openxmlformats.org/officeDocument/2006/relationships/hyperlink" Target="http://online.zakon.kz/Document/?doc_id=1005029" TargetMode="External"/><Relationship Id="rId209" Type="http://schemas.openxmlformats.org/officeDocument/2006/relationships/hyperlink" Target="http://online.zakon.kz/Document/?doc_id=30366217" TargetMode="External"/><Relationship Id="rId220" Type="http://schemas.openxmlformats.org/officeDocument/2006/relationships/hyperlink" Target="http://online.zakon.kz/Document/?doc_id=30118747" TargetMode="External"/><Relationship Id="rId241" Type="http://schemas.openxmlformats.org/officeDocument/2006/relationships/hyperlink" Target="http://online.zakon.kz/Document/?doc_id=30366217" TargetMode="External"/><Relationship Id="rId15" Type="http://schemas.openxmlformats.org/officeDocument/2006/relationships/hyperlink" Target="http://online.zakon.kz/Document/?doc_id=1003592" TargetMode="External"/><Relationship Id="rId36" Type="http://schemas.openxmlformats.org/officeDocument/2006/relationships/hyperlink" Target="http://online.zakon.kz/Document/?doc_id=31067690" TargetMode="External"/><Relationship Id="rId57" Type="http://schemas.openxmlformats.org/officeDocument/2006/relationships/hyperlink" Target="http://online.zakon.kz/Document/?doc_id=1021519" TargetMode="External"/><Relationship Id="rId78" Type="http://schemas.openxmlformats.org/officeDocument/2006/relationships/hyperlink" Target="http://online.zakon.kz/Document/?doc_id=1006061" TargetMode="External"/><Relationship Id="rId99" Type="http://schemas.openxmlformats.org/officeDocument/2006/relationships/hyperlink" Target="http://online.zakon.kz/Document/?doc_id=1020914" TargetMode="External"/><Relationship Id="rId101" Type="http://schemas.openxmlformats.org/officeDocument/2006/relationships/hyperlink" Target="http://online.zakon.kz/Document/?doc_id=1021682" TargetMode="External"/><Relationship Id="rId122" Type="http://schemas.openxmlformats.org/officeDocument/2006/relationships/hyperlink" Target="http://online.zakon.kz/Document/?doc_id=1021682" TargetMode="External"/><Relationship Id="rId143" Type="http://schemas.openxmlformats.org/officeDocument/2006/relationships/hyperlink" Target="http://online.zakon.kz/Document/?doc_id=1021519" TargetMode="External"/><Relationship Id="rId164" Type="http://schemas.openxmlformats.org/officeDocument/2006/relationships/hyperlink" Target="http://online.zakon.kz/Document/?doc_id=31310967" TargetMode="External"/><Relationship Id="rId185" Type="http://schemas.openxmlformats.org/officeDocument/2006/relationships/hyperlink" Target="http://online.zakon.kz/Document/?doc_id=30101542" TargetMode="External"/><Relationship Id="rId4" Type="http://schemas.openxmlformats.org/officeDocument/2006/relationships/webSettings" Target="webSettings.xml"/><Relationship Id="rId9" Type="http://schemas.openxmlformats.org/officeDocument/2006/relationships/hyperlink" Target="http://online.zakon.kz/Document/?doc_id=1021519" TargetMode="External"/><Relationship Id="rId180" Type="http://schemas.openxmlformats.org/officeDocument/2006/relationships/hyperlink" Target="http://online.zakon.kz/Document/?doc_id=30366217" TargetMode="External"/><Relationship Id="rId210" Type="http://schemas.openxmlformats.org/officeDocument/2006/relationships/hyperlink" Target="http://online.zakon.kz/Document/?doc_id=30366217" TargetMode="External"/><Relationship Id="rId215" Type="http://schemas.openxmlformats.org/officeDocument/2006/relationships/hyperlink" Target="http://online.zakon.kz/Document/?doc_id=30366217" TargetMode="External"/><Relationship Id="rId236" Type="http://schemas.openxmlformats.org/officeDocument/2006/relationships/hyperlink" Target="http://online.zakon.kz/Document/?doc_id=30366217" TargetMode="External"/><Relationship Id="rId26" Type="http://schemas.openxmlformats.org/officeDocument/2006/relationships/hyperlink" Target="http://online.zakon.kz/Document/?doc_id=1021519" TargetMode="External"/><Relationship Id="rId231" Type="http://schemas.openxmlformats.org/officeDocument/2006/relationships/hyperlink" Target="http://online.zakon.kz/Document/?doc_id=30366217" TargetMode="External"/><Relationship Id="rId47" Type="http://schemas.openxmlformats.org/officeDocument/2006/relationships/hyperlink" Target="http://online.zakon.kz/Document/?doc_id=1003931" TargetMode="External"/><Relationship Id="rId68" Type="http://schemas.openxmlformats.org/officeDocument/2006/relationships/hyperlink" Target="http://online.zakon.kz/Document/?doc_id=1032141" TargetMode="External"/><Relationship Id="rId89" Type="http://schemas.openxmlformats.org/officeDocument/2006/relationships/hyperlink" Target="http://online.zakon.kz/Document/?doc_id=1021519" TargetMode="External"/><Relationship Id="rId112" Type="http://schemas.openxmlformats.org/officeDocument/2006/relationships/hyperlink" Target="http://online.zakon.kz/Document/?doc_id=1008032" TargetMode="External"/><Relationship Id="rId133" Type="http://schemas.openxmlformats.org/officeDocument/2006/relationships/hyperlink" Target="http://online.zakon.kz/Document/?doc_id=1021682" TargetMode="External"/><Relationship Id="rId154" Type="http://schemas.openxmlformats.org/officeDocument/2006/relationships/hyperlink" Target="http://online.zakon.kz/Document/?doc_id=1021519" TargetMode="External"/><Relationship Id="rId175" Type="http://schemas.openxmlformats.org/officeDocument/2006/relationships/hyperlink" Target="http://online.zakon.kz/Document/?doc_id=31613802" TargetMode="External"/><Relationship Id="rId196" Type="http://schemas.openxmlformats.org/officeDocument/2006/relationships/hyperlink" Target="http://online.zakon.kz/Document/?doc_id=30366217" TargetMode="External"/><Relationship Id="rId200" Type="http://schemas.openxmlformats.org/officeDocument/2006/relationships/hyperlink" Target="http://online.zakon.kz/Document/?doc_id=30366217" TargetMode="External"/><Relationship Id="rId16" Type="http://schemas.openxmlformats.org/officeDocument/2006/relationships/hyperlink" Target="http://online.zakon.kz/Document/?doc_id=30366217" TargetMode="External"/><Relationship Id="rId221" Type="http://schemas.openxmlformats.org/officeDocument/2006/relationships/hyperlink" Target="http://online.zakon.kz/Document/?doc_id=30366217" TargetMode="External"/><Relationship Id="rId242" Type="http://schemas.openxmlformats.org/officeDocument/2006/relationships/header" Target="header1.xml"/><Relationship Id="rId37" Type="http://schemas.openxmlformats.org/officeDocument/2006/relationships/hyperlink" Target="http://online.zakon.kz/Document/?doc_id=1005615" TargetMode="External"/><Relationship Id="rId58" Type="http://schemas.openxmlformats.org/officeDocument/2006/relationships/hyperlink" Target="http://online.zakon.kz/Document/?doc_id=1006061" TargetMode="External"/><Relationship Id="rId79" Type="http://schemas.openxmlformats.org/officeDocument/2006/relationships/hyperlink" Target="http://online.zakon.kz/Document/?doc_id=1006061" TargetMode="External"/><Relationship Id="rId102" Type="http://schemas.openxmlformats.org/officeDocument/2006/relationships/hyperlink" Target="http://online.zakon.kz/Document/?doc_id=1021682" TargetMode="External"/><Relationship Id="rId123" Type="http://schemas.openxmlformats.org/officeDocument/2006/relationships/hyperlink" Target="http://online.zakon.kz/Document/?doc_id=1021519" TargetMode="External"/><Relationship Id="rId144" Type="http://schemas.openxmlformats.org/officeDocument/2006/relationships/hyperlink" Target="http://online.zakon.kz/Document/?doc_id=30366217" TargetMode="External"/><Relationship Id="rId90" Type="http://schemas.openxmlformats.org/officeDocument/2006/relationships/hyperlink" Target="http://online.zakon.kz/Document/?doc_id=1021519" TargetMode="External"/><Relationship Id="rId165" Type="http://schemas.openxmlformats.org/officeDocument/2006/relationships/hyperlink" Target="http://online.zakon.kz/Document/?doc_id=1003592" TargetMode="External"/><Relationship Id="rId186" Type="http://schemas.openxmlformats.org/officeDocument/2006/relationships/hyperlink" Target="http://online.zakon.kz/Document/?doc_id=1003592" TargetMode="External"/><Relationship Id="rId211" Type="http://schemas.openxmlformats.org/officeDocument/2006/relationships/hyperlink" Target="http://online.zakon.kz/Document/?doc_id=30366217" TargetMode="External"/><Relationship Id="rId232" Type="http://schemas.openxmlformats.org/officeDocument/2006/relationships/hyperlink" Target="http://online.zakon.kz/Document/?doc_id=30366217" TargetMode="External"/><Relationship Id="rId27" Type="http://schemas.openxmlformats.org/officeDocument/2006/relationships/hyperlink" Target="http://online.zakon.kz/Document/?doc_id=30008578" TargetMode="External"/><Relationship Id="rId48" Type="http://schemas.openxmlformats.org/officeDocument/2006/relationships/hyperlink" Target="http://online.zakon.kz/Document/?doc_id=1021251" TargetMode="External"/><Relationship Id="rId69" Type="http://schemas.openxmlformats.org/officeDocument/2006/relationships/hyperlink" Target="http://online.zakon.kz/Document/?doc_id=1001889" TargetMode="External"/><Relationship Id="rId113" Type="http://schemas.openxmlformats.org/officeDocument/2006/relationships/hyperlink" Target="http://online.zakon.kz/Document/?doc_id=1008032" TargetMode="External"/><Relationship Id="rId134" Type="http://schemas.openxmlformats.org/officeDocument/2006/relationships/hyperlink" Target="http://online.zakon.kz/Document/?doc_id=1021682" TargetMode="External"/><Relationship Id="rId80" Type="http://schemas.openxmlformats.org/officeDocument/2006/relationships/hyperlink" Target="http://online.zakon.kz/Document/?doc_id=1021519" TargetMode="External"/><Relationship Id="rId155" Type="http://schemas.openxmlformats.org/officeDocument/2006/relationships/hyperlink" Target="http://online.zakon.kz/Document/?doc_id=1006061" TargetMode="External"/><Relationship Id="rId176" Type="http://schemas.openxmlformats.org/officeDocument/2006/relationships/hyperlink" Target="http://online.zakon.kz/Document/?doc_id=1019125" TargetMode="External"/><Relationship Id="rId197" Type="http://schemas.openxmlformats.org/officeDocument/2006/relationships/hyperlink" Target="http://online.zakon.kz/Document/?doc_id=30397480" TargetMode="External"/><Relationship Id="rId201" Type="http://schemas.openxmlformats.org/officeDocument/2006/relationships/hyperlink" Target="http://online.zakon.kz/Document/?doc_id=30366217" TargetMode="External"/><Relationship Id="rId222" Type="http://schemas.openxmlformats.org/officeDocument/2006/relationships/hyperlink" Target="http://online.zakon.kz/Document/?doc_id=30366217" TargetMode="External"/><Relationship Id="rId243" Type="http://schemas.openxmlformats.org/officeDocument/2006/relationships/header" Target="header2.xml"/><Relationship Id="rId17" Type="http://schemas.openxmlformats.org/officeDocument/2006/relationships/hyperlink" Target="http://online.zakon.kz/Document/?doc_id=1021682" TargetMode="External"/><Relationship Id="rId38" Type="http://schemas.openxmlformats.org/officeDocument/2006/relationships/hyperlink" Target="http://online.zakon.kz/Document/?doc_id=1032141" TargetMode="External"/><Relationship Id="rId59" Type="http://schemas.openxmlformats.org/officeDocument/2006/relationships/hyperlink" Target="http://online.zakon.kz/Document/?doc_id=1006061" TargetMode="External"/><Relationship Id="rId103" Type="http://schemas.openxmlformats.org/officeDocument/2006/relationships/hyperlink" Target="http://online.zakon.kz/Document/?doc_id=1005615" TargetMode="External"/><Relationship Id="rId124" Type="http://schemas.openxmlformats.org/officeDocument/2006/relationships/hyperlink" Target="http://online.zakon.kz/Document/?doc_id=30366217" TargetMode="External"/><Relationship Id="rId70" Type="http://schemas.openxmlformats.org/officeDocument/2006/relationships/hyperlink" Target="http://online.zakon.kz/Document/?doc_id=1021519" TargetMode="External"/><Relationship Id="rId91" Type="http://schemas.openxmlformats.org/officeDocument/2006/relationships/hyperlink" Target="http://online.zakon.kz/Document/?doc_id=1021519" TargetMode="External"/><Relationship Id="rId145" Type="http://schemas.openxmlformats.org/officeDocument/2006/relationships/hyperlink" Target="http://online.zakon.kz/Document/?doc_id=30366217" TargetMode="External"/><Relationship Id="rId166" Type="http://schemas.openxmlformats.org/officeDocument/2006/relationships/hyperlink" Target="http://online.zakon.kz/Document/?doc_id=30101542" TargetMode="External"/><Relationship Id="rId187" Type="http://schemas.openxmlformats.org/officeDocument/2006/relationships/hyperlink" Target="http://online.zakon.kz/Document/?doc_id=30366217" TargetMode="External"/><Relationship Id="rId1" Type="http://schemas.openxmlformats.org/officeDocument/2006/relationships/styles" Target="styles.xml"/><Relationship Id="rId212" Type="http://schemas.openxmlformats.org/officeDocument/2006/relationships/hyperlink" Target="http://online.zakon.kz/Document/?doc_id=30366217" TargetMode="External"/><Relationship Id="rId233" Type="http://schemas.openxmlformats.org/officeDocument/2006/relationships/hyperlink" Target="http://online.zakon.kz/Document/?doc_id=30366217" TargetMode="External"/><Relationship Id="rId28" Type="http://schemas.openxmlformats.org/officeDocument/2006/relationships/hyperlink" Target="http://online.zakon.kz/Document/?doc_id=1005615" TargetMode="External"/><Relationship Id="rId49" Type="http://schemas.openxmlformats.org/officeDocument/2006/relationships/hyperlink" Target="http://online.zakon.kz/Document/?doc_id=1023618" TargetMode="External"/><Relationship Id="rId114" Type="http://schemas.openxmlformats.org/officeDocument/2006/relationships/hyperlink" Target="http://online.zakon.kz/Document/?doc_id=1008032" TargetMode="External"/><Relationship Id="rId60" Type="http://schemas.openxmlformats.org/officeDocument/2006/relationships/hyperlink" Target="http://online.zakon.kz/Document/?doc_id=1021519" TargetMode="External"/><Relationship Id="rId81" Type="http://schemas.openxmlformats.org/officeDocument/2006/relationships/hyperlink" Target="http://online.zakon.kz/Document/?doc_id=1021519" TargetMode="External"/><Relationship Id="rId135" Type="http://schemas.openxmlformats.org/officeDocument/2006/relationships/hyperlink" Target="http://online.zakon.kz/Document/?doc_id=30366217" TargetMode="External"/><Relationship Id="rId156" Type="http://schemas.openxmlformats.org/officeDocument/2006/relationships/hyperlink" Target="http://online.zakon.kz/Document/?doc_id=1009108" TargetMode="External"/><Relationship Id="rId177" Type="http://schemas.openxmlformats.org/officeDocument/2006/relationships/hyperlink" Target="http://online.zakon.kz/Document/?doc_id=30366217" TargetMode="External"/><Relationship Id="rId198" Type="http://schemas.openxmlformats.org/officeDocument/2006/relationships/hyperlink" Target="http://online.zakon.kz/Document/?doc_id=1005029" TargetMode="External"/><Relationship Id="rId202" Type="http://schemas.openxmlformats.org/officeDocument/2006/relationships/hyperlink" Target="http://online.zakon.kz/Document/?doc_id=30366217" TargetMode="External"/><Relationship Id="rId223" Type="http://schemas.openxmlformats.org/officeDocument/2006/relationships/hyperlink" Target="http://online.zakon.kz/Document/?doc_id=30366217" TargetMode="External"/><Relationship Id="rId244" Type="http://schemas.openxmlformats.org/officeDocument/2006/relationships/footer" Target="footer1.xml"/><Relationship Id="rId18" Type="http://schemas.openxmlformats.org/officeDocument/2006/relationships/hyperlink" Target="http://online.zakon.kz/Document/?doc_id=1008032" TargetMode="External"/><Relationship Id="rId39" Type="http://schemas.openxmlformats.org/officeDocument/2006/relationships/hyperlink" Target="http://online.zakon.kz/Document/?doc_id=1007658" TargetMode="External"/><Relationship Id="rId50" Type="http://schemas.openxmlformats.org/officeDocument/2006/relationships/hyperlink" Target="http://online.zakon.kz/Document/?doc_id=30661723" TargetMode="External"/><Relationship Id="rId104" Type="http://schemas.openxmlformats.org/officeDocument/2006/relationships/hyperlink" Target="http://online.zakon.kz/Document/?doc_id=1021682" TargetMode="External"/><Relationship Id="rId125" Type="http://schemas.openxmlformats.org/officeDocument/2006/relationships/hyperlink" Target="http://online.zakon.kz/Document/?doc_id=1005615" TargetMode="External"/><Relationship Id="rId146" Type="http://schemas.openxmlformats.org/officeDocument/2006/relationships/hyperlink" Target="http://online.zakon.kz/Document/?doc_id=30366217" TargetMode="External"/><Relationship Id="rId167" Type="http://schemas.openxmlformats.org/officeDocument/2006/relationships/hyperlink" Target="http://online.zakon.kz/Document/?doc_id=30038822" TargetMode="External"/><Relationship Id="rId188" Type="http://schemas.openxmlformats.org/officeDocument/2006/relationships/hyperlink" Target="http://online.zakon.kz/Document/?doc_id=1006061" TargetMode="External"/><Relationship Id="rId71" Type="http://schemas.openxmlformats.org/officeDocument/2006/relationships/hyperlink" Target="http://online.zakon.kz/Document/?doc_id=1021519" TargetMode="External"/><Relationship Id="rId92" Type="http://schemas.openxmlformats.org/officeDocument/2006/relationships/hyperlink" Target="http://online.zakon.kz/Document/?doc_id=1021519" TargetMode="External"/><Relationship Id="rId213" Type="http://schemas.openxmlformats.org/officeDocument/2006/relationships/hyperlink" Target="http://online.zakon.kz/Document/?doc_id=30366217" TargetMode="External"/><Relationship Id="rId234" Type="http://schemas.openxmlformats.org/officeDocument/2006/relationships/hyperlink" Target="http://online.zakon.kz/Document/?doc_id=30366217" TargetMode="External"/><Relationship Id="rId2" Type="http://schemas.microsoft.com/office/2007/relationships/stylesWithEffects" Target="stylesWithEffects.xml"/><Relationship Id="rId29" Type="http://schemas.openxmlformats.org/officeDocument/2006/relationships/hyperlink" Target="http://online.zakon.kz/Document/?doc_id=1005615" TargetMode="External"/><Relationship Id="rId40" Type="http://schemas.openxmlformats.org/officeDocument/2006/relationships/hyperlink" Target="http://online.zakon.kz/Document/?doc_id=1014010" TargetMode="External"/><Relationship Id="rId115" Type="http://schemas.openxmlformats.org/officeDocument/2006/relationships/hyperlink" Target="http://online.zakon.kz/Document/?doc_id=1008032" TargetMode="External"/><Relationship Id="rId136" Type="http://schemas.openxmlformats.org/officeDocument/2006/relationships/hyperlink" Target="http://online.zakon.kz/Document/?doc_id=1005615" TargetMode="External"/><Relationship Id="rId157" Type="http://schemas.openxmlformats.org/officeDocument/2006/relationships/hyperlink" Target="http://online.zakon.kz/Document/?doc_id=1006061" TargetMode="External"/><Relationship Id="rId178" Type="http://schemas.openxmlformats.org/officeDocument/2006/relationships/hyperlink" Target="http://online.zakon.kz/Document/?doc_id=30086134" TargetMode="External"/><Relationship Id="rId61" Type="http://schemas.openxmlformats.org/officeDocument/2006/relationships/hyperlink" Target="http://online.zakon.kz/Document/?doc_id=1009108" TargetMode="External"/><Relationship Id="rId82" Type="http://schemas.openxmlformats.org/officeDocument/2006/relationships/hyperlink" Target="http://online.zakon.kz/Document/?doc_id=1007658" TargetMode="External"/><Relationship Id="rId199" Type="http://schemas.openxmlformats.org/officeDocument/2006/relationships/hyperlink" Target="http://online.zakon.kz/Document/?doc_id=30366217" TargetMode="External"/><Relationship Id="rId203" Type="http://schemas.openxmlformats.org/officeDocument/2006/relationships/hyperlink" Target="http://online.zakon.kz/Document/?doc_id=1013880" TargetMode="External"/><Relationship Id="rId19" Type="http://schemas.openxmlformats.org/officeDocument/2006/relationships/hyperlink" Target="http://online.zakon.kz/Document/?doc_id=1021519" TargetMode="External"/><Relationship Id="rId224" Type="http://schemas.openxmlformats.org/officeDocument/2006/relationships/hyperlink" Target="http://online.zakon.kz/Document/?doc_id=30366217" TargetMode="External"/><Relationship Id="rId245" Type="http://schemas.openxmlformats.org/officeDocument/2006/relationships/footer" Target="footer2.xml"/><Relationship Id="rId30" Type="http://schemas.openxmlformats.org/officeDocument/2006/relationships/hyperlink" Target="http://online.zakon.kz/Document/?doc_id=1005615" TargetMode="External"/><Relationship Id="rId105" Type="http://schemas.openxmlformats.org/officeDocument/2006/relationships/hyperlink" Target="http://online.zakon.kz/Document/?doc_id=1000934" TargetMode="External"/><Relationship Id="rId126" Type="http://schemas.openxmlformats.org/officeDocument/2006/relationships/hyperlink" Target="http://online.zakon.kz/Document/?doc_id=1005615" TargetMode="External"/><Relationship Id="rId147" Type="http://schemas.openxmlformats.org/officeDocument/2006/relationships/hyperlink" Target="http://online.zakon.kz/Document/?doc_id=1006061" TargetMode="External"/><Relationship Id="rId168" Type="http://schemas.openxmlformats.org/officeDocument/2006/relationships/hyperlink" Target="http://online.zakon.kz/Document/?doc_id=31381163" TargetMode="External"/><Relationship Id="rId51" Type="http://schemas.openxmlformats.org/officeDocument/2006/relationships/hyperlink" Target="http://online.zakon.kz/Document/?doc_id=1008028" TargetMode="External"/><Relationship Id="rId72" Type="http://schemas.openxmlformats.org/officeDocument/2006/relationships/hyperlink" Target="http://online.zakon.kz/Document/?doc_id=1021519" TargetMode="External"/><Relationship Id="rId93" Type="http://schemas.openxmlformats.org/officeDocument/2006/relationships/hyperlink" Target="http://online.zakon.kz/Document/?doc_id=1039594" TargetMode="External"/><Relationship Id="rId189" Type="http://schemas.openxmlformats.org/officeDocument/2006/relationships/hyperlink" Target="http://online.zakon.kz/Document/?doc_id=30366217" TargetMode="External"/><Relationship Id="rId3" Type="http://schemas.openxmlformats.org/officeDocument/2006/relationships/settings" Target="settings.xml"/><Relationship Id="rId214" Type="http://schemas.openxmlformats.org/officeDocument/2006/relationships/hyperlink" Target="http://online.zakon.kz/Document/?doc_id=30366217" TargetMode="External"/><Relationship Id="rId235" Type="http://schemas.openxmlformats.org/officeDocument/2006/relationships/hyperlink" Target="http://online.zakon.kz/Document/?doc_id=30366217" TargetMode="External"/><Relationship Id="rId116" Type="http://schemas.openxmlformats.org/officeDocument/2006/relationships/hyperlink" Target="http://online.zakon.kz/Document/?doc_id=1008032" TargetMode="External"/><Relationship Id="rId137" Type="http://schemas.openxmlformats.org/officeDocument/2006/relationships/hyperlink" Target="http://online.zakon.kz/Document/?doc_id=30044096" TargetMode="External"/><Relationship Id="rId158" Type="http://schemas.openxmlformats.org/officeDocument/2006/relationships/image" Target="media/image1.jpeg"/><Relationship Id="rId20" Type="http://schemas.openxmlformats.org/officeDocument/2006/relationships/hyperlink" Target="http://online.zakon.kz/Document/?doc_id=1021519" TargetMode="External"/><Relationship Id="rId41" Type="http://schemas.openxmlformats.org/officeDocument/2006/relationships/hyperlink" Target="http://online.zakon.kz/Document/?doc_id=1023009" TargetMode="External"/><Relationship Id="rId62" Type="http://schemas.openxmlformats.org/officeDocument/2006/relationships/hyperlink" Target="http://online.zakon.kz/Document/?doc_id=1006061" TargetMode="External"/><Relationship Id="rId83" Type="http://schemas.openxmlformats.org/officeDocument/2006/relationships/hyperlink" Target="http://online.zakon.kz/Document/?doc_id=1006061" TargetMode="External"/><Relationship Id="rId179" Type="http://schemas.openxmlformats.org/officeDocument/2006/relationships/hyperlink" Target="http://online.zakon.kz/Document/?doc_id=30366217" TargetMode="External"/><Relationship Id="rId190" Type="http://schemas.openxmlformats.org/officeDocument/2006/relationships/hyperlink" Target="http://online.zakon.kz/Document/?doc_id=30366217" TargetMode="External"/><Relationship Id="rId204" Type="http://schemas.openxmlformats.org/officeDocument/2006/relationships/hyperlink" Target="http://online.zakon.kz/Document/?doc_id=1006061" TargetMode="External"/><Relationship Id="rId225" Type="http://schemas.openxmlformats.org/officeDocument/2006/relationships/hyperlink" Target="http://online.zakon.kz/Document/?doc_id=30366217" TargetMode="External"/><Relationship Id="rId246" Type="http://schemas.openxmlformats.org/officeDocument/2006/relationships/header" Target="header3.xml"/><Relationship Id="rId106" Type="http://schemas.openxmlformats.org/officeDocument/2006/relationships/hyperlink" Target="http://online.zakon.kz/Document/?doc_id=30008935" TargetMode="External"/><Relationship Id="rId127" Type="http://schemas.openxmlformats.org/officeDocument/2006/relationships/hyperlink" Target="http://online.zakon.kz/Document/?doc_id=1008032" TargetMode="External"/><Relationship Id="rId10" Type="http://schemas.openxmlformats.org/officeDocument/2006/relationships/hyperlink" Target="http://online.zakon.kz/Document/?doc_id=1005615" TargetMode="External"/><Relationship Id="rId31" Type="http://schemas.openxmlformats.org/officeDocument/2006/relationships/hyperlink" Target="http://online.zakon.kz/Document/?doc_id=1005615" TargetMode="External"/><Relationship Id="rId52" Type="http://schemas.openxmlformats.org/officeDocument/2006/relationships/hyperlink" Target="http://online.zakon.kz/Document/?doc_id=1008408" TargetMode="External"/><Relationship Id="rId73" Type="http://schemas.openxmlformats.org/officeDocument/2006/relationships/hyperlink" Target="http://online.zakon.kz/Document/?doc_id=1021519" TargetMode="External"/><Relationship Id="rId94" Type="http://schemas.openxmlformats.org/officeDocument/2006/relationships/hyperlink" Target="http://online.zakon.kz/Document/?doc_id=1021519" TargetMode="External"/><Relationship Id="rId148" Type="http://schemas.openxmlformats.org/officeDocument/2006/relationships/hyperlink" Target="http://online.zakon.kz/Document/?doc_id=1006061" TargetMode="External"/><Relationship Id="rId169" Type="http://schemas.openxmlformats.org/officeDocument/2006/relationships/hyperlink" Target="http://online.zakon.kz/Document/?doc_id=30086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38579</Words>
  <Characters>219903</Characters>
  <Application>Microsoft Office Word</Application>
  <DocSecurity>0</DocSecurity>
  <Lines>1832</Lines>
  <Paragraphs>515</Paragraphs>
  <ScaleCrop>false</ScaleCrop>
  <Company/>
  <LinksUpToDate>false</LinksUpToDate>
  <CharactersWithSpaces>257967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2026-01-03T07:30:00Z</dcterms:created>
  <dcterms:modified xsi:type="dcterms:W3CDTF">2026-01-03T07:30:00Z</dcterms:modified>
</cp:coreProperties>
</file>