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EC9">
      <w:pPr>
        <w:jc w:val="center"/>
      </w:pPr>
      <w:bookmarkStart w:id="0" w:name="_GoBack"/>
      <w:bookmarkEnd w:id="0"/>
      <w:r>
        <w:rPr>
          <w:rStyle w:val="s1"/>
        </w:rPr>
        <w:t>Приказ и.о. Министра по инвестициям и развитию Республики Казахстан от 16 октября 2014 года № 69</w:t>
      </w:r>
      <w:r>
        <w:rPr>
          <w:b/>
          <w:bCs/>
        </w:rPr>
        <w:br/>
      </w:r>
      <w:r>
        <w:rPr>
          <w:rStyle w:val="s1"/>
        </w:rPr>
        <w:t>Об утверждении Положения государственного учреждения «Комитет автомобильных дорог Министерства по инвестициям и развитию Республики Казахстан»</w:t>
      </w:r>
    </w:p>
    <w:p w:rsidR="00000000" w:rsidRDefault="00E30EC9">
      <w:pPr>
        <w:jc w:val="center"/>
      </w:pPr>
      <w:r>
        <w:t> </w:t>
      </w:r>
    </w:p>
    <w:p w:rsidR="00000000" w:rsidRDefault="00E30EC9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14 апреля 2015 года № 442</w:t>
      </w:r>
    </w:p>
    <w:p w:rsidR="00000000" w:rsidRDefault="00E30EC9">
      <w:pPr>
        <w:jc w:val="both"/>
      </w:pPr>
      <w:r>
        <w:rPr>
          <w:rStyle w:val="s3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постановлениями</w:t>
        </w:r>
      </w:hyperlink>
      <w:r>
        <w:rPr>
          <w:rStyle w:val="s0"/>
        </w:rPr>
        <w:t xml:space="preserve"> Правительства Республики Казахстан от 14 августа 2014 года № 933 «О ведомствах центральных исполнительных органов Республики Казахстан» и от 19 сентября 2014 года № 995 «Некоторые вопросы Министерства по инвестициям и развитию Республики </w:t>
      </w:r>
      <w:r>
        <w:rPr>
          <w:rStyle w:val="s0"/>
        </w:rPr>
        <w:t xml:space="preserve">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государственного учреждения «Комитет автомобильных дорог Министерства по инвестициям и развитию Республики Казахстан».</w:t>
      </w:r>
    </w:p>
    <w:p w:rsidR="00000000" w:rsidRDefault="00E30EC9">
      <w:pPr>
        <w:ind w:firstLine="400"/>
        <w:jc w:val="both"/>
      </w:pPr>
      <w:r>
        <w:rPr>
          <w:rStyle w:val="s0"/>
        </w:rPr>
        <w:t>2. Комитету автомобильных дорог Министерства по и</w:t>
      </w:r>
      <w:r>
        <w:rPr>
          <w:rStyle w:val="s0"/>
        </w:rPr>
        <w:t>нвестициям и развитию Республики Казахстан (Пшембаев М.К.) в установленном законодательством порядке обеспечить: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</w:t>
      </w:r>
      <w:r>
        <w:rPr>
          <w:rStyle w:val="s0"/>
        </w:rPr>
        <w:t>блики Казахстан;</w:t>
      </w:r>
    </w:p>
    <w:p w:rsidR="00000000" w:rsidRDefault="00E30EC9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в Министерстве юстиции Республики Казахстан направление на официальное опубликование в средствах массовой информации и информационно-правовой системе</w:t>
      </w:r>
      <w:r>
        <w:rPr>
          <w:rStyle w:val="s0"/>
        </w:rPr>
        <w:t xml:space="preserve"> «</w:t>
      </w:r>
      <w:r>
        <w:t>Ә</w:t>
      </w:r>
      <w:r>
        <w:rPr>
          <w:rStyle w:val="s0"/>
        </w:rPr>
        <w:t>ділет»;</w:t>
      </w:r>
    </w:p>
    <w:p w:rsidR="00000000" w:rsidRDefault="00E30EC9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по инвестициям и развитию Республики Казахстан;</w:t>
      </w:r>
    </w:p>
    <w:p w:rsidR="00000000" w:rsidRDefault="00E30EC9">
      <w:pPr>
        <w:ind w:firstLine="400"/>
        <w:jc w:val="both"/>
      </w:pPr>
      <w:r>
        <w:rPr>
          <w:rStyle w:val="s0"/>
        </w:rPr>
        <w:t>4) в течение 10 рабочих дней после государственной регистрации настоящего приказа в Министерстве юстиции Республики Казахстан предс</w:t>
      </w:r>
      <w:r>
        <w:rPr>
          <w:rStyle w:val="s0"/>
        </w:rPr>
        <w:t>тавление в Юридический департамент Министерства по инвестициям и развитию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E30EC9">
      <w:pPr>
        <w:ind w:firstLine="400"/>
        <w:jc w:val="both"/>
      </w:pPr>
      <w:r>
        <w:rPr>
          <w:rStyle w:val="s0"/>
        </w:rPr>
        <w:t>3. Контроль за исполнением настоящего приказа оставляю за собой.</w:t>
      </w:r>
    </w:p>
    <w:p w:rsidR="00000000" w:rsidRDefault="00E30EC9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. Настоящий приказ вводится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EC9">
            <w:r>
              <w:rPr>
                <w:rStyle w:val="s0"/>
                <w:b/>
                <w:bCs/>
              </w:rPr>
              <w:t xml:space="preserve">Исполняющий обязанности Министра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0EC9">
            <w:pPr>
              <w:jc w:val="right"/>
            </w:pPr>
            <w:r>
              <w:rPr>
                <w:rStyle w:val="s0"/>
                <w:b/>
                <w:bCs/>
              </w:rPr>
              <w:t>Ж. Касымбек</w:t>
            </w:r>
          </w:p>
        </w:tc>
      </w:tr>
    </w:tbl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E30EC9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</w:t>
      </w:r>
    </w:p>
    <w:p w:rsidR="00000000" w:rsidRDefault="00E30EC9">
      <w:pPr>
        <w:jc w:val="right"/>
      </w:pPr>
      <w:r>
        <w:rPr>
          <w:rStyle w:val="s0"/>
        </w:rPr>
        <w:t>Министра по инвестициям и</w:t>
      </w:r>
    </w:p>
    <w:p w:rsidR="00000000" w:rsidRDefault="00E30EC9">
      <w:pPr>
        <w:jc w:val="right"/>
      </w:pPr>
      <w:r>
        <w:rPr>
          <w:rStyle w:val="s0"/>
        </w:rPr>
        <w:t>развитию Республики Казахстан</w:t>
      </w:r>
    </w:p>
    <w:p w:rsidR="00000000" w:rsidRDefault="00E30EC9">
      <w:pPr>
        <w:jc w:val="right"/>
      </w:pPr>
      <w:r>
        <w:rPr>
          <w:rStyle w:val="s0"/>
        </w:rPr>
        <w:t>от 16 октября 2014 года № 69</w:t>
      </w:r>
    </w:p>
    <w:p w:rsidR="00000000" w:rsidRDefault="00E30EC9">
      <w:pPr>
        <w:jc w:val="center"/>
      </w:pPr>
      <w:r>
        <w:rPr>
          <w:rStyle w:val="s1"/>
        </w:rPr>
        <w:t> </w:t>
      </w:r>
    </w:p>
    <w:p w:rsidR="00000000" w:rsidRDefault="00E30EC9">
      <w:pPr>
        <w:jc w:val="center"/>
      </w:pPr>
      <w:r>
        <w:rPr>
          <w:rStyle w:val="s1"/>
        </w:rPr>
        <w:t> </w:t>
      </w:r>
    </w:p>
    <w:p w:rsidR="00000000" w:rsidRDefault="00E30EC9">
      <w:pPr>
        <w:spacing w:after="240"/>
        <w:jc w:val="center"/>
      </w:pPr>
      <w:r>
        <w:rPr>
          <w:rStyle w:val="s1"/>
        </w:rPr>
        <w:t>Положение государственного учреждения</w:t>
      </w:r>
      <w:r>
        <w:rPr>
          <w:b/>
          <w:bCs/>
        </w:rPr>
        <w:br/>
      </w:r>
      <w:r>
        <w:rPr>
          <w:rStyle w:val="s1"/>
        </w:rPr>
        <w:t>«Комитет автомобильных дорог</w:t>
      </w:r>
      <w:r>
        <w:rPr>
          <w:b/>
          <w:bCs/>
        </w:rPr>
        <w:br/>
      </w:r>
      <w:r>
        <w:rPr>
          <w:rStyle w:val="s1"/>
        </w:rPr>
        <w:t>Министерства по инвестициям и развитию</w:t>
      </w:r>
      <w:r>
        <w:rPr>
          <w:b/>
          <w:bCs/>
        </w:rPr>
        <w:br/>
      </w:r>
      <w:r>
        <w:rPr>
          <w:rStyle w:val="s1"/>
        </w:rPr>
        <w:t>Республики Казахстан»</w:t>
      </w:r>
    </w:p>
    <w:p w:rsidR="00000000" w:rsidRDefault="00E30EC9">
      <w:pPr>
        <w:jc w:val="center"/>
      </w:pPr>
      <w:r>
        <w:rPr>
          <w:rStyle w:val="s1"/>
        </w:rPr>
        <w:t> </w:t>
      </w:r>
    </w:p>
    <w:p w:rsidR="00000000" w:rsidRDefault="00E30EC9">
      <w:pPr>
        <w:jc w:val="center"/>
      </w:pPr>
      <w:r>
        <w:rPr>
          <w:rStyle w:val="s1"/>
        </w:rPr>
        <w:t>1. Общие пол</w:t>
      </w:r>
      <w:r>
        <w:rPr>
          <w:rStyle w:val="s1"/>
        </w:rPr>
        <w:t>ожения</w:t>
      </w:r>
    </w:p>
    <w:p w:rsidR="00000000" w:rsidRDefault="00E30EC9">
      <w:pPr>
        <w:jc w:val="center"/>
      </w:pPr>
      <w:r>
        <w:rPr>
          <w:rStyle w:val="s1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1. Государственное учреждение «Комитет автомобильных дорог Министерства по инвестициям и развитию Республики Казахстан» (далее - Комитет) является ведомством Министерства по инвестициям и развитию Республики Казахстан (далее - Министерство), осуще</w:t>
      </w:r>
      <w:r>
        <w:rPr>
          <w:rStyle w:val="s0"/>
        </w:rPr>
        <w:t>ствляющим регулятивные, реализационные и контрольные функции, а также участвующим в выполнении стратегических функций Министерства в области автомобильных дорог.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3. Комитет является юридическим лицом в организационно-правовой форме </w:t>
      </w:r>
      <w:r>
        <w:rPr>
          <w:rStyle w:val="s0"/>
        </w:rPr>
        <w:t>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счета в органах казначейства.</w:t>
      </w:r>
    </w:p>
    <w:p w:rsidR="00000000" w:rsidRDefault="00E30EC9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</w:t>
      </w:r>
      <w:r>
        <w:rPr>
          <w:rStyle w:val="s0"/>
        </w:rPr>
        <w:t>венного имени.</w:t>
      </w:r>
    </w:p>
    <w:p w:rsidR="00000000" w:rsidRDefault="00E30EC9">
      <w:pPr>
        <w:ind w:firstLine="400"/>
        <w:jc w:val="both"/>
      </w:pPr>
      <w:r>
        <w:rPr>
          <w:rStyle w:val="s0"/>
        </w:rPr>
        <w:t>5. Комитет по вопросам своей компетенции в установленном законодательством порядке принимает решения, оформляемые приказами Председателя.</w:t>
      </w:r>
    </w:p>
    <w:p w:rsidR="00000000" w:rsidRDefault="00E30EC9">
      <w:pPr>
        <w:ind w:firstLine="400"/>
        <w:jc w:val="both"/>
      </w:pPr>
      <w:r>
        <w:rPr>
          <w:rStyle w:val="s0"/>
        </w:rPr>
        <w:t>6. Структура и штатная численность Комитета утверждается Ответственным секретарем Министерства по согла</w:t>
      </w:r>
      <w:r>
        <w:rPr>
          <w:rStyle w:val="s0"/>
        </w:rPr>
        <w:t>сованию с Министром по инвестициям и развитию Республики Казахстан.</w:t>
      </w:r>
    </w:p>
    <w:p w:rsidR="00000000" w:rsidRDefault="00E30EC9">
      <w:pPr>
        <w:ind w:firstLine="400"/>
        <w:jc w:val="both"/>
      </w:pPr>
      <w:r>
        <w:rPr>
          <w:rStyle w:val="s0"/>
        </w:rPr>
        <w:t>7. Полное наименование Комитета - Республиканское государственное учреждение «Комитет автомобильных дорог Министерства по инвестициям и развитию Республики Казахстан».</w:t>
      </w:r>
    </w:p>
    <w:p w:rsidR="00000000" w:rsidRDefault="00E30EC9">
      <w:pPr>
        <w:ind w:firstLine="400"/>
        <w:jc w:val="both"/>
      </w:pPr>
      <w:r>
        <w:rPr>
          <w:rStyle w:val="s0"/>
        </w:rPr>
        <w:t>8. Местонахождение К</w:t>
      </w:r>
      <w:r>
        <w:rPr>
          <w:rStyle w:val="s0"/>
        </w:rPr>
        <w:t>омитета: Республика Казахстан, 010000, город Астана, район Есиль, проспект Кабанбай Батыра, 32/1, здание «Транспорт Тауэр».</w:t>
      </w:r>
    </w:p>
    <w:p w:rsidR="00000000" w:rsidRDefault="00E30EC9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E30EC9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респуб</w:t>
      </w:r>
      <w:r>
        <w:rPr>
          <w:rStyle w:val="s0"/>
        </w:rPr>
        <w:t>ликанского бюджета.</w:t>
      </w:r>
    </w:p>
    <w:p w:rsidR="00000000" w:rsidRDefault="00E30EC9">
      <w:pPr>
        <w:ind w:firstLine="400"/>
        <w:jc w:val="both"/>
      </w:pPr>
      <w:r>
        <w:rPr>
          <w:rStyle w:val="s0"/>
        </w:rPr>
        <w:t>11. Комитету не допускается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E30EC9">
      <w:pPr>
        <w:ind w:firstLine="400"/>
        <w:jc w:val="both"/>
      </w:pPr>
      <w:r>
        <w:rPr>
          <w:rStyle w:val="s0"/>
        </w:rPr>
        <w:t>В случае предоставления законодательными актами Республики Казахстан Комитет</w:t>
      </w:r>
      <w:r>
        <w:rPr>
          <w:rStyle w:val="s0"/>
        </w:rPr>
        <w:t>у прав по осуществлению деятельности, 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jc w:val="center"/>
      </w:pPr>
      <w:r>
        <w:rPr>
          <w:b/>
          <w:bCs/>
        </w:rPr>
        <w:br/>
      </w:r>
      <w:r>
        <w:rPr>
          <w:rStyle w:val="s1"/>
        </w:rPr>
        <w:t>2. Миссия, основные задачи, функции, права и обязанности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12. Миссия: участие в формировании государственной политики развития автомобильных дорог общего пользования.</w:t>
      </w:r>
    </w:p>
    <w:p w:rsidR="00000000" w:rsidRDefault="00E30EC9">
      <w:pPr>
        <w:ind w:firstLine="400"/>
        <w:jc w:val="both"/>
      </w:pPr>
      <w:r>
        <w:rPr>
          <w:rStyle w:val="s0"/>
        </w:rPr>
        <w:t>13. Задача: участие в разработке и реализации единой государственной и научно-технической политики в сфере автомобильных дорог и дорожной деятельно</w:t>
      </w:r>
      <w:r>
        <w:rPr>
          <w:rStyle w:val="s0"/>
        </w:rPr>
        <w:t>сти.</w:t>
      </w:r>
    </w:p>
    <w:p w:rsidR="00000000" w:rsidRDefault="00E30EC9">
      <w:pPr>
        <w:ind w:firstLine="400"/>
        <w:jc w:val="both"/>
      </w:pPr>
      <w:r>
        <w:rPr>
          <w:rStyle w:val="s0"/>
        </w:rPr>
        <w:t>Функции:</w:t>
      </w:r>
    </w:p>
    <w:p w:rsidR="00000000" w:rsidRDefault="00E30EC9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E30EC9">
      <w:pPr>
        <w:ind w:firstLine="400"/>
        <w:jc w:val="both"/>
      </w:pPr>
      <w:r>
        <w:rPr>
          <w:rStyle w:val="s0"/>
        </w:rPr>
        <w:t>2) осуществление международного сотрудничества в пределах своей компетенции;</w:t>
      </w:r>
    </w:p>
    <w:p w:rsidR="00000000" w:rsidRDefault="00E30EC9">
      <w:pPr>
        <w:ind w:firstLine="400"/>
        <w:jc w:val="both"/>
      </w:pPr>
      <w:r>
        <w:rPr>
          <w:rStyle w:val="s0"/>
        </w:rPr>
        <w:t>3) осуществление разработки и согласования технических регламентов и национальных ст</w:t>
      </w:r>
      <w:r>
        <w:rPr>
          <w:rStyle w:val="s0"/>
        </w:rPr>
        <w:t>андартов в пределах своей компетенции;</w:t>
      </w:r>
    </w:p>
    <w:p w:rsidR="00000000" w:rsidRDefault="00E30EC9">
      <w:pPr>
        <w:ind w:firstLine="400"/>
        <w:jc w:val="both"/>
      </w:pPr>
      <w:r>
        <w:rPr>
          <w:rStyle w:val="s0"/>
        </w:rPr>
        <w:t>4) осуществление реализации инвестиционной и социальной политики в дорожной отрасли;</w:t>
      </w:r>
    </w:p>
    <w:p w:rsidR="00000000" w:rsidRDefault="00E30EC9">
      <w:pPr>
        <w:ind w:firstLine="400"/>
        <w:jc w:val="both"/>
      </w:pPr>
      <w:r>
        <w:rPr>
          <w:rStyle w:val="s0"/>
        </w:rPr>
        <w:t>5) обеспечение реализации государственной политики в сфере оказания государственных услуг в пределах своей компетенции.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14. Задача: </w:t>
      </w:r>
      <w:r>
        <w:rPr>
          <w:rStyle w:val="s0"/>
        </w:rPr>
        <w:t>координация и контроль в области автомобильных дорог и дорожной деятельности.</w:t>
      </w:r>
    </w:p>
    <w:p w:rsidR="00000000" w:rsidRDefault="00E30EC9">
      <w:pPr>
        <w:ind w:firstLine="400"/>
        <w:jc w:val="both"/>
      </w:pPr>
      <w:r>
        <w:rPr>
          <w:rStyle w:val="s0"/>
        </w:rPr>
        <w:t>Функции:</w:t>
      </w:r>
    </w:p>
    <w:p w:rsidR="00000000" w:rsidRDefault="00E30EC9">
      <w:pPr>
        <w:ind w:firstLine="400"/>
        <w:jc w:val="both"/>
      </w:pPr>
      <w:r>
        <w:rPr>
          <w:rStyle w:val="s0"/>
        </w:rPr>
        <w:t>1) осуществление государственного учета автомобильных дорог общего пользования;</w:t>
      </w:r>
    </w:p>
    <w:p w:rsidR="00000000" w:rsidRDefault="00E30EC9">
      <w:pPr>
        <w:ind w:firstLine="400"/>
        <w:jc w:val="both"/>
      </w:pPr>
      <w:r>
        <w:rPr>
          <w:rStyle w:val="s0"/>
        </w:rPr>
        <w:t>2) согласование наименований и индексов автомобильных дорог общего пользования областного</w:t>
      </w:r>
      <w:r>
        <w:rPr>
          <w:rStyle w:val="s0"/>
        </w:rPr>
        <w:t xml:space="preserve"> значения;</w:t>
      </w:r>
    </w:p>
    <w:p w:rsidR="00000000" w:rsidRDefault="00E30EC9">
      <w:pPr>
        <w:ind w:firstLine="400"/>
        <w:jc w:val="both"/>
      </w:pPr>
      <w:r>
        <w:rPr>
          <w:rStyle w:val="s0"/>
        </w:rPr>
        <w:t>3) согласование перечня автомобильных дорог общего пользования областного значения;</w:t>
      </w:r>
    </w:p>
    <w:p w:rsidR="00000000" w:rsidRDefault="00E30EC9">
      <w:pPr>
        <w:ind w:firstLine="400"/>
        <w:jc w:val="both"/>
      </w:pPr>
      <w:r>
        <w:rPr>
          <w:rStyle w:val="s0"/>
        </w:rPr>
        <w:t>4) финансирование Национального оператора в рамках выполнения государственного задания;</w:t>
      </w:r>
    </w:p>
    <w:p w:rsidR="00000000" w:rsidRDefault="00E30EC9">
      <w:pPr>
        <w:ind w:firstLine="400"/>
        <w:jc w:val="both"/>
      </w:pPr>
      <w:r>
        <w:rPr>
          <w:rStyle w:val="s0"/>
        </w:rPr>
        <w:t>5) организация производства экспертизы качества работ и материалов при ст</w:t>
      </w:r>
      <w:r>
        <w:rPr>
          <w:rStyle w:val="s0"/>
        </w:rPr>
        <w:t>роительстве, реконструкции, ремонте и содержании автомобильных дорог юридическими лицами по производству экспертизы качества;</w:t>
      </w:r>
    </w:p>
    <w:p w:rsidR="00000000" w:rsidRDefault="00E30EC9">
      <w:pPr>
        <w:ind w:firstLine="400"/>
        <w:jc w:val="both"/>
      </w:pPr>
      <w:r>
        <w:rPr>
          <w:rStyle w:val="s0"/>
        </w:rPr>
        <w:t>6) обеспечение соблюдения норм и стандартов, принятых в области проектирования, требуемого качества при строительстве, реконструкц</w:t>
      </w:r>
      <w:r>
        <w:rPr>
          <w:rStyle w:val="s0"/>
        </w:rPr>
        <w:t>ии, ремонте и содержании автомобильных дорог;</w:t>
      </w:r>
    </w:p>
    <w:p w:rsidR="00000000" w:rsidRDefault="00E30EC9">
      <w:pPr>
        <w:ind w:firstLine="400"/>
        <w:jc w:val="both"/>
      </w:pPr>
      <w:r>
        <w:rPr>
          <w:rStyle w:val="s0"/>
        </w:rPr>
        <w:t>7) осуществление контроля за созданием и эксплуатацией платных автомобильных дорог;</w:t>
      </w:r>
    </w:p>
    <w:p w:rsidR="00000000" w:rsidRDefault="00E30EC9">
      <w:pPr>
        <w:ind w:firstLine="400"/>
        <w:jc w:val="both"/>
      </w:pPr>
      <w:r>
        <w:rPr>
          <w:rStyle w:val="s0"/>
        </w:rPr>
        <w:t>8) предоставление участков земель полосы отвода автомобильных дорог общего пользования международного и республиканского значения, не используемых дорожными органами или концессионером, во временное краткосрочное землепользование по договору физическим и ю</w:t>
      </w:r>
      <w:r>
        <w:rPr>
          <w:rStyle w:val="s0"/>
        </w:rPr>
        <w:t>ридическим лицам для размещения наружной (визуальной) рекламы при условии недопущения снижения транспортно-эксплуатационных качеств дороги, соблюдения требований безопасности движения транспортных средств и охраны окружающей среды;</w:t>
      </w:r>
    </w:p>
    <w:p w:rsidR="00000000" w:rsidRDefault="00E30EC9">
      <w:pPr>
        <w:ind w:firstLine="400"/>
        <w:jc w:val="both"/>
      </w:pPr>
      <w:r>
        <w:rPr>
          <w:rStyle w:val="s0"/>
        </w:rPr>
        <w:t>9) осуществление контрол</w:t>
      </w:r>
      <w:r>
        <w:rPr>
          <w:rStyle w:val="s0"/>
        </w:rPr>
        <w:t>я за соблюдением Правил пользования автомобильными дорогами;</w:t>
      </w:r>
    </w:p>
    <w:p w:rsidR="00000000" w:rsidRDefault="00E30EC9">
      <w:pPr>
        <w:ind w:firstLine="400"/>
        <w:jc w:val="both"/>
      </w:pPr>
      <w:r>
        <w:rPr>
          <w:rStyle w:val="s0"/>
        </w:rPr>
        <w:t>10) управление дорожной деятельностью на автомобильных дорогах международного и республиканского значения;</w:t>
      </w:r>
    </w:p>
    <w:p w:rsidR="00000000" w:rsidRDefault="00E30EC9">
      <w:pPr>
        <w:ind w:firstLine="400"/>
        <w:jc w:val="both"/>
      </w:pPr>
      <w:r>
        <w:rPr>
          <w:rStyle w:val="s0"/>
        </w:rPr>
        <w:t>11) обеспечение выполнения работ по строительству, реконструкции, ремонту, внедрению и с</w:t>
      </w:r>
      <w:r>
        <w:rPr>
          <w:rStyle w:val="s0"/>
        </w:rPr>
        <w:t>одержанию технических средств регулирования дорожного движения на автомобильных дорогах международного и республиканского значения.</w:t>
      </w:r>
    </w:p>
    <w:p w:rsidR="00000000" w:rsidRDefault="00E30EC9">
      <w:pPr>
        <w:ind w:firstLine="400"/>
        <w:jc w:val="both"/>
      </w:pPr>
      <w:r>
        <w:rPr>
          <w:rStyle w:val="s0"/>
        </w:rPr>
        <w:t>15. Комитет осуществляет иные функции, предусмотренные законами Республики Казахстан, актами Президента и Правительства Респ</w:t>
      </w:r>
      <w:r>
        <w:rPr>
          <w:rStyle w:val="s0"/>
        </w:rPr>
        <w:t>ублики Казахстан.</w:t>
      </w:r>
    </w:p>
    <w:p w:rsidR="00000000" w:rsidRDefault="00E30EC9">
      <w:pPr>
        <w:ind w:firstLine="400"/>
        <w:jc w:val="both"/>
      </w:pPr>
      <w:r>
        <w:rPr>
          <w:rStyle w:val="s0"/>
        </w:rPr>
        <w:t>16. Права и обязанности Комитета:</w:t>
      </w:r>
    </w:p>
    <w:p w:rsidR="00000000" w:rsidRDefault="00E30EC9">
      <w:pPr>
        <w:ind w:firstLine="400"/>
        <w:jc w:val="both"/>
      </w:pPr>
      <w:r>
        <w:rPr>
          <w:rStyle w:val="s0"/>
        </w:rPr>
        <w:t>Комитет:</w:t>
      </w:r>
    </w:p>
    <w:p w:rsidR="00000000" w:rsidRDefault="00E30EC9">
      <w:pPr>
        <w:ind w:firstLine="400"/>
        <w:jc w:val="both"/>
      </w:pPr>
      <w:r>
        <w:rPr>
          <w:rStyle w:val="s0"/>
        </w:rPr>
        <w:t>1) издает приказы в пределах своей компетенции;</w:t>
      </w:r>
    </w:p>
    <w:p w:rsidR="00000000" w:rsidRDefault="00E30EC9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структурных подразделений Министерства, государственных органов, организаций</w:t>
      </w:r>
      <w:r>
        <w:rPr>
          <w:rStyle w:val="s0"/>
        </w:rPr>
        <w:t>, их должностных лиц необходимую информацию и материалы;</w:t>
      </w:r>
    </w:p>
    <w:p w:rsidR="00000000" w:rsidRDefault="00E30EC9">
      <w:pPr>
        <w:ind w:firstLine="400"/>
        <w:jc w:val="both"/>
      </w:pPr>
      <w:r>
        <w:rPr>
          <w:rStyle w:val="s0"/>
        </w:rPr>
        <w:t>3) вносит предложения по совершенствованию законодательства Республики Казахстан;</w:t>
      </w:r>
    </w:p>
    <w:p w:rsidR="00000000" w:rsidRDefault="00E30EC9">
      <w:pPr>
        <w:ind w:firstLine="400"/>
        <w:jc w:val="both"/>
      </w:pPr>
      <w:r>
        <w:rPr>
          <w:rStyle w:val="s0"/>
        </w:rPr>
        <w:t>4) проводит совещания, семинары, конференции, круглые столы, конкурсы и иные мероприятия по вопросам, входящим в компетенцию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5) вносит предложения по созданию консультативно-совещательных органов (рабочих групп, комиссий, советов) по курируемым н</w:t>
      </w:r>
      <w:r>
        <w:rPr>
          <w:rStyle w:val="s0"/>
        </w:rPr>
        <w:t>аправлениям деятельности;</w:t>
      </w:r>
    </w:p>
    <w:p w:rsidR="00000000" w:rsidRDefault="00E30EC9">
      <w:pPr>
        <w:ind w:firstLine="400"/>
        <w:jc w:val="both"/>
      </w:pPr>
      <w:r>
        <w:rPr>
          <w:rStyle w:val="s0"/>
        </w:rPr>
        <w:t>6) привлекает соответствующих специалистов для участия в экспертизах по вопросам, отнесенным к своей компетенции;</w:t>
      </w:r>
    </w:p>
    <w:p w:rsidR="00000000" w:rsidRDefault="00E30EC9">
      <w:pPr>
        <w:ind w:firstLine="400"/>
        <w:jc w:val="both"/>
      </w:pPr>
      <w:r>
        <w:rPr>
          <w:rStyle w:val="s0"/>
        </w:rPr>
        <w:t>7) осуществляет иные права, предусмотренные действующим законодательством Республики Казахстан.</w:t>
      </w:r>
    </w:p>
    <w:p w:rsidR="00000000" w:rsidRDefault="00E30EC9">
      <w:pPr>
        <w:ind w:firstLine="400"/>
        <w:jc w:val="both"/>
      </w:pPr>
      <w:r>
        <w:rPr>
          <w:rStyle w:val="s0"/>
        </w:rPr>
        <w:t>В обязанности Комите</w:t>
      </w:r>
      <w:r>
        <w:rPr>
          <w:rStyle w:val="s0"/>
        </w:rPr>
        <w:t>та входит:</w:t>
      </w:r>
    </w:p>
    <w:p w:rsidR="00000000" w:rsidRDefault="00E30EC9">
      <w:pPr>
        <w:ind w:firstLine="400"/>
        <w:jc w:val="both"/>
      </w:pPr>
      <w:r>
        <w:rPr>
          <w:rStyle w:val="s0"/>
        </w:rPr>
        <w:t>1) обеспечение реализации возложенных на Комитет задач и функций;</w:t>
      </w:r>
    </w:p>
    <w:p w:rsidR="00000000" w:rsidRDefault="00E30EC9">
      <w:pPr>
        <w:ind w:firstLine="400"/>
        <w:jc w:val="both"/>
      </w:pPr>
      <w:r>
        <w:rPr>
          <w:rStyle w:val="s0"/>
        </w:rPr>
        <w:t>2) соблюдение законодательства Республики Казахстан, прав и охраняемых законом интересов физических и юридических лиц;</w:t>
      </w:r>
    </w:p>
    <w:p w:rsidR="00000000" w:rsidRDefault="00E30EC9">
      <w:pPr>
        <w:ind w:firstLine="400"/>
        <w:jc w:val="both"/>
      </w:pPr>
      <w:r>
        <w:rPr>
          <w:rStyle w:val="s0"/>
        </w:rPr>
        <w:t>3) подготовка разъяснения по вопросам, входящим в компетенци</w:t>
      </w:r>
      <w:r>
        <w:rPr>
          <w:rStyle w:val="s0"/>
        </w:rPr>
        <w:t>ю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4) представление необходимых материалов и справок в 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E30EC9">
      <w:pPr>
        <w:ind w:firstLine="400"/>
        <w:jc w:val="both"/>
      </w:pPr>
      <w:r>
        <w:rPr>
          <w:rStyle w:val="s0"/>
        </w:rPr>
        <w:t>5) обеспечение сохранности г</w:t>
      </w:r>
      <w:r>
        <w:rPr>
          <w:rStyle w:val="s0"/>
        </w:rPr>
        <w:t>осударственной собственности, находящейся на балансе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6) ведение бухгалтерского учета в соответствии с действующим законодательством;</w:t>
      </w:r>
    </w:p>
    <w:p w:rsidR="00000000" w:rsidRDefault="00E30EC9">
      <w:pPr>
        <w:ind w:firstLine="400"/>
        <w:jc w:val="both"/>
      </w:pPr>
      <w:r>
        <w:rPr>
          <w:rStyle w:val="s0"/>
        </w:rPr>
        <w:t>7) составление и предоставление бухгалтерской и финансовой отчетности в Министерство;</w:t>
      </w:r>
    </w:p>
    <w:p w:rsidR="00000000" w:rsidRDefault="00E30EC9">
      <w:pPr>
        <w:ind w:firstLine="400"/>
        <w:jc w:val="both"/>
      </w:pPr>
      <w:r>
        <w:rPr>
          <w:rStyle w:val="s0"/>
        </w:rPr>
        <w:t>8) формирование целостной с</w:t>
      </w:r>
      <w:r>
        <w:rPr>
          <w:rStyle w:val="s0"/>
        </w:rPr>
        <w:t>истемы управления персоналом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9) обеспечение полного, своевременного и эффективного использования бюджетных средств, выделенных Комитету;</w:t>
      </w:r>
    </w:p>
    <w:p w:rsidR="00000000" w:rsidRDefault="00E30EC9">
      <w:pPr>
        <w:ind w:firstLine="400"/>
        <w:jc w:val="both"/>
      </w:pPr>
      <w:r>
        <w:rPr>
          <w:rStyle w:val="s0"/>
        </w:rPr>
        <w:t xml:space="preserve">10) проведение процедуры государственных закупок в соответствии с </w:t>
      </w:r>
      <w:hyperlink r:id="rId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государственных закупок.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17. Комитет возглавляет Председатель, назначаемый на должность и освобождаемый от должности приказом Ответственного с</w:t>
      </w:r>
      <w:r>
        <w:rPr>
          <w:rStyle w:val="s0"/>
        </w:rPr>
        <w:t>екретаря Министерства.</w:t>
      </w:r>
    </w:p>
    <w:p w:rsidR="00000000" w:rsidRDefault="00E30EC9">
      <w:pPr>
        <w:ind w:firstLine="400"/>
        <w:jc w:val="both"/>
      </w:pPr>
      <w:r>
        <w:rPr>
          <w:rStyle w:val="s0"/>
        </w:rPr>
        <w:t>18. Председатель имеет заместителей, назначаемых на должности и освобождаемых от должностей приказом Ответственного секретаря Министерства.</w:t>
      </w:r>
    </w:p>
    <w:p w:rsidR="00000000" w:rsidRDefault="00E30EC9">
      <w:pPr>
        <w:ind w:firstLine="400"/>
        <w:jc w:val="both"/>
      </w:pPr>
      <w:r>
        <w:rPr>
          <w:rStyle w:val="s0"/>
        </w:rPr>
        <w:t>19. Председатель Комитета представляет руководству Министерства предложения по структуре и шт</w:t>
      </w:r>
      <w:r>
        <w:rPr>
          <w:rStyle w:val="s0"/>
        </w:rPr>
        <w:t>атному расписанию Комитета.</w:t>
      </w:r>
    </w:p>
    <w:p w:rsidR="00000000" w:rsidRDefault="00E30EC9">
      <w:pPr>
        <w:ind w:firstLine="400"/>
        <w:jc w:val="both"/>
      </w:pPr>
      <w:r>
        <w:rPr>
          <w:rStyle w:val="s0"/>
        </w:rPr>
        <w:t>20. Председатель Комитета осуществляет общее руководство деятельностью Комитета и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E30EC9">
      <w:pPr>
        <w:ind w:firstLine="400"/>
        <w:jc w:val="both"/>
      </w:pPr>
      <w:r>
        <w:rPr>
          <w:rStyle w:val="s0"/>
        </w:rPr>
        <w:t>21. В этих целях Председатель Коми</w:t>
      </w:r>
      <w:r>
        <w:rPr>
          <w:rStyle w:val="s0"/>
        </w:rPr>
        <w:t>тета:</w:t>
      </w:r>
    </w:p>
    <w:p w:rsidR="00000000" w:rsidRDefault="00E30EC9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заместителей, руководителей структурных подразделений и работников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2) в пределах своей компетенции издает приказы;</w:t>
      </w:r>
    </w:p>
    <w:p w:rsidR="00000000" w:rsidRDefault="00E30EC9">
      <w:pPr>
        <w:ind w:firstLine="400"/>
        <w:jc w:val="both"/>
      </w:pPr>
      <w:r>
        <w:rPr>
          <w:rStyle w:val="s0"/>
        </w:rPr>
        <w:t>3) назначает на должности и освобождает от должностей работников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4)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дисциплинарной ответственности работников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5) предста</w:t>
      </w:r>
      <w:r>
        <w:rPr>
          <w:rStyle w:val="s0"/>
        </w:rPr>
        <w:t>вляет интересы Комитета в государственных органах и иных организациях;</w:t>
      </w:r>
    </w:p>
    <w:p w:rsidR="00000000" w:rsidRDefault="00E30EC9">
      <w:pPr>
        <w:ind w:firstLine="400"/>
        <w:jc w:val="both"/>
      </w:pPr>
      <w:r>
        <w:rPr>
          <w:rStyle w:val="s0"/>
        </w:rPr>
        <w:t>6) утверждает положения о структурных подразделений Комитета;</w:t>
      </w:r>
    </w:p>
    <w:p w:rsidR="00000000" w:rsidRDefault="00E30EC9">
      <w:pPr>
        <w:ind w:firstLine="400"/>
        <w:jc w:val="both"/>
      </w:pPr>
      <w:r>
        <w:rPr>
          <w:rStyle w:val="s0"/>
        </w:rPr>
        <w:t>7) несет персональную ответственность за реализацию республиканских бюджетных программ;</w:t>
      </w:r>
    </w:p>
    <w:p w:rsidR="00000000" w:rsidRDefault="00E30EC9">
      <w:pPr>
        <w:ind w:firstLine="400"/>
        <w:jc w:val="both"/>
      </w:pPr>
      <w:r>
        <w:rPr>
          <w:rStyle w:val="s0"/>
        </w:rPr>
        <w:t>8) принимает решения по вопросам, о</w:t>
      </w:r>
      <w:r>
        <w:rPr>
          <w:rStyle w:val="s0"/>
        </w:rPr>
        <w:t>тнесенным к его компетенции;</w:t>
      </w:r>
    </w:p>
    <w:p w:rsidR="00000000" w:rsidRDefault="00E30EC9">
      <w:pPr>
        <w:ind w:firstLine="400"/>
        <w:jc w:val="both"/>
      </w:pPr>
      <w:r>
        <w:rPr>
          <w:rStyle w:val="s0"/>
        </w:rPr>
        <w:t>9) Исполнение полномочий Председателя Комитета в период его отсутствия осуществляется лицом, его замещающим.</w:t>
      </w:r>
    </w:p>
    <w:p w:rsidR="00000000" w:rsidRDefault="00E30EC9">
      <w:pPr>
        <w:ind w:firstLine="400"/>
        <w:jc w:val="both"/>
      </w:pPr>
      <w:r>
        <w:rPr>
          <w:rStyle w:val="s0"/>
        </w:rPr>
        <w:t>22. Заместитель Председателя Комитета:</w:t>
      </w:r>
    </w:p>
    <w:p w:rsidR="00000000" w:rsidRDefault="00E30EC9">
      <w:pPr>
        <w:ind w:firstLine="400"/>
        <w:jc w:val="both"/>
      </w:pPr>
      <w:r>
        <w:rPr>
          <w:rStyle w:val="s0"/>
        </w:rPr>
        <w:t>1) координирует деятельность структурных подразделений Комитета в пределах своих полномочий;</w:t>
      </w:r>
    </w:p>
    <w:p w:rsidR="00000000" w:rsidRDefault="00E30EC9">
      <w:pPr>
        <w:ind w:firstLine="400"/>
        <w:jc w:val="both"/>
      </w:pPr>
      <w:r>
        <w:rPr>
          <w:rStyle w:val="s0"/>
        </w:rPr>
        <w:t>2) осуществляет иные функции, возложенные на него Председателем Комитета.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jc w:val="center"/>
      </w:pPr>
      <w:r>
        <w:rPr>
          <w:rStyle w:val="s1"/>
        </w:rPr>
        <w:t>4. Имущество Комитета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23. Комитет имеет на праве оперативного управления обособленн</w:t>
      </w:r>
      <w:r>
        <w:rPr>
          <w:rStyle w:val="s0"/>
        </w:rPr>
        <w:t>ое имущество.</w:t>
      </w:r>
    </w:p>
    <w:p w:rsidR="00000000" w:rsidRDefault="00E30EC9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E30EC9">
      <w:pPr>
        <w:ind w:firstLine="400"/>
        <w:jc w:val="both"/>
      </w:pPr>
      <w:r>
        <w:rPr>
          <w:rStyle w:val="s0"/>
        </w:rPr>
        <w:t>24. Имущество, закрепленное за Комитетом, относится к республиканской собственности.</w:t>
      </w:r>
    </w:p>
    <w:p w:rsidR="00000000" w:rsidRDefault="00E30EC9">
      <w:pPr>
        <w:ind w:firstLine="400"/>
        <w:jc w:val="both"/>
      </w:pPr>
      <w:r>
        <w:rPr>
          <w:rStyle w:val="s0"/>
        </w:rPr>
        <w:t>25.</w:t>
      </w:r>
      <w:r>
        <w:rPr>
          <w:rStyle w:val="s0"/>
        </w:rPr>
        <w:t xml:space="preserve"> Комитет не отчуждает или иным способом не распоряжается закрепленным за ним имуществом самостоятельно, если иное не установлено законами Республики Казахстан.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E30EC9">
      <w:pPr>
        <w:ind w:firstLine="400"/>
        <w:jc w:val="both"/>
      </w:pPr>
      <w:r>
        <w:rPr>
          <w:rStyle w:val="s0"/>
        </w:rPr>
        <w:t> </w:t>
      </w:r>
    </w:p>
    <w:p w:rsidR="00000000" w:rsidRDefault="00E30EC9">
      <w:pPr>
        <w:ind w:firstLine="400"/>
        <w:jc w:val="both"/>
      </w:pPr>
      <w:r>
        <w:rPr>
          <w:rStyle w:val="s0"/>
        </w:rPr>
        <w:t>26. Реорганизация и ликвидация Комитета осуществляю</w:t>
      </w:r>
      <w:r>
        <w:rPr>
          <w:rStyle w:val="s0"/>
        </w:rPr>
        <w:t>тся в соответствии с гражданским законодательством Республики Казахстан.</w:t>
      </w:r>
    </w:p>
    <w:p w:rsidR="00000000" w:rsidRDefault="00E30EC9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EC9" w:rsidRDefault="00E30EC9" w:rsidP="00E30EC9">
      <w:r>
        <w:separator/>
      </w:r>
    </w:p>
  </w:endnote>
  <w:endnote w:type="continuationSeparator" w:id="0">
    <w:p w:rsidR="00E30EC9" w:rsidRDefault="00E30EC9" w:rsidP="00E30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C9" w:rsidRDefault="00E30E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C9" w:rsidRDefault="00E30E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C9" w:rsidRDefault="00E30E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EC9" w:rsidRDefault="00E30EC9" w:rsidP="00E30EC9">
      <w:r>
        <w:separator/>
      </w:r>
    </w:p>
  </w:footnote>
  <w:footnote w:type="continuationSeparator" w:id="0">
    <w:p w:rsidR="00E30EC9" w:rsidRDefault="00E30EC9" w:rsidP="00E30E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C9" w:rsidRDefault="00E30E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C9" w:rsidRDefault="00E30EC9" w:rsidP="00E30E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EC9" w:rsidRDefault="00E30EC9" w:rsidP="00E30E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16 октября 2014 года № 69 «Об утверждении Положения государственного учреждения «Комитет автомобильных дорог Министерства по инвестициям и развитию Республики Казахстан» (утратил силу)</w:t>
    </w:r>
  </w:p>
  <w:p w:rsidR="00E30EC9" w:rsidRPr="00E30EC9" w:rsidRDefault="00E30EC9" w:rsidP="00E30E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23.05.2015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EC9" w:rsidRDefault="00E30E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EC9"/>
    <w:rsid w:val="00E30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E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E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E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E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E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E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E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E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42560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20251" TargetMode="External"/><Relationship Id="rId12" Type="http://schemas.openxmlformats.org/officeDocument/2006/relationships/hyperlink" Target="http://online.zakon.kz/Document/?doc_id=3011505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214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147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1319</Words>
  <Characters>10653</Characters>
  <Application>Microsoft Office Word</Application>
  <DocSecurity>0</DocSecurity>
  <Lines>88</Lines>
  <Paragraphs>23</Paragraphs>
  <ScaleCrop>false</ScaleCrop>
  <Company/>
  <LinksUpToDate>false</LinksUpToDate>
  <CharactersWithSpaces>11949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16 октября 2014 года № 69 «Об утверждении Положения государственного учреждения «Комитет автомобильных дорог Министерства по инвестициям и развитию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2023-12-04T21:27:00Z</dcterms:created>
  <dcterms:modified xsi:type="dcterms:W3CDTF">2023-12-04T21:27:00Z</dcterms:modified>
</cp:coreProperties>
</file>