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015B1">
      <w:pPr>
        <w:jc w:val="center"/>
      </w:pPr>
      <w:bookmarkStart w:id="0" w:name="_GoBack"/>
      <w:bookmarkEnd w:id="0"/>
      <w:r>
        <w:rPr>
          <w:rStyle w:val="s1"/>
        </w:rPr>
        <w:t>Приказ и.о. Министра по инвестициям и развитию Республики Казахстан от 14 октября 2014 года № 63</w:t>
      </w:r>
      <w:r>
        <w:rPr>
          <w:b/>
          <w:bCs/>
        </w:rPr>
        <w:br/>
      </w:r>
      <w:r>
        <w:rPr>
          <w:rStyle w:val="s1"/>
        </w:rPr>
        <w:t>Об утверждении Положения государственного учреждения «Комитет гражданской авиации Министерства по инвестициям и развитию Республики Казахстан»</w:t>
      </w:r>
    </w:p>
    <w:p w:rsidR="00000000" w:rsidRDefault="00E015B1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</w:rPr>
          <w:t>изменениями</w:t>
        </w:r>
      </w:hyperlink>
      <w:r>
        <w:rPr>
          <w:rStyle w:val="s3"/>
        </w:rPr>
        <w:t xml:space="preserve"> от 29.09.2015 г.)</w:t>
      </w:r>
    </w:p>
    <w:p w:rsidR="00000000" w:rsidRDefault="00E015B1">
      <w:pPr>
        <w:jc w:val="center"/>
      </w:pPr>
      <w:r>
        <w:t> </w:t>
      </w:r>
    </w:p>
    <w:p w:rsidR="00000000" w:rsidRDefault="00E015B1">
      <w:pPr>
        <w:jc w:val="both"/>
      </w:pPr>
      <w:r>
        <w:rPr>
          <w:rStyle w:val="s3"/>
        </w:rPr>
        <w:t xml:space="preserve">Утратил силу в соответствии с </w:t>
      </w:r>
      <w:hyperlink r:id="rId8" w:history="1">
        <w:r>
          <w:rPr>
            <w:rStyle w:val="a3"/>
            <w:i/>
            <w:iCs/>
          </w:rPr>
          <w:t>приказом</w:t>
        </w:r>
      </w:hyperlink>
      <w:r>
        <w:rPr>
          <w:rStyle w:val="s3"/>
        </w:rPr>
        <w:t xml:space="preserve"> и.о. Министра по инвестициям и развитию РК от 23 июля 2</w:t>
      </w:r>
      <w:r>
        <w:rPr>
          <w:rStyle w:val="s3"/>
        </w:rPr>
        <w:t>018 года № 522</w:t>
      </w:r>
    </w:p>
    <w:p w:rsidR="00000000" w:rsidRDefault="00E015B1">
      <w:pPr>
        <w:jc w:val="both"/>
      </w:pPr>
      <w:r>
        <w:rPr>
          <w:rStyle w:val="s3"/>
        </w:rPr>
        <w:t> </w:t>
      </w:r>
    </w:p>
    <w:p w:rsidR="00000000" w:rsidRDefault="00E015B1">
      <w:pPr>
        <w:jc w:val="both"/>
      </w:pPr>
      <w:r>
        <w:rPr>
          <w:rStyle w:val="s3"/>
        </w:rPr>
        <w:t xml:space="preserve">См: </w:t>
      </w:r>
      <w:hyperlink r:id="rId9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Министра по инвестициям и развитию Республики Казахстан от 14 июня 2018 года № 448 «Об утверждении Положения государственного учреждения «Комитет гражданской авиац</w:t>
      </w:r>
      <w:r>
        <w:rPr>
          <w:rStyle w:val="s3"/>
        </w:rPr>
        <w:t>ии Министерства по инвестициям и развитию Республики Казахстан» </w:t>
      </w:r>
    </w:p>
    <w:p w:rsidR="00000000" w:rsidRDefault="00E015B1">
      <w:r>
        <w:t> </w:t>
      </w:r>
    </w:p>
    <w:p w:rsidR="00000000" w:rsidRDefault="00E015B1">
      <w:pPr>
        <w:ind w:firstLine="400"/>
        <w:jc w:val="both"/>
      </w:pPr>
      <w:r>
        <w:rPr>
          <w:rStyle w:val="s0"/>
        </w:rPr>
        <w:t xml:space="preserve">В соответствии с </w:t>
      </w:r>
      <w:hyperlink r:id="rId10" w:history="1">
        <w:r>
          <w:rPr>
            <w:rStyle w:val="a3"/>
          </w:rPr>
          <w:t>постановлениями</w:t>
        </w:r>
      </w:hyperlink>
      <w:r>
        <w:rPr>
          <w:rStyle w:val="s0"/>
        </w:rPr>
        <w:t xml:space="preserve"> Правительства Республики Казахстан от 14 августа 2014 года № 933 «О ведомствах центральн</w:t>
      </w:r>
      <w:r>
        <w:rPr>
          <w:rStyle w:val="s0"/>
        </w:rPr>
        <w:t xml:space="preserve">ых исполнительных органов Республики Казахстан» и от 19 сентября 2014 года № 995 «Вопросы Министерства по инвестициям и развитию Республики Казахстан», </w:t>
      </w: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E015B1">
      <w:pPr>
        <w:ind w:firstLine="400"/>
        <w:jc w:val="both"/>
      </w:pPr>
      <w:r>
        <w:rPr>
          <w:rStyle w:val="s0"/>
        </w:rPr>
        <w:t xml:space="preserve">1. Утвердить прилагаемое </w:t>
      </w:r>
      <w:hyperlink w:anchor="sub100" w:history="1">
        <w:r>
          <w:rPr>
            <w:rStyle w:val="a3"/>
          </w:rPr>
          <w:t>Положение</w:t>
        </w:r>
      </w:hyperlink>
      <w:r>
        <w:rPr>
          <w:rStyle w:val="s0"/>
        </w:rPr>
        <w:t xml:space="preserve"> государственного учреждения </w:t>
      </w:r>
      <w:r>
        <w:rPr>
          <w:rStyle w:val="s0"/>
        </w:rPr>
        <w:t>«Комитет гражданской авиации Министерства по инвестициям и развитию Республики Казахстан».</w:t>
      </w:r>
    </w:p>
    <w:p w:rsidR="00000000" w:rsidRDefault="00E015B1">
      <w:pPr>
        <w:ind w:firstLine="400"/>
        <w:jc w:val="both"/>
      </w:pPr>
      <w:r>
        <w:rPr>
          <w:rStyle w:val="s0"/>
        </w:rPr>
        <w:t>2. Комитету гражданской авиации Министерства по инвестициям и развитию Республики Казахстан (Сейдахметов Б.К.) обеспечить:</w:t>
      </w:r>
    </w:p>
    <w:p w:rsidR="00000000" w:rsidRDefault="00E015B1">
      <w:pPr>
        <w:ind w:firstLine="400"/>
        <w:jc w:val="both"/>
      </w:pPr>
      <w:r>
        <w:rPr>
          <w:rStyle w:val="s0"/>
        </w:rPr>
        <w:t>1) в установленном законодательством поряд</w:t>
      </w:r>
      <w:r>
        <w:rPr>
          <w:rStyle w:val="s0"/>
        </w:rPr>
        <w:t xml:space="preserve">ке государственную </w:t>
      </w:r>
      <w:hyperlink r:id="rId11" w:history="1">
        <w:r>
          <w:rPr>
            <w:rStyle w:val="a3"/>
          </w:rPr>
          <w:t>регистрацию</w:t>
        </w:r>
      </w:hyperlink>
      <w:r>
        <w:rPr>
          <w:rStyle w:val="s0"/>
        </w:rPr>
        <w:t xml:space="preserve"> настоящего приказа в Министерстве юстиции Республики Казахстан;</w:t>
      </w:r>
    </w:p>
    <w:p w:rsidR="00000000" w:rsidRDefault="00E015B1">
      <w:pPr>
        <w:ind w:firstLine="400"/>
        <w:jc w:val="both"/>
      </w:pPr>
      <w:r>
        <w:rPr>
          <w:rStyle w:val="s0"/>
        </w:rPr>
        <w:t>2) после государственной регистрации настоящего приказа в Министерстве юстиции Республики Казахс</w:t>
      </w:r>
      <w:r>
        <w:rPr>
          <w:rStyle w:val="s0"/>
        </w:rPr>
        <w:t>тан, официальное опубликование в средствах массовой информации, в том числе размещение его на интернет-ресурсе Министерства по инвестициям и развитию Республики Казахстан и на интранет-портале государственных органов;</w:t>
      </w:r>
    </w:p>
    <w:p w:rsidR="00000000" w:rsidRDefault="00E015B1">
      <w:pPr>
        <w:ind w:firstLine="400"/>
        <w:jc w:val="both"/>
      </w:pPr>
      <w:r>
        <w:rPr>
          <w:rStyle w:val="s0"/>
        </w:rPr>
        <w:t>3) представление в Юридический департа</w:t>
      </w:r>
      <w:r>
        <w:rPr>
          <w:rStyle w:val="s0"/>
        </w:rPr>
        <w:t>мент Министерства по инвестициям и развитию Республики Казахстан сведений о государственной регистрации и о направлении на опубликование в средствах массовой информации в течение 5 рабочих дней после государственной регистрации настоящего приказа в Министе</w:t>
      </w:r>
      <w:r>
        <w:rPr>
          <w:rStyle w:val="s0"/>
        </w:rPr>
        <w:t>рстве юстиции Республики Казахстан.</w:t>
      </w:r>
    </w:p>
    <w:p w:rsidR="00000000" w:rsidRDefault="00E015B1">
      <w:pPr>
        <w:ind w:firstLine="400"/>
        <w:jc w:val="both"/>
      </w:pPr>
      <w:r>
        <w:rPr>
          <w:rStyle w:val="s0"/>
        </w:rPr>
        <w:t>3. Контроль за исполнением настоящего приказа возложить на первого вице-министра по инвестициям и развитию Республики Казахстан Касымбек Ж.М.</w:t>
      </w:r>
    </w:p>
    <w:p w:rsidR="00000000" w:rsidRDefault="00E015B1">
      <w:pPr>
        <w:ind w:firstLine="400"/>
        <w:jc w:val="both"/>
      </w:pPr>
      <w:r>
        <w:rPr>
          <w:rStyle w:val="s0"/>
        </w:rPr>
        <w:t xml:space="preserve">4. Настоящий приказ вводится в действие со дня его первого официального </w:t>
      </w:r>
      <w:hyperlink r:id="rId12" w:history="1">
        <w:r>
          <w:rPr>
            <w:rStyle w:val="a3"/>
          </w:rPr>
          <w:t>опубликования</w:t>
        </w:r>
      </w:hyperlink>
      <w:r>
        <w:rPr>
          <w:rStyle w:val="s0"/>
        </w:rPr>
        <w:t>.</w:t>
      </w:r>
    </w:p>
    <w:p w:rsidR="00000000" w:rsidRDefault="00E015B1">
      <w:pPr>
        <w:ind w:firstLine="400"/>
        <w:jc w:val="both"/>
      </w:pPr>
      <w:r>
        <w:rPr>
          <w:rStyle w:val="s0"/>
        </w:rPr>
        <w:t> </w:t>
      </w:r>
    </w:p>
    <w:p w:rsidR="00000000" w:rsidRDefault="00E015B1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461"/>
        <w:gridCol w:w="2924"/>
      </w:tblGrid>
      <w:tr w:rsidR="00000000">
        <w:tc>
          <w:tcPr>
            <w:tcW w:w="3442" w:type="pct"/>
            <w:tcMar>
              <w:top w:w="15" w:type="dxa"/>
              <w:left w:w="15" w:type="dxa"/>
              <w:bottom w:w="15" w:type="dxa"/>
              <w:right w:w="15" w:type="dxa"/>
            </w:tcMar>
            <w:vAlign w:val="bottom"/>
            <w:hideMark/>
          </w:tcPr>
          <w:p w:rsidR="00000000" w:rsidRDefault="00E015B1">
            <w:r>
              <w:rPr>
                <w:rStyle w:val="s0"/>
                <w:b/>
                <w:bCs/>
              </w:rPr>
              <w:t>Исполняющий обязанности</w:t>
            </w:r>
          </w:p>
          <w:p w:rsidR="00000000" w:rsidRDefault="00E015B1">
            <w:r>
              <w:rPr>
                <w:rStyle w:val="s0"/>
                <w:b/>
                <w:bCs/>
              </w:rPr>
              <w:t>министра по инвестициям и развитию</w:t>
            </w:r>
          </w:p>
          <w:p w:rsidR="00000000" w:rsidRDefault="00E015B1"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1558" w:type="pct"/>
            <w:tcMar>
              <w:top w:w="15" w:type="dxa"/>
              <w:left w:w="15" w:type="dxa"/>
              <w:bottom w:w="15" w:type="dxa"/>
              <w:right w:w="15" w:type="dxa"/>
            </w:tcMar>
            <w:vAlign w:val="bottom"/>
            <w:hideMark/>
          </w:tcPr>
          <w:p w:rsidR="00000000" w:rsidRDefault="00E015B1">
            <w:pPr>
              <w:jc w:val="right"/>
            </w:pPr>
            <w:r>
              <w:rPr>
                <w:rStyle w:val="s0"/>
                <w:b/>
                <w:bCs/>
              </w:rPr>
              <w:t>Ж. Касымбек</w:t>
            </w:r>
          </w:p>
        </w:tc>
      </w:tr>
    </w:tbl>
    <w:p w:rsidR="00000000" w:rsidRDefault="00E015B1">
      <w:pPr>
        <w:jc w:val="right"/>
      </w:pPr>
      <w:r>
        <w:rPr>
          <w:rStyle w:val="s0"/>
        </w:rPr>
        <w:t> </w:t>
      </w:r>
    </w:p>
    <w:p w:rsidR="00000000" w:rsidRDefault="00E015B1">
      <w:pPr>
        <w:jc w:val="right"/>
      </w:pPr>
      <w:bookmarkStart w:id="1" w:name="SUB100"/>
      <w:bookmarkEnd w:id="1"/>
      <w:r>
        <w:rPr>
          <w:rStyle w:val="s0"/>
        </w:rPr>
        <w:t>Утверждено</w:t>
      </w:r>
    </w:p>
    <w:p w:rsidR="00000000" w:rsidRDefault="00E015B1">
      <w:pPr>
        <w:jc w:val="right"/>
      </w:pPr>
      <w:hyperlink w:anchor="sub0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исполняющего</w:t>
      </w:r>
    </w:p>
    <w:p w:rsidR="00000000" w:rsidRDefault="00E015B1">
      <w:pPr>
        <w:jc w:val="right"/>
      </w:pPr>
      <w:r>
        <w:rPr>
          <w:rStyle w:val="s0"/>
        </w:rPr>
        <w:t>обязанности Министра по</w:t>
      </w:r>
    </w:p>
    <w:p w:rsidR="00000000" w:rsidRDefault="00E015B1">
      <w:pPr>
        <w:jc w:val="right"/>
      </w:pPr>
      <w:r>
        <w:rPr>
          <w:rStyle w:val="s0"/>
        </w:rPr>
        <w:t>инвестициям и развитию</w:t>
      </w:r>
    </w:p>
    <w:p w:rsidR="00000000" w:rsidRDefault="00E015B1">
      <w:pPr>
        <w:jc w:val="right"/>
      </w:pPr>
      <w:r>
        <w:rPr>
          <w:rStyle w:val="s0"/>
        </w:rPr>
        <w:t>Республики Казахстан</w:t>
      </w:r>
    </w:p>
    <w:p w:rsidR="00000000" w:rsidRDefault="00E015B1">
      <w:pPr>
        <w:jc w:val="right"/>
      </w:pPr>
      <w:r>
        <w:rPr>
          <w:rStyle w:val="s0"/>
        </w:rPr>
        <w:t>от 14 октября 2014 года № 63</w:t>
      </w:r>
    </w:p>
    <w:p w:rsidR="00000000" w:rsidRDefault="00E015B1">
      <w:pPr>
        <w:jc w:val="right"/>
      </w:pPr>
      <w:r>
        <w:rPr>
          <w:rStyle w:val="s0"/>
        </w:rPr>
        <w:t> </w:t>
      </w:r>
    </w:p>
    <w:p w:rsidR="00000000" w:rsidRDefault="00E015B1">
      <w:pPr>
        <w:jc w:val="center"/>
      </w:pPr>
      <w:r>
        <w:rPr>
          <w:rStyle w:val="s1"/>
        </w:rPr>
        <w:t> </w:t>
      </w:r>
    </w:p>
    <w:p w:rsidR="00000000" w:rsidRDefault="00E015B1">
      <w:pPr>
        <w:jc w:val="center"/>
      </w:pPr>
      <w:r>
        <w:rPr>
          <w:rStyle w:val="s1"/>
        </w:rPr>
        <w:t>Положение</w:t>
      </w:r>
      <w:r>
        <w:rPr>
          <w:b/>
          <w:bCs/>
        </w:rPr>
        <w:br/>
      </w:r>
      <w:r>
        <w:rPr>
          <w:rStyle w:val="s1"/>
        </w:rPr>
        <w:t>государственного учреждения «Комитет гражданской авиации</w:t>
      </w:r>
      <w:r>
        <w:rPr>
          <w:b/>
          <w:bCs/>
        </w:rPr>
        <w:br/>
      </w:r>
      <w:r>
        <w:rPr>
          <w:rStyle w:val="s1"/>
        </w:rPr>
        <w:t>Министерства по инвестициям и развитию Республики Казахстан»</w:t>
      </w:r>
    </w:p>
    <w:p w:rsidR="00000000" w:rsidRDefault="00E015B1">
      <w:pPr>
        <w:jc w:val="center"/>
      </w:pPr>
      <w:r>
        <w:rPr>
          <w:rStyle w:val="s1"/>
        </w:rPr>
        <w:t> </w:t>
      </w:r>
    </w:p>
    <w:p w:rsidR="00000000" w:rsidRDefault="00E015B1">
      <w:pPr>
        <w:jc w:val="center"/>
      </w:pPr>
      <w:r>
        <w:rPr>
          <w:rStyle w:val="s1"/>
        </w:rPr>
        <w:t> </w:t>
      </w:r>
    </w:p>
    <w:p w:rsidR="00000000" w:rsidRDefault="00E015B1">
      <w:pPr>
        <w:jc w:val="center"/>
      </w:pPr>
      <w:r>
        <w:rPr>
          <w:rStyle w:val="s1"/>
        </w:rPr>
        <w:t>1. Общие положения</w:t>
      </w:r>
    </w:p>
    <w:p w:rsidR="00000000" w:rsidRDefault="00E015B1">
      <w:pPr>
        <w:ind w:firstLine="400"/>
        <w:jc w:val="both"/>
      </w:pPr>
      <w:r>
        <w:rPr>
          <w:rStyle w:val="s0"/>
        </w:rPr>
        <w:t> </w:t>
      </w:r>
    </w:p>
    <w:p w:rsidR="00000000" w:rsidRDefault="00E015B1">
      <w:pPr>
        <w:ind w:firstLine="400"/>
        <w:jc w:val="both"/>
      </w:pPr>
      <w:r>
        <w:rPr>
          <w:rStyle w:val="s0"/>
        </w:rPr>
        <w:t>1.</w:t>
      </w:r>
      <w:r>
        <w:rPr>
          <w:rStyle w:val="s0"/>
        </w:rPr>
        <w:t xml:space="preserve"> Государственное учреждение «Комитет гражданской авиации Министерства по инвестициям и развитию Республики Казахстан» (далее - Комитет) является ведомством Министерства по инвестициям и развитию Республики Казахстан (далее - Министерство), осуществляющим р</w:t>
      </w:r>
      <w:r>
        <w:rPr>
          <w:rStyle w:val="s0"/>
        </w:rPr>
        <w:t>егулятивные, реализационные и контрольные функции, а также участвующим в выполнении стратегических функций Министерства в области гражданской авиации. Комитет имеет территориальный орган в городе Алматы.</w:t>
      </w:r>
    </w:p>
    <w:p w:rsidR="00000000" w:rsidRDefault="00E015B1">
      <w:pPr>
        <w:ind w:firstLine="400"/>
        <w:jc w:val="both"/>
      </w:pPr>
      <w:r>
        <w:rPr>
          <w:rStyle w:val="s0"/>
        </w:rPr>
        <w:t xml:space="preserve">2. Комитет в своей деятельности руководствуется </w:t>
      </w:r>
      <w:hyperlink r:id="rId13" w:history="1">
        <w:r>
          <w:rPr>
            <w:rStyle w:val="a3"/>
          </w:rPr>
          <w:t>Конституцией</w:t>
        </w:r>
      </w:hyperlink>
      <w:r>
        <w:rPr>
          <w:rStyle w:val="s0"/>
        </w:rPr>
        <w:t xml:space="preserve"> Республики Казахстан, законами, актами Президента и Правительства Республики Казахстан, иными нормативными правовыми актами, а также настоящим Положением.</w:t>
      </w:r>
    </w:p>
    <w:p w:rsidR="00000000" w:rsidRDefault="00E015B1">
      <w:pPr>
        <w:ind w:firstLine="400"/>
        <w:jc w:val="both"/>
      </w:pPr>
      <w:r>
        <w:rPr>
          <w:rStyle w:val="s0"/>
        </w:rPr>
        <w:t>3. Комитет является юридичес</w:t>
      </w:r>
      <w:r>
        <w:rPr>
          <w:rStyle w:val="s0"/>
        </w:rPr>
        <w:t xml:space="preserve">ким лицом в организационно-правовой форме государственного учреждения, имеет печати и штампы со своим наименованием на государственном языке, бланки установленного образца, а также в соответствии с законодательством счета в органах казначейства. </w:t>
      </w:r>
    </w:p>
    <w:p w:rsidR="00000000" w:rsidRDefault="00E015B1">
      <w:pPr>
        <w:ind w:firstLine="400"/>
        <w:jc w:val="both"/>
      </w:pPr>
      <w:r>
        <w:rPr>
          <w:rStyle w:val="s0"/>
        </w:rPr>
        <w:t>4. Комите</w:t>
      </w:r>
      <w:r>
        <w:rPr>
          <w:rStyle w:val="s0"/>
        </w:rPr>
        <w:t xml:space="preserve">т вступает в гражданско-правовые отношения от собственного имени. </w:t>
      </w:r>
    </w:p>
    <w:p w:rsidR="00000000" w:rsidRDefault="00E015B1">
      <w:pPr>
        <w:ind w:firstLine="400"/>
        <w:jc w:val="both"/>
      </w:pPr>
      <w:r>
        <w:rPr>
          <w:rStyle w:val="s0"/>
        </w:rPr>
        <w:t xml:space="preserve">5. Комитет по вопросам своей компетенции в установленном законодательством порядке принимает решения, оформляемые приказами Председателя. </w:t>
      </w:r>
    </w:p>
    <w:p w:rsidR="00000000" w:rsidRDefault="00E015B1">
      <w:pPr>
        <w:ind w:firstLine="400"/>
        <w:jc w:val="both"/>
      </w:pPr>
      <w:r>
        <w:rPr>
          <w:rStyle w:val="s0"/>
        </w:rPr>
        <w:t>6. Структура и штатная численность Комитета утверж</w:t>
      </w:r>
      <w:r>
        <w:rPr>
          <w:rStyle w:val="s0"/>
        </w:rPr>
        <w:t xml:space="preserve">дается Ответственным секретарем Министерства по согласованию с Министром по инвестициям и развитию Республики Казахстан. </w:t>
      </w:r>
    </w:p>
    <w:p w:rsidR="00000000" w:rsidRDefault="00E015B1">
      <w:pPr>
        <w:ind w:firstLine="400"/>
        <w:jc w:val="both"/>
      </w:pPr>
      <w:r>
        <w:rPr>
          <w:rStyle w:val="s0"/>
        </w:rPr>
        <w:t xml:space="preserve">7. Полное наименование Комитета - республиканское государственное учреждение «Комитет гражданской авиации Министерства по инвестициям </w:t>
      </w:r>
      <w:r>
        <w:rPr>
          <w:rStyle w:val="s0"/>
        </w:rPr>
        <w:t>и развитию Республики Казахстан».</w:t>
      </w:r>
    </w:p>
    <w:p w:rsidR="00000000" w:rsidRDefault="00E015B1">
      <w:pPr>
        <w:ind w:firstLine="400"/>
        <w:jc w:val="both"/>
      </w:pPr>
      <w:r>
        <w:rPr>
          <w:rStyle w:val="s0"/>
        </w:rPr>
        <w:t>8. Местонахождение Комитета: Республика Казахстан, 010000, город Астана, Есильский район, проспект Кабанбай батыра, 32/1, здание «Транспорт Тауэр».</w:t>
      </w:r>
    </w:p>
    <w:p w:rsidR="00000000" w:rsidRDefault="00E015B1">
      <w:pPr>
        <w:ind w:firstLine="400"/>
        <w:jc w:val="both"/>
      </w:pPr>
      <w:r>
        <w:rPr>
          <w:rStyle w:val="s0"/>
        </w:rPr>
        <w:t xml:space="preserve">9. Настоящее Положение является учредительным документом Комитета. </w:t>
      </w:r>
    </w:p>
    <w:p w:rsidR="00000000" w:rsidRDefault="00E015B1">
      <w:pPr>
        <w:ind w:firstLine="400"/>
        <w:jc w:val="both"/>
      </w:pPr>
      <w:r>
        <w:rPr>
          <w:rStyle w:val="s0"/>
        </w:rPr>
        <w:t xml:space="preserve">10. Финансирование деятельности Комитета осуществляется из республиканского бюджета. </w:t>
      </w:r>
    </w:p>
    <w:p w:rsidR="00000000" w:rsidRDefault="00E015B1">
      <w:pPr>
        <w:ind w:firstLine="400"/>
        <w:jc w:val="both"/>
      </w:pPr>
      <w:r>
        <w:rPr>
          <w:rStyle w:val="s0"/>
        </w:rPr>
        <w:t xml:space="preserve">11. Комитет не вступает в договорные отношения с субъектами предпринимательства на предмет выполнения обязанностей, являющихся функциями Комитета. </w:t>
      </w:r>
    </w:p>
    <w:p w:rsidR="00000000" w:rsidRDefault="00E015B1">
      <w:pPr>
        <w:ind w:firstLine="400"/>
        <w:jc w:val="both"/>
      </w:pPr>
      <w:r>
        <w:rPr>
          <w:rStyle w:val="s0"/>
        </w:rPr>
        <w:t>В случае предоставлени</w:t>
      </w:r>
      <w:r>
        <w:rPr>
          <w:rStyle w:val="s0"/>
        </w:rPr>
        <w:t>я законодательными актами Комитету прав по осуществлению деятельности, приносящей доходы, то доходы, полученные от такой деятельности, направляются в доход республиканского бюджета.</w:t>
      </w:r>
    </w:p>
    <w:p w:rsidR="00000000" w:rsidRDefault="00E015B1">
      <w:pPr>
        <w:ind w:firstLine="400"/>
        <w:jc w:val="both"/>
      </w:pPr>
      <w:r>
        <w:rPr>
          <w:rStyle w:val="s0"/>
        </w:rPr>
        <w:t> </w:t>
      </w:r>
    </w:p>
    <w:p w:rsidR="00000000" w:rsidRDefault="00E015B1">
      <w:pPr>
        <w:ind w:firstLine="400"/>
        <w:jc w:val="both"/>
      </w:pPr>
      <w:r>
        <w:rPr>
          <w:rStyle w:val="s0"/>
        </w:rPr>
        <w:t> </w:t>
      </w:r>
    </w:p>
    <w:p w:rsidR="00000000" w:rsidRDefault="00E015B1">
      <w:pPr>
        <w:jc w:val="center"/>
      </w:pPr>
      <w:r>
        <w:rPr>
          <w:rStyle w:val="s1"/>
        </w:rPr>
        <w:t xml:space="preserve">2. Основные задачи, функции, права и обязанности </w:t>
      </w:r>
    </w:p>
    <w:p w:rsidR="00000000" w:rsidRDefault="00E015B1">
      <w:pPr>
        <w:ind w:firstLine="400"/>
        <w:jc w:val="both"/>
      </w:pPr>
      <w:r>
        <w:rPr>
          <w:rStyle w:val="s0"/>
        </w:rPr>
        <w:t> </w:t>
      </w:r>
    </w:p>
    <w:p w:rsidR="00000000" w:rsidRDefault="00E015B1">
      <w:pPr>
        <w:ind w:firstLine="400"/>
        <w:jc w:val="both"/>
      </w:pPr>
      <w:r>
        <w:rPr>
          <w:rStyle w:val="s0"/>
        </w:rPr>
        <w:t>12. Основными зада</w:t>
      </w:r>
      <w:r>
        <w:rPr>
          <w:rStyle w:val="s0"/>
        </w:rPr>
        <w:t>чами Комитета являются:</w:t>
      </w:r>
    </w:p>
    <w:p w:rsidR="00000000" w:rsidRDefault="00E015B1">
      <w:pPr>
        <w:ind w:firstLine="400"/>
        <w:jc w:val="both"/>
      </w:pPr>
      <w:r>
        <w:rPr>
          <w:rStyle w:val="s0"/>
        </w:rPr>
        <w:t xml:space="preserve">1) реализация основных направлений государственной политики в области использования воздушного пространства и деятельности гражданской и экспериментальной авиации; </w:t>
      </w:r>
    </w:p>
    <w:p w:rsidR="00000000" w:rsidRDefault="00E015B1">
      <w:pPr>
        <w:ind w:firstLine="400"/>
        <w:jc w:val="both"/>
      </w:pPr>
      <w:r>
        <w:rPr>
          <w:rStyle w:val="s0"/>
        </w:rPr>
        <w:t>2) государственное регулирование и государственный контроль и надзор за использованием воздушного пространства Республики Казахстан и деятельности гражданской и экспериментальной авиации;</w:t>
      </w:r>
    </w:p>
    <w:p w:rsidR="00000000" w:rsidRDefault="00E015B1">
      <w:pPr>
        <w:ind w:firstLine="400"/>
        <w:jc w:val="both"/>
      </w:pPr>
      <w:r>
        <w:rPr>
          <w:rStyle w:val="s0"/>
        </w:rPr>
        <w:t>3) обеспечение безопасного использования воздушного пространства Рес</w:t>
      </w:r>
      <w:r>
        <w:rPr>
          <w:rStyle w:val="s0"/>
        </w:rPr>
        <w:t>публики Казахстан его пользователями, выполнение полетов без угрозы жизни или здоровью людей, окружающей среде, интересам государства;</w:t>
      </w:r>
    </w:p>
    <w:p w:rsidR="00000000" w:rsidRDefault="00E015B1">
      <w:pPr>
        <w:ind w:firstLine="400"/>
        <w:jc w:val="both"/>
      </w:pPr>
      <w:r>
        <w:rPr>
          <w:rStyle w:val="s0"/>
        </w:rPr>
        <w:t>4) установление общих принципов осуществления деятельности, связанной с использованием воздушного пространства и выполнен</w:t>
      </w:r>
      <w:r>
        <w:rPr>
          <w:rStyle w:val="s0"/>
        </w:rPr>
        <w:t>ием полетов;</w:t>
      </w:r>
    </w:p>
    <w:p w:rsidR="00000000" w:rsidRDefault="00E015B1">
      <w:pPr>
        <w:ind w:firstLine="400"/>
        <w:jc w:val="both"/>
      </w:pPr>
      <w:r>
        <w:rPr>
          <w:rStyle w:val="s0"/>
        </w:rPr>
        <w:t>5) удовлетворение потребностей экономики Республики Казахстан и граждан в авиационных услугах.</w:t>
      </w:r>
    </w:p>
    <w:p w:rsidR="00000000" w:rsidRDefault="00E015B1">
      <w:pPr>
        <w:jc w:val="both"/>
      </w:pPr>
      <w:r>
        <w:rPr>
          <w:rStyle w:val="s3"/>
        </w:rPr>
        <w:t xml:space="preserve">Пункт 13 изложен в редакции </w:t>
      </w:r>
      <w:hyperlink r:id="rId14" w:history="1">
        <w:r>
          <w:rPr>
            <w:rStyle w:val="a3"/>
            <w:i/>
            <w:iCs/>
          </w:rPr>
          <w:t>приказа</w:t>
        </w:r>
      </w:hyperlink>
      <w:r>
        <w:rPr>
          <w:rStyle w:val="s3"/>
        </w:rPr>
        <w:t xml:space="preserve"> и.о. Министра по инвестициям и развитию РК от 2</w:t>
      </w:r>
      <w:r>
        <w:rPr>
          <w:rStyle w:val="s3"/>
        </w:rPr>
        <w:t>9.09.15 г. № 947 (</w:t>
      </w:r>
      <w:hyperlink r:id="rId15" w:anchor="sub_id=1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015B1">
      <w:pPr>
        <w:ind w:firstLine="400"/>
        <w:jc w:val="both"/>
      </w:pPr>
      <w:r>
        <w:rPr>
          <w:rStyle w:val="s0"/>
        </w:rPr>
        <w:t>13. Комитет в соответствии с законодательством Республики Казахстан осуществляет возложенные на него Министерством следующие функции:</w:t>
      </w:r>
    </w:p>
    <w:p w:rsidR="00000000" w:rsidRDefault="00E015B1">
      <w:pPr>
        <w:ind w:firstLine="400"/>
        <w:jc w:val="both"/>
      </w:pPr>
      <w:r>
        <w:rPr>
          <w:rStyle w:val="s0"/>
        </w:rPr>
        <w:t>1) осу</w:t>
      </w:r>
      <w:r>
        <w:rPr>
          <w:rStyle w:val="s0"/>
        </w:rPr>
        <w:t>ществление регулятивных, реализационных и контрольно-надзорных функций и участие в выполнении стратегических функций Министерства в пределах компетенции ведомства;</w:t>
      </w:r>
    </w:p>
    <w:p w:rsidR="00000000" w:rsidRDefault="00E015B1">
      <w:pPr>
        <w:ind w:firstLine="400"/>
        <w:jc w:val="both"/>
      </w:pPr>
      <w:r>
        <w:rPr>
          <w:rStyle w:val="s0"/>
        </w:rPr>
        <w:t>2) утверждение нормативных правовых актов по вопросам, входящим в компетенцию ведомства, и п</w:t>
      </w:r>
      <w:r>
        <w:rPr>
          <w:rStyle w:val="s0"/>
        </w:rPr>
        <w:t>ри наличии прямой компетенции по их утверждению в приказах Министра, за исключением нормативных правовых актов, затрагивающих права и свободы человека и гражданина;</w:t>
      </w:r>
    </w:p>
    <w:p w:rsidR="00000000" w:rsidRDefault="00E015B1">
      <w:pPr>
        <w:ind w:firstLine="400"/>
        <w:jc w:val="both"/>
      </w:pPr>
      <w:r>
        <w:rPr>
          <w:rStyle w:val="s0"/>
        </w:rPr>
        <w:t>3) осуществление международного сотрудничества в пределах своей компетенции;</w:t>
      </w:r>
    </w:p>
    <w:p w:rsidR="00000000" w:rsidRDefault="00E015B1">
      <w:pPr>
        <w:ind w:firstLine="400"/>
        <w:jc w:val="both"/>
      </w:pPr>
      <w:r>
        <w:rPr>
          <w:rStyle w:val="s0"/>
        </w:rPr>
        <w:t>4) обеспечение</w:t>
      </w:r>
      <w:r>
        <w:rPr>
          <w:rStyle w:val="s0"/>
        </w:rPr>
        <w:t xml:space="preserve"> соблюдения законов и иных нормативных правовых актов Республики Казахстан в области мобилизационной подготовки и мобилизации;</w:t>
      </w:r>
    </w:p>
    <w:p w:rsidR="00000000" w:rsidRDefault="00E015B1">
      <w:pPr>
        <w:ind w:firstLine="400"/>
        <w:jc w:val="both"/>
      </w:pPr>
      <w:r>
        <w:rPr>
          <w:rStyle w:val="s0"/>
        </w:rPr>
        <w:t>5) руководство деятельностью подведомственных организаций по планированию и проведению мероприятий по обеспечению национальной бе</w:t>
      </w:r>
      <w:r>
        <w:rPr>
          <w:rStyle w:val="s0"/>
        </w:rPr>
        <w:t>зопасности в пределах своей компетенции;</w:t>
      </w:r>
    </w:p>
    <w:p w:rsidR="00000000" w:rsidRDefault="00E015B1">
      <w:pPr>
        <w:ind w:firstLine="400"/>
        <w:jc w:val="both"/>
      </w:pPr>
      <w:r>
        <w:rPr>
          <w:rStyle w:val="s0"/>
        </w:rPr>
        <w:t>6) обеспечение соблюдения законов и иных нормативных правовых актов в области национальной безопасности в пределах своей компетенции;</w:t>
      </w:r>
    </w:p>
    <w:p w:rsidR="00000000" w:rsidRDefault="00E015B1">
      <w:pPr>
        <w:ind w:firstLine="400"/>
        <w:jc w:val="both"/>
      </w:pPr>
      <w:r>
        <w:rPr>
          <w:rStyle w:val="s0"/>
        </w:rPr>
        <w:t>7) организация работ по разработке технических регламентов и национальных стандар</w:t>
      </w:r>
      <w:r>
        <w:rPr>
          <w:rStyle w:val="s0"/>
        </w:rPr>
        <w:t>тов в пределах своей компетенции;</w:t>
      </w:r>
    </w:p>
    <w:p w:rsidR="00000000" w:rsidRDefault="00E015B1">
      <w:pPr>
        <w:ind w:firstLine="400"/>
        <w:jc w:val="both"/>
      </w:pPr>
      <w:r>
        <w:rPr>
          <w:rStyle w:val="s0"/>
        </w:rPr>
        <w:t>8) осуществление по решению Правительства Республики Казахстан права владения и пользования государственным пакетом акций (долями участия в уставном капитале), а также функции уполномоченного органа по руководству соответс</w:t>
      </w:r>
      <w:r>
        <w:rPr>
          <w:rStyle w:val="s0"/>
        </w:rPr>
        <w:t>твующей отраслью (сферой) государственного управления в отношении республиканских государственных предприятий;</w:t>
      </w:r>
    </w:p>
    <w:p w:rsidR="00000000" w:rsidRDefault="00E015B1">
      <w:pPr>
        <w:ind w:firstLine="400"/>
        <w:jc w:val="both"/>
      </w:pPr>
      <w:r>
        <w:rPr>
          <w:rStyle w:val="s0"/>
        </w:rPr>
        <w:t>9) разработка, согласование и утверждение в пределах своей компетенции нормативных правовых актов;</w:t>
      </w:r>
    </w:p>
    <w:p w:rsidR="00000000" w:rsidRDefault="00E015B1">
      <w:pPr>
        <w:ind w:firstLine="400"/>
        <w:jc w:val="both"/>
      </w:pPr>
      <w:r>
        <w:rPr>
          <w:rStyle w:val="s0"/>
        </w:rPr>
        <w:t>10) выполнение обязательств по международным д</w:t>
      </w:r>
      <w:r>
        <w:rPr>
          <w:rStyle w:val="s0"/>
        </w:rPr>
        <w:t>оговорам Республики Казахстан, заключаемым от имени Республики Казахстан;</w:t>
      </w:r>
    </w:p>
    <w:p w:rsidR="00000000" w:rsidRDefault="00E015B1">
      <w:pPr>
        <w:ind w:firstLine="400"/>
        <w:jc w:val="both"/>
      </w:pPr>
      <w:r>
        <w:rPr>
          <w:rStyle w:val="s0"/>
        </w:rPr>
        <w:t>11) разработка стандартов и регламентов государственных услуг;</w:t>
      </w:r>
    </w:p>
    <w:p w:rsidR="00000000" w:rsidRDefault="00E015B1">
      <w:pPr>
        <w:ind w:firstLine="400"/>
        <w:jc w:val="both"/>
      </w:pPr>
      <w:r>
        <w:rPr>
          <w:rStyle w:val="s0"/>
        </w:rPr>
        <w:t>12) предъявление в суды исков в соответствии с законодательством Республики Казахстан;</w:t>
      </w:r>
    </w:p>
    <w:p w:rsidR="00000000" w:rsidRDefault="00E015B1">
      <w:pPr>
        <w:ind w:firstLine="400"/>
        <w:jc w:val="both"/>
      </w:pPr>
      <w:r>
        <w:rPr>
          <w:rStyle w:val="s0"/>
        </w:rPr>
        <w:t>13) осуществление контроля и надзора за обеспечением организациями гражданской авиации установленных требований и норм по вопросам профессиональной подготовки и состояния здоровья авиационного персонала;</w:t>
      </w:r>
    </w:p>
    <w:p w:rsidR="00000000" w:rsidRDefault="00E015B1">
      <w:pPr>
        <w:ind w:firstLine="400"/>
        <w:jc w:val="both"/>
      </w:pPr>
      <w:r>
        <w:rPr>
          <w:rStyle w:val="s0"/>
        </w:rPr>
        <w:t>14) осуществление контроля и надзора за поддержанием</w:t>
      </w:r>
      <w:r>
        <w:rPr>
          <w:rStyle w:val="s0"/>
        </w:rPr>
        <w:t xml:space="preserve"> норм летной годности гражданских воздушных судов организациями гражданской авиации;</w:t>
      </w:r>
    </w:p>
    <w:p w:rsidR="00000000" w:rsidRDefault="00E015B1">
      <w:pPr>
        <w:ind w:firstLine="400"/>
        <w:jc w:val="both"/>
      </w:pPr>
      <w:r>
        <w:rPr>
          <w:rStyle w:val="s0"/>
        </w:rPr>
        <w:t>15) осуществление контроля и надзора за осуществлением международных воздушных перевозок;</w:t>
      </w:r>
    </w:p>
    <w:p w:rsidR="00000000" w:rsidRDefault="00E015B1">
      <w:pPr>
        <w:ind w:firstLine="400"/>
        <w:jc w:val="both"/>
      </w:pPr>
      <w:r>
        <w:rPr>
          <w:rStyle w:val="s0"/>
        </w:rPr>
        <w:t>16) осуществление контроля и надзора за обеспечением авиационной безопасности;</w:t>
      </w:r>
    </w:p>
    <w:p w:rsidR="00000000" w:rsidRDefault="00E015B1">
      <w:pPr>
        <w:ind w:firstLine="400"/>
        <w:jc w:val="both"/>
      </w:pPr>
      <w:r>
        <w:rPr>
          <w:rStyle w:val="s0"/>
        </w:rPr>
        <w:t>17</w:t>
      </w:r>
      <w:r>
        <w:rPr>
          <w:rStyle w:val="s0"/>
        </w:rPr>
        <w:t>) осуществление сертификации и выдача сертификата типа;</w:t>
      </w:r>
    </w:p>
    <w:p w:rsidR="00000000" w:rsidRDefault="00E015B1">
      <w:pPr>
        <w:ind w:firstLine="400"/>
        <w:jc w:val="both"/>
      </w:pPr>
      <w:r>
        <w:rPr>
          <w:rStyle w:val="s0"/>
        </w:rPr>
        <w:t>18) выдача временных разрешений на прием, выпуск и обслуживание гражданских воздушных судов, выполняющих международные полеты из аэропортов (в аэропорты), не допущенных к обеспечению международных рей</w:t>
      </w:r>
      <w:r>
        <w:rPr>
          <w:rStyle w:val="s0"/>
        </w:rPr>
        <w:t>сов;</w:t>
      </w:r>
    </w:p>
    <w:p w:rsidR="00000000" w:rsidRDefault="00E015B1">
      <w:pPr>
        <w:ind w:firstLine="400"/>
        <w:jc w:val="both"/>
      </w:pPr>
      <w:r>
        <w:rPr>
          <w:rStyle w:val="s0"/>
        </w:rPr>
        <w:t>19) приостановление действия сертификата типа, прекращение эксплуатации воздушного судна в порядке, установленном Правилами сертификации и выдачи сертификата типа, утвержденными приказом Министра, в случае выявления недостатков, угрожающих безопасност</w:t>
      </w:r>
      <w:r>
        <w:rPr>
          <w:rStyle w:val="s0"/>
        </w:rPr>
        <w:t>и полетов;</w:t>
      </w:r>
    </w:p>
    <w:p w:rsidR="00000000" w:rsidRDefault="00E015B1">
      <w:pPr>
        <w:ind w:firstLine="400"/>
        <w:jc w:val="both"/>
      </w:pPr>
      <w:r>
        <w:rPr>
          <w:rStyle w:val="s0"/>
        </w:rPr>
        <w:t>20) ведение учета нарушений требований безопасности полетов и авиационной безопасности в сфере гражданской авиации;</w:t>
      </w:r>
    </w:p>
    <w:p w:rsidR="00000000" w:rsidRDefault="00E015B1">
      <w:pPr>
        <w:ind w:firstLine="400"/>
        <w:jc w:val="both"/>
      </w:pPr>
      <w:r>
        <w:rPr>
          <w:rStyle w:val="s0"/>
        </w:rPr>
        <w:t>21) осуществление сертификации и выдача сертификата годности аэродрома (вертодрома);</w:t>
      </w:r>
    </w:p>
    <w:p w:rsidR="00000000" w:rsidRDefault="00E015B1">
      <w:pPr>
        <w:ind w:firstLine="400"/>
        <w:jc w:val="both"/>
      </w:pPr>
      <w:r>
        <w:rPr>
          <w:rStyle w:val="s0"/>
        </w:rPr>
        <w:t>22) сертификация гражданского воздушного суд</w:t>
      </w:r>
      <w:r>
        <w:rPr>
          <w:rStyle w:val="s0"/>
        </w:rPr>
        <w:t>на новой конструкции (нового типа), предназначенного для серийного производства, на соответствие действующим в Республике Казахстан нормам летной годности и выдача сертификата типа после прохождения им заводских, государственных и эксплуатационных испытани</w:t>
      </w:r>
      <w:r>
        <w:rPr>
          <w:rStyle w:val="s0"/>
        </w:rPr>
        <w:t>й;</w:t>
      </w:r>
    </w:p>
    <w:p w:rsidR="00000000" w:rsidRDefault="00E015B1">
      <w:pPr>
        <w:ind w:firstLine="400"/>
        <w:jc w:val="both"/>
      </w:pPr>
      <w:r>
        <w:rPr>
          <w:rStyle w:val="s0"/>
        </w:rPr>
        <w:t xml:space="preserve">23) выдача разрешений на выполнение международных нерегулярных (разовых) полетов гражданских воздушных судов с учетом положений </w:t>
      </w:r>
      <w:hyperlink r:id="rId16" w:history="1">
        <w:r>
          <w:rPr>
            <w:rStyle w:val="a3"/>
          </w:rPr>
          <w:t>Закона</w:t>
        </w:r>
      </w:hyperlink>
      <w:r>
        <w:rPr>
          <w:rStyle w:val="s0"/>
        </w:rPr>
        <w:t xml:space="preserve"> Республики Казахстан «Об использовании воздушного про</w:t>
      </w:r>
      <w:r>
        <w:rPr>
          <w:rStyle w:val="s0"/>
        </w:rPr>
        <w:t>странства Республики Казахстан и деятельности авиации»;</w:t>
      </w:r>
    </w:p>
    <w:p w:rsidR="00000000" w:rsidRDefault="00E015B1">
      <w:pPr>
        <w:jc w:val="both"/>
      </w:pPr>
      <w:r>
        <w:rPr>
          <w:rStyle w:val="s3"/>
        </w:rPr>
        <w:t xml:space="preserve">См. </w:t>
      </w:r>
      <w:hyperlink r:id="rId17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РК от 7 июня 2016 года № 335 «Об определении уполномоченного органа на выдачу разрешений второй категор</w:t>
      </w:r>
      <w:r>
        <w:rPr>
          <w:rStyle w:val="s3"/>
        </w:rPr>
        <w:t>ии в сфере гражданской авиации»</w:t>
      </w:r>
    </w:p>
    <w:p w:rsidR="00000000" w:rsidRDefault="00E015B1">
      <w:pPr>
        <w:ind w:firstLine="400"/>
        <w:jc w:val="both"/>
      </w:pPr>
      <w:r>
        <w:rPr>
          <w:rStyle w:val="s0"/>
        </w:rPr>
        <w:t>24) осуществление контроля и надзора за предоставлением обслуживания воздушного движения, радиотехнического и метеорологического обеспечения полетов в сфере гражданской авиации, а также проверка деятельности и качества предо</w:t>
      </w:r>
      <w:r>
        <w:rPr>
          <w:rStyle w:val="s0"/>
        </w:rPr>
        <w:t>ставляемых услуг;</w:t>
      </w:r>
    </w:p>
    <w:p w:rsidR="00000000" w:rsidRDefault="00E015B1">
      <w:pPr>
        <w:ind w:firstLine="400"/>
        <w:jc w:val="both"/>
      </w:pPr>
      <w:r>
        <w:rPr>
          <w:rStyle w:val="s0"/>
        </w:rPr>
        <w:t>25) выдача свидетельства авиационного персонала лицу, относящемуся к авиационному персоналу, на право осуществления профессиональной деятельности, подтверждающего наличие у него необходимых знаний и навыков, а также соответствие его здоро</w:t>
      </w:r>
      <w:r>
        <w:rPr>
          <w:rStyle w:val="s0"/>
        </w:rPr>
        <w:t>вья установленным требованиям, продление срока действия свидетельства, отзыв, приостановление действия такого свидетельства, внесение квалификационных и специальных отметок в свидетельство;</w:t>
      </w:r>
    </w:p>
    <w:p w:rsidR="00000000" w:rsidRDefault="00E015B1">
      <w:pPr>
        <w:ind w:firstLine="400"/>
        <w:jc w:val="both"/>
      </w:pPr>
      <w:r>
        <w:rPr>
          <w:rStyle w:val="s0"/>
        </w:rPr>
        <w:t>26) осуществление сертификации и выдача сертификата эксплуатанта гражданских воздушных судов;</w:t>
      </w:r>
    </w:p>
    <w:p w:rsidR="00000000" w:rsidRDefault="00E015B1">
      <w:pPr>
        <w:ind w:firstLine="400"/>
        <w:jc w:val="both"/>
      </w:pPr>
      <w:r>
        <w:rPr>
          <w:rStyle w:val="s0"/>
        </w:rPr>
        <w:t>27) согласование выполнения международных полетов по внутренним воздушным трассам, местным воздушным линиям, маршрутам полетов и вне воздушных трасс;</w:t>
      </w:r>
    </w:p>
    <w:p w:rsidR="00000000" w:rsidRDefault="00E015B1">
      <w:pPr>
        <w:ind w:firstLine="400"/>
        <w:jc w:val="both"/>
      </w:pPr>
      <w:r>
        <w:rPr>
          <w:rStyle w:val="s0"/>
        </w:rPr>
        <w:t>28) осуществ</w:t>
      </w:r>
      <w:r>
        <w:rPr>
          <w:rStyle w:val="s0"/>
        </w:rPr>
        <w:t>ление сертификации и выдача свидетельства на право выполнения авиационных работ;</w:t>
      </w:r>
    </w:p>
    <w:p w:rsidR="00000000" w:rsidRDefault="00E015B1">
      <w:pPr>
        <w:ind w:firstLine="400"/>
        <w:jc w:val="both"/>
      </w:pPr>
      <w:r>
        <w:rPr>
          <w:rStyle w:val="s0"/>
        </w:rPr>
        <w:t xml:space="preserve">29) выдача разрешения на выполнение специального полета для проведения летных испытаний или полета к месту проведения технического обслуживания и ремонта воздушного судна, не </w:t>
      </w:r>
      <w:r>
        <w:rPr>
          <w:rStyle w:val="s0"/>
        </w:rPr>
        <w:t>имеющего действующего сертификата летной годности;</w:t>
      </w:r>
    </w:p>
    <w:p w:rsidR="00000000" w:rsidRDefault="00E015B1">
      <w:pPr>
        <w:ind w:firstLine="400"/>
        <w:jc w:val="both"/>
      </w:pPr>
      <w:r>
        <w:rPr>
          <w:rStyle w:val="s0"/>
        </w:rPr>
        <w:t>30) выдача свидетельств на международные и субсидируемые (за исключением внутриобластных) авиамаршруты для осуществления регулярных воздушных перевозок между авиакомпаниями Республики Казахстан;</w:t>
      </w:r>
    </w:p>
    <w:p w:rsidR="00000000" w:rsidRDefault="00E015B1">
      <w:pPr>
        <w:ind w:firstLine="400"/>
        <w:jc w:val="both"/>
      </w:pPr>
      <w:r>
        <w:rPr>
          <w:rStyle w:val="s0"/>
        </w:rPr>
        <w:t>31) осущес</w:t>
      </w:r>
      <w:r>
        <w:rPr>
          <w:rStyle w:val="s0"/>
        </w:rPr>
        <w:t xml:space="preserve">твление государственной регистрации прав на гражданские воздушные суда, находящиеся в собственности физических или юридических лиц Республики Казахстан, и сделок, совершаемых с указанными воздушными судами, а также безотзывных полномочий в Государственном </w:t>
      </w:r>
      <w:r>
        <w:rPr>
          <w:rStyle w:val="s0"/>
        </w:rPr>
        <w:t>реестре гражданских воздушных судов Республики Казахстан;</w:t>
      </w:r>
    </w:p>
    <w:p w:rsidR="00000000" w:rsidRDefault="00E015B1">
      <w:pPr>
        <w:ind w:firstLine="400"/>
        <w:jc w:val="both"/>
      </w:pPr>
      <w:r>
        <w:rPr>
          <w:rStyle w:val="s0"/>
        </w:rPr>
        <w:t>32) осуществление сертификации летной годности воздушных судов сверхлегкой авиации с привлечением некоммерческих организаций, объединяющих эксплуатантов воздушных судов;</w:t>
      </w:r>
    </w:p>
    <w:p w:rsidR="00000000" w:rsidRDefault="00E015B1">
      <w:pPr>
        <w:ind w:firstLine="400"/>
        <w:jc w:val="both"/>
      </w:pPr>
      <w:r>
        <w:rPr>
          <w:rStyle w:val="s0"/>
        </w:rPr>
        <w:t>33) внесение изменений и доп</w:t>
      </w:r>
      <w:r>
        <w:rPr>
          <w:rStyle w:val="s0"/>
        </w:rPr>
        <w:t>олнений в действующие сертификаты, отказ в выдаче сертификатов, отзыв, приостановление действия сертификатов при несоблюдении владельцами сертификационных требований;</w:t>
      </w:r>
    </w:p>
    <w:p w:rsidR="00000000" w:rsidRDefault="00E015B1">
      <w:pPr>
        <w:ind w:firstLine="400"/>
        <w:jc w:val="both"/>
      </w:pPr>
      <w:r>
        <w:rPr>
          <w:rStyle w:val="s0"/>
        </w:rPr>
        <w:t>34) признание свидетельства авиационного персонала, выданного иностранным государством гр</w:t>
      </w:r>
      <w:r>
        <w:rPr>
          <w:rStyle w:val="s0"/>
        </w:rPr>
        <w:t>ажданину Республики Казахстан, либо свидетельства авиационного персонала иностранного гражданина, прибывающего в Республику Казахстан для найма на работу, с выдачей соответствующего удостоверения;</w:t>
      </w:r>
    </w:p>
    <w:p w:rsidR="00000000" w:rsidRDefault="00E015B1">
      <w:pPr>
        <w:ind w:firstLine="400"/>
        <w:jc w:val="both"/>
      </w:pPr>
      <w:r>
        <w:rPr>
          <w:rStyle w:val="s0"/>
        </w:rPr>
        <w:t>35) проведение сертификации экземпляра гражданского воздушн</w:t>
      </w:r>
      <w:r>
        <w:rPr>
          <w:rStyle w:val="s0"/>
        </w:rPr>
        <w:t xml:space="preserve">ого судна с привлечением некоммерческих организаций, объединяющих эксплуатантов воздушных судов, в соответствии с </w:t>
      </w:r>
      <w:hyperlink r:id="rId18" w:anchor="sub_id=100" w:history="1">
        <w:r>
          <w:rPr>
            <w:rStyle w:val="a3"/>
          </w:rPr>
          <w:t>Правилами</w:t>
        </w:r>
      </w:hyperlink>
      <w:r>
        <w:rPr>
          <w:rStyle w:val="s0"/>
        </w:rPr>
        <w:t xml:space="preserve"> сертификации и выдачи удостоверения соответствия эк</w:t>
      </w:r>
      <w:r>
        <w:rPr>
          <w:rStyle w:val="s0"/>
        </w:rPr>
        <w:t>земпляра гражданского воздушного судна нормам летной годности, утвержденными приказом исполняющего обязанности Министра по инвестициям и развитию Республики Казахстан от 24 февраля 2015 года № 193 (зарегистрированный в Реестре государственной регистрации н</w:t>
      </w:r>
      <w:r>
        <w:rPr>
          <w:rStyle w:val="s0"/>
        </w:rPr>
        <w:t>ормативных правовых актов № 11723);</w:t>
      </w:r>
    </w:p>
    <w:p w:rsidR="00000000" w:rsidRDefault="00E015B1">
      <w:pPr>
        <w:ind w:firstLine="400"/>
        <w:jc w:val="both"/>
      </w:pPr>
      <w:r>
        <w:rPr>
          <w:rStyle w:val="s0"/>
        </w:rPr>
        <w:t>36) осуществление сертификации и выдачи сертификата летной годности гражданского воздушного судна;</w:t>
      </w:r>
    </w:p>
    <w:p w:rsidR="00000000" w:rsidRDefault="00E015B1">
      <w:pPr>
        <w:ind w:firstLine="400"/>
        <w:jc w:val="both"/>
      </w:pPr>
      <w:r>
        <w:rPr>
          <w:rStyle w:val="s0"/>
        </w:rPr>
        <w:t>37) пресечение нарушений порядка использования воздушного пространства гражданскими воздушными судами;</w:t>
      </w:r>
    </w:p>
    <w:p w:rsidR="00000000" w:rsidRDefault="00E015B1">
      <w:pPr>
        <w:ind w:firstLine="400"/>
        <w:jc w:val="both"/>
      </w:pPr>
      <w:r>
        <w:rPr>
          <w:rStyle w:val="s0"/>
        </w:rPr>
        <w:t>38) выдача разрешений на выполнение международных регулярных полетов через территорию Республики Казахстан без посадки либо с посадкой на аэродромах Республики Казахстан с некоммерческими целями;</w:t>
      </w:r>
    </w:p>
    <w:p w:rsidR="00000000" w:rsidRDefault="00E015B1">
      <w:pPr>
        <w:ind w:firstLine="400"/>
        <w:jc w:val="both"/>
      </w:pPr>
      <w:r>
        <w:rPr>
          <w:rStyle w:val="s0"/>
        </w:rPr>
        <w:t>39) согласование временных отступлений от норм годности к эк</w:t>
      </w:r>
      <w:r>
        <w:rPr>
          <w:rStyle w:val="s0"/>
        </w:rPr>
        <w:t>сплуатации аэродромов (вертодромов), если такие отступления компенсируются введением дополнительных мер, обеспечивающих уровень безопасности полетов, эквивалентный установленному;</w:t>
      </w:r>
    </w:p>
    <w:p w:rsidR="00000000" w:rsidRDefault="00E015B1">
      <w:pPr>
        <w:ind w:firstLine="400"/>
        <w:jc w:val="both"/>
      </w:pPr>
      <w:r>
        <w:rPr>
          <w:rStyle w:val="s0"/>
        </w:rPr>
        <w:t>40) осуществление контроля и надзора за соблюдением лицами, относящимися к а</w:t>
      </w:r>
      <w:r>
        <w:rPr>
          <w:rStyle w:val="s0"/>
        </w:rPr>
        <w:t xml:space="preserve">виационному персоналу, установленных в соответствии с </w:t>
      </w:r>
      <w:hyperlink r:id="rId1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«Об использовании воздушного пространства и деятельности авиации» требований и норм;</w:t>
      </w:r>
    </w:p>
    <w:p w:rsidR="00000000" w:rsidRDefault="00E015B1">
      <w:pPr>
        <w:ind w:firstLine="400"/>
        <w:jc w:val="both"/>
      </w:pPr>
      <w:r>
        <w:rPr>
          <w:rStyle w:val="s0"/>
        </w:rPr>
        <w:t>41) осуществление призн</w:t>
      </w:r>
      <w:r>
        <w:rPr>
          <w:rStyle w:val="s0"/>
        </w:rPr>
        <w:t>ания сертификатов летной годности гражданских воздушных судов, выданных иностранным государством;</w:t>
      </w:r>
    </w:p>
    <w:p w:rsidR="00000000" w:rsidRDefault="00E015B1">
      <w:pPr>
        <w:ind w:firstLine="400"/>
        <w:jc w:val="both"/>
      </w:pPr>
      <w:r>
        <w:rPr>
          <w:rStyle w:val="s0"/>
        </w:rPr>
        <w:t>42) согласование международного полета эксплуатанту гражданского воздушного судна для перевозки воинских формирований, вооружений и военной техники иностранны</w:t>
      </w:r>
      <w:r>
        <w:rPr>
          <w:rStyle w:val="s0"/>
        </w:rPr>
        <w:t>х государств, а также продукции двойного назначения и согласование данного полета с органом, осуществляющим внешнеполитическую деятельность, в пределах его компетенции;</w:t>
      </w:r>
    </w:p>
    <w:p w:rsidR="00000000" w:rsidRDefault="00E015B1">
      <w:pPr>
        <w:ind w:firstLine="400"/>
        <w:jc w:val="both"/>
      </w:pPr>
      <w:r>
        <w:rPr>
          <w:rStyle w:val="s0"/>
        </w:rPr>
        <w:t>43) регистрация иностранных перевозчиков, планирующих выполнение регулярных пассажирски</w:t>
      </w:r>
      <w:r>
        <w:rPr>
          <w:rStyle w:val="s0"/>
        </w:rPr>
        <w:t>х рейсов в Республику Казахстан (из Республики Казахстан);</w:t>
      </w:r>
    </w:p>
    <w:p w:rsidR="00000000" w:rsidRDefault="00E015B1">
      <w:pPr>
        <w:ind w:firstLine="400"/>
        <w:jc w:val="both"/>
      </w:pPr>
      <w:r>
        <w:rPr>
          <w:rStyle w:val="s0"/>
        </w:rPr>
        <w:t>44) осуществление государственного регулирования, государственного контроля и надзора за соблюдением физическими и юридическими лицами законодательства Республики Казахстан об использовании воздушн</w:t>
      </w:r>
      <w:r>
        <w:rPr>
          <w:rStyle w:val="s0"/>
        </w:rPr>
        <w:t>ого пространства Республики Казахстан и деятельности авиации и (или) международных стандартов;</w:t>
      </w:r>
    </w:p>
    <w:p w:rsidR="00000000" w:rsidRDefault="00E015B1">
      <w:pPr>
        <w:ind w:firstLine="400"/>
        <w:jc w:val="both"/>
      </w:pPr>
      <w:r>
        <w:rPr>
          <w:rStyle w:val="s0"/>
        </w:rPr>
        <w:t>45) осуществление контроля и надзора за соответствием состояния воздушного судна, его компонентов, запасных частей и вспомогательных приборов требованиям выданно</w:t>
      </w:r>
      <w:r>
        <w:rPr>
          <w:rStyle w:val="s0"/>
        </w:rPr>
        <w:t>го эксплуатанту сертификата летной годности и требованиям эксплуатационно-технической документации, определяющей летную годность;</w:t>
      </w:r>
    </w:p>
    <w:p w:rsidR="00000000" w:rsidRDefault="00E015B1">
      <w:pPr>
        <w:ind w:firstLine="400"/>
        <w:jc w:val="both"/>
      </w:pPr>
      <w:r>
        <w:rPr>
          <w:rStyle w:val="s0"/>
        </w:rPr>
        <w:t>46) выдача свидетельства на право выполнения полетов эксплуатантам авиации общего назначения, эксплуатирующим самолеты с макси</w:t>
      </w:r>
      <w:r>
        <w:rPr>
          <w:rStyle w:val="s0"/>
        </w:rPr>
        <w:t>мальной сертифицированной взлетной массой свыше пяти тысяч семисот килограмм и (или) самолеты, оснащенные одним или несколькими турбореактивными (турбовинтовыми) двигателями;</w:t>
      </w:r>
    </w:p>
    <w:p w:rsidR="00000000" w:rsidRDefault="00E015B1">
      <w:pPr>
        <w:ind w:firstLine="400"/>
        <w:jc w:val="both"/>
      </w:pPr>
      <w:r>
        <w:rPr>
          <w:rStyle w:val="s0"/>
        </w:rPr>
        <w:t>47) осуществление контроля и надзора за соблюдением законов, правил и процедур, о</w:t>
      </w:r>
      <w:r>
        <w:rPr>
          <w:rStyle w:val="s0"/>
        </w:rPr>
        <w:t>беспечивающих защиту гражданской авиации Республики Казахстан от актов незаконного вмешательства, совместно с другими государственными органами в соответствии с их компетенцией;</w:t>
      </w:r>
    </w:p>
    <w:p w:rsidR="00000000" w:rsidRDefault="00E015B1">
      <w:pPr>
        <w:ind w:firstLine="400"/>
        <w:jc w:val="both"/>
      </w:pPr>
      <w:r>
        <w:rPr>
          <w:rStyle w:val="s0"/>
        </w:rPr>
        <w:t>48) осуществление контроля и надзора за соответствием требованиям летной и тех</w:t>
      </w:r>
      <w:r>
        <w:rPr>
          <w:rStyle w:val="s0"/>
        </w:rPr>
        <w:t>нической эксплуатации авиационной техники и средств ее наземного обслуживания;</w:t>
      </w:r>
    </w:p>
    <w:p w:rsidR="00000000" w:rsidRDefault="00E015B1">
      <w:pPr>
        <w:ind w:firstLine="400"/>
        <w:jc w:val="both"/>
      </w:pPr>
      <w:r>
        <w:rPr>
          <w:rStyle w:val="s0"/>
        </w:rPr>
        <w:t xml:space="preserve">49) осуществление контроля и надзора за содержанием объектов аэродромов (вертодромов), посадочных площадок и качеством услуг аэропортовской деятельности, предусмотренных </w:t>
      </w:r>
      <w:hyperlink r:id="rId20" w:anchor="sub_id=650101" w:history="1">
        <w:r>
          <w:rPr>
            <w:rStyle w:val="a3"/>
          </w:rPr>
          <w:t>подпунктами 1), 2), 3), 4), 5), 6), 7), 9) и 10) пункта 1 статьи 65</w:t>
        </w:r>
      </w:hyperlink>
      <w:r>
        <w:rPr>
          <w:rStyle w:val="s0"/>
        </w:rPr>
        <w:t xml:space="preserve"> Закона Республики Казахстан «Об использовании воздушного пространства и деятельности авиации»;</w:t>
      </w:r>
    </w:p>
    <w:p w:rsidR="00000000" w:rsidRDefault="00E015B1">
      <w:pPr>
        <w:ind w:firstLine="400"/>
        <w:jc w:val="both"/>
      </w:pPr>
      <w:r>
        <w:rPr>
          <w:rStyle w:val="s0"/>
        </w:rPr>
        <w:t>50) осуществлени</w:t>
      </w:r>
      <w:r>
        <w:rPr>
          <w:rStyle w:val="s0"/>
        </w:rPr>
        <w:t>е контроля и надзора за осуществлением маркировки объектов в районе аэродрома гражданской авиации;</w:t>
      </w:r>
    </w:p>
    <w:p w:rsidR="00000000" w:rsidRDefault="00E015B1">
      <w:pPr>
        <w:ind w:firstLine="400"/>
        <w:jc w:val="both"/>
      </w:pPr>
      <w:r>
        <w:rPr>
          <w:rStyle w:val="s0"/>
        </w:rPr>
        <w:t>51) выдача удостоверения соответствия конструкции, характеристик и эксплуатационно-технической документации нормам летной годности экземпляра гражданского во</w:t>
      </w:r>
      <w:r>
        <w:rPr>
          <w:rStyle w:val="s0"/>
        </w:rPr>
        <w:t>здушного судна, не имеющего утвержденной типовой конструкции;</w:t>
      </w:r>
    </w:p>
    <w:p w:rsidR="00000000" w:rsidRDefault="00E015B1">
      <w:pPr>
        <w:ind w:firstLine="400"/>
        <w:jc w:val="both"/>
      </w:pPr>
      <w:r>
        <w:rPr>
          <w:rStyle w:val="s0"/>
        </w:rPr>
        <w:t>52) осуществление контроля и надзора за деятельностью, которая может представлять угрозу безопасности полетов гражданских воздушных судов в пределах своей компетенции и зоны ответственности, а т</w:t>
      </w:r>
      <w:r>
        <w:rPr>
          <w:rStyle w:val="s0"/>
        </w:rPr>
        <w:t>акже безопасности полетов воздушных судов, их оборудования и находящихся на них людей;</w:t>
      </w:r>
    </w:p>
    <w:p w:rsidR="00000000" w:rsidRDefault="00E015B1">
      <w:pPr>
        <w:ind w:firstLine="400"/>
        <w:jc w:val="both"/>
      </w:pPr>
      <w:r>
        <w:rPr>
          <w:rStyle w:val="s0"/>
        </w:rPr>
        <w:t>53) выдача свидетельства о государственной регистрации гражданского воздушного судна;</w:t>
      </w:r>
    </w:p>
    <w:p w:rsidR="00000000" w:rsidRDefault="00E015B1">
      <w:pPr>
        <w:ind w:firstLine="400"/>
        <w:jc w:val="both"/>
      </w:pPr>
      <w:r>
        <w:rPr>
          <w:rStyle w:val="s0"/>
        </w:rPr>
        <w:t>54) осуществление сертификации и выдача экспортного сертификата летной годности воз</w:t>
      </w:r>
      <w:r>
        <w:rPr>
          <w:rStyle w:val="s0"/>
        </w:rPr>
        <w:t>душного судна;</w:t>
      </w:r>
    </w:p>
    <w:p w:rsidR="00000000" w:rsidRDefault="00E015B1">
      <w:pPr>
        <w:ind w:firstLine="400"/>
        <w:jc w:val="both"/>
      </w:pPr>
      <w:r>
        <w:rPr>
          <w:rStyle w:val="s0"/>
        </w:rPr>
        <w:t>55) выдача разрешения на использование радиопередающей аппаратуры, установленной на гражданских воздушных судах;</w:t>
      </w:r>
    </w:p>
    <w:p w:rsidR="00000000" w:rsidRDefault="00E015B1">
      <w:pPr>
        <w:ind w:firstLine="400"/>
        <w:jc w:val="both"/>
      </w:pPr>
      <w:r>
        <w:rPr>
          <w:rStyle w:val="s0"/>
        </w:rPr>
        <w:t>56) осуществление учета аэродромов (вертодромов) гражданской авиации, аэродромов совместного использования и совместного базиров</w:t>
      </w:r>
      <w:r>
        <w:rPr>
          <w:rStyle w:val="s0"/>
        </w:rPr>
        <w:t>ания;</w:t>
      </w:r>
    </w:p>
    <w:p w:rsidR="00000000" w:rsidRDefault="00E015B1">
      <w:pPr>
        <w:ind w:firstLine="400"/>
        <w:jc w:val="both"/>
      </w:pPr>
      <w:r>
        <w:rPr>
          <w:rStyle w:val="s0"/>
        </w:rPr>
        <w:t>57) осуществление сертификации и выдача сертификата по организации досмотра службой авиационной безопасности аэропорта;</w:t>
      </w:r>
    </w:p>
    <w:p w:rsidR="00000000" w:rsidRDefault="00E015B1">
      <w:pPr>
        <w:ind w:firstLine="400"/>
        <w:jc w:val="both"/>
      </w:pPr>
      <w:r>
        <w:rPr>
          <w:rStyle w:val="s0"/>
        </w:rPr>
        <w:t>58) осуществление сертификации и выдача сертификата авиационного учебного центра;</w:t>
      </w:r>
    </w:p>
    <w:p w:rsidR="00000000" w:rsidRDefault="00E015B1">
      <w:pPr>
        <w:ind w:firstLine="400"/>
        <w:jc w:val="both"/>
      </w:pPr>
      <w:r>
        <w:rPr>
          <w:rStyle w:val="s0"/>
        </w:rPr>
        <w:t>59) осуществление сертификации и выдача сертифик</w:t>
      </w:r>
      <w:r>
        <w:rPr>
          <w:rStyle w:val="s0"/>
        </w:rPr>
        <w:t>ата организации по техническому обслуживанию и ремонту авиационной техники гражданской авиации;</w:t>
      </w:r>
    </w:p>
    <w:p w:rsidR="00000000" w:rsidRDefault="00E015B1">
      <w:pPr>
        <w:ind w:firstLine="400"/>
        <w:jc w:val="both"/>
      </w:pPr>
      <w:r>
        <w:rPr>
          <w:rStyle w:val="s0"/>
        </w:rPr>
        <w:t>60) согласование программ по авиационной безопасности аэропорта и эксплуатантов гражданских воздушных судов Республики Казахстан и иностранных государств, выпол</w:t>
      </w:r>
      <w:r>
        <w:rPr>
          <w:rStyle w:val="s0"/>
        </w:rPr>
        <w:t>няющих регулярные полеты в аэропорты Республики Казахстан;</w:t>
      </w:r>
    </w:p>
    <w:p w:rsidR="00000000" w:rsidRDefault="00E015B1">
      <w:pPr>
        <w:ind w:firstLine="400"/>
        <w:jc w:val="both"/>
      </w:pPr>
      <w:r>
        <w:rPr>
          <w:rStyle w:val="s0"/>
        </w:rPr>
        <w:t>61) ведение учета нарушений порядка использования воздушного пространства гражданской и экспериментальной авиацией;</w:t>
      </w:r>
    </w:p>
    <w:p w:rsidR="00000000" w:rsidRDefault="00E015B1">
      <w:pPr>
        <w:ind w:firstLine="400"/>
        <w:jc w:val="both"/>
      </w:pPr>
      <w:r>
        <w:rPr>
          <w:rStyle w:val="s0"/>
        </w:rPr>
        <w:t>62) осуществление координации деятельности в области авиационной безопасности меж</w:t>
      </w:r>
      <w:r>
        <w:rPr>
          <w:rStyle w:val="s0"/>
        </w:rPr>
        <w:t>ду заинтересованными государственными органами, содействие государственным органам в расследовании актов незаконного вмешательства в деятельность гражданской авиации, разработка мероприятий по их предотвращению;</w:t>
      </w:r>
    </w:p>
    <w:p w:rsidR="00000000" w:rsidRDefault="00E015B1">
      <w:pPr>
        <w:ind w:firstLine="400"/>
        <w:jc w:val="both"/>
      </w:pPr>
      <w:r>
        <w:rPr>
          <w:rStyle w:val="s0"/>
        </w:rPr>
        <w:t>63) осуществление сертификации и выдача серт</w:t>
      </w:r>
      <w:r>
        <w:rPr>
          <w:rStyle w:val="s0"/>
        </w:rPr>
        <w:t>ификата органа обслуживания воздушного движения и (или) службы эксплуатации радиотехнического оборудования и связи аэронавигационной организации;</w:t>
      </w:r>
    </w:p>
    <w:p w:rsidR="00000000" w:rsidRDefault="00E015B1">
      <w:pPr>
        <w:ind w:firstLine="400"/>
        <w:jc w:val="both"/>
      </w:pPr>
      <w:r>
        <w:rPr>
          <w:rStyle w:val="s0"/>
        </w:rPr>
        <w:t>64) осуществление контроля поисково-спасательного и аварийно-спасательного обеспечения полетов в сфере граждан</w:t>
      </w:r>
      <w:r>
        <w:rPr>
          <w:rStyle w:val="s0"/>
        </w:rPr>
        <w:t>ской и экспериментальной авиации;</w:t>
      </w:r>
    </w:p>
    <w:p w:rsidR="00000000" w:rsidRDefault="00E015B1">
      <w:pPr>
        <w:ind w:firstLine="400"/>
        <w:jc w:val="both"/>
      </w:pPr>
      <w:r>
        <w:rPr>
          <w:rStyle w:val="s0"/>
        </w:rPr>
        <w:t>65) согласование разработанных авиационными учебными центрами и организациями гражданской авиации программ профессиональной подготовки авиационного персонала;</w:t>
      </w:r>
    </w:p>
    <w:p w:rsidR="00000000" w:rsidRDefault="00E015B1">
      <w:pPr>
        <w:ind w:firstLine="400"/>
        <w:jc w:val="both"/>
      </w:pPr>
      <w:r>
        <w:rPr>
          <w:rStyle w:val="s0"/>
        </w:rPr>
        <w:t>66) осуществление постоянного надзора за обеспечением безопасности полетов физическими и юридическими лицами;</w:t>
      </w:r>
    </w:p>
    <w:p w:rsidR="00000000" w:rsidRDefault="00E015B1">
      <w:pPr>
        <w:ind w:firstLine="400"/>
        <w:jc w:val="both"/>
      </w:pPr>
      <w:r>
        <w:rPr>
          <w:rStyle w:val="s0"/>
        </w:rPr>
        <w:t xml:space="preserve">67) осуществление контроля за обеспечением безопасности полетов физическими и (или) юридическими лицами, деятельность которых не подлежит сертификации, но относится к деятельности, предусмотренной </w:t>
      </w:r>
      <w:hyperlink r:id="rId21" w:anchor="sub_id=10020000" w:history="1">
        <w:r>
          <w:rPr>
            <w:rStyle w:val="a3"/>
          </w:rPr>
          <w:t>статьей 10-2</w:t>
        </w:r>
      </w:hyperlink>
      <w:r>
        <w:rPr>
          <w:rStyle w:val="s0"/>
        </w:rPr>
        <w:t xml:space="preserve"> Закона Республики Казахстан «Об использовании воздушного пространства Республики Казахстан и деятельности авиации»;</w:t>
      </w:r>
    </w:p>
    <w:p w:rsidR="00000000" w:rsidRDefault="00E015B1">
      <w:pPr>
        <w:ind w:firstLine="400"/>
        <w:jc w:val="both"/>
      </w:pPr>
      <w:r>
        <w:rPr>
          <w:rStyle w:val="s0"/>
        </w:rPr>
        <w:t>68) принятие ежегодной программы по обеспечению постоянного надзора;</w:t>
      </w:r>
    </w:p>
    <w:p w:rsidR="00000000" w:rsidRDefault="00E015B1">
      <w:pPr>
        <w:ind w:firstLine="400"/>
        <w:jc w:val="both"/>
      </w:pPr>
      <w:r>
        <w:rPr>
          <w:rStyle w:val="s0"/>
        </w:rPr>
        <w:t>69) осуществление перронных про</w:t>
      </w:r>
      <w:r>
        <w:rPr>
          <w:rStyle w:val="s0"/>
        </w:rPr>
        <w:t>верок гражданских воздушных судов иностранных эксплуатантов на основании проверочных листов, разработанных на основе стандартов Международной организации гражданской авиации (ИКАО) и внеплановых перронных проверок гражданского воздушного судна иностранного</w:t>
      </w:r>
      <w:r>
        <w:rPr>
          <w:rStyle w:val="s0"/>
        </w:rPr>
        <w:t xml:space="preserve"> эксплуатанта, если имеется основание считать, что на борту такого воздушного судна не соблюдаются стандарты Международной организации гражданской авиации (ИКАО) либо условия и эксплуатационные ограничения сертификата эксплуатанта;</w:t>
      </w:r>
    </w:p>
    <w:p w:rsidR="00000000" w:rsidRDefault="00E015B1">
      <w:pPr>
        <w:ind w:firstLine="400"/>
        <w:jc w:val="both"/>
      </w:pPr>
      <w:r>
        <w:rPr>
          <w:rStyle w:val="s0"/>
        </w:rPr>
        <w:t>70) разработка правил пр</w:t>
      </w:r>
      <w:r>
        <w:rPr>
          <w:rStyle w:val="s0"/>
        </w:rPr>
        <w:t>оизводства полетов в гражданской авиации Республики Казахстан;</w:t>
      </w:r>
    </w:p>
    <w:p w:rsidR="00000000" w:rsidRDefault="00E015B1">
      <w:pPr>
        <w:ind w:firstLine="400"/>
        <w:jc w:val="both"/>
      </w:pPr>
      <w:r>
        <w:rPr>
          <w:rStyle w:val="s0"/>
        </w:rPr>
        <w:t>71) осуществление иных полномочий, предусмотренных законами Республики Казахстан, актами Президента Республики Казахстан, Правительства и приказами Министра Республики Казахстан.</w:t>
      </w:r>
    </w:p>
    <w:p w:rsidR="00000000" w:rsidRDefault="00E015B1">
      <w:pPr>
        <w:ind w:firstLine="400"/>
        <w:jc w:val="both"/>
      </w:pPr>
      <w:r>
        <w:rPr>
          <w:rStyle w:val="s0"/>
        </w:rPr>
        <w:t>14. Права и об</w:t>
      </w:r>
      <w:r>
        <w:rPr>
          <w:rStyle w:val="s0"/>
        </w:rPr>
        <w:t>язанности Комитета.</w:t>
      </w:r>
    </w:p>
    <w:p w:rsidR="00000000" w:rsidRDefault="00E015B1">
      <w:pPr>
        <w:ind w:firstLine="400"/>
        <w:jc w:val="both"/>
      </w:pPr>
      <w:r>
        <w:rPr>
          <w:rStyle w:val="s0"/>
        </w:rPr>
        <w:t xml:space="preserve">Комитет: </w:t>
      </w:r>
    </w:p>
    <w:p w:rsidR="00000000" w:rsidRDefault="00E015B1">
      <w:pPr>
        <w:ind w:firstLine="400"/>
        <w:jc w:val="both"/>
      </w:pPr>
      <w:r>
        <w:rPr>
          <w:rStyle w:val="s0"/>
        </w:rPr>
        <w:t>1) запрашивает от должностных лиц организаций гражданской авиации и эксплуатантов информацию, документы, а также объяснения и материалы, необходимые для выполнения своих функций, с установлением сроков их предоставления;</w:t>
      </w:r>
    </w:p>
    <w:p w:rsidR="00000000" w:rsidRDefault="00E015B1">
      <w:pPr>
        <w:ind w:firstLine="400"/>
        <w:jc w:val="both"/>
      </w:pPr>
      <w:r>
        <w:rPr>
          <w:rStyle w:val="s0"/>
        </w:rPr>
        <w:t>2) вн</w:t>
      </w:r>
      <w:r>
        <w:rPr>
          <w:rStyle w:val="s0"/>
        </w:rPr>
        <w:t xml:space="preserve">осит предложения по разработке новых и совершенствованию действующих нормативных правовых актов, регламентирующих вопросы использования воздушного пространства, организации воздушного движения и деятельности гражданской и экспериментальной авиации; </w:t>
      </w:r>
    </w:p>
    <w:p w:rsidR="00000000" w:rsidRDefault="00E015B1">
      <w:pPr>
        <w:ind w:firstLine="400"/>
        <w:jc w:val="both"/>
      </w:pPr>
      <w:r>
        <w:rPr>
          <w:rStyle w:val="s0"/>
        </w:rPr>
        <w:t>3) вно</w:t>
      </w:r>
      <w:r>
        <w:rPr>
          <w:rStyle w:val="s0"/>
        </w:rPr>
        <w:t xml:space="preserve">сит предложения по развитию гражданской авиации, организационных и финансовых механизмов их реализации, формированию условий и приоритетов для привлечения инвестиций в развитие отрасли гражданской авиации; </w:t>
      </w:r>
    </w:p>
    <w:p w:rsidR="00000000" w:rsidRDefault="00E015B1">
      <w:pPr>
        <w:ind w:firstLine="400"/>
        <w:jc w:val="both"/>
      </w:pPr>
      <w:r>
        <w:rPr>
          <w:rStyle w:val="s0"/>
        </w:rPr>
        <w:t>4) при выполнении служебных обязанностей должност</w:t>
      </w:r>
      <w:r>
        <w:rPr>
          <w:rStyle w:val="s0"/>
        </w:rPr>
        <w:t xml:space="preserve">ные лица Комитета и его территориального органа, уполномоченные на осуществление государственного контроля и надзора в сфере гражданской и экспериментальной авиации, имеющие допуск к полетам, могут находиться в кабине воздушного судна, а не имеющие такого </w:t>
      </w:r>
      <w:r>
        <w:rPr>
          <w:rStyle w:val="s0"/>
        </w:rPr>
        <w:t>допуска - в пассажирском салоне воздушного судна по согласованию с эксплуатантами воздушного судна при наличии свободных мест;</w:t>
      </w:r>
    </w:p>
    <w:p w:rsidR="00000000" w:rsidRDefault="00E015B1">
      <w:pPr>
        <w:ind w:firstLine="400"/>
        <w:jc w:val="both"/>
      </w:pPr>
      <w:r>
        <w:rPr>
          <w:rStyle w:val="s0"/>
        </w:rPr>
        <w:t>5) осуществлять иные права, предусмотренные действующим законодательством Республики Казахстан.</w:t>
      </w:r>
    </w:p>
    <w:p w:rsidR="00000000" w:rsidRDefault="00E015B1">
      <w:pPr>
        <w:ind w:firstLine="400"/>
        <w:jc w:val="both"/>
      </w:pPr>
      <w:r>
        <w:rPr>
          <w:rStyle w:val="s0"/>
        </w:rPr>
        <w:t>15. В обязанности Комитета входит</w:t>
      </w:r>
      <w:r>
        <w:rPr>
          <w:rStyle w:val="s0"/>
        </w:rPr>
        <w:t>:</w:t>
      </w:r>
    </w:p>
    <w:p w:rsidR="00000000" w:rsidRDefault="00E015B1">
      <w:pPr>
        <w:ind w:firstLine="400"/>
        <w:jc w:val="both"/>
      </w:pPr>
      <w:r>
        <w:rPr>
          <w:rStyle w:val="s0"/>
        </w:rPr>
        <w:t>1) обеспечение реализации возложенных на Комитет задач и функций;</w:t>
      </w:r>
    </w:p>
    <w:p w:rsidR="00000000" w:rsidRDefault="00E015B1">
      <w:pPr>
        <w:ind w:firstLine="400"/>
        <w:jc w:val="both"/>
      </w:pPr>
      <w:r>
        <w:rPr>
          <w:rStyle w:val="s0"/>
        </w:rPr>
        <w:t>2) соблюдение законодательства Республики Казахстан, прав и охраняемых законом интересов физических и юридических лиц;</w:t>
      </w:r>
    </w:p>
    <w:p w:rsidR="00000000" w:rsidRDefault="00E015B1">
      <w:pPr>
        <w:ind w:firstLine="400"/>
        <w:jc w:val="both"/>
      </w:pPr>
      <w:r>
        <w:rPr>
          <w:rStyle w:val="s0"/>
        </w:rPr>
        <w:t>3) дача разъяснений по вопросам, входящим в компетенцию Комитета;</w:t>
      </w:r>
    </w:p>
    <w:p w:rsidR="00000000" w:rsidRDefault="00E015B1">
      <w:pPr>
        <w:ind w:firstLine="400"/>
        <w:jc w:val="both"/>
      </w:pPr>
      <w:r>
        <w:rPr>
          <w:rStyle w:val="s0"/>
        </w:rPr>
        <w:t xml:space="preserve">4) </w:t>
      </w:r>
      <w:r>
        <w:rPr>
          <w:rStyle w:val="s0"/>
        </w:rPr>
        <w:t>представление необходимых материалов и справок в пределах своей компетенции и в рамках законодательства в случае официального запроса об этом структурными подразделениями Министерства и государственными органами;</w:t>
      </w:r>
    </w:p>
    <w:p w:rsidR="00000000" w:rsidRDefault="00E015B1">
      <w:pPr>
        <w:ind w:firstLine="400"/>
        <w:jc w:val="both"/>
      </w:pPr>
      <w:r>
        <w:rPr>
          <w:rStyle w:val="s0"/>
        </w:rPr>
        <w:t xml:space="preserve">5) обеспечение сохранности государственной </w:t>
      </w:r>
      <w:r>
        <w:rPr>
          <w:rStyle w:val="s0"/>
        </w:rPr>
        <w:t>собственности, находящейся на балансе Комитета;</w:t>
      </w:r>
    </w:p>
    <w:p w:rsidR="00000000" w:rsidRDefault="00E015B1">
      <w:pPr>
        <w:ind w:firstLine="400"/>
        <w:jc w:val="both"/>
      </w:pPr>
      <w:r>
        <w:rPr>
          <w:rStyle w:val="s0"/>
        </w:rPr>
        <w:t>6) ведение бухгалтерского учета в соответствии с действующим законодательством;</w:t>
      </w:r>
    </w:p>
    <w:p w:rsidR="00000000" w:rsidRDefault="00E015B1">
      <w:pPr>
        <w:ind w:firstLine="400"/>
        <w:jc w:val="both"/>
      </w:pPr>
      <w:r>
        <w:rPr>
          <w:rStyle w:val="s0"/>
        </w:rPr>
        <w:t>7) составление и предоставлять в установленные сроки бухгалтерскую и финансовую отчетность в Министерство;</w:t>
      </w:r>
    </w:p>
    <w:p w:rsidR="00000000" w:rsidRDefault="00E015B1">
      <w:pPr>
        <w:ind w:firstLine="400"/>
        <w:jc w:val="both"/>
      </w:pPr>
      <w:r>
        <w:rPr>
          <w:rStyle w:val="s0"/>
        </w:rPr>
        <w:t>8) обеспечение полног</w:t>
      </w:r>
      <w:r>
        <w:rPr>
          <w:rStyle w:val="s0"/>
        </w:rPr>
        <w:t>о, своевременного и эффективного использования бюджетных средств, выделенных Комитету;</w:t>
      </w:r>
    </w:p>
    <w:p w:rsidR="00000000" w:rsidRDefault="00E015B1">
      <w:pPr>
        <w:ind w:firstLine="400"/>
        <w:jc w:val="both"/>
      </w:pPr>
      <w:r>
        <w:rPr>
          <w:rStyle w:val="s0"/>
        </w:rPr>
        <w:t>9) проведение процедуры государственных закупок в соответствии с законодательством Республики Казахстан.</w:t>
      </w:r>
    </w:p>
    <w:p w:rsidR="00000000" w:rsidRDefault="00E015B1">
      <w:pPr>
        <w:ind w:firstLine="400"/>
        <w:jc w:val="both"/>
      </w:pPr>
      <w:r>
        <w:rPr>
          <w:rStyle w:val="s0"/>
        </w:rPr>
        <w:t> </w:t>
      </w:r>
    </w:p>
    <w:p w:rsidR="00000000" w:rsidRDefault="00E015B1">
      <w:pPr>
        <w:ind w:firstLine="400"/>
        <w:jc w:val="both"/>
      </w:pPr>
      <w:r>
        <w:rPr>
          <w:rStyle w:val="s0"/>
        </w:rPr>
        <w:t> </w:t>
      </w:r>
    </w:p>
    <w:p w:rsidR="00000000" w:rsidRDefault="00E015B1">
      <w:pPr>
        <w:jc w:val="center"/>
      </w:pPr>
      <w:r>
        <w:rPr>
          <w:rStyle w:val="s1"/>
        </w:rPr>
        <w:t>3. Организация деятельности Комитета</w:t>
      </w:r>
    </w:p>
    <w:p w:rsidR="00000000" w:rsidRDefault="00E015B1">
      <w:pPr>
        <w:jc w:val="center"/>
      </w:pPr>
      <w:r>
        <w:rPr>
          <w:rStyle w:val="s1"/>
        </w:rPr>
        <w:t> </w:t>
      </w:r>
    </w:p>
    <w:p w:rsidR="00000000" w:rsidRDefault="00E015B1">
      <w:pPr>
        <w:ind w:firstLine="397"/>
        <w:jc w:val="both"/>
      </w:pPr>
      <w:r>
        <w:rPr>
          <w:rStyle w:val="s0"/>
        </w:rPr>
        <w:t>16. Комитет возглавля</w:t>
      </w:r>
      <w:r>
        <w:rPr>
          <w:rStyle w:val="s0"/>
        </w:rPr>
        <w:t>ет Председатель, назначаемый на должность и освобождаемый от должности в порядке, установленном законодательством Республики Казахстан.</w:t>
      </w:r>
    </w:p>
    <w:p w:rsidR="00000000" w:rsidRDefault="00E015B1">
      <w:pPr>
        <w:ind w:firstLine="397"/>
        <w:jc w:val="both"/>
      </w:pPr>
      <w:r>
        <w:rPr>
          <w:rStyle w:val="s0"/>
        </w:rPr>
        <w:t>17. Председатель имеет заместителей, на должности и освобождаемых от должности в соответствии с законодательством Республики Казахстан.</w:t>
      </w:r>
    </w:p>
    <w:p w:rsidR="00000000" w:rsidRDefault="00E015B1">
      <w:pPr>
        <w:jc w:val="both"/>
      </w:pPr>
      <w:r>
        <w:rPr>
          <w:rStyle w:val="s3"/>
        </w:rPr>
        <w:t xml:space="preserve">Пункт 18 изложен в редакции </w:t>
      </w:r>
      <w:hyperlink r:id="rId22" w:anchor="sub_id=18" w:history="1">
        <w:r>
          <w:rPr>
            <w:rStyle w:val="a3"/>
            <w:i/>
            <w:iCs/>
          </w:rPr>
          <w:t>приказа</w:t>
        </w:r>
      </w:hyperlink>
      <w:r>
        <w:rPr>
          <w:rStyle w:val="s3"/>
        </w:rPr>
        <w:t xml:space="preserve"> и.о.</w:t>
      </w:r>
      <w:r>
        <w:rPr>
          <w:rStyle w:val="s3"/>
        </w:rPr>
        <w:t xml:space="preserve"> Министра по инвестициям и развитию РК от 29.09.15 г. № 947 (</w:t>
      </w:r>
      <w:hyperlink r:id="rId23" w:anchor="sub_id=18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015B1">
      <w:pPr>
        <w:ind w:firstLine="397"/>
        <w:jc w:val="both"/>
      </w:pPr>
      <w:r>
        <w:rPr>
          <w:rStyle w:val="s0"/>
        </w:rPr>
        <w:t>18. Председатель Комитета представляет руководству Министерства предложения по структуре и штатно</w:t>
      </w:r>
      <w:r>
        <w:rPr>
          <w:rStyle w:val="s0"/>
        </w:rPr>
        <w:t>му расписанию Комитета и его территориального органа.</w:t>
      </w:r>
    </w:p>
    <w:p w:rsidR="00000000" w:rsidRDefault="00E015B1">
      <w:pPr>
        <w:ind w:firstLine="397"/>
        <w:jc w:val="both"/>
      </w:pPr>
      <w:r>
        <w:rPr>
          <w:rStyle w:val="s0"/>
        </w:rPr>
        <w:t>19. Председатель Комитета осуществляет общее руководство деятельностью Комитета и несет персональную ответственность за выполнение возложенных на Комитет задач и осуществление им своих функций.</w:t>
      </w:r>
    </w:p>
    <w:p w:rsidR="00000000" w:rsidRDefault="00E015B1">
      <w:pPr>
        <w:jc w:val="both"/>
      </w:pPr>
      <w:r>
        <w:rPr>
          <w:rStyle w:val="s3"/>
        </w:rPr>
        <w:t xml:space="preserve">В пункт </w:t>
      </w:r>
      <w:r>
        <w:rPr>
          <w:rStyle w:val="s3"/>
        </w:rPr>
        <w:t xml:space="preserve">20 внесены изменения в соответствии с </w:t>
      </w:r>
      <w:hyperlink r:id="rId24" w:anchor="sub_id=20" w:history="1">
        <w:r>
          <w:rPr>
            <w:rStyle w:val="a3"/>
            <w:i/>
            <w:iCs/>
          </w:rPr>
          <w:t>приказом</w:t>
        </w:r>
      </w:hyperlink>
      <w:r>
        <w:rPr>
          <w:rStyle w:val="s3"/>
        </w:rPr>
        <w:t xml:space="preserve"> и.о. Министра по инвестициям и развитию РК от 29.09.15 г. № 947 (</w:t>
      </w:r>
      <w:hyperlink r:id="rId25" w:anchor="sub_id=2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E015B1">
      <w:pPr>
        <w:ind w:firstLine="397"/>
        <w:jc w:val="both"/>
      </w:pPr>
      <w:r>
        <w:rPr>
          <w:rStyle w:val="s0"/>
        </w:rPr>
        <w:t>20. Председатель Комитета в пределах своих полномочий:</w:t>
      </w:r>
    </w:p>
    <w:p w:rsidR="00000000" w:rsidRDefault="00E015B1">
      <w:pPr>
        <w:ind w:firstLine="397"/>
        <w:jc w:val="both"/>
      </w:pPr>
      <w:r>
        <w:rPr>
          <w:rStyle w:val="s0"/>
        </w:rPr>
        <w:t>1) определяет обязанности и полномочия своих заместителей, руководителей структурных подразделений и ра</w:t>
      </w:r>
      <w:r>
        <w:rPr>
          <w:rStyle w:val="s0"/>
        </w:rPr>
        <w:t>ботников Комитета;</w:t>
      </w:r>
    </w:p>
    <w:p w:rsidR="00000000" w:rsidRDefault="00E015B1">
      <w:pPr>
        <w:ind w:firstLine="397"/>
        <w:jc w:val="both"/>
      </w:pPr>
      <w:r>
        <w:rPr>
          <w:rStyle w:val="s0"/>
        </w:rPr>
        <w:t>2) в пределах своей компетенции издает приказы;</w:t>
      </w:r>
    </w:p>
    <w:p w:rsidR="00000000" w:rsidRDefault="00E015B1">
      <w:pPr>
        <w:ind w:firstLine="397"/>
        <w:jc w:val="both"/>
      </w:pPr>
      <w:r>
        <w:rPr>
          <w:rStyle w:val="s0"/>
        </w:rPr>
        <w:t>3) назначает на должности и освобождает от должностей работников Комитета и его территориального органа, за исключением работников, вопросы трудовых отношений которых отнесены к компетенции</w:t>
      </w:r>
      <w:r>
        <w:rPr>
          <w:rStyle w:val="s0"/>
        </w:rPr>
        <w:t xml:space="preserve"> вышестоящих государственных органов и должностных лиц;</w:t>
      </w:r>
    </w:p>
    <w:p w:rsidR="00000000" w:rsidRDefault="00E015B1">
      <w:pPr>
        <w:ind w:firstLine="397"/>
        <w:jc w:val="both"/>
      </w:pPr>
      <w:r>
        <w:rPr>
          <w:rStyle w:val="s0"/>
        </w:rPr>
        <w:t>4) решает вопросы командирования, предоставления отпусков, оказания материальной помощи, подготовки (переподготовки), повышения квалификации, поощрения, выплаты надбавок и премирования, а также дисцип</w:t>
      </w:r>
      <w:r>
        <w:rPr>
          <w:rStyle w:val="s0"/>
        </w:rPr>
        <w:t>линарной ответственности работников Комитета и его территориального органа, за исключением работников, вопросы трудовых отношений которых отнесены к компетенции вышестоящих государственных органов и должностных лиц;</w:t>
      </w:r>
    </w:p>
    <w:p w:rsidR="00000000" w:rsidRDefault="00E015B1">
      <w:pPr>
        <w:ind w:firstLine="400"/>
        <w:jc w:val="both"/>
      </w:pPr>
      <w:r>
        <w:rPr>
          <w:rStyle w:val="s0"/>
        </w:rPr>
        <w:t>5) представляет Комитет в государственны</w:t>
      </w:r>
      <w:r>
        <w:rPr>
          <w:rStyle w:val="s0"/>
        </w:rPr>
        <w:t>х органах и иных организациях в соответствии с действующим законодательством;</w:t>
      </w:r>
    </w:p>
    <w:p w:rsidR="00000000" w:rsidRDefault="00E015B1">
      <w:pPr>
        <w:ind w:firstLine="400"/>
        <w:jc w:val="both"/>
      </w:pPr>
      <w:r>
        <w:rPr>
          <w:rStyle w:val="s0"/>
        </w:rPr>
        <w:t>6) утверждает положения о структурных подразделениях Комитета;</w:t>
      </w:r>
    </w:p>
    <w:p w:rsidR="00000000" w:rsidRDefault="00E015B1">
      <w:pPr>
        <w:ind w:firstLine="400"/>
        <w:jc w:val="both"/>
      </w:pPr>
      <w:r>
        <w:rPr>
          <w:rStyle w:val="s0"/>
        </w:rPr>
        <w:t>6-1) курирует юридическую службу Комитета;</w:t>
      </w:r>
    </w:p>
    <w:p w:rsidR="00000000" w:rsidRDefault="00E015B1">
      <w:pPr>
        <w:ind w:firstLine="400"/>
        <w:jc w:val="both"/>
      </w:pPr>
      <w:r>
        <w:rPr>
          <w:rStyle w:val="s0"/>
        </w:rPr>
        <w:t>6-2) осуществляет допуск работников Комитета к государственным секретам;</w:t>
      </w:r>
    </w:p>
    <w:p w:rsidR="00000000" w:rsidRDefault="00E015B1">
      <w:pPr>
        <w:ind w:firstLine="400"/>
        <w:jc w:val="both"/>
      </w:pPr>
      <w:r>
        <w:rPr>
          <w:rStyle w:val="s0"/>
        </w:rPr>
        <w:t>7) в случаях фиксирования коррупционных правонарушений либо действий, способствующих возникновению коррупционных деяний, информирует об этом руководство Министерства;</w:t>
      </w:r>
    </w:p>
    <w:p w:rsidR="00000000" w:rsidRDefault="00E015B1">
      <w:pPr>
        <w:ind w:firstLine="400"/>
        <w:jc w:val="both"/>
      </w:pPr>
      <w:r>
        <w:rPr>
          <w:rStyle w:val="s0"/>
        </w:rPr>
        <w:t>8) обеспечивает соблюдение сотрудниками Комитета норм служебной этики государственных сл</w:t>
      </w:r>
      <w:r>
        <w:rPr>
          <w:rStyle w:val="s0"/>
        </w:rPr>
        <w:t>ужащих;</w:t>
      </w:r>
    </w:p>
    <w:p w:rsidR="00000000" w:rsidRDefault="00E015B1">
      <w:pPr>
        <w:ind w:firstLine="400"/>
        <w:jc w:val="both"/>
      </w:pPr>
      <w:r>
        <w:rPr>
          <w:rStyle w:val="s0"/>
        </w:rPr>
        <w:t>9) принимает меры, направленные на противодействие коррупции в Комитете, и несет персональную ответственность за принятие антикоррупционных мер;</w:t>
      </w:r>
    </w:p>
    <w:p w:rsidR="00000000" w:rsidRDefault="00E015B1">
      <w:pPr>
        <w:ind w:firstLine="400"/>
        <w:jc w:val="both"/>
      </w:pPr>
      <w:r>
        <w:rPr>
          <w:rStyle w:val="s0"/>
        </w:rPr>
        <w:t>10) несет персональную ответственность за реализацию республиканских бюджетных программ и осуществление</w:t>
      </w:r>
      <w:r>
        <w:rPr>
          <w:rStyle w:val="s0"/>
        </w:rPr>
        <w:t xml:space="preserve"> деятельности в сфере государственных закупок;</w:t>
      </w:r>
    </w:p>
    <w:p w:rsidR="00000000" w:rsidRDefault="00E015B1">
      <w:pPr>
        <w:ind w:firstLine="400"/>
        <w:jc w:val="both"/>
      </w:pPr>
      <w:r>
        <w:rPr>
          <w:rStyle w:val="s0"/>
        </w:rPr>
        <w:t>11) принимает решения по другим вопросам, отнесенным к его компетенции.</w:t>
      </w:r>
    </w:p>
    <w:p w:rsidR="00000000" w:rsidRDefault="00E015B1">
      <w:pPr>
        <w:ind w:firstLine="400"/>
        <w:jc w:val="both"/>
      </w:pPr>
      <w:r>
        <w:rPr>
          <w:rStyle w:val="s0"/>
        </w:rPr>
        <w:t>Исполнение полномочий Председателя Комитета в период его отсутствия осуществляется лицом, его замещающим в соответствии с действующим зак</w:t>
      </w:r>
      <w:r>
        <w:rPr>
          <w:rStyle w:val="s0"/>
        </w:rPr>
        <w:t>онодательством.</w:t>
      </w:r>
    </w:p>
    <w:p w:rsidR="00000000" w:rsidRDefault="00E015B1">
      <w:pPr>
        <w:ind w:firstLine="400"/>
        <w:jc w:val="both"/>
      </w:pPr>
      <w:r>
        <w:rPr>
          <w:rStyle w:val="s0"/>
        </w:rPr>
        <w:t>21. Заместитель Председателя Комитета:</w:t>
      </w:r>
    </w:p>
    <w:p w:rsidR="00000000" w:rsidRDefault="00E015B1">
      <w:pPr>
        <w:ind w:firstLine="400"/>
        <w:jc w:val="both"/>
      </w:pPr>
      <w:r>
        <w:rPr>
          <w:rStyle w:val="s0"/>
        </w:rPr>
        <w:t>1) координирует деятельность структурных подразделений Комитета в пределах своих полномочий;</w:t>
      </w:r>
    </w:p>
    <w:p w:rsidR="00000000" w:rsidRDefault="00E015B1">
      <w:pPr>
        <w:ind w:firstLine="400"/>
        <w:jc w:val="both"/>
      </w:pPr>
      <w:r>
        <w:rPr>
          <w:rStyle w:val="s0"/>
        </w:rPr>
        <w:t>2) осуществляет иные функции, возложенные на него Председателем Комитета.</w:t>
      </w:r>
    </w:p>
    <w:p w:rsidR="00000000" w:rsidRDefault="00E015B1">
      <w:pPr>
        <w:ind w:firstLine="400"/>
        <w:jc w:val="both"/>
      </w:pPr>
      <w:r>
        <w:rPr>
          <w:rStyle w:val="s0"/>
        </w:rPr>
        <w:t> </w:t>
      </w:r>
    </w:p>
    <w:p w:rsidR="00000000" w:rsidRDefault="00E015B1">
      <w:pPr>
        <w:ind w:firstLine="400"/>
        <w:jc w:val="both"/>
      </w:pPr>
      <w:r>
        <w:rPr>
          <w:rStyle w:val="s0"/>
        </w:rPr>
        <w:t> </w:t>
      </w:r>
    </w:p>
    <w:p w:rsidR="00000000" w:rsidRDefault="00E015B1">
      <w:pPr>
        <w:jc w:val="center"/>
      </w:pPr>
      <w:r>
        <w:rPr>
          <w:rStyle w:val="s1"/>
        </w:rPr>
        <w:t>4. Имущество Комитета</w:t>
      </w:r>
    </w:p>
    <w:p w:rsidR="00000000" w:rsidRDefault="00E015B1">
      <w:pPr>
        <w:jc w:val="center"/>
      </w:pPr>
      <w:r>
        <w:rPr>
          <w:rStyle w:val="s1"/>
        </w:rPr>
        <w:t> </w:t>
      </w:r>
    </w:p>
    <w:p w:rsidR="00000000" w:rsidRDefault="00E015B1">
      <w:pPr>
        <w:ind w:firstLine="400"/>
        <w:jc w:val="both"/>
      </w:pPr>
      <w:r>
        <w:rPr>
          <w:rStyle w:val="s0"/>
        </w:rPr>
        <w:t>22. Комитет имеет на праве оперативного управления обособленное имущество.</w:t>
      </w:r>
    </w:p>
    <w:p w:rsidR="00000000" w:rsidRDefault="00E015B1">
      <w:pPr>
        <w:ind w:firstLine="400"/>
        <w:jc w:val="both"/>
      </w:pPr>
      <w:r>
        <w:rPr>
          <w:rStyle w:val="s0"/>
        </w:rPr>
        <w:t>Имущество Комитета формируется за счет имущества, переданного ему государством, а также иного имущества, стоимость которых отражается в балансе Комитета.</w:t>
      </w:r>
    </w:p>
    <w:p w:rsidR="00000000" w:rsidRDefault="00E015B1">
      <w:pPr>
        <w:ind w:firstLine="400"/>
        <w:jc w:val="both"/>
      </w:pPr>
      <w:r>
        <w:rPr>
          <w:rStyle w:val="s0"/>
        </w:rPr>
        <w:t>23. Имущество, закрепленное</w:t>
      </w:r>
      <w:r>
        <w:rPr>
          <w:rStyle w:val="s0"/>
        </w:rPr>
        <w:t xml:space="preserve"> за Комитетом, относится к республиканской собственности.</w:t>
      </w:r>
    </w:p>
    <w:p w:rsidR="00000000" w:rsidRDefault="00E015B1">
      <w:pPr>
        <w:ind w:firstLine="400"/>
        <w:jc w:val="both"/>
      </w:pPr>
      <w:r>
        <w:rPr>
          <w:rStyle w:val="s0"/>
        </w:rPr>
        <w:t>24. Комитет самостоятельно не отчуждает или иным способом не распоряжается закрепленным за ним имуществом, если иное не установлено законами Республики Казахстан.</w:t>
      </w:r>
    </w:p>
    <w:p w:rsidR="00000000" w:rsidRDefault="00E015B1">
      <w:pPr>
        <w:ind w:firstLine="400"/>
        <w:jc w:val="both"/>
      </w:pPr>
      <w:r>
        <w:rPr>
          <w:rStyle w:val="s0"/>
        </w:rPr>
        <w:t> </w:t>
      </w:r>
    </w:p>
    <w:p w:rsidR="00000000" w:rsidRDefault="00E015B1">
      <w:pPr>
        <w:ind w:firstLine="400"/>
        <w:jc w:val="both"/>
      </w:pPr>
      <w:r>
        <w:rPr>
          <w:rStyle w:val="s0"/>
        </w:rPr>
        <w:t> </w:t>
      </w:r>
    </w:p>
    <w:p w:rsidR="00000000" w:rsidRDefault="00E015B1">
      <w:pPr>
        <w:jc w:val="center"/>
      </w:pPr>
      <w:r>
        <w:rPr>
          <w:rStyle w:val="s1"/>
        </w:rPr>
        <w:t>5. Реорганизация и ликвидация К</w:t>
      </w:r>
      <w:r>
        <w:rPr>
          <w:rStyle w:val="s1"/>
        </w:rPr>
        <w:t>омитета</w:t>
      </w:r>
    </w:p>
    <w:p w:rsidR="00000000" w:rsidRDefault="00E015B1">
      <w:pPr>
        <w:jc w:val="center"/>
      </w:pPr>
      <w:r>
        <w:rPr>
          <w:rStyle w:val="s1"/>
        </w:rPr>
        <w:t> </w:t>
      </w:r>
    </w:p>
    <w:p w:rsidR="00000000" w:rsidRDefault="00E015B1">
      <w:pPr>
        <w:ind w:firstLine="400"/>
        <w:jc w:val="both"/>
      </w:pPr>
      <w:r>
        <w:rPr>
          <w:rStyle w:val="s0"/>
        </w:rPr>
        <w:t xml:space="preserve">25. Реорганизация и ликвидация Комитета осуществляются в соответствии с </w:t>
      </w:r>
      <w:hyperlink r:id="rId26" w:anchor="sub_id=4500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E015B1">
      <w:pPr>
        <w:ind w:firstLine="400"/>
        <w:jc w:val="both"/>
      </w:pPr>
      <w:r>
        <w:rPr>
          <w:rStyle w:val="s0"/>
        </w:rPr>
        <w:t> </w:t>
      </w:r>
    </w:p>
    <w:p w:rsidR="00000000" w:rsidRDefault="00E015B1">
      <w:r>
        <w:t> </w:t>
      </w:r>
    </w:p>
    <w:sectPr w:rsidR="00000000">
      <w:headerReference w:type="even" r:id="rId27"/>
      <w:headerReference w:type="default" r:id="rId28"/>
      <w:footerReference w:type="even" r:id="rId29"/>
      <w:footerReference w:type="default" r:id="rId30"/>
      <w:headerReference w:type="first" r:id="rId31"/>
      <w:footerReference w:type="first" r:id="rId3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015B1" w:rsidRDefault="00E015B1" w:rsidP="00E015B1">
      <w:r>
        <w:separator/>
      </w:r>
    </w:p>
  </w:endnote>
  <w:endnote w:type="continuationSeparator" w:id="0">
    <w:p w:rsidR="00E015B1" w:rsidRDefault="00E015B1" w:rsidP="00E015B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15B1" w:rsidRDefault="00E015B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15B1" w:rsidRDefault="00E015B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15B1" w:rsidRDefault="00E015B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015B1" w:rsidRDefault="00E015B1" w:rsidP="00E015B1">
      <w:r>
        <w:separator/>
      </w:r>
    </w:p>
  </w:footnote>
  <w:footnote w:type="continuationSeparator" w:id="0">
    <w:p w:rsidR="00E015B1" w:rsidRDefault="00E015B1" w:rsidP="00E015B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15B1" w:rsidRDefault="00E015B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15B1" w:rsidRDefault="00E015B1" w:rsidP="00E015B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015B1" w:rsidRDefault="00E015B1" w:rsidP="00E015B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по инвестициям и развитию Республики Казахстан от 14 октября 2014 года № 63 «Об утверждении Положения государственного учреждения «Комитет гражданской авиации Министерства по инвестициям и развитию Республики Казахстан» (с изменениями от 29.09.2015 г.) (утратил силу)</w:t>
    </w:r>
  </w:p>
  <w:p w:rsidR="00E015B1" w:rsidRPr="00E015B1" w:rsidRDefault="00E015B1" w:rsidP="00E015B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25.08.2018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15B1" w:rsidRDefault="00E015B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015B1"/>
    <w:rsid w:val="00E015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015B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015B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015B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015B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015B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015B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015B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015B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1005029" TargetMode="External"/><Relationship Id="rId18" Type="http://schemas.openxmlformats.org/officeDocument/2006/relationships/hyperlink" Target="http://online.zakon.kz/Document/?doc_id=38572404" TargetMode="External"/><Relationship Id="rId26" Type="http://schemas.openxmlformats.org/officeDocument/2006/relationships/hyperlink" Target="http://online.zakon.kz/Document/?doc_id=1006061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789893" TargetMode="External"/><Relationship Id="rId34" Type="http://schemas.openxmlformats.org/officeDocument/2006/relationships/theme" Target="theme/theme1.xml"/><Relationship Id="rId7" Type="http://schemas.openxmlformats.org/officeDocument/2006/relationships/hyperlink" Target="http://online.zakon.kz/Document/?doc_id=31624325" TargetMode="External"/><Relationship Id="rId12" Type="http://schemas.openxmlformats.org/officeDocument/2006/relationships/hyperlink" Target="http://online.zakon.kz/Document/?doc_id=31624325" TargetMode="External"/><Relationship Id="rId17" Type="http://schemas.openxmlformats.org/officeDocument/2006/relationships/hyperlink" Target="http://online.zakon.kz/Document/?doc_id=37292950" TargetMode="External"/><Relationship Id="rId25" Type="http://schemas.openxmlformats.org/officeDocument/2006/relationships/hyperlink" Target="http://online.zakon.kz/Document/?doc_id=33134063" TargetMode="External"/><Relationship Id="rId33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789893" TargetMode="External"/><Relationship Id="rId20" Type="http://schemas.openxmlformats.org/officeDocument/2006/relationships/hyperlink" Target="http://online.zakon.kz/Document/?doc_id=30789893" TargetMode="External"/><Relationship Id="rId29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624325" TargetMode="External"/><Relationship Id="rId24" Type="http://schemas.openxmlformats.org/officeDocument/2006/relationships/hyperlink" Target="http://online.zakon.kz/Document/?doc_id=35273206" TargetMode="External"/><Relationship Id="rId32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3134063" TargetMode="External"/><Relationship Id="rId23" Type="http://schemas.openxmlformats.org/officeDocument/2006/relationships/hyperlink" Target="http://online.zakon.kz/Document/?doc_id=33134063" TargetMode="External"/><Relationship Id="rId28" Type="http://schemas.openxmlformats.org/officeDocument/2006/relationships/header" Target="header2.xml"/><Relationship Id="rId10" Type="http://schemas.openxmlformats.org/officeDocument/2006/relationships/hyperlink" Target="http://online.zakon.kz/Document/?link_id=1004256058" TargetMode="External"/><Relationship Id="rId19" Type="http://schemas.openxmlformats.org/officeDocument/2006/relationships/hyperlink" Target="http://online.zakon.kz/Document/?doc_id=30789893" TargetMode="External"/><Relationship Id="rId31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631529" TargetMode="External"/><Relationship Id="rId14" Type="http://schemas.openxmlformats.org/officeDocument/2006/relationships/hyperlink" Target="http://online.zakon.kz/Document/?doc_id=35273206" TargetMode="External"/><Relationship Id="rId22" Type="http://schemas.openxmlformats.org/officeDocument/2006/relationships/hyperlink" Target="http://online.zakon.kz/Document/?doc_id=35273206" TargetMode="External"/><Relationship Id="rId27" Type="http://schemas.openxmlformats.org/officeDocument/2006/relationships/header" Target="header1.xml"/><Relationship Id="rId30" Type="http://schemas.openxmlformats.org/officeDocument/2006/relationships/footer" Target="footer2.xml"/><Relationship Id="rId8" Type="http://schemas.openxmlformats.org/officeDocument/2006/relationships/hyperlink" Target="http://online.zakon.kz/Document/?doc_id=3176700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2915</Words>
  <Characters>24062</Characters>
  <Application>Microsoft Office Word</Application>
  <DocSecurity>0</DocSecurity>
  <Lines>200</Lines>
  <Paragraphs>53</Paragraphs>
  <ScaleCrop>false</ScaleCrop>
  <Company/>
  <LinksUpToDate>false</LinksUpToDate>
  <CharactersWithSpaces>26924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и.о. Министра по инвестициям и развитию Республики Казахстан от 14 октября 2014 года № 63 «Об утверждении Положения государственного учреждения «Комитет гражданской авиации Министерства по инвестициям и развитию Республики Казахстан» (с изменениями от 29.09.2015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2023-11-04T12:19:00Z</dcterms:created>
  <dcterms:modified xsi:type="dcterms:W3CDTF">2023-11-04T12:19:00Z</dcterms:modified>
</cp:coreProperties>
</file>