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663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нотариате</w:t>
      </w:r>
    </w:p>
    <w:p w:rsidR="00000000" w:rsidRDefault="001B666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1B6663">
      <w:pPr>
        <w:jc w:val="center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</w:rPr>
        <w:t>)</w:t>
      </w:r>
    </w:p>
    <w:p w:rsidR="00000000" w:rsidRDefault="001B6663">
      <w:pPr>
        <w:jc w:val="center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>См. о внесении изменен</w:t>
      </w:r>
      <w:r>
        <w:rPr>
          <w:rStyle w:val="s3"/>
        </w:rPr>
        <w:t>ий в настоящий Закон:</w:t>
      </w:r>
    </w:p>
    <w:p w:rsidR="00000000" w:rsidRDefault="001B6663">
      <w:pPr>
        <w:jc w:val="both"/>
      </w:pPr>
      <w:hyperlink r:id="rId9" w:anchor="sub_id=1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1B6663">
      <w:pPr>
        <w:jc w:val="both"/>
      </w:pPr>
      <w:hyperlink r:id="rId11" w:anchor="sub_id=2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 (вводится в действие с 1 января 2015 года).</w:t>
      </w:r>
    </w:p>
    <w:p w:rsidR="00000000" w:rsidRDefault="001B6663">
      <w:pPr>
        <w:jc w:val="center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>По всему тексту слова «личной печати», «личную печат</w:t>
      </w:r>
      <w:r>
        <w:rPr>
          <w:rStyle w:val="s3"/>
        </w:rPr>
        <w:t xml:space="preserve">ь», «личных печатей» заменены соответственно словами «печати», «печать», «печатей» в соответствии с </w:t>
      </w: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jc w:val="center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По всему тексту слова «аулов (сел)», «аульных (сельских)», «аула (села)», «аульного (сельского)» заменены словами «сел», «сельских», «села», «сельского» в соответствии с </w:t>
      </w:r>
      <w:hyperlink r:id="rId14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jc w:val="center"/>
      </w:pPr>
      <w:r>
        <w:t> </w:t>
      </w:r>
    </w:p>
    <w:p w:rsidR="00000000" w:rsidRDefault="001B6663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ОРГАНИЗАЦИОННЫЕ ПРАВОВЫЕ ОСНОВЫ ДЕЯТЕЛЬНОСТИ НОТАРИАТА</w:t>
        </w:r>
      </w:hyperlink>
      <w:r>
        <w:rPr>
          <w:rStyle w:val="s3"/>
        </w:rPr>
        <w:t xml:space="preserve"> </w:t>
      </w:r>
    </w:p>
    <w:p w:rsidR="00000000" w:rsidRDefault="001B6663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1B6663">
      <w:pPr>
        <w:ind w:left="200" w:right="585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Правовое положение нотариуса (статьи 6 - 25)</w:t>
        </w:r>
      </w:hyperlink>
    </w:p>
    <w:p w:rsidR="00000000" w:rsidRDefault="001B6663">
      <w:pPr>
        <w:ind w:left="200" w:right="585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3. Нотариальная палата (статьи 26 - 29)</w:t>
        </w:r>
      </w:hyperlink>
    </w:p>
    <w:p w:rsidR="00000000" w:rsidRDefault="001B6663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4. Оплата нотариальной деятельности (статья 30 - 30-1)</w:t>
        </w:r>
      </w:hyperlink>
    </w:p>
    <w:p w:rsidR="00000000" w:rsidRDefault="001B6663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1B6663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регу</w:t>
        </w:r>
        <w:r>
          <w:rPr>
            <w:rStyle w:val="a3"/>
            <w:i/>
            <w:iCs/>
            <w:bdr w:val="none" w:sz="0" w:space="0" w:color="auto" w:frame="1"/>
          </w:rPr>
          <w:t>лирования нотариата (статьи 31 - 33)</w:t>
        </w:r>
      </w:hyperlink>
    </w:p>
    <w:p w:rsidR="00000000" w:rsidRDefault="001B6663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РАЗДЕЛ 2. НОТАРИАЛЬНЫЕ ДЕЙСТВИЯ И ПРАВИЛА ИХ СОВЕРШЕНИЯ</w:t>
        </w:r>
      </w:hyperlink>
    </w:p>
    <w:p w:rsidR="00000000" w:rsidRDefault="001B6663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6. Нотариальные действия, совершаемые нотариусом</w:t>
        </w:r>
      </w:hyperlink>
      <w:r>
        <w:rPr>
          <w:rStyle w:val="s3"/>
        </w:rPr>
        <w:t xml:space="preserve"> </w:t>
      </w: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и уполномоче</w:t>
        </w:r>
        <w:r>
          <w:rPr>
            <w:rStyle w:val="a3"/>
            <w:i/>
            <w:iCs/>
            <w:bdr w:val="none" w:sz="0" w:space="0" w:color="auto" w:frame="1"/>
          </w:rPr>
          <w:t>нными должностными лицами (статьи 34 - 38)</w:t>
        </w:r>
      </w:hyperlink>
    </w:p>
    <w:p w:rsidR="00000000" w:rsidRDefault="001B6663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Основные правила совершения нотариальных</w:t>
        </w:r>
      </w:hyperlink>
      <w:r>
        <w:rPr>
          <w:rStyle w:val="s3"/>
        </w:rPr>
        <w:t xml:space="preserve"> </w:t>
      </w: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действий (статьи 39 - 51)</w:t>
        </w:r>
      </w:hyperlink>
    </w:p>
    <w:p w:rsidR="00000000" w:rsidRDefault="001B6663">
      <w:pPr>
        <w:ind w:left="200" w:right="585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 xml:space="preserve">Глава 8. Удостоверение сделок (статьи 52 </w:t>
        </w:r>
        <w:r>
          <w:rPr>
            <w:rStyle w:val="a3"/>
            <w:i/>
            <w:iCs/>
            <w:bdr w:val="none" w:sz="0" w:space="0" w:color="auto" w:frame="1"/>
          </w:rPr>
          <w:t>- 59)</w:t>
        </w:r>
      </w:hyperlink>
    </w:p>
    <w:p w:rsidR="00000000" w:rsidRDefault="001B6663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Выдача свидетельства о праве на наследство (статьи 60 - 72)</w:t>
        </w:r>
      </w:hyperlink>
    </w:p>
    <w:p w:rsidR="00000000" w:rsidRDefault="001B6663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10. Выдача свидетельств о праве собственности на</w:t>
        </w:r>
      </w:hyperlink>
      <w:r>
        <w:rPr>
          <w:rStyle w:val="s3"/>
        </w:rPr>
        <w:t xml:space="preserve"> </w:t>
      </w: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долю в общей совместной собственности. Наложе</w:t>
        </w:r>
      </w:hyperlink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ние и снятие запрещения отчуждения имущества (статьи 73 - 35)</w:t>
        </w:r>
      </w:hyperlink>
    </w:p>
    <w:p w:rsidR="00000000" w:rsidRDefault="001B6663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Глава 11. Свидетельствование верности копий документов</w:t>
        </w:r>
      </w:hyperlink>
      <w:r>
        <w:rPr>
          <w:rStyle w:val="s3"/>
        </w:rPr>
        <w:t xml:space="preserve"> </w:t>
      </w: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1B6663">
      <w:pPr>
        <w:ind w:left="200" w:right="585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верности перевода (статьи 76 - 80)</w:t>
        </w:r>
      </w:hyperlink>
    </w:p>
    <w:p w:rsidR="00000000" w:rsidRDefault="001B6663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12. Удостоверение фактов (статьи 81 - 83)</w:t>
        </w:r>
      </w:hyperlink>
    </w:p>
    <w:p w:rsidR="00000000" w:rsidRDefault="001B6663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1B6663">
      <w:pPr>
        <w:ind w:left="200" w:right="585"/>
      </w:pPr>
      <w:hyperlink w:anchor="sub840000" w:history="1">
        <w:r>
          <w:rPr>
            <w:rStyle w:val="a3"/>
            <w:i/>
            <w:iCs/>
            <w:bdr w:val="none" w:sz="0" w:space="0" w:color="auto" w:frame="1"/>
          </w:rPr>
          <w:t>лиц. Принятие в депозит денег (статьи 84 - 86)</w:t>
        </w:r>
      </w:hyperlink>
    </w:p>
    <w:p w:rsidR="00000000" w:rsidRDefault="001B6663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14. Совершение протеста векселя (статьи 87 - 92)</w:t>
        </w:r>
      </w:hyperlink>
    </w:p>
    <w:p w:rsidR="00000000" w:rsidRDefault="001B6663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</w:t>
        </w:r>
        <w:r>
          <w:rPr>
            <w:rStyle w:val="a3"/>
            <w:i/>
            <w:iCs/>
            <w:bdr w:val="none" w:sz="0" w:space="0" w:color="auto" w:frame="1"/>
          </w:rPr>
          <w:t>ва 15. Принятие на хранение документов и ценных</w:t>
        </w:r>
      </w:hyperlink>
      <w:r>
        <w:rPr>
          <w:rStyle w:val="s3"/>
        </w:rPr>
        <w:t xml:space="preserve"> </w:t>
      </w: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бумаг (статьи 93 - 94)</w:t>
        </w:r>
      </w:hyperlink>
    </w:p>
    <w:p w:rsidR="00000000" w:rsidRDefault="001B6663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16. Совершение морских протестов (статьи 95 - 97)</w:t>
        </w:r>
      </w:hyperlink>
    </w:p>
    <w:p w:rsidR="00000000" w:rsidRDefault="001B6663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17. Обеспечение доказательс</w:t>
        </w:r>
        <w:r>
          <w:rPr>
            <w:rStyle w:val="a3"/>
            <w:i/>
            <w:iCs/>
            <w:bdr w:val="none" w:sz="0" w:space="0" w:color="auto" w:frame="1"/>
          </w:rPr>
          <w:t>тв (статьи 98 - 99)</w:t>
        </w:r>
      </w:hyperlink>
    </w:p>
    <w:p w:rsidR="00000000" w:rsidRDefault="001B6663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18. Применение нотариусом норм права других</w:t>
        </w:r>
      </w:hyperlink>
      <w:r>
        <w:rPr>
          <w:rStyle w:val="s3"/>
        </w:rPr>
        <w:t xml:space="preserve"> </w:t>
      </w:r>
      <w:hyperlink w:anchor="sub1000000" w:history="1">
        <w:r>
          <w:rPr>
            <w:rStyle w:val="a3"/>
            <w:i/>
            <w:iCs/>
            <w:bdr w:val="none" w:sz="0" w:space="0" w:color="auto" w:frame="1"/>
          </w:rPr>
          <w:t>государств. Международные договоры (статьи 100 - 105)</w:t>
        </w:r>
      </w:hyperlink>
    </w:p>
    <w:p w:rsidR="00000000" w:rsidRDefault="001B6663">
      <w:r>
        <w:rPr>
          <w:rStyle w:val="s0"/>
        </w:rPr>
        <w:t> </w:t>
      </w:r>
    </w:p>
    <w:p w:rsidR="00000000" w:rsidRDefault="001B6663">
      <w:pPr>
        <w:jc w:val="both"/>
      </w:pPr>
      <w:bookmarkStart w:id="1" w:name="SUB10000"/>
      <w:bookmarkEnd w:id="1"/>
      <w:r>
        <w:rPr>
          <w:rStyle w:val="s3"/>
        </w:rPr>
        <w:t xml:space="preserve">В тексте после слова «Раздел» цифры «I - II» заменены соответственно цифрами «1 - 2» в соответствии с </w:t>
      </w:r>
      <w:hyperlink r:id="rId16" w:anchor="sub_id=5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jc w:val="both"/>
      </w:pPr>
      <w:r>
        <w:rPr>
          <w:rStyle w:val="s3"/>
        </w:rPr>
        <w:t>По всему тексту слова «отзыва», «отзыву», «Отзыв», «отзыве», «об отзыве» заменены соответственно словами «лишения», «лишению», «Лишение», «лишении», «о лишении» в соответствии с</w:t>
      </w:r>
      <w:r>
        <w:rPr>
          <w:rStyle w:val="s3"/>
        </w:rPr>
        <w:t xml:space="preserve"> </w:t>
      </w:r>
      <w:hyperlink r:id="rId18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center"/>
      </w:pPr>
      <w:r>
        <w:rPr>
          <w:rStyle w:val="s1"/>
        </w:rPr>
        <w:t xml:space="preserve">РАЗДЕЛ 1 </w:t>
      </w:r>
    </w:p>
    <w:p w:rsidR="00000000" w:rsidRDefault="001B6663">
      <w:pPr>
        <w:jc w:val="center"/>
      </w:pPr>
      <w:r>
        <w:rPr>
          <w:rStyle w:val="s1"/>
        </w:rPr>
        <w:t>ОРГАНИЗАЦИОННЫЕ ПРАВОВЫЕ ОСНОВЫ ДЕЯТЕЛЬНОСТИ НОТАРИАТА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1B666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21" w:anchor="sub_id=1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22" w:anchor="sub_id=5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1B6663">
      <w:pPr>
        <w:ind w:firstLine="400"/>
        <w:jc w:val="both"/>
      </w:pPr>
      <w:r>
        <w:rPr>
          <w:rStyle w:val="s0"/>
        </w:rPr>
        <w:t>1. Нотариат в Республике Казахстан - это правовой институт по оказанию квалифицированной юридической помощи, обеспечивающий защиту прав и законных интересов физических, юридических лиц путем совершения нотариаль</w:t>
      </w:r>
      <w:r>
        <w:rPr>
          <w:rStyle w:val="s0"/>
        </w:rPr>
        <w:t>ных действий.</w:t>
      </w:r>
    </w:p>
    <w:p w:rsidR="00000000" w:rsidRDefault="001B6663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1B6663">
      <w:pPr>
        <w:ind w:firstLine="400"/>
        <w:jc w:val="both"/>
      </w:pPr>
      <w:r>
        <w:t>1) нотариусы, работающие в государственных нотариальных конторах (государственные нотариусы), и нотариусы, занимающиеся частной практи</w:t>
      </w:r>
      <w:r>
        <w:t xml:space="preserve">кой (частные нотариусы); </w:t>
      </w:r>
    </w:p>
    <w:p w:rsidR="00000000" w:rsidRDefault="001B6663">
      <w:pPr>
        <w:ind w:firstLine="400"/>
        <w:jc w:val="both"/>
      </w:pPr>
      <w:bookmarkStart w:id="2" w:name="SUB10202"/>
      <w:bookmarkEnd w:id="2"/>
      <w:r>
        <w:t xml:space="preserve">2) должностные лица аппаратов акимов городов районного значения, поселков, сел, сельских округов, уполномоченные на совершение нотариальных действий; </w:t>
      </w:r>
    </w:p>
    <w:p w:rsidR="00000000" w:rsidRDefault="001B6663">
      <w:pPr>
        <w:ind w:firstLine="400"/>
        <w:jc w:val="both"/>
      </w:pPr>
      <w:r>
        <w:t xml:space="preserve">3) лица, исполняющие консульские функции от имени Республики Казахстан; </w:t>
      </w:r>
    </w:p>
    <w:p w:rsidR="00000000" w:rsidRDefault="001B6663">
      <w:pPr>
        <w:ind w:firstLine="400"/>
        <w:jc w:val="both"/>
      </w:pPr>
      <w:r>
        <w:t>3-1) И</w:t>
      </w:r>
      <w:r>
        <w:t xml:space="preserve">сключен в соответствии с </w:t>
      </w:r>
      <w:hyperlink r:id="rId26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7" w:anchor="sub_id=102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1B6663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28" w:history="1">
        <w:r>
          <w:rPr>
            <w:rStyle w:val="a3"/>
          </w:rPr>
          <w:t>кодекса,</w:t>
        </w:r>
      </w:hyperlink>
      <w:r>
        <w:t xml:space="preserve"> </w:t>
      </w:r>
      <w:r>
        <w:t>настоящего Закона и иного законодательства Республики Казахстан, регулирующего нотариальную деятельность.</w:t>
      </w:r>
    </w:p>
    <w:p w:rsidR="00000000" w:rsidRDefault="001B6663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1B6663">
      <w:pPr>
        <w:jc w:val="both"/>
      </w:pPr>
      <w:r>
        <w:rPr>
          <w:rStyle w:val="s3"/>
        </w:rPr>
        <w:t xml:space="preserve">Пункт 1 изложен в редакции </w:t>
      </w:r>
      <w:hyperlink r:id="rId29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3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1. Нотариальная деятельность - это совершение нотариусом нотариальных действий, предусмотренных настоящим Законом </w:t>
      </w:r>
      <w:r>
        <w:rPr>
          <w:rStyle w:val="s0"/>
        </w:rPr>
        <w:t>и иными законодательными актами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>В случаях и пределах, установленных настоящим Законом, отдельные нотариальные действия могут совершать специально уполномоченные должностные лица.</w:t>
      </w:r>
    </w:p>
    <w:p w:rsidR="00000000" w:rsidRDefault="001B6663">
      <w:pPr>
        <w:ind w:firstLine="400"/>
        <w:jc w:val="both"/>
      </w:pPr>
      <w:r>
        <w:rPr>
          <w:rStyle w:val="s0"/>
        </w:rPr>
        <w:t>Нотариальная деятельность в Республике Казахстан основы</w:t>
      </w:r>
      <w:r>
        <w:rPr>
          <w:rStyle w:val="s0"/>
        </w:rPr>
        <w:t>вается на принципах законности, независимости, тайны нотариальных действий.</w:t>
      </w:r>
    </w:p>
    <w:p w:rsidR="00000000" w:rsidRDefault="001B6663">
      <w:pPr>
        <w:ind w:firstLine="400"/>
        <w:jc w:val="both"/>
      </w:pPr>
      <w:r>
        <w:rPr>
          <w:rStyle w:val="s0"/>
        </w:rPr>
        <w:t>Нотариальная деятельность не является предпринимательской деятельностью.</w:t>
      </w:r>
    </w:p>
    <w:p w:rsidR="00000000" w:rsidRDefault="001B6663">
      <w:pPr>
        <w:ind w:firstLine="400"/>
        <w:jc w:val="both"/>
      </w:pPr>
      <w:r>
        <w:t>2. В осуществлении нотариальной деятельности нотариусы и другие уполномоченные на совершение нотариальных д</w:t>
      </w:r>
      <w:r>
        <w:t xml:space="preserve">ействий лица независимы и подчиняются только закону. При этом они руководствуются настоящим Законом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1B6663">
      <w:pPr>
        <w:ind w:firstLine="400"/>
        <w:jc w:val="both"/>
      </w:pPr>
      <w:r>
        <w:t>3. Ф</w:t>
      </w:r>
      <w:r>
        <w:t xml:space="preserve">изическим и юридическим лицам гарантируется тайна совершенных ими нотариальных действий. </w:t>
      </w:r>
    </w:p>
    <w:p w:rsidR="00000000" w:rsidRDefault="001B6663">
      <w:pPr>
        <w:ind w:firstLine="400"/>
        <w:jc w:val="both"/>
      </w:pPr>
      <w:r>
        <w:t xml:space="preserve">4. Обеспечение тайны нотариальных действий обязательно для лиц, прекративших работу в качестве нотариуса. </w:t>
      </w:r>
    </w:p>
    <w:p w:rsidR="00000000" w:rsidRDefault="001B6663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1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firstLine="400"/>
        <w:jc w:val="both"/>
      </w:pPr>
      <w:r>
        <w:rPr>
          <w:rStyle w:val="s0"/>
        </w:rPr>
        <w:t>4-1. Обязанность соблюдения тайны нотариальных действий распространяется на стажеров и помощников нотариусов.</w:t>
      </w:r>
    </w:p>
    <w:p w:rsidR="00000000" w:rsidRDefault="001B6663">
      <w:pPr>
        <w:ind w:firstLine="400"/>
        <w:jc w:val="both"/>
      </w:pPr>
      <w:r>
        <w:t xml:space="preserve">5. Сведения о нотариальных действиях, копии </w:t>
      </w:r>
      <w:r>
        <w:t xml:space="preserve">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уполномоченным лицам. </w:t>
      </w:r>
    </w:p>
    <w:p w:rsidR="00000000" w:rsidRDefault="001B666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2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3" w:anchor="sub_id=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(Текст изменений соответствует официально </w:t>
      </w:r>
      <w:hyperlink r:id="rId34" w:history="1">
        <w:r>
          <w:rPr>
            <w:rStyle w:val="a3"/>
            <w:i/>
            <w:iCs/>
            <w:bdr w:val="none" w:sz="0" w:space="0" w:color="auto" w:frame="1"/>
          </w:rPr>
          <w:t>опубликованному</w:t>
        </w:r>
      </w:hyperlink>
      <w:r>
        <w:rPr>
          <w:rStyle w:val="s3"/>
        </w:rPr>
        <w:t xml:space="preserve">. См. текст </w:t>
      </w:r>
      <w:hyperlink r:id="rId35" w:anchor="sub_id=1101" w:history="1">
        <w:r>
          <w:rPr>
            <w:rStyle w:val="a3"/>
            <w:i/>
            <w:iCs/>
            <w:bdr w:val="none" w:sz="0" w:space="0" w:color="auto" w:frame="1"/>
          </w:rPr>
          <w:t>проекта Закона</w:t>
        </w:r>
      </w:hyperlink>
      <w:r>
        <w:rPr>
          <w:rStyle w:val="s3"/>
        </w:rPr>
        <w:t xml:space="preserve">); </w:t>
      </w:r>
      <w:hyperlink r:id="rId36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</w:t>
      </w:r>
      <w:hyperlink r:id="rId37" w:anchor="sub_id=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" w:anchor="sub_id=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t xml:space="preserve"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 </w:t>
      </w:r>
      <w:r>
        <w:rPr>
          <w:rStyle w:val="s0"/>
        </w:rPr>
        <w:t>органов юст</w:t>
      </w:r>
      <w:r>
        <w:rPr>
          <w:rStyle w:val="s0"/>
        </w:rPr>
        <w:t>иции по находящимся в их производстве делам исполнительного производства</w:t>
      </w:r>
      <w:r>
        <w:t xml:space="preserve">, органам прокуратуры, также органам юстиции и нотариальным палатам, уполномоченным настоящим Законом осуществлять проверку деятельности нотариусов. </w:t>
      </w:r>
    </w:p>
    <w:p w:rsidR="00000000" w:rsidRDefault="001B6663">
      <w:pPr>
        <w:ind w:firstLine="400"/>
        <w:jc w:val="both"/>
      </w:pPr>
      <w:r>
        <w:rPr>
          <w:rStyle w:val="s0"/>
        </w:rPr>
        <w:t>Сведения о нотариальных действиях,</w:t>
      </w:r>
      <w:r>
        <w:rPr>
          <w:rStyle w:val="s0"/>
        </w:rPr>
        <w:t xml:space="preserve"> необходимые для осуществления адвокатской деятельности, выдаются также по письменному запросу адвоката, выступающего в качестве защитника или представителя доверителя, обратившегося к нему за юридической помощью.</w:t>
      </w:r>
    </w:p>
    <w:p w:rsidR="00000000" w:rsidRDefault="001B6663">
      <w:pPr>
        <w:ind w:firstLine="400"/>
        <w:jc w:val="both"/>
      </w:pPr>
      <w:r>
        <w:t>7. Лица, умышленно разглашающие сведения о</w:t>
      </w:r>
      <w:r>
        <w:t xml:space="preserve"> совершенном нотариальном действии, несут ответственность в соответствии с законодательством. </w:t>
      </w:r>
    </w:p>
    <w:p w:rsidR="00000000" w:rsidRDefault="001B6663">
      <w:pPr>
        <w:jc w:val="both"/>
      </w:pPr>
      <w:r>
        <w:rPr>
          <w:rStyle w:val="s3"/>
        </w:rPr>
        <w:t xml:space="preserve">Пункт 8 изложен в редакции </w:t>
      </w:r>
      <w:hyperlink r:id="rId40" w:anchor="sub_id=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41" w:anchor="sub_id=3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8. Юридические лица и должностные лица обязаны представлять нотариусу сведения и документы, необходимые для совершения нотариальных действий, в срок не позднее десяти календарных</w:t>
      </w:r>
      <w:r>
        <w:rPr>
          <w:rStyle w:val="s0"/>
        </w:rPr>
        <w:t xml:space="preserve"> дней с момента истребования их нотариусом.</w:t>
      </w:r>
    </w:p>
    <w:p w:rsidR="00000000" w:rsidRDefault="001B6663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завещателя, если иное не установлено законодательством.</w:t>
      </w:r>
    </w:p>
    <w:p w:rsidR="00000000" w:rsidRDefault="001B6663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2" w:anchor="sub_id=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4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1B6663">
      <w:pPr>
        <w:ind w:firstLine="400"/>
        <w:jc w:val="both"/>
      </w:pPr>
      <w:r>
        <w:t>1. Нотариальное делопроизводство осуществля</w:t>
      </w:r>
      <w:r>
        <w:t xml:space="preserve">ется в соответствии с </w:t>
      </w:r>
      <w:hyperlink r:id="rId46" w:anchor="sub_id=100" w:history="1">
        <w:r>
          <w:rPr>
            <w:rStyle w:val="a3"/>
          </w:rPr>
          <w:t>Правилами</w:t>
        </w:r>
      </w:hyperlink>
      <w:r>
        <w:t xml:space="preserve"> по нотариальному делопроизводству (далее - </w:t>
      </w:r>
      <w:r>
        <w:rPr>
          <w:rStyle w:val="s0"/>
        </w:rPr>
        <w:t>Правила</w:t>
      </w:r>
      <w:r>
        <w:t xml:space="preserve">),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 по согласованию с </w:t>
      </w:r>
      <w:hyperlink r:id="rId4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 </w:t>
      </w:r>
      <w:r>
        <w:rPr>
          <w:rStyle w:val="s0"/>
        </w:rPr>
        <w:t>с участием Республиканской нотариальной палаты</w:t>
      </w:r>
      <w:r>
        <w:t xml:space="preserve">. </w:t>
      </w:r>
    </w:p>
    <w:p w:rsidR="00000000" w:rsidRDefault="001B6663">
      <w:pPr>
        <w:ind w:firstLine="400"/>
        <w:jc w:val="both"/>
      </w:pPr>
      <w:r>
        <w:t xml:space="preserve">2. Контроль за соблюдением требований </w:t>
      </w:r>
      <w:r>
        <w:rPr>
          <w:rStyle w:val="s0"/>
        </w:rPr>
        <w:t>Правил</w:t>
      </w:r>
      <w:r>
        <w:t xml:space="preserve"> </w:t>
      </w:r>
      <w:r>
        <w:t xml:space="preserve">осуществляют территориальные органы юстиции и нотариальные палаты. </w:t>
      </w:r>
    </w:p>
    <w:p w:rsidR="00000000" w:rsidRDefault="001B6663">
      <w:pPr>
        <w:ind w:firstLine="400"/>
        <w:jc w:val="both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48" w:anchor="sub_id=1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B6663">
      <w:pPr>
        <w:spacing w:after="240"/>
        <w:ind w:firstLine="400"/>
        <w:jc w:val="both"/>
      </w:pPr>
      <w:r>
        <w:t>Документы частных нотариусов подлежат обязательной сдаче в частный нотариальный архив в порядке, установленном законодательством Республики Казахстан.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4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Единая нотариальная информационная система </w:t>
      </w:r>
    </w:p>
    <w:p w:rsidR="00000000" w:rsidRDefault="001B6663">
      <w:pPr>
        <w:ind w:firstLine="400"/>
        <w:jc w:val="both"/>
      </w:pPr>
      <w:hyperlink r:id="rId50" w:history="1">
        <w:r>
          <w:rPr>
            <w:rStyle w:val="a3"/>
          </w:rPr>
          <w:t>Единая нотариальная</w:t>
        </w:r>
        <w:r>
          <w:rPr>
            <w:rStyle w:val="a3"/>
          </w:rPr>
          <w:t xml:space="preserve"> информационная система</w:t>
        </w:r>
      </w:hyperlink>
      <w:r>
        <w:rPr>
          <w:rStyle w:val="s0"/>
        </w:rPr>
        <w:t xml:space="preserve"> - это аппаратно-программный комплекс, предназначенный для автоматизации нотариальной деятельности и взаимодействия органов юстиции и нотариальных палат.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1B6663">
      <w:pPr>
        <w:ind w:firstLine="400"/>
        <w:jc w:val="both"/>
      </w:pPr>
      <w:r>
        <w:t>1. Нотариальное делопроизводс</w:t>
      </w:r>
      <w:r>
        <w:t xml:space="preserve">тво ведется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1B6663">
      <w:pPr>
        <w:ind w:firstLine="400"/>
        <w:jc w:val="both"/>
      </w:pPr>
      <w:r>
        <w:t xml:space="preserve">2. </w:t>
      </w:r>
      <w:r>
        <w:rPr>
          <w:rStyle w:val="s0"/>
        </w:rPr>
        <w:t>Если лицо, обратившееся за совершением нотариального действия, не владеет языком, на котором ведется делопроиз</w:t>
      </w:r>
      <w:r>
        <w:rPr>
          <w:rStyle w:val="s0"/>
        </w:rPr>
        <w:t xml:space="preserve">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Республик</w:t>
      </w:r>
      <w:r>
        <w:rPr>
          <w:rStyle w:val="s3"/>
        </w:rPr>
        <w:t>анской нотариальной палаты РК от 15 марта 2013 года № 1-7/85 «Лица, обратившиеся к нотариусу вправе самостоятельно выбрать язык совершаемого нотариального действия, в связи с чем, нотариусам надлежит осуществлять указанные действия с учетом желания физичес</w:t>
      </w:r>
      <w:r>
        <w:rPr>
          <w:rStyle w:val="s3"/>
        </w:rPr>
        <w:t>ких и юридических лиц по выбору языка»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ind w:firstLine="40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1B6663">
      <w:pPr>
        <w:ind w:firstLine="400"/>
        <w:jc w:val="center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6" w:anchor="sub_id=11902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24.12.01 г. № 276-II (см. 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8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6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1B6663">
      <w:pPr>
        <w:ind w:firstLine="400"/>
        <w:jc w:val="both"/>
      </w:pPr>
      <w:r>
        <w:rPr>
          <w:rStyle w:val="s0"/>
        </w:rPr>
        <w:t>1. Нотариусом может быть гражданин Республики Казахстан, достигший возраста двадцати пяти лет, имеющий высшее юридическое образование, стаж работы по юриди</w:t>
      </w:r>
      <w:r>
        <w:rPr>
          <w:rStyle w:val="s0"/>
        </w:rPr>
        <w:t>ческой специальности не менее двух лет, прошедший стажировку у нотариуса сроком не менее одного года, аттестацию в аттестационной комиссии юстиции и получивший лицензию на право занятия нотариальной деятельностью, если иное не предусмотрено настоящим Закон</w:t>
      </w:r>
      <w:r>
        <w:rPr>
          <w:rStyle w:val="s0"/>
        </w:rPr>
        <w:t>ом.</w:t>
      </w:r>
    </w:p>
    <w:p w:rsidR="00000000" w:rsidRDefault="001B6663">
      <w:pPr>
        <w:ind w:firstLine="400"/>
        <w:jc w:val="both"/>
      </w:pPr>
      <w:r>
        <w:rPr>
          <w:rStyle w:val="s0"/>
        </w:rPr>
        <w:t>Государственным нотариусом является административный государственный служащий, занимающий должность в порядке, установленном законодательством Республики Казахстан о государственной службе.</w:t>
      </w:r>
    </w:p>
    <w:p w:rsidR="00000000" w:rsidRDefault="001B6663">
      <w:pPr>
        <w:ind w:firstLine="400"/>
        <w:jc w:val="both"/>
      </w:pPr>
      <w:r>
        <w:rPr>
          <w:rStyle w:val="s0"/>
        </w:rPr>
        <w:t>На государственного нотариуса распространяются требования, ука</w:t>
      </w:r>
      <w:r>
        <w:rPr>
          <w:rStyle w:val="s0"/>
        </w:rPr>
        <w:t>занные в части первой настоящей статьи, за исключением получения лицензии на право занятия нотариальной деятельностью.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Нотариусом не может быть лицо, имеющее не погашенную или не снятую в установленном законом порядке судимость, признанное в установленном </w:t>
      </w:r>
      <w:r>
        <w:rPr>
          <w:rStyle w:val="s0"/>
        </w:rPr>
        <w:t>порядке недееспособным либо ограниченно дееспособным.</w:t>
      </w:r>
    </w:p>
    <w:p w:rsidR="00000000" w:rsidRDefault="001B6663">
      <w:pPr>
        <w:ind w:firstLine="400"/>
        <w:jc w:val="both"/>
      </w:pPr>
      <w:r>
        <w:rPr>
          <w:rStyle w:val="s0"/>
        </w:rPr>
        <w:t>Нотариусом также не может быть лицо, в отношении которого прекращено уголовное дело по нереабилитирующим основаниям, прекратившее нотариальную деятельность ввиду лишения лицензии либо увольнения с должн</w:t>
      </w:r>
      <w:r>
        <w:rPr>
          <w:rStyle w:val="s0"/>
        </w:rPr>
        <w:t>ости государственного нотариуса за допущенные им нарушения законодательства Республики Казахстан при совершении нотариального действия, в течение пяти лет после наступления таких событий.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13 июня 2012 года № 11-06-24/и-2461 «Методические рекомендации по применению Закона «О внесении изменений и дополнений в Закон Республики Казахстан «О нотариате» от 16 января 2012 года»</w:t>
      </w:r>
    </w:p>
    <w:p w:rsidR="00000000" w:rsidRDefault="001B6663">
      <w:pPr>
        <w:ind w:firstLine="400"/>
        <w:jc w:val="both"/>
      </w:pPr>
      <w:r>
        <w:t>2. Частные и гос</w:t>
      </w:r>
      <w:r>
        <w:t xml:space="preserve">ударственные нотариусы имеют равные права и обязанности при осуществлении нотариальной деятельности. Оформленные ими документы имеют одинаковую юридическую силу. </w:t>
      </w:r>
    </w:p>
    <w:p w:rsidR="00000000" w:rsidRDefault="001B6663">
      <w:pPr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</w:t>
      </w:r>
      <w:r>
        <w:rPr>
          <w:rStyle w:val="s0"/>
        </w:rPr>
        <w:t>государственного нотариуса и</w:t>
      </w:r>
      <w:r>
        <w:t xml:space="preserve"> лиц, указанных в </w:t>
      </w:r>
      <w:hyperlink w:anchor="sub10202" w:history="1">
        <w:r>
          <w:rPr>
            <w:rStyle w:val="a3"/>
          </w:rPr>
          <w:t>подпунктах 2), 3)</w:t>
        </w:r>
      </w:hyperlink>
      <w:r>
        <w:t xml:space="preserve"> пункта 2 статьи 1 настоящего Закона), либо с нарушением иных требований </w:t>
      </w:r>
      <w:r>
        <w:rPr>
          <w:rStyle w:val="s0"/>
        </w:rPr>
        <w:t>законодательства о нотариа</w:t>
      </w:r>
      <w:r>
        <w:rPr>
          <w:rStyle w:val="s0"/>
        </w:rPr>
        <w:t>те и получение дохода от этих действий влекут ответственность в соответствии с законами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>4. Имущественную ответственность за нотариальные действия государственного нотариуса несет территориальный орган юстиции.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3" w:anchor="sub_id=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65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6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Помощники и стажеры нотариуса</w:t>
      </w:r>
    </w:p>
    <w:p w:rsidR="00000000" w:rsidRDefault="001B6663">
      <w:pPr>
        <w:ind w:firstLine="400"/>
        <w:jc w:val="both"/>
      </w:pPr>
      <w:r>
        <w:rPr>
          <w:rStyle w:val="s0"/>
        </w:rPr>
        <w:t>1. Нотариус может иметь помощников и стажеров.</w:t>
      </w:r>
    </w:p>
    <w:p w:rsidR="00000000" w:rsidRDefault="001B6663">
      <w:pPr>
        <w:ind w:firstLine="400"/>
        <w:jc w:val="both"/>
      </w:pPr>
      <w:r>
        <w:rPr>
          <w:rStyle w:val="s0"/>
        </w:rPr>
        <w:t>2. Помощником нотариуса может быть только гражданин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>3. Помощник нотариуса может работать на основе трудового договора у нотариуса, занимающегося частной прак</w:t>
      </w:r>
      <w:r>
        <w:rPr>
          <w:rStyle w:val="s0"/>
        </w:rPr>
        <w:t>тикой, или находиться в составе государственной нотариальной конторы.</w:t>
      </w:r>
    </w:p>
    <w:p w:rsidR="00000000" w:rsidRDefault="001B6663">
      <w:pPr>
        <w:ind w:firstLine="400"/>
        <w:jc w:val="both"/>
      </w:pPr>
      <w:r>
        <w:rPr>
          <w:rStyle w:val="s0"/>
        </w:rPr>
        <w:t>4. Стажерами нотариуса могут быть граждане Республики Казахстан, имеющие высшее юридическое образование.</w:t>
      </w:r>
    </w:p>
    <w:p w:rsidR="00000000" w:rsidRDefault="001B6663">
      <w:pPr>
        <w:ind w:firstLine="400"/>
        <w:jc w:val="both"/>
      </w:pPr>
      <w:r>
        <w:rPr>
          <w:rStyle w:val="s0"/>
        </w:rPr>
        <w:t>Стажеры проходят стажировку у нотариусов, занимающихся частной практикой, или у г</w:t>
      </w:r>
      <w:r>
        <w:rPr>
          <w:rStyle w:val="s0"/>
        </w:rPr>
        <w:t>осударственных нотариусов на основании договора о стажировке.</w:t>
      </w:r>
    </w:p>
    <w:p w:rsidR="00000000" w:rsidRDefault="001B6663">
      <w:pPr>
        <w:ind w:firstLine="400"/>
        <w:jc w:val="both"/>
      </w:pPr>
      <w:r>
        <w:rPr>
          <w:rStyle w:val="s0"/>
        </w:rPr>
        <w:t>Лицо, претендующее на право занятия нотариальной деятельностью, заключает договор о прохождении стажировки с территориальным органом юстиции или территориальной нотариальной палатой.</w:t>
      </w:r>
    </w:p>
    <w:p w:rsidR="00000000" w:rsidRDefault="001B6663">
      <w:pPr>
        <w:ind w:firstLine="400"/>
        <w:jc w:val="both"/>
      </w:pPr>
      <w:r>
        <w:rPr>
          <w:rStyle w:val="s0"/>
        </w:rPr>
        <w:t>5. Помощник</w:t>
      </w:r>
      <w:r>
        <w:rPr>
          <w:rStyle w:val="s0"/>
        </w:rPr>
        <w:t xml:space="preserve"> и стажер вправе по указанию и под ответственность нотариуса выполнять его поручения, которые не должны подменять нотариальную деятельность и могут носить вспомогательный характер по ведению нотариального делопроизводства.</w:t>
      </w:r>
    </w:p>
    <w:p w:rsidR="00000000" w:rsidRDefault="001B6663">
      <w:pPr>
        <w:ind w:firstLine="400"/>
        <w:jc w:val="both"/>
      </w:pPr>
      <w:r>
        <w:rPr>
          <w:rStyle w:val="s0"/>
        </w:rPr>
        <w:t>6. Срок стажировки может быть сок</w:t>
      </w:r>
      <w:r>
        <w:rPr>
          <w:rStyle w:val="s0"/>
        </w:rPr>
        <w:t>ращен совместным решением территориального органа юстиции и нотариальной палаты для лиц, имеющих стаж по юридической специальности не менее пяти лет. Продолжительность стажировки не может быть менее трех месяцев.</w:t>
      </w:r>
    </w:p>
    <w:p w:rsidR="00000000" w:rsidRDefault="001B6663">
      <w:pPr>
        <w:ind w:firstLine="400"/>
        <w:jc w:val="both"/>
      </w:pPr>
      <w:r>
        <w:rPr>
          <w:rStyle w:val="s0"/>
        </w:rPr>
        <w:t>7. Целью прохождения стажировки является пр</w:t>
      </w:r>
      <w:r>
        <w:rPr>
          <w:rStyle w:val="s0"/>
        </w:rPr>
        <w:t>иобретение стажером профессиональных знаний и практических навыков по совершению нотариальных действий и организации работы нотариуса.</w:t>
      </w:r>
    </w:p>
    <w:p w:rsidR="00000000" w:rsidRDefault="001B6663">
      <w:pPr>
        <w:ind w:firstLine="400"/>
        <w:jc w:val="both"/>
      </w:pPr>
      <w:r>
        <w:rPr>
          <w:rStyle w:val="s0"/>
        </w:rPr>
        <w:t>8. Стажировку у одного нотариуса могут проходить не более двух стажеров одновременно.</w:t>
      </w:r>
    </w:p>
    <w:p w:rsidR="00000000" w:rsidRDefault="001B6663">
      <w:pPr>
        <w:ind w:firstLine="400"/>
        <w:jc w:val="both"/>
      </w:pPr>
      <w:r>
        <w:rPr>
          <w:rStyle w:val="s0"/>
        </w:rPr>
        <w:t>9. Прохождение стажировки осуществл</w:t>
      </w:r>
      <w:r>
        <w:rPr>
          <w:rStyle w:val="s0"/>
        </w:rPr>
        <w:t>яется по единой программе профессиональной подготовки стажеров, утверждаемой приказом Министра юстиции Республики Казахстан по согласованию с Республиканской нотариальной палатой.</w:t>
      </w:r>
    </w:p>
    <w:p w:rsidR="00000000" w:rsidRDefault="001B6663">
      <w:pPr>
        <w:ind w:firstLine="400"/>
        <w:jc w:val="both"/>
      </w:pPr>
      <w:r>
        <w:rPr>
          <w:rStyle w:val="s0"/>
        </w:rPr>
        <w:t>Программа профессиональной подготовки стажеров является обязательной для все</w:t>
      </w:r>
      <w:r>
        <w:rPr>
          <w:rStyle w:val="s0"/>
        </w:rPr>
        <w:t>х стажеров и должна содержать перечень мероприятий, направленных на приобретение стажером специальных теоретических знаний, практических навыков по совершению нотариальных действий и организации работы нотариуса, включая изучение профессиональных и этическ</w:t>
      </w:r>
      <w:r>
        <w:rPr>
          <w:rStyle w:val="s0"/>
        </w:rPr>
        <w:t>их норм поведения нотариуса, посещение семинарских занятий, организуемых для нотариусов или специально для стажеров.</w:t>
      </w:r>
    </w:p>
    <w:p w:rsidR="00000000" w:rsidRDefault="001B6663">
      <w:pPr>
        <w:ind w:firstLine="400"/>
        <w:jc w:val="both"/>
      </w:pPr>
      <w:r>
        <w:rPr>
          <w:rStyle w:val="s0"/>
        </w:rPr>
        <w:t>Сокращение срока стажировки не освобождает стажера от обязанности освоить программу стажировки.</w:t>
      </w:r>
    </w:p>
    <w:p w:rsidR="00000000" w:rsidRDefault="001B6663">
      <w:pPr>
        <w:ind w:firstLine="400"/>
        <w:jc w:val="both"/>
      </w:pPr>
      <w:r>
        <w:rPr>
          <w:rStyle w:val="s0"/>
        </w:rPr>
        <w:t>10. По окончании стажировки нотариус готови</w:t>
      </w:r>
      <w:r>
        <w:rPr>
          <w:rStyle w:val="s0"/>
        </w:rPr>
        <w:t>т заключение, в котором отражается исполнение программы профессиональной подготовки стажером, которое в течение десяти рабочих дней утверждается совместным решением территориального органа юстиции и нотариальной палаты. В случае неполного освоения стажером</w:t>
      </w:r>
      <w:r>
        <w:rPr>
          <w:rStyle w:val="s0"/>
        </w:rPr>
        <w:t xml:space="preserve"> программы профессиональной подготовки стажеров ему предоставляется дополнительное время.</w:t>
      </w:r>
    </w:p>
    <w:p w:rsidR="00000000" w:rsidRDefault="001B6663">
      <w:pPr>
        <w:ind w:firstLine="400"/>
        <w:jc w:val="both"/>
      </w:pPr>
      <w:r>
        <w:rPr>
          <w:rStyle w:val="s0"/>
        </w:rPr>
        <w:t>11. Полное освоение программы профессиональной подготовки стажеров является обязательным условием прохождения стажировки.</w:t>
      </w:r>
    </w:p>
    <w:p w:rsidR="00000000" w:rsidRDefault="001B6663">
      <w:pPr>
        <w:ind w:firstLine="400"/>
        <w:jc w:val="both"/>
      </w:pPr>
      <w:r>
        <w:rPr>
          <w:rStyle w:val="s0"/>
        </w:rPr>
        <w:t>12. Требования настоящей статьи не распростр</w:t>
      </w:r>
      <w:r>
        <w:rPr>
          <w:rStyle w:val="s0"/>
        </w:rPr>
        <w:t>аняются на лиц, имеющих стаж работы государственным нотариусом, за исключением освобожденных от занимаемой должности по отрицательным мотивам.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67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Аттестационная комиссия юстиции на право занятия нотариальной деятельностью</w:t>
      </w:r>
    </w:p>
    <w:p w:rsidR="00000000" w:rsidRDefault="001B6663">
      <w:pPr>
        <w:ind w:firstLine="400"/>
        <w:jc w:val="both"/>
      </w:pPr>
      <w:r>
        <w:rPr>
          <w:rStyle w:val="s0"/>
        </w:rPr>
        <w:t>1. Лица, претендующие на право занятия нотариальной деятельностью, проходят аттестацию в аттестационных комиссиях юстици</w:t>
      </w:r>
      <w:r>
        <w:rPr>
          <w:rStyle w:val="s0"/>
        </w:rPr>
        <w:t>и на право занятия нотариальной деятельностью, создаваемых в территориальных органах юстиции областей, города республиканского значения и столицы.</w:t>
      </w:r>
    </w:p>
    <w:p w:rsidR="00000000" w:rsidRDefault="001B6663">
      <w:pPr>
        <w:ind w:firstLine="400"/>
        <w:jc w:val="both"/>
      </w:pPr>
      <w:r>
        <w:rPr>
          <w:rStyle w:val="s0"/>
        </w:rPr>
        <w:t>Аттестационная комиссия юстиции на право занятия нотариальной деятельностью состоит из семи членов - двух нот</w:t>
      </w:r>
      <w:r>
        <w:rPr>
          <w:rStyle w:val="s0"/>
        </w:rPr>
        <w:t>ариусов, включая председателя нотариальной палаты, двух представителей территориального органа юстиции, ученого-правоведа и двух депутатов маслихата.</w:t>
      </w:r>
    </w:p>
    <w:p w:rsidR="00000000" w:rsidRDefault="001B6663">
      <w:pPr>
        <w:ind w:firstLine="400"/>
        <w:jc w:val="both"/>
      </w:pPr>
      <w:hyperlink r:id="rId68" w:anchor="sub_id=2" w:history="1">
        <w:r>
          <w:rPr>
            <w:rStyle w:val="a3"/>
          </w:rPr>
          <w:t>Персональный состав</w:t>
        </w:r>
      </w:hyperlink>
      <w:r>
        <w:rPr>
          <w:rStyle w:val="s0"/>
        </w:rPr>
        <w:t xml:space="preserve"> аттеста</w:t>
      </w:r>
      <w:r>
        <w:rPr>
          <w:rStyle w:val="s0"/>
        </w:rPr>
        <w:t xml:space="preserve">ционных комиссий юстиции на право занятия нотариальной деятельностью и </w:t>
      </w:r>
      <w:hyperlink r:id="rId69" w:anchor="sub_id=100" w:history="1">
        <w:r>
          <w:rPr>
            <w:rStyle w:val="a3"/>
          </w:rPr>
          <w:t>регламент их работ</w:t>
        </w:r>
      </w:hyperlink>
      <w:r>
        <w:rPr>
          <w:rStyle w:val="s0"/>
        </w:rPr>
        <w:t xml:space="preserve"> утверждаются приказами Министра юстиции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>2. Основными задачами а</w:t>
      </w:r>
      <w:r>
        <w:rPr>
          <w:rStyle w:val="s0"/>
        </w:rPr>
        <w:t>ттестационной комиссии юстиции на право занятия нотариальной деятельностью являются:</w:t>
      </w:r>
    </w:p>
    <w:p w:rsidR="00000000" w:rsidRDefault="001B6663">
      <w:pPr>
        <w:ind w:firstLine="400"/>
        <w:jc w:val="both"/>
      </w:pPr>
      <w:r>
        <w:rPr>
          <w:rStyle w:val="s0"/>
        </w:rPr>
        <w:t>1) обеспечение качественного отбора претендентов на получение лицензии на занятие нотариальной деятельностью;</w:t>
      </w:r>
    </w:p>
    <w:p w:rsidR="00000000" w:rsidRDefault="001B6663">
      <w:pPr>
        <w:ind w:firstLine="400"/>
        <w:jc w:val="both"/>
      </w:pPr>
      <w:r>
        <w:rPr>
          <w:rStyle w:val="s0"/>
        </w:rPr>
        <w:t>2) обеспечение открытости и гласности заседаний.</w:t>
      </w:r>
    </w:p>
    <w:p w:rsidR="00000000" w:rsidRDefault="001B6663">
      <w:pPr>
        <w:ind w:firstLine="400"/>
        <w:jc w:val="both"/>
      </w:pPr>
      <w:r>
        <w:rPr>
          <w:rStyle w:val="s0"/>
        </w:rPr>
        <w:t>3. На заседании аттестационной комиссии юстиции на право занятия нотариальной деятельностью вправе присутствовать представители средств массовой информации.</w:t>
      </w:r>
    </w:p>
    <w:p w:rsidR="00000000" w:rsidRDefault="001B6663">
      <w:pPr>
        <w:ind w:firstLine="400"/>
        <w:jc w:val="both"/>
      </w:pPr>
      <w:r>
        <w:rPr>
          <w:rStyle w:val="s0"/>
        </w:rPr>
        <w:t>4. В целях обеспечения открытости и гласности заседания аттестационной комиссии юстиции на право за</w:t>
      </w:r>
      <w:r>
        <w:rPr>
          <w:rStyle w:val="s0"/>
        </w:rPr>
        <w:t>нятия нотариальной деятельностью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заседания и хранятся вместе с материалами аттестационной комисс</w:t>
      </w:r>
      <w:r>
        <w:rPr>
          <w:rStyle w:val="s0"/>
        </w:rPr>
        <w:t>ии юстиции на право занятия нотариальной деятельностью.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70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Порядок и условия проведения аттестации</w:t>
      </w:r>
    </w:p>
    <w:p w:rsidR="00000000" w:rsidRDefault="001B6663">
      <w:pPr>
        <w:jc w:val="both"/>
      </w:pPr>
      <w:r>
        <w:rPr>
          <w:rStyle w:val="s3"/>
        </w:rPr>
        <w:t xml:space="preserve">Пункт 1 изложен в редакции </w:t>
      </w:r>
      <w:hyperlink r:id="rId71" w:anchor="sub_id=27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702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1. Порядок и условия проведения тестирования лиц, прошедших стажировку и претендующих на занятие нотариальной деятельностью, определяются </w:t>
      </w:r>
      <w:hyperlink r:id="rId7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</w:t>
      </w:r>
      <w:r>
        <w:rPr>
          <w:rStyle w:val="s0"/>
        </w:rPr>
        <w:t xml:space="preserve"> Министерством юстиции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>2. Лицо, претендующее на право занятия нотариальной деятельностью, после прохождения стажировки направляет заявление по месту жительства в соответствующую аттестационную комиссию юстиции на право занятия нотариа</w:t>
      </w:r>
      <w:r>
        <w:rPr>
          <w:rStyle w:val="s0"/>
        </w:rPr>
        <w:t>льной деятельностью о допуске его к аттестации через территориальные органы юстиции областей, города республиканского значения и столицы с приложением документов, предусмотренных законодательством Республики Казахстан.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3. В случае ненадлежащего оформления </w:t>
      </w:r>
      <w:r>
        <w:rPr>
          <w:rStyle w:val="s0"/>
        </w:rPr>
        <w:t>либо представления неполного пакета документов заявление вместе с представленными им документами возвращается территориальными органами юстиции областей, города республиканского значения и столицы претенденту без рассмотрения в срок не позднее пяти рабочих</w:t>
      </w:r>
      <w:r>
        <w:rPr>
          <w:rStyle w:val="s0"/>
        </w:rPr>
        <w:t xml:space="preserve"> дней со дня его поступления с письменным уведомлением о причине возврата.</w:t>
      </w:r>
    </w:p>
    <w:p w:rsidR="00000000" w:rsidRDefault="001B6663">
      <w:pPr>
        <w:ind w:firstLine="400"/>
        <w:jc w:val="both"/>
      </w:pPr>
      <w:r>
        <w:rPr>
          <w:rStyle w:val="s0"/>
        </w:rPr>
        <w:t>4. В допуске к аттестации отказывается, если претендент не соответствует требованиям, установленным настоящим Законом.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В случае отказа в допуске к аттестации территориальные органы </w:t>
      </w:r>
      <w:r>
        <w:rPr>
          <w:rStyle w:val="s0"/>
        </w:rPr>
        <w:t>юстиции областей, города республиканского значения и столицы направляют претенденту мотивированное решение не позднее пятнадцати рабочих дней со дня поступления заявления.</w:t>
      </w:r>
    </w:p>
    <w:p w:rsidR="00000000" w:rsidRDefault="001B6663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суде в установленном законом пор</w:t>
      </w:r>
      <w:r>
        <w:rPr>
          <w:rStyle w:val="s0"/>
        </w:rPr>
        <w:t>ядке.</w:t>
      </w:r>
    </w:p>
    <w:p w:rsidR="00000000" w:rsidRDefault="001B6663">
      <w:pPr>
        <w:ind w:firstLine="400"/>
        <w:jc w:val="both"/>
      </w:pPr>
      <w:bookmarkStart w:id="5" w:name="SUB7020500"/>
      <w:bookmarkEnd w:id="5"/>
      <w:r>
        <w:rPr>
          <w:rStyle w:val="s0"/>
        </w:rPr>
        <w:t xml:space="preserve">5. Претендент, допущенный к аттестации, письменно уведомляется территориальными органами юстиции областей, города республиканского значения и столицы о месте, дате, времени, порядке проведения аттестации не позднее, чем за десять календарных дней до </w:t>
      </w:r>
      <w:r>
        <w:rPr>
          <w:rStyle w:val="s0"/>
        </w:rPr>
        <w:t>ее проведения.</w:t>
      </w:r>
    </w:p>
    <w:p w:rsidR="00000000" w:rsidRDefault="001B6663">
      <w:pPr>
        <w:ind w:firstLine="400"/>
        <w:jc w:val="both"/>
      </w:pPr>
      <w:r>
        <w:rPr>
          <w:rStyle w:val="s0"/>
        </w:rPr>
        <w:t>6. Аттестация проводится аттестационной комиссией юстиции на право занятия нотариальной деятельностью по мере необходимости, но не реже одного раза в квартал.</w:t>
      </w:r>
    </w:p>
    <w:p w:rsidR="00000000" w:rsidRDefault="001B6663">
      <w:pPr>
        <w:ind w:firstLine="400"/>
        <w:jc w:val="both"/>
      </w:pPr>
      <w:r>
        <w:rPr>
          <w:rStyle w:val="s0"/>
        </w:rPr>
        <w:t>7. Аттестация состоит из двух этапов:</w:t>
      </w:r>
    </w:p>
    <w:p w:rsidR="00000000" w:rsidRDefault="001B6663">
      <w:pPr>
        <w:ind w:firstLine="400"/>
        <w:jc w:val="both"/>
      </w:pPr>
      <w:r>
        <w:rPr>
          <w:rStyle w:val="s0"/>
        </w:rPr>
        <w:t>1) сдача компьютерного теста на знание закон</w:t>
      </w:r>
      <w:r>
        <w:rPr>
          <w:rStyle w:val="s0"/>
        </w:rPr>
        <w:t>одательства Республики Казахстан;</w:t>
      </w:r>
    </w:p>
    <w:p w:rsidR="00000000" w:rsidRDefault="001B6663">
      <w:pPr>
        <w:ind w:firstLine="400"/>
        <w:jc w:val="both"/>
      </w:pPr>
      <w:r>
        <w:rPr>
          <w:rStyle w:val="s0"/>
        </w:rPr>
        <w:t>2) выполнение устного задания по экзаменационным билетам.</w:t>
      </w:r>
    </w:p>
    <w:p w:rsidR="00000000" w:rsidRDefault="001B6663">
      <w:pPr>
        <w:ind w:firstLine="400"/>
        <w:jc w:val="both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1B6663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1B6663">
      <w:pPr>
        <w:ind w:firstLine="400"/>
        <w:jc w:val="both"/>
      </w:pPr>
      <w:r>
        <w:rPr>
          <w:rStyle w:val="s0"/>
        </w:rPr>
        <w:t>9. По резул</w:t>
      </w:r>
      <w:r>
        <w:rPr>
          <w:rStyle w:val="s0"/>
        </w:rPr>
        <w:t xml:space="preserve">ьтатам аттестации аттестационная комиссия юстиции на право занятия нотариальной деятельностью выносит мотивированное </w:t>
      </w:r>
      <w:hyperlink r:id="rId74" w:anchor="sub_id=1" w:history="1">
        <w:r>
          <w:rPr>
            <w:rStyle w:val="a3"/>
          </w:rPr>
          <w:t>решение об аттестации либо о неаттестации</w:t>
        </w:r>
      </w:hyperlink>
      <w:r>
        <w:rPr>
          <w:rStyle w:val="s0"/>
        </w:rPr>
        <w:t xml:space="preserve"> не позднее следующ</w:t>
      </w:r>
      <w:r>
        <w:rPr>
          <w:rStyle w:val="s0"/>
        </w:rPr>
        <w:t>его дня после проведения аттестации.</w:t>
      </w:r>
    </w:p>
    <w:p w:rsidR="00000000" w:rsidRDefault="001B6663">
      <w:pPr>
        <w:ind w:firstLine="400"/>
        <w:jc w:val="both"/>
      </w:pPr>
      <w:r>
        <w:rPr>
          <w:rStyle w:val="s0"/>
        </w:rPr>
        <w:t>Решение комиссии об аттестации является действительным в течение трех лет с момента вынесения.</w:t>
      </w:r>
    </w:p>
    <w:p w:rsidR="00000000" w:rsidRDefault="001B6663">
      <w:pPr>
        <w:ind w:firstLine="400"/>
        <w:jc w:val="both"/>
      </w:pPr>
      <w:r>
        <w:rPr>
          <w:rStyle w:val="s0"/>
        </w:rPr>
        <w:t>Решение аттестационной комиссии юстиции может быть обжаловано в суде в установленном законом порядке.</w:t>
      </w:r>
    </w:p>
    <w:p w:rsidR="00000000" w:rsidRDefault="001B6663">
      <w:pPr>
        <w:ind w:firstLine="400"/>
        <w:jc w:val="both"/>
      </w:pPr>
      <w:r>
        <w:rPr>
          <w:rStyle w:val="s0"/>
        </w:rPr>
        <w:t>10. При прохождении ат</w:t>
      </w:r>
      <w:r>
        <w:rPr>
          <w:rStyle w:val="s0"/>
        </w:rPr>
        <w:t>тестации не допускается использование претендентом справочной, специальной и прочей литературы, средств связи, а также каких-либо записей.</w:t>
      </w:r>
    </w:p>
    <w:p w:rsidR="00000000" w:rsidRDefault="001B6663">
      <w:pPr>
        <w:ind w:firstLine="400"/>
        <w:jc w:val="both"/>
      </w:pPr>
      <w:r>
        <w:rPr>
          <w:rStyle w:val="s0"/>
        </w:rPr>
        <w:t>В случае нарушения указанных требований претендент отстраняется от аттестации аттестационной комиссией юстиции на пра</w:t>
      </w:r>
      <w:r>
        <w:rPr>
          <w:rStyle w:val="s0"/>
        </w:rPr>
        <w:t>во занятия нотариальной деятельностью.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Претендент, отстраненный от аттестации, вправе повторно подать заявление о допуске к аттестации в порядке, предусмотренном настоящим Законом, по истечении трех месяцев со дня вынесения решения аттестационной комиссией юстиции на право занятия нотариальной </w:t>
      </w:r>
      <w:r>
        <w:rPr>
          <w:rStyle w:val="s0"/>
        </w:rPr>
        <w:t>деятельностью.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11. Претендент, не явившийся на аттестацию по уважительной причине, вызывается на следующее заседание аттестационной комиссии юстиции, на право занятия нотариальной деятельностью в порядке, предусмотренном </w:t>
      </w:r>
      <w:hyperlink w:anchor="sub702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1B6663">
      <w:pPr>
        <w:ind w:firstLine="400"/>
        <w:jc w:val="both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76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77" w:anchor="sub_id=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78" w:anchor="sub_id=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54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8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на право занятия нотариальной деятельностью </w:t>
      </w:r>
    </w:p>
    <w:p w:rsidR="00000000" w:rsidRDefault="001B6663">
      <w:pPr>
        <w:ind w:firstLine="400"/>
        <w:jc w:val="both"/>
      </w:pPr>
      <w:r>
        <w:t>1. Лиц</w:t>
      </w:r>
      <w:r>
        <w:t xml:space="preserve">ензия на право заниматься нотариальной деятельностью (лицензия нотариуса), выданная Министерством юстиции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1B6663">
      <w:pPr>
        <w:ind w:firstLine="400"/>
        <w:jc w:val="both"/>
      </w:pPr>
      <w:r>
        <w:t>2. Перечень документов, необходимых</w:t>
      </w:r>
      <w:r>
        <w:t xml:space="preserve"> для получения лицензии нотариуса, сроки и порядок выдачи лицензии устанавливаются соответствующими </w:t>
      </w:r>
      <w:hyperlink r:id="rId84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1B6663">
      <w:pPr>
        <w:ind w:firstLine="400"/>
        <w:jc w:val="both"/>
      </w:pPr>
      <w:r>
        <w:t>3. Лицензия нотариуса является генеральной, выдаваемой б</w:t>
      </w:r>
      <w:r>
        <w:t xml:space="preserve">ез ограничения срока и действует на всей территории Республики Казахстан. </w:t>
      </w:r>
    </w:p>
    <w:p w:rsidR="00000000" w:rsidRDefault="001B6663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85" w:anchor="sub_id=471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B6663">
      <w:pPr>
        <w:ind w:firstLine="400"/>
        <w:jc w:val="both"/>
      </w:pPr>
      <w:r>
        <w:t xml:space="preserve">5. Министерство юстиции Республики Казахстан ведет Государственный реестр лицензий на право занятия нотариальной деятельностью и публикует в ведомственном печатном органе </w:t>
      </w:r>
      <w:hyperlink r:id="rId86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нотариальной деятельности, с указанием: </w:t>
      </w:r>
    </w:p>
    <w:p w:rsidR="00000000" w:rsidRDefault="001B6663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1B6663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1B6663">
      <w:pPr>
        <w:ind w:firstLine="400"/>
        <w:jc w:val="both"/>
      </w:pPr>
      <w:r>
        <w:t xml:space="preserve">6. Лица, сдавшие квалификационные экзамены в Квалификационной коллегии </w:t>
      </w:r>
      <w:r>
        <w:t xml:space="preserve">юстиции Республики Казахстан </w:t>
      </w:r>
      <w:r>
        <w:rPr>
          <w:rStyle w:val="s0"/>
        </w:rPr>
        <w:t>или в Квалификационной комиссии при Высшем Судебном Совете Республики Казахстан</w:t>
      </w:r>
      <w:r>
        <w:t>, постоянные судьи и лица, работавшие постоянными судьями, за исключением судей, освобожденных от должности судьи за порочащие проступки и нарушения</w:t>
      </w:r>
      <w:r>
        <w:t xml:space="preserve"> законности при исполнении своих обязанностей, а также государственные нотариусы вправе получить лицензию на осуществление нотариальной деятельности без прохождения аттестации. </w:t>
      </w:r>
    </w:p>
    <w:p w:rsidR="00000000" w:rsidRDefault="001B6663">
      <w:pPr>
        <w:spacing w:after="240"/>
        <w:ind w:firstLine="400"/>
        <w:jc w:val="both"/>
      </w:pPr>
      <w:r>
        <w:rPr>
          <w:rStyle w:val="s0"/>
        </w:rPr>
        <w:t xml:space="preserve">6-1. Исключен в соответствии с </w:t>
      </w:r>
      <w:hyperlink r:id="rId87" w:anchor="sub_id=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88" w:anchor="sub_id=806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</w:t>
      </w:r>
      <w:r>
        <w:t xml:space="preserve">уса </w:t>
      </w:r>
    </w:p>
    <w:p w:rsidR="00000000" w:rsidRDefault="001B6663">
      <w:pPr>
        <w:ind w:firstLine="400"/>
        <w:jc w:val="both"/>
      </w:pPr>
      <w:r>
        <w:t xml:space="preserve">1. Основания отказа в выдаче лицензии нотариуса устанавливаются </w:t>
      </w:r>
      <w:hyperlink r:id="rId89" w:anchor="sub_id=45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1B6663">
      <w:pPr>
        <w:ind w:firstLine="400"/>
        <w:jc w:val="both"/>
      </w:pPr>
      <w:r>
        <w:t>2. При отказе в выдаче лицензии нотариуса заявителю дается мотивир</w:t>
      </w:r>
      <w:r>
        <w:t xml:space="preserve">ованное решение в письменной форме с указанием причин отказа в течение трех дней со дня его принятия. </w:t>
      </w:r>
    </w:p>
    <w:p w:rsidR="00000000" w:rsidRDefault="001B6663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1B6663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0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28.08.09 г. № 192-IV (введен в действие по истечении шести месяцев после его первого официального </w:t>
      </w:r>
      <w:hyperlink r:id="rId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9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10.</w:t>
      </w:r>
      <w:r>
        <w:t xml:space="preserve"> П</w:t>
      </w:r>
      <w:r>
        <w:t xml:space="preserve">риостановление действия лицензии нотариуса </w:t>
      </w:r>
    </w:p>
    <w:p w:rsidR="00000000" w:rsidRDefault="001B6663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нотариальных палат, ор</w:t>
      </w:r>
      <w:r>
        <w:t xml:space="preserve">ганов прокуратуры, следствия, дознания. </w:t>
      </w:r>
    </w:p>
    <w:p w:rsidR="00000000" w:rsidRDefault="001B6663">
      <w:pPr>
        <w:ind w:firstLine="400"/>
        <w:jc w:val="both"/>
      </w:pPr>
      <w:r>
        <w:t xml:space="preserve">2. Действие лицензии нотариуса </w:t>
      </w:r>
      <w:r>
        <w:rPr>
          <w:rStyle w:val="s0"/>
        </w:rPr>
        <w:t>приостанавливается</w:t>
      </w:r>
      <w:r>
        <w:t xml:space="preserve"> сроком до шести месяцев в следующих случаях: </w:t>
      </w:r>
    </w:p>
    <w:p w:rsidR="00000000" w:rsidRDefault="001B6663">
      <w:pPr>
        <w:ind w:firstLine="400"/>
        <w:jc w:val="both"/>
      </w:pPr>
      <w:r>
        <w:t xml:space="preserve">1) возбуждения искового производства по </w:t>
      </w:r>
      <w:r>
        <w:rPr>
          <w:rStyle w:val="s0"/>
        </w:rPr>
        <w:t xml:space="preserve">лишению </w:t>
      </w:r>
      <w:r>
        <w:t xml:space="preserve">лицензии на право занятия нотариальной деятельностью; </w:t>
      </w:r>
    </w:p>
    <w:p w:rsidR="00000000" w:rsidRDefault="001B6663">
      <w:pPr>
        <w:ind w:firstLine="400"/>
        <w:jc w:val="both"/>
      </w:pPr>
      <w:r>
        <w:t>2) привлечения н</w:t>
      </w:r>
      <w:r>
        <w:t xml:space="preserve">отариуса в качестве обвиняемого по уголовному делу; </w:t>
      </w:r>
    </w:p>
    <w:p w:rsidR="00000000" w:rsidRDefault="001B6663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сведений об изменении им фамилии, имени, отчества; </w:t>
      </w:r>
    </w:p>
    <w:p w:rsidR="00000000" w:rsidRDefault="001B6663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97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3-1) систематического (три и более раза в течение двенадцати последовательных календарных месяцев) на рушения требований, предусмотренных </w:t>
      </w:r>
      <w:hyperlink r:id="rId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</w:t>
      </w:r>
      <w:r>
        <w:rPr>
          <w:rStyle w:val="s0"/>
        </w:rPr>
        <w:t>вии легализации (отмыванию) доходов, полученных преступным путем, и финансированию терроризма;</w:t>
      </w:r>
    </w:p>
    <w:p w:rsidR="00000000" w:rsidRDefault="001B6663">
      <w:pPr>
        <w:ind w:firstLine="400"/>
        <w:jc w:val="both"/>
      </w:pPr>
      <w:r>
        <w:t xml:space="preserve">4) нарушения нотариусом территории деятельности, определенной ему в соответствии с настоящим Законом; </w:t>
      </w:r>
    </w:p>
    <w:p w:rsidR="00000000" w:rsidRDefault="001B6663">
      <w:pPr>
        <w:ind w:firstLine="400"/>
        <w:jc w:val="both"/>
      </w:pPr>
      <w:r>
        <w:rPr>
          <w:rStyle w:val="s0"/>
        </w:rPr>
        <w:t>5) нарушения нотариусом законодательства Республики Казахс</w:t>
      </w:r>
      <w:r>
        <w:rPr>
          <w:rStyle w:val="s0"/>
        </w:rPr>
        <w:t>тан при совершении нотариальных действий, повлекшие нарушение прав и законных интересов государства, физических и юридических лиц;</w:t>
      </w:r>
    </w:p>
    <w:p w:rsidR="00000000" w:rsidRDefault="001B6663">
      <w:pPr>
        <w:ind w:firstLine="400"/>
        <w:jc w:val="both"/>
      </w:pPr>
      <w:r>
        <w:rPr>
          <w:rStyle w:val="s0"/>
        </w:rPr>
        <w:t>6) фактического отсутствия помещения нотариуса по адресу, указанному при учетной регистрации в органах юстиции;</w:t>
      </w:r>
    </w:p>
    <w:p w:rsidR="00000000" w:rsidRDefault="001B6663">
      <w:pPr>
        <w:ind w:firstLine="400"/>
        <w:jc w:val="both"/>
      </w:pPr>
      <w:r>
        <w:rPr>
          <w:rStyle w:val="s0"/>
        </w:rPr>
        <w:t>7) несоблюден</w:t>
      </w:r>
      <w:r>
        <w:rPr>
          <w:rStyle w:val="s0"/>
        </w:rPr>
        <w:t xml:space="preserve">ия нотариусом требований </w:t>
      </w:r>
      <w:hyperlink w:anchor="sub150400" w:history="1">
        <w:r>
          <w:rPr>
            <w:rStyle w:val="a3"/>
          </w:rPr>
          <w:t>пункта 4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8) несоблюдения ограничений, предусмотренных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1B6663">
      <w:pPr>
        <w:ind w:firstLine="400"/>
        <w:jc w:val="both"/>
      </w:pPr>
      <w:r>
        <w:rPr>
          <w:rStyle w:val="s0"/>
        </w:rPr>
        <w:t>9) если нотариус не приступил к практической нотариаль</w:t>
      </w:r>
      <w:r>
        <w:rPr>
          <w:rStyle w:val="s0"/>
        </w:rPr>
        <w:t>ной деятельности по истечении трех месяцев со дня постановки нотариуса на учетную регистрацию.</w:t>
      </w:r>
    </w:p>
    <w:p w:rsidR="00000000" w:rsidRDefault="001B6663">
      <w:pPr>
        <w:jc w:val="both"/>
      </w:pPr>
      <w:r>
        <w:rPr>
          <w:rStyle w:val="s3"/>
        </w:rPr>
        <w:t xml:space="preserve">Пункт 3 изложен в редакции </w:t>
      </w:r>
      <w:hyperlink r:id="rId100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01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3. В решении о приостановлении действия лицензии нотариуса должны быть указаны причины и срок приостановления действия лицензии. Действие лицензии приостанавливается со дня дов</w:t>
      </w:r>
      <w:r>
        <w:rPr>
          <w:rStyle w:val="s0"/>
        </w:rPr>
        <w:t>едения такого решения до нотариуса. При устранении обстоятельств, послуживших причиной приостановления, лицензиаром в трехдневный календарный срок со дня доведения нотариусом сведения об устранении обстоятельств, послуживших причиной приостановления, вынос</w:t>
      </w:r>
      <w:r>
        <w:rPr>
          <w:rStyle w:val="s0"/>
        </w:rPr>
        <w:t>ится решение о восстановлении действия лицензии.</w:t>
      </w:r>
    </w:p>
    <w:p w:rsidR="00000000" w:rsidRDefault="001B6663">
      <w:pPr>
        <w:ind w:firstLine="400"/>
        <w:jc w:val="both"/>
      </w:pPr>
      <w:r>
        <w:t xml:space="preserve">4. Приостановление действия лицензии нотариуса влечет запрет на совершение нотариальных действий и сдачу нотариусом </w:t>
      </w:r>
      <w:r>
        <w:rPr>
          <w:rStyle w:val="s0"/>
        </w:rPr>
        <w:t>печати</w:t>
      </w:r>
      <w:r>
        <w:t xml:space="preserve"> в территориальный орган юстиции на период приостановления. </w:t>
      </w:r>
    </w:p>
    <w:p w:rsidR="00000000" w:rsidRDefault="001B6663">
      <w:pPr>
        <w:ind w:firstLine="400"/>
        <w:jc w:val="both"/>
      </w:pPr>
      <w:r>
        <w:t>5. Решение о приостановл</w:t>
      </w:r>
      <w:r>
        <w:t xml:space="preserve">ении или восстановлении действия лицензии нотариуса публикуется в ведомственном печатном органе Министерства юстиции Республики Казахстан. </w:t>
      </w:r>
    </w:p>
    <w:p w:rsidR="00000000" w:rsidRDefault="001B6663">
      <w:pPr>
        <w:ind w:firstLine="400"/>
        <w:jc w:val="both"/>
      </w:pPr>
      <w:r>
        <w:t>6</w:t>
      </w:r>
      <w:r>
        <w:rPr>
          <w:rStyle w:val="s0"/>
        </w:rPr>
        <w:t>. Решение о приостановлении действия лицензии нотариуса может быть обжаловано в суде.</w:t>
      </w:r>
    </w:p>
    <w:p w:rsidR="00000000" w:rsidRDefault="001B6663">
      <w:pPr>
        <w:ind w:firstLine="400"/>
        <w:jc w:val="both"/>
      </w:pPr>
      <w:r>
        <w:rPr>
          <w:rStyle w:val="s0"/>
        </w:rPr>
        <w:t>7. Территориальный орган юсти</w:t>
      </w:r>
      <w:r>
        <w:rPr>
          <w:rStyle w:val="s0"/>
        </w:rPr>
        <w:t xml:space="preserve">ции и нотариальная палата обязаны принять меры по передаче документов, находящихся в производстве нотариуса, у которого приостановлено действие лицензии, другому нотариусу в порядке, предусмотренном </w:t>
      </w:r>
      <w:hyperlink r:id="rId10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нотариальному делопроизводству.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3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104" w:anchor="sub_id=11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05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0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нотариуса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Лишение </w:t>
      </w:r>
      <w:r>
        <w:t xml:space="preserve">лицензии нотариуса осуществляется решением суда по иску органов прокуратуры, либо Министерства юстиции Республики Казахстан, либо Республиканской нотариальной палаты в случаях: </w:t>
      </w:r>
    </w:p>
    <w:p w:rsidR="00000000" w:rsidRDefault="001B6663">
      <w:pPr>
        <w:ind w:firstLine="400"/>
        <w:jc w:val="both"/>
      </w:pPr>
      <w:r>
        <w:t xml:space="preserve">1) Исключен в соответствии с </w:t>
      </w:r>
      <w:hyperlink r:id="rId109" w:anchor="sub_id=11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1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>2) неоднократного нарушения частным но</w:t>
      </w:r>
      <w:r>
        <w:t xml:space="preserve">тариусом </w:t>
      </w:r>
      <w:hyperlink r:id="rId111" w:history="1">
        <w:r>
          <w:rPr>
            <w:rStyle w:val="a3"/>
          </w:rPr>
          <w:t>Кодекса чести нотариуса</w:t>
        </w:r>
      </w:hyperlink>
      <w:r>
        <w:t xml:space="preserve">; </w:t>
      </w:r>
    </w:p>
    <w:p w:rsidR="00000000" w:rsidRDefault="001B6663">
      <w:pPr>
        <w:ind w:firstLine="400"/>
        <w:jc w:val="both"/>
      </w:pPr>
      <w:r>
        <w:t>3) неоднократного нарушения нотариусом законодательства Республики Казахстан при совершении нотариальных действий либо нарушения законодательства, причинивш</w:t>
      </w:r>
      <w:r>
        <w:t xml:space="preserve">его ущерб интересам государства, физических и юридических лиц; </w:t>
      </w:r>
    </w:p>
    <w:p w:rsidR="00000000" w:rsidRDefault="001B6663">
      <w:pPr>
        <w:ind w:firstLine="400"/>
        <w:jc w:val="both"/>
      </w:pPr>
      <w:r>
        <w:t xml:space="preserve">4) неустранения причин, по которым приостановлено действие лицензии; </w:t>
      </w:r>
    </w:p>
    <w:p w:rsidR="00000000" w:rsidRDefault="001B6663">
      <w:pPr>
        <w:ind w:firstLine="400"/>
        <w:jc w:val="both"/>
      </w:pPr>
      <w:r>
        <w:t xml:space="preserve">5) установления факта предоставления нотариусом недостоверной или умышленно искаженной информации в документах, явившихся </w:t>
      </w:r>
      <w:r>
        <w:t xml:space="preserve">основанием для выдачи лицензии; </w:t>
      </w:r>
    </w:p>
    <w:p w:rsidR="00000000" w:rsidRDefault="001B6663">
      <w:pPr>
        <w:ind w:firstLine="400"/>
        <w:jc w:val="both"/>
      </w:pPr>
      <w:r>
        <w:t xml:space="preserve">6) трехкратного приостановления действия лицензии;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7). Исключен в соответствии с </w:t>
      </w:r>
      <w:hyperlink r:id="rId112" w:anchor="sub_id=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11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8) осуществления нотариусом профессиональной деятельности без соответствующей учетной регистрации в территориальных органах юстиции.</w:t>
      </w:r>
    </w:p>
    <w:p w:rsidR="00000000" w:rsidRDefault="001B6663">
      <w:pPr>
        <w:ind w:firstLine="400"/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bookmarkStart w:id="6" w:name="SUB120000"/>
      <w:bookmarkEnd w:id="6"/>
      <w:r>
        <w:rPr>
          <w:rStyle w:val="s3"/>
        </w:rPr>
        <w:t>В статью 12 внесены изменения в соответствии с</w:t>
      </w:r>
      <w:r>
        <w:rPr>
          <w:rStyle w:val="s3"/>
        </w:rPr>
        <w:t xml:space="preserve"> </w:t>
      </w:r>
      <w:hyperlink r:id="rId114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1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Прекращение действия лицензии нотариуса </w:t>
      </w:r>
    </w:p>
    <w:p w:rsidR="00000000" w:rsidRDefault="001B6663">
      <w:pPr>
        <w:ind w:firstLine="400"/>
        <w:jc w:val="both"/>
      </w:pPr>
      <w:r>
        <w:t xml:space="preserve">1. Действие лицензии нотариуса прекращается в случае </w:t>
      </w:r>
      <w:r>
        <w:rPr>
          <w:rStyle w:val="s0"/>
        </w:rPr>
        <w:t xml:space="preserve">лишения </w:t>
      </w:r>
      <w:r>
        <w:t xml:space="preserve">лицензии, а также по решению Министерства юстиции Республики Казахстан в случаях: </w:t>
      </w:r>
    </w:p>
    <w:p w:rsidR="00000000" w:rsidRDefault="001B6663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1B6663">
      <w:pPr>
        <w:ind w:firstLine="400"/>
        <w:jc w:val="both"/>
      </w:pPr>
      <w:r>
        <w:t>2) изменения н</w:t>
      </w:r>
      <w:r>
        <w:t xml:space="preserve">отариусом гражданства или выезда за пределы Республики Казахстан на постоянное место жительства; </w:t>
      </w:r>
    </w:p>
    <w:p w:rsidR="00000000" w:rsidRDefault="001B6663">
      <w:pPr>
        <w:ind w:firstLine="400"/>
        <w:jc w:val="both"/>
      </w:pPr>
      <w:r>
        <w:t xml:space="preserve">3) смерти нотариуса; </w:t>
      </w:r>
    </w:p>
    <w:p w:rsidR="00000000" w:rsidRDefault="001B6663">
      <w:pPr>
        <w:ind w:firstLine="400"/>
        <w:jc w:val="both"/>
      </w:pPr>
      <w:r>
        <w:t xml:space="preserve">4) осуждения нотариуса за совершение преступления - после вступления приговора в силу; </w:t>
      </w:r>
    </w:p>
    <w:p w:rsidR="00000000" w:rsidRDefault="001B6663">
      <w:pPr>
        <w:ind w:firstLine="400"/>
        <w:jc w:val="both"/>
      </w:pPr>
      <w:r>
        <w:t>4-1) вынесения в отношении нотариуса постановлен</w:t>
      </w:r>
      <w:r>
        <w:t xml:space="preserve">ия о прекращении уголовного дела по </w:t>
      </w:r>
      <w:hyperlink r:id="rId116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; </w:t>
      </w:r>
    </w:p>
    <w:p w:rsidR="00000000" w:rsidRDefault="001B6663">
      <w:pPr>
        <w:ind w:firstLine="400"/>
        <w:jc w:val="both"/>
      </w:pPr>
      <w:r>
        <w:t>5) признания нотариуса недееспособным либо ограниченно дееспособным в установленном законодательством поря</w:t>
      </w:r>
      <w:r>
        <w:t xml:space="preserve">дке; </w:t>
      </w:r>
    </w:p>
    <w:p w:rsidR="00000000" w:rsidRDefault="001B6663">
      <w:pPr>
        <w:ind w:firstLine="400"/>
        <w:jc w:val="both"/>
      </w:pPr>
      <w:r>
        <w:t xml:space="preserve">6) невозможности исполнения нотариусом своих профессиональных обязанностей по состоянию здоровья (на основании медицинского заключения); </w:t>
      </w:r>
    </w:p>
    <w:p w:rsidR="00000000" w:rsidRDefault="001B6663">
      <w:pPr>
        <w:ind w:firstLine="400"/>
        <w:jc w:val="both"/>
      </w:pPr>
      <w:r>
        <w:t xml:space="preserve">7) признания нотариуса безвестно отсутствующим или объявления умершим. </w:t>
      </w:r>
    </w:p>
    <w:p w:rsidR="00000000" w:rsidRDefault="001B6663">
      <w:pPr>
        <w:ind w:firstLine="400"/>
        <w:jc w:val="both"/>
      </w:pPr>
      <w:r>
        <w:t xml:space="preserve">2. Представление о прекращении действия </w:t>
      </w:r>
      <w:r>
        <w:t xml:space="preserve">лицензии нотариуса вносится соответствующей нотариальной палатой и территориальным органом юстиции. </w:t>
      </w:r>
    </w:p>
    <w:p w:rsidR="00000000" w:rsidRDefault="001B6663">
      <w:pPr>
        <w:ind w:firstLine="400"/>
        <w:jc w:val="both"/>
      </w:pPr>
      <w:r>
        <w:t>3. Территориальный орган юстиции и нотариальная палата обязаны принять меры по передаче документов нотариуса, у которого прекращено действие лицензии нотар</w:t>
      </w:r>
      <w:r>
        <w:t xml:space="preserve">иуса, другому нотариусу или в частный нотариальный архив, а также по изъятию лицензии для передачи ее лицензиару и уничтожению </w:t>
      </w:r>
      <w:r>
        <w:rPr>
          <w:rStyle w:val="s0"/>
        </w:rPr>
        <w:t>печати</w:t>
      </w:r>
      <w:r>
        <w:t xml:space="preserve"> нотариуса. </w:t>
      </w:r>
    </w:p>
    <w:p w:rsidR="00000000" w:rsidRDefault="001B6663">
      <w:pPr>
        <w:spacing w:after="240"/>
        <w:ind w:firstLine="400"/>
        <w:jc w:val="both"/>
      </w:pPr>
      <w:r>
        <w:t xml:space="preserve">4. Споры, связанные с прекращением действия лицензии нотариуса, разрешаются в </w:t>
      </w:r>
      <w:hyperlink r:id="rId117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1B6663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8" w:anchor="sub_id=54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11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20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>от 26.12.11 г. № 516-IV</w:t>
      </w:r>
      <w:r>
        <w:rPr>
          <w:rStyle w:val="s3"/>
        </w:rPr>
        <w:t xml:space="preserve"> (</w:t>
      </w:r>
      <w:hyperlink r:id="rId12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1B6663">
      <w:pPr>
        <w:ind w:firstLine="400"/>
        <w:jc w:val="both"/>
      </w:pPr>
      <w:r>
        <w:t>1. Государственная нотариальная контора является структурным подразделением терр</w:t>
      </w:r>
      <w:r>
        <w:t xml:space="preserve">иториального органа юстиции, не имеет прав юридического лица и действует на основании положения, утвержденного этим органом. </w:t>
      </w:r>
    </w:p>
    <w:p w:rsidR="00000000" w:rsidRDefault="001B6663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1B6663">
      <w:pPr>
        <w:jc w:val="both"/>
      </w:pPr>
      <w:r>
        <w:rPr>
          <w:rStyle w:val="s3"/>
        </w:rPr>
        <w:t>В статью 15 внесены изменения в со</w:t>
      </w:r>
      <w:r>
        <w:rPr>
          <w:rStyle w:val="s3"/>
        </w:rPr>
        <w:t xml:space="preserve">ответствии с </w:t>
      </w:r>
      <w:hyperlink r:id="rId122" w:anchor="sub_id=11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23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2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</w:t>
      </w:r>
      <w:r>
        <w:rPr>
          <w:rStyle w:val="s3"/>
        </w:rPr>
        <w:t xml:space="preserve">дарных дней после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2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1B6663">
      <w:pPr>
        <w:ind w:firstLine="400"/>
        <w:jc w:val="both"/>
      </w:pPr>
      <w:r>
        <w:t>1. Нотариусом, занимающимся частной практикой, признается гражданин, занимающийся нотариальной деятельностью без образования юридического лица на основании лицензии, застраховавший свою гражданско-правовую ответственность по обязательствам, возникающим всл</w:t>
      </w:r>
      <w:r>
        <w:t xml:space="preserve">едствие причинения вреда в результате совершения нотариальных действий, вступивший в члены нотариальной палаты и прошедший </w:t>
      </w:r>
      <w:hyperlink r:id="rId130" w:history="1">
        <w:r>
          <w:rPr>
            <w:rStyle w:val="a3"/>
          </w:rPr>
          <w:t>учетную регистрацию</w:t>
        </w:r>
      </w:hyperlink>
      <w:r>
        <w:t xml:space="preserve"> в территориальном органе юстиции. </w:t>
      </w:r>
    </w:p>
    <w:p w:rsidR="00000000" w:rsidRDefault="001B6663">
      <w:pPr>
        <w:ind w:firstLine="400"/>
        <w:jc w:val="both"/>
      </w:pPr>
      <w:r>
        <w:t xml:space="preserve">2. Нотариус, </w:t>
      </w:r>
      <w:r>
        <w:t xml:space="preserve">занимающийся частной практикой, вправе </w:t>
      </w:r>
      <w:r>
        <w:rPr>
          <w:rStyle w:val="s0"/>
        </w:rPr>
        <w:t>открывать текущие счета</w:t>
      </w:r>
      <w:r>
        <w:t xml:space="preserve"> в банковских учреждениях, нанимать и увольнять помощников, технических работников согласно </w:t>
      </w:r>
      <w:hyperlink r:id="rId131" w:history="1">
        <w:r>
          <w:rPr>
            <w:rStyle w:val="a3"/>
          </w:rPr>
          <w:t>трудовому законодательству</w:t>
        </w:r>
      </w:hyperlink>
      <w:r>
        <w:t>, распоряжа</w:t>
      </w:r>
      <w:r>
        <w:t xml:space="preserve">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1B6663">
      <w:pPr>
        <w:jc w:val="both"/>
      </w:pPr>
      <w:r>
        <w:rPr>
          <w:rStyle w:val="s3"/>
        </w:rPr>
        <w:t xml:space="preserve">Пункт 3 признан утратившим силу в соответствии с </w:t>
      </w:r>
      <w:hyperlink r:id="rId13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Конституционного совета РК от 31.01.05 г. № 1 </w:t>
      </w:r>
    </w:p>
    <w:p w:rsidR="00000000" w:rsidRDefault="001B6663">
      <w:pPr>
        <w:ind w:firstLine="400"/>
        <w:jc w:val="both"/>
      </w:pPr>
      <w:r>
        <w:t xml:space="preserve">3. </w:t>
      </w:r>
      <w:r>
        <w:rPr>
          <w:rStyle w:val="s6"/>
        </w:rPr>
        <w:t>В целях определения уровня профессиональных качеств нотариус, занимающийся частной практикой, один раз в пять лет проходит аттестацию.</w:t>
      </w:r>
      <w:r>
        <w:t xml:space="preserve"> </w:t>
      </w:r>
    </w:p>
    <w:p w:rsidR="00000000" w:rsidRDefault="001B6663">
      <w:pPr>
        <w:ind w:firstLine="400"/>
        <w:jc w:val="both"/>
      </w:pPr>
      <w:r>
        <w:rPr>
          <w:rStyle w:val="s6"/>
        </w:rPr>
        <w:t>Порядок прохождения аттестации утверждается Министром юстиции Республики Казахстан.</w:t>
      </w:r>
      <w:r>
        <w:t xml:space="preserve"> </w:t>
      </w:r>
    </w:p>
    <w:p w:rsidR="00000000" w:rsidRDefault="001B6663">
      <w:pPr>
        <w:ind w:firstLine="400"/>
        <w:jc w:val="both"/>
      </w:pPr>
      <w:bookmarkStart w:id="7" w:name="SUB150400"/>
      <w:bookmarkEnd w:id="7"/>
      <w:r>
        <w:t xml:space="preserve">4. Нотариус, занимающийся частной практикой, обязан иметь </w:t>
      </w:r>
      <w:r>
        <w:rPr>
          <w:rStyle w:val="s0"/>
        </w:rPr>
        <w:t>одно</w:t>
      </w:r>
      <w:r>
        <w:t xml:space="preserve"> помещение, пригодное для беспрепятственного доступа </w:t>
      </w:r>
      <w:r>
        <w:rPr>
          <w:rStyle w:val="s0"/>
        </w:rPr>
        <w:t>физических лиц</w:t>
      </w:r>
      <w:r>
        <w:t xml:space="preserve"> </w:t>
      </w:r>
      <w:r>
        <w:t xml:space="preserve">и представителей юридических лиц, соблюдения тайны совершения нотариальных действий и условий для обеспечения сохранности нотариального делопроизводства. </w:t>
      </w:r>
    </w:p>
    <w:p w:rsidR="00000000" w:rsidRDefault="001B6663">
      <w:pPr>
        <w:ind w:firstLine="400"/>
        <w:jc w:val="both"/>
      </w:pPr>
      <w:r>
        <w:rPr>
          <w:rStyle w:val="s0"/>
        </w:rPr>
        <w:t>Помещение нотариуса является местом его учетной регистрации.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При изменении местонахождения помещения </w:t>
      </w:r>
      <w:r>
        <w:rPr>
          <w:rStyle w:val="s0"/>
        </w:rPr>
        <w:t>нотариуса в пределах определенной ему территории повторной учетной регистрации не требуется. Территориальный орган юстиции в течение пяти рабочих дней со дня поступления заявления нотариуса об изменении местонахождения его помещения в пределах определенной</w:t>
      </w:r>
      <w:r>
        <w:rPr>
          <w:rStyle w:val="s0"/>
        </w:rPr>
        <w:t xml:space="preserve"> ему территории обязан провести проверку на предмет соответствия данного помещения требованиям </w:t>
      </w:r>
      <w:hyperlink r:id="rId13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1B6663">
      <w:pPr>
        <w:ind w:firstLine="400"/>
        <w:jc w:val="both"/>
      </w:pPr>
      <w:r>
        <w:t xml:space="preserve">5. Исключен в соответствии с </w:t>
      </w:r>
      <w:hyperlink r:id="rId134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35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6. Исключен в соответствии с </w:t>
      </w:r>
      <w:hyperlink r:id="rId136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37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rPr>
          <w:rStyle w:val="s0"/>
        </w:rPr>
        <w:t>7. В одном помещении могут работать один или несколько нотариусов в случа</w:t>
      </w:r>
      <w:r>
        <w:rPr>
          <w:rStyle w:val="s0"/>
        </w:rPr>
        <w:t>е соблюдения ими требований пункта 4 настоящей статьи.</w:t>
      </w:r>
    </w:p>
    <w:p w:rsidR="00000000" w:rsidRDefault="001B6663">
      <w:pPr>
        <w:jc w:val="both"/>
      </w:pPr>
      <w:r>
        <w:rPr>
          <w:rStyle w:val="s3"/>
        </w:rPr>
        <w:t xml:space="preserve">См.: Письмо НК МФ РК </w:t>
      </w:r>
      <w:hyperlink r:id="rId138" w:history="1">
        <w:r>
          <w:rPr>
            <w:rStyle w:val="a3"/>
            <w:i/>
            <w:iCs/>
            <w:bdr w:val="none" w:sz="0" w:space="0" w:color="auto" w:frame="1"/>
          </w:rPr>
          <w:t>от 23 июня 2003 года № НК-УНП-17-2-15/4987</w:t>
        </w:r>
      </w:hyperlink>
      <w:r>
        <w:rPr>
          <w:rStyle w:val="s3"/>
        </w:rPr>
        <w:t>.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bookmarkStart w:id="8" w:name="SUB160000"/>
      <w:bookmarkEnd w:id="8"/>
      <w:r>
        <w:rPr>
          <w:rStyle w:val="s3"/>
        </w:rPr>
        <w:t xml:space="preserve">В статью 16 внесены изменения в соответствии с </w:t>
      </w:r>
      <w:hyperlink r:id="rId139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4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</w:t>
      </w:r>
      <w:r>
        <w:t xml:space="preserve">астного нотариуса </w:t>
      </w:r>
    </w:p>
    <w:p w:rsidR="00000000" w:rsidRDefault="001B6663">
      <w:pPr>
        <w:ind w:firstLine="400"/>
        <w:jc w:val="both"/>
      </w:pPr>
      <w:r>
        <w:t xml:space="preserve"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предусмотренных в пункте 1 </w:t>
      </w:r>
      <w:hyperlink w:anchor="sub340000" w:history="1">
        <w:r>
          <w:rPr>
            <w:rStyle w:val="a3"/>
          </w:rPr>
          <w:t>статьи 34</w:t>
        </w:r>
      </w:hyperlink>
      <w:r>
        <w:t xml:space="preserve"> настоящего Закона, и не вправе приступить к совершению нотариальных действий в отсутствие такого договора. </w:t>
      </w:r>
    </w:p>
    <w:p w:rsidR="00000000" w:rsidRDefault="001B6663">
      <w:pPr>
        <w:spacing w:after="240"/>
        <w:ind w:firstLine="400"/>
        <w:jc w:val="both"/>
      </w:pPr>
      <w:r>
        <w:t>2. Порядок и условия страхования гражданско-правовой ответственности нотариуса по обязательствам, возникающим вследст</w:t>
      </w:r>
      <w:r>
        <w:t xml:space="preserve">вие причинения вреда в результате совершения нотариальных действий, устанавливаются </w:t>
      </w:r>
      <w:hyperlink r:id="rId141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1B6663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42" w:anchor="sub_id=10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143" w:anchor="sub_id=1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4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4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1B6663">
      <w:pPr>
        <w:ind w:firstLine="400"/>
        <w:jc w:val="both"/>
      </w:pPr>
      <w:r>
        <w:t xml:space="preserve">Нотариус вправе: </w:t>
      </w:r>
    </w:p>
    <w:p w:rsidR="00000000" w:rsidRDefault="001B6663">
      <w:pPr>
        <w:ind w:firstLine="400"/>
        <w:jc w:val="both"/>
      </w:pPr>
      <w:r>
        <w:t>1) совершать нотариальные действия, предусмо</w:t>
      </w:r>
      <w:r>
        <w:t xml:space="preserve">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1B6663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1B6663">
      <w:pPr>
        <w:ind w:firstLine="400"/>
        <w:jc w:val="both"/>
      </w:pPr>
      <w:r>
        <w:t>3) изготовлять копии документов и выписки из них</w:t>
      </w:r>
      <w:r>
        <w:t xml:space="preserve">; </w:t>
      </w:r>
    </w:p>
    <w:p w:rsidR="00000000" w:rsidRDefault="001B6663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1B6663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установленных законодательными актами Республики К</w:t>
      </w:r>
      <w:r>
        <w:t xml:space="preserve">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1B6663">
      <w:pPr>
        <w:ind w:firstLine="400"/>
        <w:jc w:val="both"/>
      </w:pPr>
      <w:bookmarkStart w:id="9" w:name="SUB170600"/>
      <w:bookmarkEnd w:id="9"/>
      <w:r>
        <w:t>6) заниматься научной, педагогической и творческой деятельностью.</w:t>
      </w:r>
    </w:p>
    <w:p w:rsidR="00000000" w:rsidRDefault="001B6663">
      <w:pPr>
        <w:spacing w:after="240"/>
        <w:ind w:firstLine="400"/>
        <w:jc w:val="both"/>
      </w:pPr>
      <w:r>
        <w:t xml:space="preserve">7) Исключен в соответствии с </w:t>
      </w:r>
      <w:hyperlink r:id="rId146" w:anchor="sub_id=17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47" w:anchor="sub_id=1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48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5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54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15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1B6663">
      <w:pPr>
        <w:ind w:firstLine="400"/>
        <w:jc w:val="both"/>
      </w:pPr>
      <w:r>
        <w:t xml:space="preserve">1. Нотариус обязан: </w:t>
      </w:r>
    </w:p>
    <w:p w:rsidR="00000000" w:rsidRDefault="001B6663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1B6663">
      <w:pPr>
        <w:ind w:firstLine="400"/>
        <w:jc w:val="both"/>
      </w:pPr>
      <w:r>
        <w:t xml:space="preserve">2) разъяснять гражданам и юридическим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1B6663">
      <w:pPr>
        <w:ind w:firstLine="400"/>
        <w:jc w:val="both"/>
      </w:pPr>
      <w:r>
        <w:t>3) хранить в тайне сведения, которые стали ем</w:t>
      </w:r>
      <w:r>
        <w:t xml:space="preserve">у известны в связи с осуществлением его профессиональной деятельности; </w:t>
      </w:r>
    </w:p>
    <w:p w:rsidR="00000000" w:rsidRDefault="001B6663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1B6663">
      <w:pPr>
        <w:ind w:firstLine="400"/>
        <w:jc w:val="both"/>
      </w:pPr>
      <w:r>
        <w:t xml:space="preserve">5) соблюдать профессиональную этику; </w:t>
      </w:r>
    </w:p>
    <w:p w:rsidR="00000000" w:rsidRDefault="001B6663">
      <w:pPr>
        <w:ind w:firstLine="400"/>
        <w:jc w:val="both"/>
      </w:pPr>
      <w:r>
        <w:t>6) представлять по жалобам н</w:t>
      </w:r>
      <w:r>
        <w:t xml:space="preserve">а свое действие в органы юстиции и (или) нотариальную палату сведения о совершенном нотариальном </w:t>
      </w:r>
      <w:r>
        <w:rPr>
          <w:rStyle w:val="s0"/>
        </w:rPr>
        <w:t>действии, иные документы, а в необходимых случаях - личные объяснения, в том числе по вопросам несоблюдения требований профессиональной этики;</w:t>
      </w:r>
    </w:p>
    <w:p w:rsidR="00000000" w:rsidRDefault="001B6663">
      <w:pPr>
        <w:ind w:firstLine="400"/>
        <w:jc w:val="both"/>
      </w:pPr>
      <w:r>
        <w:rPr>
          <w:rStyle w:val="s0"/>
        </w:rPr>
        <w:t>7) передать доку</w:t>
      </w:r>
      <w:r>
        <w:rPr>
          <w:rStyle w:val="s0"/>
        </w:rPr>
        <w:t xml:space="preserve">менты, находящиеся в производстве, другому нотариусу в случае приостановления действия его лицензии в порядке, предусмотренном </w:t>
      </w:r>
      <w:hyperlink r:id="rId157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нотариальному делопроизводству;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 xml:space="preserve">передать все находящиеся на хранении нотариальные документы в частный нотариальный архив в случаях прекращения действия его лицензии по основаниям, предусмотренным </w:t>
      </w:r>
      <w:hyperlink w:anchor="sub120000" w:history="1">
        <w:r>
          <w:rPr>
            <w:rStyle w:val="a3"/>
          </w:rPr>
          <w:t>подпунктами 1), 2), 4), 4-1) и 6) пункта 1 статьи 12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1B6663">
      <w:pPr>
        <w:ind w:firstLine="400"/>
        <w:jc w:val="both"/>
      </w:pPr>
      <w:r>
        <w:rPr>
          <w:rStyle w:val="s0"/>
        </w:rPr>
        <w:t>9) предоставлять в течение месяца сведения по изменению его фамилии, имени, отчества и местонахождения его помещения территориальному органу юстиции.</w:t>
      </w:r>
    </w:p>
    <w:p w:rsidR="00000000" w:rsidRDefault="001B666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8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59" w:anchor="sub_id=1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2. Предоставление сведений и информации о нотариальных действиях уполномоченному органу по финансовому мониторингу в целях и порядке, предусмотренных </w:t>
      </w:r>
      <w:hyperlink r:id="rId1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</w:t>
      </w:r>
      <w:r>
        <w:rPr>
          <w:rStyle w:val="s0"/>
        </w:rPr>
        <w:t>йствии легализации (отмыванию) доходов, полученных преступным путем, и финансированию терроризма», а также направление электронной копии правоустанавливающего документа, удостоверенной электронной цифровой подписью нотариуса, посредством единой нотариально</w:t>
      </w:r>
      <w:r>
        <w:rPr>
          <w:rStyle w:val="s0"/>
        </w:rPr>
        <w:t xml:space="preserve">й информационной системы в информационную систему правового кадастра в порядке, предусмотренном </w:t>
      </w:r>
      <w:hyperlink r:id="rId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имущество», не я</w:t>
      </w:r>
      <w:r>
        <w:rPr>
          <w:rStyle w:val="s0"/>
        </w:rPr>
        <w:t>вляются разглашением тайны нотариальных действий.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bookmarkStart w:id="10" w:name="SUB190000"/>
      <w:bookmarkEnd w:id="10"/>
      <w:r>
        <w:rPr>
          <w:rStyle w:val="s3"/>
        </w:rPr>
        <w:t xml:space="preserve">В статью 19 внесены изменения в соответствии с </w:t>
      </w:r>
      <w:hyperlink r:id="rId162" w:anchor="sub_id=1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63" w:anchor="sub_id=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6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</w:t>
      </w:r>
      <w:r>
        <w:rPr>
          <w:rStyle w:val="s3"/>
        </w:rPr>
        <w:t>(</w:t>
      </w:r>
      <w:hyperlink r:id="rId16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1B6663">
      <w:pPr>
        <w:ind w:firstLine="400"/>
        <w:jc w:val="both"/>
      </w:pPr>
      <w:r>
        <w:t xml:space="preserve">1. Нотариус не вправе: </w:t>
      </w:r>
    </w:p>
    <w:p w:rsidR="00000000" w:rsidRDefault="001B6663">
      <w:pPr>
        <w:ind w:firstLine="400"/>
        <w:jc w:val="both"/>
      </w:pPr>
      <w:r>
        <w:t xml:space="preserve">1) заниматься </w:t>
      </w:r>
      <w:hyperlink r:id="rId169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финансов Республики Казахстан от 27 сентября 2010 года № ДМ ГЗ-1/14551 «Услуги нотариуса не являются предметом государственных закупок»</w:t>
      </w:r>
    </w:p>
    <w:p w:rsidR="00000000" w:rsidRDefault="001B6663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1B6663">
      <w:pPr>
        <w:ind w:firstLine="400"/>
        <w:jc w:val="both"/>
      </w:pPr>
      <w:r>
        <w:t>3) исполнять обязанно</w:t>
      </w:r>
      <w:r>
        <w:t xml:space="preserve">сти нотариуса в случае избрания депутатом представительного органа; </w:t>
      </w:r>
    </w:p>
    <w:p w:rsidR="00000000" w:rsidRDefault="001B6663">
      <w:pPr>
        <w:ind w:firstLine="400"/>
        <w:jc w:val="both"/>
      </w:pPr>
      <w:r>
        <w:rPr>
          <w:rStyle w:val="s0"/>
        </w:rPr>
        <w:t>4) выполнять свои обязанности без заключения договора обязательного страхования гражданско-правовой ответственности частного нотариуса;</w:t>
      </w:r>
    </w:p>
    <w:p w:rsidR="00000000" w:rsidRDefault="001B6663">
      <w:pPr>
        <w:ind w:firstLine="400"/>
        <w:jc w:val="both"/>
      </w:pPr>
      <w:r>
        <w:rPr>
          <w:rStyle w:val="s0"/>
        </w:rPr>
        <w:t>5) пользоваться факсимиле и передавать печать, элек</w:t>
      </w:r>
      <w:r>
        <w:rPr>
          <w:rStyle w:val="s0"/>
        </w:rPr>
        <w:t>тронную цифровую подпись другому лицу, за исключением сдачи нотариусом печати в территориальный орган юстиции на период приостановления действия его лицензии;</w:t>
      </w:r>
    </w:p>
    <w:p w:rsidR="00000000" w:rsidRDefault="001B6663">
      <w:pPr>
        <w:ind w:firstLine="400"/>
        <w:jc w:val="both"/>
      </w:pPr>
      <w:r>
        <w:rPr>
          <w:rStyle w:val="s0"/>
        </w:rPr>
        <w:t>6) осуществлять деятельность вне места учетной регистрации, за исключением случаев, предусмотренн</w:t>
      </w:r>
      <w:r>
        <w:rPr>
          <w:rStyle w:val="s0"/>
        </w:rPr>
        <w:t>ых настоящим Законом.</w:t>
      </w:r>
    </w:p>
    <w:p w:rsidR="00000000" w:rsidRDefault="001B6663">
      <w:pPr>
        <w:spacing w:after="240"/>
        <w:ind w:firstLine="400"/>
        <w:jc w:val="both"/>
      </w:pPr>
      <w:r>
        <w:t xml:space="preserve">2. Нотариус, занимающийся частной практикой, не вправе состоять в </w:t>
      </w:r>
      <w:hyperlink r:id="rId171" w:history="1">
        <w:r>
          <w:rPr>
            <w:rStyle w:val="a3"/>
          </w:rPr>
          <w:t>трудовых отношениях</w:t>
        </w:r>
      </w:hyperlink>
      <w:r>
        <w:t xml:space="preserve"> в качестве наемного работника</w:t>
      </w:r>
      <w:r>
        <w:rPr>
          <w:rStyle w:val="s0"/>
        </w:rPr>
        <w:t xml:space="preserve">, если иное не предусмотрено </w:t>
      </w:r>
      <w:hyperlink w:anchor="sub170600" w:history="1">
        <w:r>
          <w:rPr>
            <w:rStyle w:val="a3"/>
          </w:rPr>
          <w:t>настоящим Законом</w:t>
        </w:r>
      </w:hyperlink>
      <w:r>
        <w:t>.</w:t>
      </w:r>
    </w:p>
    <w:p w:rsidR="00000000" w:rsidRDefault="001B6663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72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1B6663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174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</w:t>
      </w:r>
      <w:r>
        <w:t>ой области, города республиканского значения и столицы.</w:t>
      </w:r>
    </w:p>
    <w:p w:rsidR="00000000" w:rsidRDefault="001B6663">
      <w:pPr>
        <w:jc w:val="both"/>
      </w:pPr>
      <w:bookmarkStart w:id="11" w:name="SUB210000"/>
      <w:bookmarkEnd w:id="11"/>
      <w:r>
        <w:rPr>
          <w:rStyle w:val="s3"/>
        </w:rPr>
        <w:t xml:space="preserve">В статью 21 внесены изменения в соответствии с </w:t>
      </w:r>
      <w:hyperlink r:id="rId175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7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1B6663">
      <w:pPr>
        <w:ind w:firstLine="400"/>
        <w:jc w:val="both"/>
      </w:pPr>
      <w:r>
        <w:t xml:space="preserve">1. Территория деятельности государственного нотариуса в пределах нотариального округа определяется территориальным органом юстиции. </w:t>
      </w:r>
    </w:p>
    <w:p w:rsidR="00000000" w:rsidRDefault="001B6663">
      <w:pPr>
        <w:ind w:firstLine="400"/>
        <w:jc w:val="both"/>
      </w:pPr>
      <w:r>
        <w:rPr>
          <w:rStyle w:val="s0"/>
        </w:rPr>
        <w:t>2. Территория деятельности частного нотариуса в пределах нотариального округа определяется территориальным органом юстиции совместно с нотариальной палатой.</w:t>
      </w:r>
    </w:p>
    <w:p w:rsidR="00000000" w:rsidRDefault="001B6663">
      <w:pPr>
        <w:ind w:firstLine="400"/>
        <w:jc w:val="both"/>
      </w:pPr>
      <w:r>
        <w:rPr>
          <w:rStyle w:val="s0"/>
        </w:rPr>
        <w:t>Нотариус не вправе размещать помещение за пределами определенной ему территории.</w:t>
      </w:r>
    </w:p>
    <w:p w:rsidR="00000000" w:rsidRDefault="001B6663">
      <w:pPr>
        <w:ind w:firstLine="400"/>
        <w:jc w:val="both"/>
      </w:pPr>
      <w:hyperlink r:id="rId179" w:history="1">
        <w:r>
          <w:rPr>
            <w:rStyle w:val="a3"/>
          </w:rPr>
          <w:t>Требования к помещению нотариуса</w:t>
        </w:r>
      </w:hyperlink>
      <w:r>
        <w:rPr>
          <w:rStyle w:val="s0"/>
        </w:rPr>
        <w:t xml:space="preserve"> устанавливаются Министерством юстиции Республики Казахстан по предложению Республиканской нотариальной палаты.</w:t>
      </w:r>
    </w:p>
    <w:p w:rsidR="00000000" w:rsidRDefault="001B6663">
      <w:pPr>
        <w:ind w:firstLine="400"/>
        <w:jc w:val="both"/>
      </w:pPr>
      <w:r>
        <w:rPr>
          <w:rStyle w:val="s0"/>
        </w:rPr>
        <w:t>Территориальный орган юстиции регулярно информи</w:t>
      </w:r>
      <w:r>
        <w:rPr>
          <w:rStyle w:val="s0"/>
        </w:rPr>
        <w:t>рует население о территории деятельности государственных и частных нотариусов.</w:t>
      </w:r>
    </w:p>
    <w:p w:rsidR="00000000" w:rsidRDefault="001B6663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</w:t>
      </w:r>
      <w:r>
        <w:t xml:space="preserve"> также </w:t>
      </w:r>
      <w:hyperlink w:anchor="sub540000" w:history="1">
        <w:r>
          <w:rPr>
            <w:rStyle w:val="a3"/>
          </w:rPr>
          <w:t>статьей 54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1B6663">
      <w:pPr>
        <w:ind w:firstLine="400"/>
        <w:jc w:val="both"/>
      </w:pPr>
      <w:r>
        <w:t>4. Помещение для совершения нотариальных действий должн</w:t>
      </w:r>
      <w:r>
        <w:t xml:space="preserve">о находиться в пределах территории, определенной в порядке, предусмотренном </w:t>
      </w:r>
      <w:hyperlink w:anchor="sub210000" w:history="1">
        <w:r>
          <w:rPr>
            <w:rStyle w:val="a3"/>
          </w:rPr>
          <w:t>пунктами 1 и 2</w:t>
        </w:r>
      </w:hyperlink>
      <w:r>
        <w:t xml:space="preserve"> настоящей статьи. </w:t>
      </w:r>
    </w:p>
    <w:p w:rsidR="00000000" w:rsidRDefault="001B6663">
      <w:pPr>
        <w:ind w:firstLine="400"/>
        <w:jc w:val="both"/>
      </w:pPr>
      <w:r>
        <w:rPr>
          <w:rStyle w:val="s0"/>
        </w:rPr>
        <w:t>5. Нотариальные действия могут совершаться вне помещения государственных нотариальных контор и вне помещения частн</w:t>
      </w:r>
      <w:r>
        <w:rPr>
          <w:rStyle w:val="s0"/>
        </w:rPr>
        <w:t>ого нотариуса.</w:t>
      </w:r>
    </w:p>
    <w:p w:rsidR="00000000" w:rsidRDefault="001B6663">
      <w:pPr>
        <w:ind w:firstLine="400"/>
        <w:jc w:val="both"/>
      </w:pPr>
      <w:r>
        <w:rPr>
          <w:rStyle w:val="s0"/>
        </w:rPr>
        <w:t>Нотариальные действия с выездом совершаются в отношении конкретного лица на основании заявления заинтересованного лица и не носят постоянный характер.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Если нотариальное действие совершается вне помещения государственной нотариальной конторы </w:t>
      </w:r>
      <w:r>
        <w:rPr>
          <w:rStyle w:val="s0"/>
        </w:rPr>
        <w:t>или помещения частного нотариуса, то в удостоверительной надписи на документе и в реестре для регистрации нотариальных действий записывается место совершения нотариального действия с указанием его адреса и времени.</w:t>
      </w:r>
    </w:p>
    <w:p w:rsidR="00000000" w:rsidRDefault="001B6663">
      <w:pPr>
        <w:jc w:val="both"/>
      </w:pPr>
      <w:r>
        <w:rPr>
          <w:rStyle w:val="s3"/>
        </w:rPr>
        <w:t xml:space="preserve"> См. </w:t>
      </w:r>
      <w:hyperlink r:id="rId18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24 января 2012 года № 116943 (e.gov.kz)</w:t>
      </w:r>
    </w:p>
    <w:p w:rsidR="00000000" w:rsidRDefault="001B6663">
      <w:pPr>
        <w:jc w:val="both"/>
      </w:pPr>
      <w:r>
        <w:rPr>
          <w:rStyle w:val="s3"/>
        </w:rPr>
        <w:t xml:space="preserve">См.также </w:t>
      </w:r>
      <w:hyperlink r:id="rId181" w:history="1">
        <w:r>
          <w:rPr>
            <w:rStyle w:val="a3"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к помещению нотариуса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8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21-1. </w:t>
      </w:r>
      <w:r>
        <w:rPr>
          <w:rStyle w:val="s0"/>
        </w:rPr>
        <w:t>Критерии определения минимального количества нотариусов в нотариальном округе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1. </w:t>
      </w:r>
      <w:hyperlink r:id="rId183" w:history="1">
        <w:r>
          <w:rPr>
            <w:rStyle w:val="a3"/>
          </w:rPr>
          <w:t>Минимальное количество нотариусов</w:t>
        </w:r>
      </w:hyperlink>
      <w:r>
        <w:rPr>
          <w:rStyle w:val="s0"/>
        </w:rPr>
        <w:t xml:space="preserve"> в нотариальном округе утверждается Министерством юстиции Республики Казахстан по представлению территориального органа юстиции совместно с территориальной нотариальной палатой исходя из следующих критериев:</w:t>
      </w:r>
    </w:p>
    <w:p w:rsidR="00000000" w:rsidRDefault="001B6663">
      <w:pPr>
        <w:ind w:firstLine="400"/>
        <w:jc w:val="both"/>
      </w:pPr>
      <w:r>
        <w:rPr>
          <w:rStyle w:val="s0"/>
        </w:rPr>
        <w:t>1) численности и плотности населения в нотариальном округе;</w:t>
      </w:r>
    </w:p>
    <w:p w:rsidR="00000000" w:rsidRDefault="001B6663">
      <w:pPr>
        <w:ind w:firstLine="400"/>
        <w:jc w:val="both"/>
      </w:pPr>
      <w:r>
        <w:rPr>
          <w:rStyle w:val="s0"/>
        </w:rPr>
        <w:t>2) экономического развития, географического расположения, наличия инфраструктуры и других особенностей региона.</w:t>
      </w:r>
    </w:p>
    <w:p w:rsidR="00000000" w:rsidRDefault="001B6663">
      <w:pPr>
        <w:ind w:firstLine="400"/>
        <w:jc w:val="both"/>
      </w:pPr>
      <w:r>
        <w:rPr>
          <w:rStyle w:val="s0"/>
        </w:rPr>
        <w:t>2. При образовании вакансии и ее незаполнении частными нотариусами в течение двух м</w:t>
      </w:r>
      <w:r>
        <w:rPr>
          <w:rStyle w:val="s0"/>
        </w:rPr>
        <w:t>есяцев территориальный орган юстиции вправе в пределах штатной численности ввести в соответствующем нотариальном округе единицу государственного нотариуса.</w:t>
      </w:r>
    </w:p>
    <w:p w:rsidR="00000000" w:rsidRDefault="001B6663">
      <w:pPr>
        <w:ind w:firstLine="400"/>
        <w:jc w:val="both"/>
      </w:pPr>
      <w:r>
        <w:rPr>
          <w:rStyle w:val="s0"/>
        </w:rPr>
        <w:t>3. В случае, если в последующем указанная вакансия замещается частным нотариусом, территориальный ор</w:t>
      </w:r>
      <w:r>
        <w:rPr>
          <w:rStyle w:val="s0"/>
        </w:rPr>
        <w:t>ган юстиции обязан в течение месяца упразднить единицу государственного нотариуса.</w:t>
      </w:r>
    </w:p>
    <w:p w:rsidR="00000000" w:rsidRDefault="001B6663">
      <w:pPr>
        <w:ind w:firstLine="400"/>
        <w:jc w:val="both"/>
      </w:pPr>
      <w:r>
        <w:rPr>
          <w:rStyle w:val="s0"/>
        </w:rPr>
        <w:t>При этом территориальный орган юстиции обязан принять меры по:</w:t>
      </w:r>
    </w:p>
    <w:p w:rsidR="00000000" w:rsidRDefault="001B6663">
      <w:pPr>
        <w:ind w:firstLine="400"/>
        <w:jc w:val="both"/>
      </w:pPr>
      <w:r>
        <w:rPr>
          <w:rStyle w:val="s0"/>
        </w:rPr>
        <w:t>1) проверке законности совершенных нотариальных действий и устранению государственным нотариусом выявленных на</w:t>
      </w:r>
      <w:r>
        <w:rPr>
          <w:rStyle w:val="s0"/>
        </w:rPr>
        <w:t>рушений;</w:t>
      </w:r>
    </w:p>
    <w:p w:rsidR="00000000" w:rsidRDefault="001B6663">
      <w:pPr>
        <w:ind w:firstLine="400"/>
        <w:jc w:val="both"/>
      </w:pPr>
      <w:r>
        <w:rPr>
          <w:rStyle w:val="s0"/>
        </w:rPr>
        <w:t>2) приему-передаче документов, находящихся в производстве государственного нотариуса, частному нотариусу;</w:t>
      </w:r>
    </w:p>
    <w:p w:rsidR="00000000" w:rsidRDefault="001B6663">
      <w:pPr>
        <w:ind w:firstLine="400"/>
        <w:jc w:val="both"/>
      </w:pPr>
      <w:r>
        <w:rPr>
          <w:rStyle w:val="s0"/>
        </w:rPr>
        <w:t>3) изъятию и уничтожению печати государственного нотариуса.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8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18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28.06.12 г. № 24-V (</w:t>
      </w:r>
      <w:hyperlink r:id="rId18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Печать, штампы и бланки нотариуса</w:t>
      </w:r>
    </w:p>
    <w:p w:rsidR="00000000" w:rsidRDefault="001B6663">
      <w:pPr>
        <w:ind w:firstLine="400"/>
        <w:jc w:val="both"/>
      </w:pPr>
      <w:r>
        <w:rPr>
          <w:rStyle w:val="s0"/>
        </w:rPr>
        <w:t>1. Нотариус имеет печать с изображением Государственно</w:t>
      </w:r>
      <w:r>
        <w:rPr>
          <w:rStyle w:val="s0"/>
        </w:rPr>
        <w:t>го Герба Республики Казахстан с указанием своей фамилии, имени, отчества (при наличии), а также наименования государственной нотариальной конторы (печать государственного нотариуса) либо номера и даты выдачи лицензии нотариуса (</w:t>
      </w:r>
      <w:hyperlink r:id="rId190" w:anchor="sub_id=6500" w:history="1">
        <w:r>
          <w:rPr>
            <w:rStyle w:val="a3"/>
          </w:rPr>
          <w:t>печать частного нотариуса</w:t>
        </w:r>
      </w:hyperlink>
      <w:r>
        <w:rPr>
          <w:rStyle w:val="s0"/>
        </w:rPr>
        <w:t>), штампы удостоверительных надписей и личные бланки.</w:t>
      </w:r>
    </w:p>
    <w:p w:rsidR="00000000" w:rsidRDefault="001B6663">
      <w:pPr>
        <w:ind w:firstLine="400"/>
        <w:jc w:val="both"/>
      </w:pPr>
      <w:r>
        <w:rPr>
          <w:rStyle w:val="s0"/>
        </w:rPr>
        <w:t>2. Оттиски печати и образцы подписи нотариусов хранятся в Министерстве юстиции Республики Казахстан, в территориальном орга</w:t>
      </w:r>
      <w:r>
        <w:rPr>
          <w:rStyle w:val="s0"/>
        </w:rPr>
        <w:t>не юстиции, а также в нотариальной палате.</w:t>
      </w:r>
    </w:p>
    <w:p w:rsidR="00000000" w:rsidRDefault="001B6663">
      <w:pPr>
        <w:ind w:firstLine="400"/>
        <w:jc w:val="both"/>
      </w:pPr>
      <w:r>
        <w:rPr>
          <w:rStyle w:val="s0"/>
        </w:rPr>
        <w:t>3. Осуществление заказа и выдачи нотариусам печати для совершения нотариальных действий производится территориальным органом юстиции.</w:t>
      </w:r>
    </w:p>
    <w:p w:rsidR="00000000" w:rsidRDefault="001B6663">
      <w:pPr>
        <w:ind w:firstLine="400"/>
        <w:jc w:val="both"/>
      </w:pPr>
      <w:r>
        <w:rPr>
          <w:rStyle w:val="s0"/>
        </w:rPr>
        <w:t>Изготовление печати частного нотариуса производится за счет его средств, а госу</w:t>
      </w:r>
      <w:r>
        <w:rPr>
          <w:rStyle w:val="s0"/>
        </w:rPr>
        <w:t>дарственного нотариуса - за счет бюджетных средств.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191" w:history="1">
        <w:r>
          <w:rPr>
            <w:rStyle w:val="a3"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«Принятие заявлений, регистрация и выдача печатей нотариусов» (утвержден постановлением Правительства </w:t>
      </w:r>
      <w:r>
        <w:rPr>
          <w:rStyle w:val="s3"/>
        </w:rPr>
        <w:t>Республики Казахстан от 31 декабря 2013 года № 1557)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92" w:anchor="sub_id=54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Аттестация должностных лиц аппаратов акимов городов районного значения, поселков, сел, сельских округов, уполномоченных совершать нотариальные действия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rPr>
          <w:rStyle w:val="s0"/>
        </w:rPr>
        <w:t xml:space="preserve"> пункта 2 статьи 1 настоящего Закона, прох</w:t>
      </w:r>
      <w:r>
        <w:rPr>
          <w:rStyle w:val="s0"/>
        </w:rPr>
        <w:t xml:space="preserve">одят аттестацию в территориальном органе юстиции для получения права на совершение нотариальных действий в соответствии с </w:t>
      </w:r>
      <w:hyperlink r:id="rId194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об аттестации, утверждаемым Министерством юстиции Республи</w:t>
      </w:r>
      <w:r>
        <w:rPr>
          <w:rStyle w:val="s0"/>
        </w:rPr>
        <w:t xml:space="preserve">ки Казахстан. 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95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9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1B6663">
      <w:pPr>
        <w:ind w:firstLine="400"/>
        <w:jc w:val="both"/>
      </w:pPr>
      <w:r>
        <w:t xml:space="preserve">1. Нотариус и должностные лица, уполномоченные настоящим Законом на совершение нотариальных действий, в случае совершения ими </w:t>
      </w:r>
      <w:r>
        <w:t xml:space="preserve">неправомерных действий несут </w:t>
      </w:r>
      <w:hyperlink r:id="rId197" w:anchor="sub_id=2290000" w:history="1">
        <w:r>
          <w:rPr>
            <w:rStyle w:val="a3"/>
          </w:rPr>
          <w:t>уголовную</w:t>
        </w:r>
      </w:hyperlink>
      <w:r>
        <w:t xml:space="preserve">, административную, материальную, дисциплинарную и иную ответственность, предусмотренную законодательством Республики Казахстан. </w:t>
      </w:r>
    </w:p>
    <w:p w:rsidR="00000000" w:rsidRDefault="001B6663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98" w:anchor="sub_id=27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99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2. Нотариус, занимающийся частной практикой, в случае нарушения своих профессиональных обязанностей и норм этики привлекается к ответственности нотариальной палатой в соответствии с </w:t>
      </w:r>
      <w:hyperlink r:id="rId200" w:history="1">
        <w:r>
          <w:rPr>
            <w:rStyle w:val="a3"/>
          </w:rPr>
          <w:t>Кодексо</w:t>
        </w:r>
        <w:r>
          <w:rPr>
            <w:rStyle w:val="a3"/>
          </w:rPr>
          <w:t>м чести нотариуса</w:t>
        </w:r>
      </w:hyperlink>
      <w:r>
        <w:rPr>
          <w:rStyle w:val="s0"/>
        </w:rPr>
        <w:t>.</w:t>
      </w:r>
    </w:p>
    <w:p w:rsidR="00000000" w:rsidRDefault="001B6663">
      <w:pPr>
        <w:ind w:firstLine="400"/>
        <w:jc w:val="both"/>
      </w:pPr>
      <w:r>
        <w:rPr>
          <w:rStyle w:val="s0"/>
        </w:rPr>
        <w:t>3. Государство не несет ответственности за причиненный ущерб физическим и юридическим лицам в результате совершения частным нотариусом нотариальных действий.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1B6663">
      <w:pPr>
        <w:spacing w:after="240"/>
        <w:ind w:firstLine="400"/>
        <w:jc w:val="both"/>
      </w:pPr>
      <w:r>
        <w:t xml:space="preserve">Жалобы </w:t>
      </w:r>
      <w:r>
        <w:t xml:space="preserve">на нотариальные действия или отказ в их совершении рассматриваются судами в соответствии с нормами гражданского процессуального </w:t>
      </w:r>
      <w:hyperlink r:id="rId201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1B6663">
      <w:pPr>
        <w:spacing w:after="240"/>
        <w:jc w:val="center"/>
      </w:pPr>
      <w:bookmarkStart w:id="12" w:name="SUB260000"/>
      <w:bookmarkEnd w:id="12"/>
      <w:r>
        <w:rPr>
          <w:rStyle w:val="s1"/>
        </w:rPr>
        <w:t>Глава 3. Нотариальная пала</w:t>
      </w:r>
      <w:r>
        <w:rPr>
          <w:rStyle w:val="s1"/>
        </w:rPr>
        <w:t>та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1B6663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</w:t>
      </w:r>
      <w:r>
        <w:t xml:space="preserve">твления контроля за соблюдением законодательства о нотариате при совершении нотариальных действий. </w:t>
      </w:r>
    </w:p>
    <w:p w:rsidR="00000000" w:rsidRDefault="001B6663">
      <w:pPr>
        <w:ind w:firstLine="400"/>
        <w:jc w:val="both"/>
      </w:pPr>
      <w:r>
        <w:t xml:space="preserve">2. Деятельность нотариальной палаты регулируется настоящим Законом и </w:t>
      </w:r>
      <w:hyperlink r:id="rId202" w:history="1">
        <w:r>
          <w:rPr>
            <w:rStyle w:val="a3"/>
          </w:rPr>
          <w:t>уставом</w:t>
        </w:r>
      </w:hyperlink>
      <w:r>
        <w:t xml:space="preserve">. Нотариальная палата является юридическим лицом и подлежит регистрации в установленном </w:t>
      </w:r>
      <w:hyperlink r:id="rId203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1B6663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1B6663">
      <w:pPr>
        <w:jc w:val="both"/>
      </w:pPr>
      <w:r>
        <w:rPr>
          <w:rStyle w:val="s3"/>
        </w:rPr>
        <w:t xml:space="preserve">Пункт 4 изложен в редакции </w:t>
      </w:r>
      <w:hyperlink r:id="rId204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26.12.11 г. № 516-IV (</w:t>
      </w:r>
      <w:hyperlink r:id="rId205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4. Республиканская нотариальная палата является некоммерческой профессиональной самофинансируемой организацией, объединяющей территор</w:t>
      </w:r>
      <w:r>
        <w:rPr>
          <w:rStyle w:val="s0"/>
        </w:rPr>
        <w:t>иальные нотариальные палаты.</w:t>
      </w:r>
    </w:p>
    <w:p w:rsidR="00000000" w:rsidRDefault="001B666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0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firstLine="400"/>
        <w:jc w:val="both"/>
      </w:pPr>
      <w:r>
        <w:rPr>
          <w:rStyle w:val="s0"/>
        </w:rPr>
        <w:t>5. Лицу, имеющему лицензию на право занятия нотариальной деятельно</w:t>
      </w:r>
      <w:r>
        <w:rPr>
          <w:rStyle w:val="s0"/>
        </w:rPr>
        <w:t xml:space="preserve">стью, не может быть отказано в членстве нотариальной палаты, кроме случаев несоответствия лица требованиям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1B6663">
      <w:pPr>
        <w:ind w:firstLine="400"/>
        <w:jc w:val="both"/>
      </w:pPr>
      <w:r>
        <w:rPr>
          <w:rStyle w:val="s0"/>
        </w:rPr>
        <w:t>Взимание вступительных взносов нотариальными палатами не допускается.</w:t>
      </w:r>
    </w:p>
    <w:p w:rsidR="00000000" w:rsidRDefault="001B6663">
      <w:r>
        <w:rPr>
          <w:rStyle w:val="s3"/>
        </w:rPr>
        <w:t xml:space="preserve">См.: </w:t>
      </w:r>
      <w:hyperlink r:id="rId207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9 октября 2012 года на вопрос от 3 октября 2012 года № 168152  (e.gov.kz) «Вопросы оценки обоснованности (или необоснованности) отказа в приеме в члены палат в компетенцию орган</w:t>
      </w:r>
      <w:r>
        <w:rPr>
          <w:rStyle w:val="s3"/>
        </w:rPr>
        <w:t>ов юстиции не входят»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20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Органы управления нотариальной палаты</w:t>
      </w:r>
    </w:p>
    <w:p w:rsidR="00000000" w:rsidRDefault="001B6663">
      <w:pPr>
        <w:ind w:firstLine="400"/>
        <w:jc w:val="both"/>
      </w:pPr>
      <w:r>
        <w:rPr>
          <w:rStyle w:val="s0"/>
        </w:rPr>
        <w:t>1. Высшим органом у</w:t>
      </w:r>
      <w:r>
        <w:rPr>
          <w:rStyle w:val="s0"/>
        </w:rPr>
        <w:t>правления нотариальной палаты является общее собрание членов нотариальной палаты.</w:t>
      </w:r>
    </w:p>
    <w:p w:rsidR="00000000" w:rsidRDefault="001B6663">
      <w:pPr>
        <w:ind w:firstLine="400"/>
        <w:jc w:val="both"/>
      </w:pPr>
      <w:r>
        <w:rPr>
          <w:rStyle w:val="s0"/>
        </w:rPr>
        <w:t>К исключительной компетенции общего собрания относятся:</w:t>
      </w:r>
    </w:p>
    <w:p w:rsidR="00000000" w:rsidRDefault="001B6663">
      <w:pPr>
        <w:ind w:firstLine="400"/>
        <w:jc w:val="both"/>
      </w:pPr>
      <w:r>
        <w:rPr>
          <w:rStyle w:val="s0"/>
        </w:rPr>
        <w:t>1) принятие устава нотариальной палаты, внесение в него изменений и дополнений;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2) избрание председателя нотариальной </w:t>
      </w:r>
      <w:r>
        <w:rPr>
          <w:rStyle w:val="s0"/>
        </w:rPr>
        <w:t>палаты, членов правления и ревизионной комиссии;</w:t>
      </w:r>
    </w:p>
    <w:p w:rsidR="00000000" w:rsidRDefault="001B6663">
      <w:pPr>
        <w:ind w:firstLine="400"/>
        <w:jc w:val="both"/>
      </w:pPr>
      <w:r>
        <w:rPr>
          <w:rStyle w:val="s0"/>
        </w:rPr>
        <w:t>3) определение основных направлений деятельности нотариальной палаты;</w:t>
      </w:r>
    </w:p>
    <w:p w:rsidR="00000000" w:rsidRDefault="001B6663">
      <w:pPr>
        <w:ind w:firstLine="400"/>
        <w:jc w:val="both"/>
      </w:pPr>
      <w:r>
        <w:rPr>
          <w:rStyle w:val="s0"/>
        </w:rPr>
        <w:t>4) утверждение бюджета нотариальной палаты.</w:t>
      </w:r>
    </w:p>
    <w:p w:rsidR="00000000" w:rsidRDefault="001B6663">
      <w:pPr>
        <w:ind w:firstLine="400"/>
        <w:jc w:val="both"/>
      </w:pPr>
      <w:r>
        <w:rPr>
          <w:rStyle w:val="s0"/>
        </w:rPr>
        <w:t>Уставом нотариальной палаты могут быть предусмотрены иные вопросы, принятие решений по которы</w:t>
      </w:r>
      <w:r>
        <w:rPr>
          <w:rStyle w:val="s0"/>
        </w:rPr>
        <w:t>м отнесено к исключительной компетенции общего собрания.</w:t>
      </w:r>
    </w:p>
    <w:p w:rsidR="00000000" w:rsidRDefault="001B6663">
      <w:pPr>
        <w:ind w:firstLine="400"/>
        <w:jc w:val="both"/>
      </w:pPr>
      <w:r>
        <w:rPr>
          <w:rStyle w:val="s0"/>
        </w:rPr>
        <w:t>2. Руководство нотариальной палатой осуществляют правление и председатель нотариальной палаты, избранные общим собранием членов нотариальной палаты. Компетенция общего собрания членов нотариальной па</w:t>
      </w:r>
      <w:r>
        <w:rPr>
          <w:rStyle w:val="s0"/>
        </w:rPr>
        <w:t>латы, правления нотариальной палаты и председателя нотариальной палаты регламентируется уставом нотариальной палаты.</w:t>
      </w:r>
    </w:p>
    <w:p w:rsidR="00000000" w:rsidRDefault="001B6663">
      <w:pPr>
        <w:ind w:firstLine="400"/>
        <w:jc w:val="both"/>
      </w:pPr>
      <w:r>
        <w:rPr>
          <w:rStyle w:val="s0"/>
        </w:rPr>
        <w:t>3. Члены правления избираются тайным голосованием сроком на четыре года.</w:t>
      </w:r>
    </w:p>
    <w:p w:rsidR="00000000" w:rsidRDefault="001B6663">
      <w:pPr>
        <w:ind w:firstLine="400"/>
        <w:jc w:val="both"/>
      </w:pPr>
      <w:r>
        <w:rPr>
          <w:rStyle w:val="s0"/>
        </w:rPr>
        <w:t>4. Правление является органом управления нотариальной палаты, в состав которого входит не менее пяти человек.</w:t>
      </w:r>
    </w:p>
    <w:p w:rsidR="00000000" w:rsidRDefault="001B6663">
      <w:pPr>
        <w:ind w:firstLine="400"/>
        <w:jc w:val="both"/>
      </w:pPr>
      <w:r>
        <w:rPr>
          <w:rStyle w:val="s0"/>
        </w:rPr>
        <w:t>5. Порядок и сроки созыва собрания членов нотариальной палаты, а также полномочия председателя и органов управления нотариальной палаты определяют</w:t>
      </w:r>
      <w:r>
        <w:rPr>
          <w:rStyle w:val="s0"/>
        </w:rPr>
        <w:t>ся уставом нотариальной палаты.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209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Председатель нотариальной палаты</w:t>
      </w:r>
    </w:p>
    <w:p w:rsidR="00000000" w:rsidRDefault="001B6663">
      <w:pPr>
        <w:ind w:firstLine="400"/>
        <w:jc w:val="both"/>
      </w:pPr>
      <w:r>
        <w:rPr>
          <w:rStyle w:val="s0"/>
        </w:rPr>
        <w:t>1. Председател</w:t>
      </w:r>
      <w:r>
        <w:rPr>
          <w:rStyle w:val="s0"/>
        </w:rPr>
        <w:t>ем нотариальной палаты избирается нотариус, который непосредственно до дня его избрания состоял членом нотариальной палаты не менее пяти лет.</w:t>
      </w:r>
    </w:p>
    <w:p w:rsidR="00000000" w:rsidRDefault="001B6663">
      <w:pPr>
        <w:ind w:firstLine="400"/>
        <w:jc w:val="both"/>
      </w:pPr>
      <w:r>
        <w:rPr>
          <w:rStyle w:val="s0"/>
        </w:rPr>
        <w:t>Председатель нотариальной палаты избирается тайным голосованием сроком на четыре года.</w:t>
      </w:r>
    </w:p>
    <w:p w:rsidR="00000000" w:rsidRDefault="001B6663">
      <w:pPr>
        <w:ind w:firstLine="400"/>
        <w:jc w:val="both"/>
      </w:pPr>
      <w:r>
        <w:rPr>
          <w:rStyle w:val="s0"/>
        </w:rPr>
        <w:t>2. Председатель нотариальной палаты:</w:t>
      </w:r>
    </w:p>
    <w:p w:rsidR="00000000" w:rsidRDefault="001B6663">
      <w:pPr>
        <w:ind w:firstLine="400"/>
        <w:jc w:val="both"/>
      </w:pPr>
      <w:r>
        <w:rPr>
          <w:rStyle w:val="s0"/>
        </w:rPr>
        <w:t>1) организует работу нотариальной палаты, осуществляет контроль за выполнением возложенных на нотариальную палату задач;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2) руководит работой нотариальной палаты, осуществляет прием и увольнение работников нотариальной </w:t>
      </w:r>
      <w:r>
        <w:rPr>
          <w:rStyle w:val="s0"/>
        </w:rPr>
        <w:t>палаты;</w:t>
      </w:r>
    </w:p>
    <w:p w:rsidR="00000000" w:rsidRDefault="001B6663">
      <w:pPr>
        <w:ind w:firstLine="400"/>
        <w:jc w:val="both"/>
      </w:pPr>
      <w:r>
        <w:rPr>
          <w:rStyle w:val="s0"/>
        </w:rPr>
        <w:t>3) представляет интересы нотариальной палаты в государственных органах, общественных объединениях, других организациях;</w:t>
      </w:r>
    </w:p>
    <w:p w:rsidR="00000000" w:rsidRDefault="001B6663">
      <w:pPr>
        <w:ind w:firstLine="400"/>
        <w:jc w:val="both"/>
      </w:pPr>
      <w:r>
        <w:rPr>
          <w:rStyle w:val="s0"/>
        </w:rPr>
        <w:t>4) осуществляет иные полномочия, предусмотренные уставом нотариальной палаты, не противоречащие законодательству Республики Каза</w:t>
      </w:r>
      <w:r>
        <w:rPr>
          <w:rStyle w:val="s0"/>
        </w:rPr>
        <w:t>хстан.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210" w:anchor="sub_id=270000" w:history="1">
        <w:r>
          <w:rPr>
            <w:rStyle w:val="a3"/>
            <w:i/>
            <w:iCs/>
            <w:bdr w:val="none" w:sz="0" w:space="0" w:color="auto" w:frame="1"/>
          </w:rPr>
          <w:t> № 408-II</w:t>
        </w:r>
      </w:hyperlink>
      <w:r>
        <w:rPr>
          <w:rStyle w:val="s3"/>
        </w:rPr>
        <w:t xml:space="preserve"> (</w:t>
      </w:r>
      <w:hyperlink r:id="rId211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11.06.03 г. </w:t>
      </w:r>
      <w:hyperlink r:id="rId212" w:history="1">
        <w:r>
          <w:rPr>
            <w:rStyle w:val="a3"/>
            <w:i/>
            <w:iCs/>
            <w:bdr w:val="none" w:sz="0" w:space="0" w:color="auto" w:frame="1"/>
          </w:rPr>
          <w:t> № 437-II</w:t>
        </w:r>
      </w:hyperlink>
      <w:r>
        <w:rPr>
          <w:rStyle w:val="s3"/>
        </w:rPr>
        <w:t xml:space="preserve">; от 15.07.10 г. </w:t>
      </w:r>
      <w:hyperlink r:id="rId213" w:anchor="sub_id=403" w:history="1">
        <w:r>
          <w:rPr>
            <w:rStyle w:val="a3"/>
            <w:i/>
            <w:iCs/>
            <w:bdr w:val="none" w:sz="0" w:space="0" w:color="auto" w:frame="1"/>
          </w:rPr>
          <w:t>№ 337-IV</w:t>
        </w:r>
      </w:hyperlink>
      <w:r>
        <w:rPr>
          <w:rStyle w:val="s3"/>
        </w:rPr>
        <w:t xml:space="preserve"> (</w:t>
      </w:r>
      <w:hyperlink r:id="rId21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1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1B6663">
      <w:pPr>
        <w:ind w:firstLine="400"/>
        <w:jc w:val="both"/>
      </w:pPr>
      <w:r>
        <w:t xml:space="preserve">1. Нотариальная палата: </w:t>
      </w:r>
    </w:p>
    <w:p w:rsidR="00000000" w:rsidRDefault="001B6663">
      <w:pPr>
        <w:ind w:firstLine="400"/>
        <w:jc w:val="both"/>
      </w:pPr>
      <w:r>
        <w:t xml:space="preserve">1) осуществляет общее руководство и координирует деятельность частных нотариусов; </w:t>
      </w:r>
    </w:p>
    <w:p w:rsidR="00000000" w:rsidRDefault="001B6663">
      <w:pPr>
        <w:ind w:firstLine="400"/>
        <w:jc w:val="both"/>
      </w:pPr>
      <w:r>
        <w:t>2) представляет и защищает права и законные интересы своих членов в государственн</w:t>
      </w:r>
      <w:r>
        <w:t xml:space="preserve">ых органах, негосударственных организациях, оказывает им помощь и содействие в развитии нотариального дела; </w:t>
      </w:r>
    </w:p>
    <w:p w:rsidR="00000000" w:rsidRDefault="001B6663">
      <w:pPr>
        <w:ind w:firstLine="400"/>
        <w:jc w:val="both"/>
      </w:pPr>
      <w:r>
        <w:t xml:space="preserve">3) осуществляет контроль за соблюдением законодательства о нотариате при совершении нотариальных действий частными нотариусами; </w:t>
      </w:r>
    </w:p>
    <w:p w:rsidR="00000000" w:rsidRDefault="001B6663">
      <w:pPr>
        <w:ind w:firstLine="400"/>
        <w:jc w:val="both"/>
      </w:pPr>
      <w:r>
        <w:t>4) вносит представ</w:t>
      </w:r>
      <w:r>
        <w:t xml:space="preserve">ление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частного нотариуса; </w:t>
      </w:r>
    </w:p>
    <w:p w:rsidR="00000000" w:rsidRDefault="001B6663">
      <w:pPr>
        <w:ind w:firstLine="400"/>
        <w:jc w:val="both"/>
      </w:pPr>
      <w:r>
        <w:t xml:space="preserve">5) организует страхование гражданско-правовой ответственности по обязательствам, возникающим вследствие причинения вреда в результате совершения нотариальных действий; </w:t>
      </w:r>
    </w:p>
    <w:p w:rsidR="00000000" w:rsidRDefault="001B6663">
      <w:pPr>
        <w:ind w:firstLine="400"/>
        <w:jc w:val="both"/>
      </w:pPr>
      <w:r>
        <w:t>5</w:t>
      </w:r>
      <w:r>
        <w:t xml:space="preserve">-1) информирует территориальные органы юстиции о случаях уклонения частных нотариусов от заключения договора обязательного страхования своей гражданско-правовой ответственности и нарушения иных требований </w:t>
      </w:r>
      <w:hyperlink r:id="rId21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1B6663">
      <w:pPr>
        <w:ind w:firstLine="400"/>
        <w:jc w:val="both"/>
      </w:pPr>
      <w:r>
        <w:rPr>
          <w:rStyle w:val="s0"/>
        </w:rPr>
        <w:t>6) организует стажировку лиц, претендующих на право занятия нотариальной деятельностью, и обучение частных нотариусов;</w:t>
      </w:r>
    </w:p>
    <w:p w:rsidR="00000000" w:rsidRDefault="001B6663">
      <w:pPr>
        <w:ind w:firstLine="400"/>
        <w:jc w:val="both"/>
      </w:pPr>
      <w:r>
        <w:t>7</w:t>
      </w:r>
      <w:r>
        <w:t xml:space="preserve">) возмещает затраты на экспертизы, назначенные судом по делам, связанным с деятельностью своих членов; </w:t>
      </w:r>
    </w:p>
    <w:p w:rsidR="00000000" w:rsidRDefault="001B6663">
      <w:pPr>
        <w:ind w:firstLine="400"/>
        <w:jc w:val="both"/>
      </w:pPr>
      <w:r>
        <w:t xml:space="preserve">8) привлекает к ответственности частного нотариуса за нарушение профессиональных обязанностей и этики в соответствии с </w:t>
      </w:r>
      <w:hyperlink r:id="rId218" w:history="1">
        <w:r>
          <w:rPr>
            <w:rStyle w:val="a3"/>
          </w:rPr>
          <w:t>Кодексом чести нотариуса</w:t>
        </w:r>
      </w:hyperlink>
      <w:r>
        <w:t xml:space="preserve">; </w:t>
      </w:r>
    </w:p>
    <w:p w:rsidR="00000000" w:rsidRDefault="001B6663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частных нотариусов. </w:t>
      </w:r>
    </w:p>
    <w:p w:rsidR="00000000" w:rsidRDefault="001B6663">
      <w:pPr>
        <w:ind w:firstLine="400"/>
        <w:jc w:val="both"/>
      </w:pPr>
      <w:r>
        <w:t>2. Нотариальная палата при рассмотрении вопроса о законности совершения частным нотариусом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</w:t>
      </w:r>
      <w:r>
        <w:t xml:space="preserve">росам несоблюдения профессиональной этики. </w:t>
      </w:r>
    </w:p>
    <w:p w:rsidR="00000000" w:rsidRDefault="001B6663">
      <w:pPr>
        <w:spacing w:after="240"/>
        <w:ind w:firstLine="400"/>
        <w:jc w:val="both"/>
      </w:pPr>
      <w:r>
        <w:t xml:space="preserve">3. Нотариальная палата по итогам полугодия и года предоставляет Республиканской нотариальной палате и территориальному органу юстиции информацию о своей деятельности </w:t>
      </w:r>
      <w:r>
        <w:rPr>
          <w:rStyle w:val="s0"/>
        </w:rPr>
        <w:t>на бумажном и (или) электронном носителях</w:t>
      </w:r>
      <w:r>
        <w:t>.</w:t>
      </w:r>
    </w:p>
    <w:p w:rsidR="00000000" w:rsidRDefault="001B6663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28 внесены изменения в соответствии с </w:t>
      </w:r>
      <w:hyperlink r:id="rId219" w:anchor="sub_id=2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20" w:anchor="sub_id=28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1B6663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1B6663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1B6663">
      <w:pPr>
        <w:ind w:firstLine="400"/>
        <w:jc w:val="both"/>
      </w:pPr>
      <w:r>
        <w:t xml:space="preserve">2) права и обязанности палаты; </w:t>
      </w:r>
    </w:p>
    <w:p w:rsidR="00000000" w:rsidRDefault="001B6663">
      <w:pPr>
        <w:ind w:firstLine="400"/>
        <w:jc w:val="both"/>
      </w:pPr>
      <w:r>
        <w:t xml:space="preserve">3) условия и порядок приобретения, приостановления и утраты членства; </w:t>
      </w:r>
    </w:p>
    <w:p w:rsidR="00000000" w:rsidRDefault="001B6663">
      <w:pPr>
        <w:ind w:firstLine="400"/>
        <w:jc w:val="both"/>
      </w:pPr>
      <w:r>
        <w:t xml:space="preserve">3-1) права, обязанности и ответственность членов; </w:t>
      </w:r>
    </w:p>
    <w:p w:rsidR="00000000" w:rsidRDefault="001B6663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1B6663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1B6663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1B6663">
      <w:pPr>
        <w:ind w:firstLine="400"/>
        <w:jc w:val="both"/>
      </w:pPr>
      <w:r>
        <w:t>7) порядок реорганизации и ликв</w:t>
      </w:r>
      <w:r>
        <w:t xml:space="preserve">идации палаты, судьбу имущества при ликвидации. </w:t>
      </w:r>
    </w:p>
    <w:p w:rsidR="00000000" w:rsidRDefault="001B6663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1B6663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22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2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26.12.11 г. № 516-IV (</w:t>
      </w:r>
      <w:hyperlink r:id="rId22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нотариальной палаты </w:t>
      </w:r>
    </w:p>
    <w:p w:rsidR="00000000" w:rsidRDefault="001B6663">
      <w:pPr>
        <w:ind w:firstLine="400"/>
        <w:jc w:val="both"/>
      </w:pPr>
      <w:r>
        <w:t>1. Деятельность республиканской нотариальной палаты определяется настоящ</w:t>
      </w:r>
      <w:r>
        <w:t xml:space="preserve">им Законом и ее уставом. Республиканская нотариальная палата подлежит регистрации в установленном законом порядке. </w:t>
      </w:r>
    </w:p>
    <w:p w:rsidR="00000000" w:rsidRDefault="001B6663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1B6663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1B6663">
      <w:pPr>
        <w:ind w:firstLine="400"/>
        <w:jc w:val="both"/>
      </w:pPr>
      <w:r>
        <w:t>2) представляет интересы нотариальных</w:t>
      </w:r>
      <w:r>
        <w:t xml:space="preserve"> палат и нотариусов в государственных органах, негосударственных организациях, в том числе иностранных и международных; </w:t>
      </w:r>
    </w:p>
    <w:p w:rsidR="00000000" w:rsidRDefault="001B6663">
      <w:pPr>
        <w:ind w:firstLine="400"/>
        <w:jc w:val="both"/>
      </w:pPr>
      <w:r>
        <w:t xml:space="preserve">3) участвует в законопроектной и экспертной деятельности Министерства юстиции Республики Казахстан по вопросам нотариата; </w:t>
      </w:r>
    </w:p>
    <w:p w:rsidR="00000000" w:rsidRDefault="001B6663">
      <w:pPr>
        <w:ind w:firstLine="400"/>
        <w:jc w:val="both"/>
      </w:pPr>
      <w:r>
        <w:t>4) организуе</w:t>
      </w:r>
      <w:r>
        <w:t xml:space="preserve">т обучение нотариусов; </w:t>
      </w:r>
    </w:p>
    <w:p w:rsidR="00000000" w:rsidRDefault="001B6663">
      <w:pPr>
        <w:ind w:firstLine="400"/>
        <w:jc w:val="both"/>
      </w:pPr>
      <w:r>
        <w:t xml:space="preserve">5) принимает участие в разработке нормативных правовых актов и разрабатывает методические материалы по вопросам нотариата; </w:t>
      </w:r>
    </w:p>
    <w:p w:rsidR="00000000" w:rsidRDefault="001B6663">
      <w:pPr>
        <w:ind w:firstLine="400"/>
        <w:jc w:val="both"/>
      </w:pPr>
      <w:r>
        <w:t xml:space="preserve">6) разрабатывает и утверждает </w:t>
      </w:r>
      <w:hyperlink r:id="rId225" w:history="1">
        <w:r>
          <w:rPr>
            <w:rStyle w:val="a3"/>
          </w:rPr>
          <w:t xml:space="preserve">Кодекс чести </w:t>
        </w:r>
        <w:r>
          <w:rPr>
            <w:rStyle w:val="a3"/>
          </w:rPr>
          <w:t>нотариуса</w:t>
        </w:r>
      </w:hyperlink>
      <w:r>
        <w:t xml:space="preserve">; </w:t>
      </w:r>
    </w:p>
    <w:p w:rsidR="00000000" w:rsidRDefault="001B6663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1B6663">
      <w:pPr>
        <w:ind w:firstLine="400"/>
        <w:jc w:val="both"/>
      </w:pPr>
      <w:r>
        <w:t>3</w:t>
      </w:r>
      <w:r>
        <w:rPr>
          <w:rStyle w:val="s0"/>
        </w:rPr>
        <w:t>. Республиканская нотариальная палата представляет ежегодно Министерству юстиции Республики Казахстан информацию о своей деятельности на бумажном</w:t>
      </w:r>
      <w:r>
        <w:rPr>
          <w:rStyle w:val="s0"/>
        </w:rPr>
        <w:t xml:space="preserve"> и (или) электронном носителях.</w:t>
      </w:r>
    </w:p>
    <w:p w:rsidR="00000000" w:rsidRDefault="001B6663">
      <w:pPr>
        <w:ind w:firstLine="400"/>
        <w:jc w:val="both"/>
      </w:pPr>
      <w:r>
        <w:rPr>
          <w:rStyle w:val="s0"/>
        </w:rPr>
        <w:t>4. Председателем Республиканской нотариальной палаты избирается нотариус, который непосредственно до дня его избрания состоял членом нотариальной палаты не менее пяти лет.</w:t>
      </w:r>
    </w:p>
    <w:p w:rsidR="00000000" w:rsidRDefault="001B6663">
      <w:pPr>
        <w:ind w:firstLine="400"/>
        <w:jc w:val="both"/>
      </w:pPr>
      <w:r>
        <w:rPr>
          <w:rStyle w:val="s0"/>
        </w:rPr>
        <w:t>Председатель Республиканской нотариальной палаты изб</w:t>
      </w:r>
      <w:r>
        <w:rPr>
          <w:rStyle w:val="s0"/>
        </w:rPr>
        <w:t>ирается тайным голосованием сроком на четыре года.</w:t>
      </w:r>
    </w:p>
    <w:p w:rsidR="00000000" w:rsidRDefault="001B6663">
      <w:pPr>
        <w:ind w:firstLine="400"/>
        <w:jc w:val="both"/>
      </w:pPr>
      <w:r>
        <w:rPr>
          <w:rStyle w:val="s0"/>
        </w:rPr>
        <w:t>Порядок избрания и полномочия председателя Республиканской нотариальной палаты определяются настоящим Законом и уставом Республиканской нотариальной палаты.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226" w:anchor="sub_id=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29-1.</w:t>
      </w:r>
      <w:r>
        <w:t xml:space="preserve"> Частный нотариальный архив </w:t>
      </w:r>
    </w:p>
    <w:p w:rsidR="00000000" w:rsidRDefault="001B6663">
      <w:pPr>
        <w:ind w:firstLine="400"/>
        <w:jc w:val="both"/>
      </w:pPr>
      <w:r>
        <w:t xml:space="preserve">Частный нотариальный архив является филиалом территориальной нотариальной палаты. </w:t>
      </w:r>
    </w:p>
    <w:p w:rsidR="00000000" w:rsidRDefault="001B6663">
      <w:pPr>
        <w:spacing w:after="240"/>
        <w:ind w:firstLine="400"/>
        <w:jc w:val="both"/>
      </w:pPr>
      <w:r>
        <w:t xml:space="preserve">Частный нотариальный архив осуществляет функции по накоплению, хранению и использованию нотариальных документов в соответствии с </w:t>
      </w:r>
      <w:hyperlink r:id="rId227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 о Национальном архивном фонде и архивах.</w:t>
      </w:r>
    </w:p>
    <w:p w:rsidR="00000000" w:rsidRDefault="001B6663">
      <w:pPr>
        <w:jc w:val="center"/>
      </w:pPr>
      <w:bookmarkStart w:id="13" w:name="SUB300000"/>
      <w:bookmarkEnd w:id="13"/>
      <w:r>
        <w:rPr>
          <w:rStyle w:val="s1"/>
        </w:rPr>
        <w:t>Глава 4. Оплата нотариальной деятельности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28" w:anchor="sub_id=11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</w:t>
      </w:r>
      <w:r>
        <w:rPr>
          <w:rStyle w:val="s3"/>
        </w:rPr>
        <w:t xml:space="preserve">1 г. № 276-II (см. </w:t>
      </w:r>
      <w:hyperlink r:id="rId229" w:anchor="sub_id=30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230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31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54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23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1B6663">
      <w:pPr>
        <w:ind w:firstLine="400"/>
        <w:jc w:val="both"/>
      </w:pPr>
      <w:r>
        <w:t xml:space="preserve">1. Нотариус, работающий в государственной нотариальной конторе, и должностное лицо аппарата акима города районного значения, поселка, села, </w:t>
      </w:r>
      <w:r>
        <w:t xml:space="preserve">сельского округа за совершение нотариальных действий взимают государственную пошлину по ставкам, установленным </w:t>
      </w:r>
      <w:hyperlink r:id="rId236" w:anchor="sub_id=536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1B6663">
      <w:pPr>
        <w:ind w:firstLine="400"/>
        <w:jc w:val="both"/>
      </w:pPr>
      <w:r>
        <w:t>2. Оплата нотариал</w:t>
      </w:r>
      <w:r>
        <w:t xml:space="preserve">ьных действий, совершаемых частным нотариусом, осуществляется по ставкам, соответствующим размерам государственной пошлины, установленной налоговым </w:t>
      </w:r>
      <w:hyperlink r:id="rId237" w:anchor="sub_id=5360000" w:history="1">
        <w:r>
          <w:rPr>
            <w:rStyle w:val="a3"/>
          </w:rPr>
          <w:t>законодательством</w:t>
        </w:r>
      </w:hyperlink>
      <w:r>
        <w:t xml:space="preserve"> Респу</w:t>
      </w:r>
      <w:r>
        <w:t>блики Казахстан.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23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Нотариальной палаты г. Алматы от 4 февраля 2008 года № 162/04-07 «Размер оплаты за совершение нотариальных действий частными нотариусами г. Алматы»</w:t>
      </w:r>
    </w:p>
    <w:p w:rsidR="00000000" w:rsidRDefault="001B6663">
      <w:pPr>
        <w:ind w:firstLine="400"/>
        <w:jc w:val="both"/>
      </w:pPr>
      <w:r>
        <w:t xml:space="preserve">3. Исключен в </w:t>
      </w:r>
      <w:r>
        <w:t xml:space="preserve">соответствии с </w:t>
      </w:r>
      <w:hyperlink r:id="rId239" w:anchor="sub_id=3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40" w:anchor="sub_id=30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4. Должностное лицо консульского учреждения Республики Казахстан за совершение нотариальных действий взимает </w:t>
      </w:r>
      <w:hyperlink r:id="rId241" w:anchor="sub_id=5490000" w:history="1">
        <w:r>
          <w:rPr>
            <w:rStyle w:val="a3"/>
          </w:rPr>
          <w:t>консульский сбор</w:t>
        </w:r>
      </w:hyperlink>
      <w:r>
        <w:rPr>
          <w:rStyle w:val="s0"/>
        </w:rPr>
        <w:t xml:space="preserve"> в порядке и размерах, предусмотренных налогов</w:t>
      </w:r>
      <w:r>
        <w:rPr>
          <w:rStyle w:val="s0"/>
        </w:rPr>
        <w:t>ым законодательством Республики Казахстан.</w:t>
      </w:r>
    </w:p>
    <w:p w:rsidR="00000000" w:rsidRDefault="001B6663">
      <w:pPr>
        <w:ind w:firstLine="400"/>
        <w:jc w:val="both"/>
      </w:pPr>
      <w:r>
        <w:t xml:space="preserve">5. Льготы по оплате нотариальных действий для физических и юридических лиц, предусмотренные </w:t>
      </w:r>
      <w:hyperlink r:id="rId242" w:anchor="sub_id=542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</w:t>
      </w:r>
      <w:r>
        <w:t xml:space="preserve">ки Казахстан,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1B6663">
      <w:pPr>
        <w:ind w:firstLine="400"/>
        <w:jc w:val="both"/>
      </w:pPr>
      <w:r>
        <w:t>6. При выезде нотариуса для совершения нотариального действия вне места его работы заинтересованные лица возмещают ему фактически</w:t>
      </w:r>
      <w:r>
        <w:t xml:space="preserve">е транспортные расходы.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43" w:anchor="sub_id=3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44" w:anchor="sub_id=3007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2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24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30-1. </w:t>
      </w:r>
      <w:r>
        <w:rPr>
          <w:rStyle w:val="s0"/>
        </w:rPr>
        <w:t>Оплата услуг правового и технического характера при совершении нотариальных действий частным нотариусом</w:t>
      </w:r>
    </w:p>
    <w:p w:rsidR="00000000" w:rsidRDefault="001B6663">
      <w:pPr>
        <w:ind w:firstLine="400"/>
        <w:jc w:val="both"/>
      </w:pPr>
      <w:r>
        <w:rPr>
          <w:rStyle w:val="s0"/>
        </w:rPr>
        <w:t>1. Частный нотариус при совершении нотариальных действий взимает оплату за предоставле</w:t>
      </w:r>
      <w:r>
        <w:rPr>
          <w:rStyle w:val="s0"/>
        </w:rPr>
        <w:t>ние дополнительных услуг технического и правового характера в размерах, предусмотренных настоящей статьей:</w:t>
      </w:r>
    </w:p>
    <w:p w:rsidR="00000000" w:rsidRDefault="001B6663">
      <w:pPr>
        <w:ind w:firstLine="400"/>
        <w:jc w:val="both"/>
      </w:pPr>
      <w:r>
        <w:rPr>
          <w:rStyle w:val="s0"/>
        </w:rPr>
        <w:t>1) при удостоверении договоров об отчуждении недвижимого имущества (земельных участков, жилых домов, квартир, дач, гаражей, сооружений и иного недвиж</w:t>
      </w:r>
      <w:r>
        <w:rPr>
          <w:rStyle w:val="s0"/>
        </w:rPr>
        <w:t>имого имущества) в городской местности: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- 7 </w:t>
      </w:r>
      <w:hyperlink r:id="rId2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1B6663">
      <w:pPr>
        <w:ind w:firstLine="400"/>
        <w:jc w:val="both"/>
      </w:pPr>
      <w:r>
        <w:rPr>
          <w:rStyle w:val="s0"/>
        </w:rPr>
        <w:t>детям, супругу, родителям, родным братьям и сестрам, внукам - 2 месяч</w:t>
      </w:r>
      <w:r>
        <w:rPr>
          <w:rStyle w:val="s0"/>
        </w:rPr>
        <w:t>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другим лицам - 5 месячных расчетных показателей;</w:t>
      </w:r>
    </w:p>
    <w:p w:rsidR="00000000" w:rsidRDefault="001B6663">
      <w:pPr>
        <w:ind w:firstLine="400"/>
        <w:jc w:val="both"/>
      </w:pPr>
      <w:r>
        <w:rPr>
          <w:rStyle w:val="s0"/>
        </w:rPr>
        <w:t>если сделка совершается в целях приобретения недвижимого имущества за счет средств, полученных по ипотечному жилищному займу,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2) при удостоверении договоров об отчуждении недвижимого имущества (земельных участков, жилых домов, квартир, дач, гаражей, сооружений и иного недвижимого имущества) в сельской местности: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- 2 </w:t>
      </w:r>
      <w:hyperlink r:id="rId248" w:history="1">
        <w:r>
          <w:rPr>
            <w:rStyle w:val="a3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1B6663">
      <w:pPr>
        <w:ind w:firstLine="400"/>
        <w:jc w:val="both"/>
      </w:pPr>
      <w:r>
        <w:rPr>
          <w:rStyle w:val="s0"/>
        </w:rPr>
        <w:t>детям, супругу, родителям, родным братьям и сестрам, внукам - 1 месячный расчетный показатель;</w:t>
      </w:r>
    </w:p>
    <w:p w:rsidR="00000000" w:rsidRDefault="001B6663">
      <w:pPr>
        <w:ind w:firstLine="400"/>
        <w:jc w:val="both"/>
      </w:pPr>
      <w:r>
        <w:rPr>
          <w:rStyle w:val="s0"/>
        </w:rPr>
        <w:t>другим лицам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3) при удостоверении договоров отчу</w:t>
      </w:r>
      <w:r>
        <w:rPr>
          <w:rStyle w:val="s0"/>
        </w:rPr>
        <w:t>ждения автомототранспортных средств: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если одной из сторон является юридическое лицо - 5 </w:t>
      </w:r>
      <w:hyperlink r:id="rId24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1B6663">
      <w:pPr>
        <w:ind w:firstLine="400"/>
        <w:jc w:val="both"/>
      </w:pPr>
      <w:r>
        <w:rPr>
          <w:rStyle w:val="s0"/>
        </w:rPr>
        <w:t>детям, супругу, родителям, родным братьям и сестрам, внукам - 2 месячных</w:t>
      </w:r>
      <w:r>
        <w:rPr>
          <w:rStyle w:val="s0"/>
        </w:rPr>
        <w:t xml:space="preserve">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другим лицам - 5 месячных расчетных показателей;</w:t>
      </w:r>
    </w:p>
    <w:p w:rsidR="00000000" w:rsidRDefault="001B6663">
      <w:pPr>
        <w:ind w:firstLine="400"/>
        <w:jc w:val="both"/>
      </w:pPr>
      <w:r>
        <w:rPr>
          <w:rStyle w:val="s0"/>
        </w:rPr>
        <w:t>4) при удостоверении договоров аренды, займа (за исключением договоров ипотечного жилищного займа), задатка, лизинга, подряда, брачных контрактов, раздела имущества, находящегося в общ</w:t>
      </w:r>
      <w:r>
        <w:rPr>
          <w:rStyle w:val="s0"/>
        </w:rPr>
        <w:t xml:space="preserve">ей собственности, раздела наследственного имущества, соглашений по уплате алиментов, учредительных договоров - 5 </w:t>
      </w:r>
      <w:hyperlink r:id="rId2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1B6663">
      <w:pPr>
        <w:ind w:firstLine="400"/>
        <w:jc w:val="both"/>
      </w:pPr>
      <w:r>
        <w:rPr>
          <w:rStyle w:val="s0"/>
        </w:rPr>
        <w:t>5) при удостоверении договоров ипотечного жилищ</w:t>
      </w:r>
      <w:r>
        <w:rPr>
          <w:rStyle w:val="s0"/>
        </w:rPr>
        <w:t>ного займа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6) при удостоверении завещаний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7) при выдаче свидетельств о праве на наследство - 3 месячных расчетных показателя за каждое выданное свидетельство;</w:t>
      </w:r>
    </w:p>
    <w:p w:rsidR="00000000" w:rsidRDefault="001B6663">
      <w:pPr>
        <w:ind w:firstLine="400"/>
        <w:jc w:val="both"/>
      </w:pPr>
      <w:r>
        <w:rPr>
          <w:rStyle w:val="s0"/>
        </w:rPr>
        <w:t>8) при выдаче свидетельства</w:t>
      </w:r>
      <w:r>
        <w:rPr>
          <w:rStyle w:val="s0"/>
        </w:rPr>
        <w:t xml:space="preserve"> о праве собственности на долю в общем имуществе супругов и иных лиц, имеющих имущество на праве общей совместной собственности, - 4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9) при удостоверении доверенностей на право пользования и распоряжения имуществом - 2 месячн</w:t>
      </w:r>
      <w:r>
        <w:rPr>
          <w:rStyle w:val="s0"/>
        </w:rPr>
        <w:t>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10) при удостоверении доверенностей на право пользования и управления автотранспортными средствами без права продажи - 1 месячный расчетный показатель;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11) при удостоверении доверенностей на продажу, дарение, мену автотранспортных </w:t>
      </w:r>
      <w:r>
        <w:rPr>
          <w:rStyle w:val="s0"/>
        </w:rPr>
        <w:t>средств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12) при удостоверении прочих доверенностей: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для физических лиц - 1 </w:t>
      </w:r>
      <w:hyperlink r:id="rId251" w:history="1">
        <w:r>
          <w:rPr>
            <w:rStyle w:val="a3"/>
          </w:rPr>
          <w:t>месячный расчетный показатель</w:t>
        </w:r>
      </w:hyperlink>
      <w:r>
        <w:rPr>
          <w:rStyle w:val="s0"/>
        </w:rPr>
        <w:t xml:space="preserve">; </w:t>
      </w:r>
    </w:p>
    <w:p w:rsidR="00000000" w:rsidRDefault="001B6663">
      <w:pPr>
        <w:ind w:firstLine="400"/>
        <w:jc w:val="both"/>
      </w:pPr>
      <w:r>
        <w:rPr>
          <w:rStyle w:val="s0"/>
        </w:rPr>
        <w:t>для юридических лиц - 2 месячных расчетных показат</w:t>
      </w:r>
      <w:r>
        <w:rPr>
          <w:rStyle w:val="s0"/>
        </w:rPr>
        <w:t>еля;</w:t>
      </w:r>
    </w:p>
    <w:p w:rsidR="00000000" w:rsidRDefault="001B6663">
      <w:pPr>
        <w:ind w:firstLine="400"/>
        <w:jc w:val="both"/>
      </w:pPr>
      <w:r>
        <w:rPr>
          <w:rStyle w:val="s0"/>
        </w:rPr>
        <w:t>13) при совершении морского протеста - 5 месячных расчетных показателей;</w:t>
      </w:r>
    </w:p>
    <w:p w:rsidR="00000000" w:rsidRDefault="001B6663">
      <w:pPr>
        <w:ind w:firstLine="400"/>
        <w:jc w:val="both"/>
      </w:pPr>
      <w:r>
        <w:rPr>
          <w:rStyle w:val="s0"/>
        </w:rPr>
        <w:t>14) при свидетельствовании верности копий документов и выписок из документов (за страницу):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для физических лиц - 0,05 месячного расчетного показателя; </w:t>
      </w:r>
    </w:p>
    <w:p w:rsidR="00000000" w:rsidRDefault="001B6663">
      <w:pPr>
        <w:ind w:firstLine="400"/>
        <w:jc w:val="both"/>
      </w:pPr>
      <w:r>
        <w:rPr>
          <w:rStyle w:val="s0"/>
        </w:rPr>
        <w:t>для юридических лиц - 0,07</w:t>
      </w:r>
      <w:r>
        <w:rPr>
          <w:rStyle w:val="s0"/>
        </w:rPr>
        <w:t xml:space="preserve"> месячного расчетного показателя;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25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 № 07-18/3Т-14439 «При самостоятельном изготовлении юридическим лицом копии документов, нота</w:t>
      </w:r>
      <w:r>
        <w:rPr>
          <w:rStyle w:val="s3"/>
        </w:rPr>
        <w:t>риусом за свидетельствование верности копий одной страницы документа должна взиматься только государственная пошлина»</w:t>
      </w:r>
    </w:p>
    <w:p w:rsidR="00000000" w:rsidRDefault="001B6663">
      <w:pPr>
        <w:ind w:firstLine="400"/>
        <w:jc w:val="both"/>
      </w:pPr>
      <w:r>
        <w:rPr>
          <w:rStyle w:val="s0"/>
        </w:rPr>
        <w:t>15) при свидетельствовании подлинности подписи на документах, а также верности перевода документов с одного языка на другой (за каждый док</w:t>
      </w:r>
      <w:r>
        <w:rPr>
          <w:rStyle w:val="s0"/>
        </w:rPr>
        <w:t>умент):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для физических лиц - 0,5 месячного расчетного показателя; </w:t>
      </w:r>
    </w:p>
    <w:p w:rsidR="00000000" w:rsidRDefault="001B6663">
      <w:pPr>
        <w:ind w:firstLine="400"/>
        <w:jc w:val="both"/>
      </w:pPr>
      <w:r>
        <w:rPr>
          <w:rStyle w:val="s0"/>
        </w:rPr>
        <w:t>для юридических лиц - 1 месячный расчетный показатель;</w:t>
      </w:r>
    </w:p>
    <w:p w:rsidR="00000000" w:rsidRDefault="001B6663">
      <w:pPr>
        <w:ind w:firstLine="400"/>
        <w:jc w:val="both"/>
      </w:pPr>
      <w:r>
        <w:rPr>
          <w:rStyle w:val="s0"/>
        </w:rPr>
        <w:t>16) при передаче заявлений физических и юридических лиц другим физическим и юридическим лицам - 0,5 месячного расчетного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17) при выдаче нотариально засвидетельствованных копий документов - 0,5 месячного расчетного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18) при выдаче дубликата - 2 </w:t>
      </w:r>
      <w:hyperlink r:id="rId253" w:history="1">
        <w:r>
          <w:rPr>
            <w:rStyle w:val="a3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1B6663">
      <w:pPr>
        <w:ind w:firstLine="400"/>
        <w:jc w:val="both"/>
      </w:pPr>
      <w:r>
        <w:rPr>
          <w:rStyle w:val="s0"/>
        </w:rPr>
        <w:t>19) при свидетельствовании подлинности подписей при открытии счетов в банках (за каждый документ):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для физических лиц - 0,3 месячного расчетного показателя; </w:t>
      </w:r>
    </w:p>
    <w:p w:rsidR="00000000" w:rsidRDefault="001B6663">
      <w:pPr>
        <w:ind w:firstLine="400"/>
        <w:jc w:val="both"/>
      </w:pPr>
      <w:r>
        <w:rPr>
          <w:rStyle w:val="s0"/>
        </w:rPr>
        <w:t>для юридических лиц - 0,5 месячного расчетного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20) при удостоверении договоров залога </w:t>
      </w:r>
      <w:r>
        <w:rPr>
          <w:rStyle w:val="s0"/>
        </w:rPr>
        <w:t>недвижимости, прав требования и ипотечных свидетельств по ипотечным жилищным займам - 2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при удостоверении иных договоров залога - 3 месячных расчетных показателя;</w:t>
      </w:r>
    </w:p>
    <w:p w:rsidR="00000000" w:rsidRDefault="001B6663">
      <w:pPr>
        <w:ind w:firstLine="400"/>
        <w:jc w:val="both"/>
      </w:pPr>
      <w:r>
        <w:rPr>
          <w:rStyle w:val="s0"/>
        </w:rPr>
        <w:t>21) при совершении протеста векселя и за удостоверение неоплат</w:t>
      </w:r>
      <w:r>
        <w:rPr>
          <w:rStyle w:val="s0"/>
        </w:rPr>
        <w:t>ы чека - 1 месячный расчетный показатель;</w:t>
      </w:r>
    </w:p>
    <w:p w:rsidR="00000000" w:rsidRDefault="001B6663">
      <w:pPr>
        <w:ind w:firstLine="400"/>
        <w:jc w:val="both"/>
      </w:pPr>
      <w:r>
        <w:rPr>
          <w:rStyle w:val="s0"/>
        </w:rPr>
        <w:t>22) при хранении документов и ценных бумаг - 0,5 месячного расчетного показателя за каждый месяц;</w:t>
      </w:r>
    </w:p>
    <w:p w:rsidR="00000000" w:rsidRDefault="001B6663">
      <w:pPr>
        <w:ind w:firstLine="400"/>
        <w:jc w:val="both"/>
      </w:pPr>
      <w:r>
        <w:rPr>
          <w:rStyle w:val="s0"/>
        </w:rPr>
        <w:t>23) при удостоверении договоров поручительства и гарантии - 1 месячный расчетный показатель;</w:t>
      </w:r>
    </w:p>
    <w:p w:rsidR="00000000" w:rsidRDefault="001B6663">
      <w:pPr>
        <w:ind w:firstLine="400"/>
        <w:jc w:val="both"/>
      </w:pPr>
      <w:r>
        <w:rPr>
          <w:rStyle w:val="s0"/>
        </w:rPr>
        <w:t>24) при совершении друг</w:t>
      </w:r>
      <w:r>
        <w:rPr>
          <w:rStyle w:val="s0"/>
        </w:rPr>
        <w:t xml:space="preserve">их нотариальных действий, предусмотренных настоящим Законом и иными законодательными актами Республики Казахстан, - 7 </w:t>
      </w:r>
      <w:hyperlink r:id="rId2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1B6663">
      <w:pPr>
        <w:ind w:firstLine="400"/>
        <w:jc w:val="both"/>
      </w:pPr>
      <w:r>
        <w:rPr>
          <w:rStyle w:val="s0"/>
        </w:rPr>
        <w:t>2. От оплаты услуг правового и техническог</w:t>
      </w:r>
      <w:r>
        <w:rPr>
          <w:rStyle w:val="s0"/>
        </w:rPr>
        <w:t>о характера при совершении нотариальных действий частным нотариусом освобождаются:</w:t>
      </w:r>
    </w:p>
    <w:p w:rsidR="00000000" w:rsidRDefault="001B6663">
      <w:pPr>
        <w:ind w:firstLine="400"/>
        <w:jc w:val="both"/>
      </w:pPr>
      <w:r>
        <w:rPr>
          <w:rStyle w:val="s0"/>
        </w:rPr>
        <w:t>1) физические и юридические лица, самостоятельно изготовившие проект документа, подлежащего нотариальному удостоверению;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25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 № 07-18/3Т-14439 «При самостоятельном изготовлении юридическим лицом копии документов, нотариусом за свидетельствование верности копий одной страницы документа должна взиматься </w:t>
      </w:r>
      <w:r>
        <w:rPr>
          <w:rStyle w:val="s3"/>
        </w:rPr>
        <w:t>только государственная пошлина»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r:id="rId256" w:anchor="sub_id=5420004" w:history="1">
        <w:r>
          <w:rPr>
            <w:rStyle w:val="a3"/>
          </w:rPr>
          <w:t>подпунктах 4), 8) и 9) статьи 542</w:t>
        </w:r>
      </w:hyperlink>
      <w:r>
        <w:rPr>
          <w:rStyle w:val="s0"/>
        </w:rPr>
        <w:t xml:space="preserve"> Налогового кодекса Республики Казахстан;</w:t>
      </w:r>
    </w:p>
    <w:p w:rsidR="00000000" w:rsidRDefault="001B6663">
      <w:pPr>
        <w:ind w:firstLine="400"/>
        <w:jc w:val="both"/>
      </w:pPr>
      <w:r>
        <w:rPr>
          <w:rStyle w:val="s0"/>
        </w:rPr>
        <w:t>3) престарелые и инвалиды, проживающие в ме</w:t>
      </w:r>
      <w:r>
        <w:rPr>
          <w:rStyle w:val="s0"/>
        </w:rPr>
        <w:t>дико-социальных учреждениях для престарелых и инвалидов общего типа;</w:t>
      </w:r>
    </w:p>
    <w:p w:rsidR="00000000" w:rsidRDefault="001B6663">
      <w:pPr>
        <w:ind w:firstLine="400"/>
        <w:jc w:val="both"/>
      </w:pPr>
      <w:r>
        <w:rPr>
          <w:rStyle w:val="s0"/>
        </w:rPr>
        <w:t>4) дети, оставшиеся без попечения родителей, и дети-сироты;</w:t>
      </w:r>
    </w:p>
    <w:p w:rsidR="00000000" w:rsidRDefault="001B6663">
      <w:pPr>
        <w:ind w:firstLine="400"/>
        <w:jc w:val="both"/>
      </w:pPr>
      <w:r>
        <w:rPr>
          <w:rStyle w:val="s0"/>
        </w:rPr>
        <w:t>5) инвалиды 1 и 2 групп;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6) пенсионеры по возрасту. 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center"/>
      </w:pPr>
      <w:bookmarkStart w:id="14" w:name="SUB310000"/>
      <w:bookmarkEnd w:id="14"/>
      <w:r>
        <w:rPr>
          <w:rStyle w:val="s1"/>
        </w:rPr>
        <w:t xml:space="preserve">Глава 5. Контроль за деятельностью нотариуса. Компетенция </w:t>
      </w:r>
    </w:p>
    <w:p w:rsidR="00000000" w:rsidRDefault="001B6663">
      <w:pPr>
        <w:jc w:val="center"/>
      </w:pPr>
      <w:r>
        <w:rPr>
          <w:rStyle w:val="s1"/>
        </w:rPr>
        <w:t>органов юстиц</w:t>
      </w:r>
      <w:r>
        <w:rPr>
          <w:rStyle w:val="s1"/>
        </w:rPr>
        <w:t>ии в области регулирования нотариата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257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58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5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2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6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1B6663">
      <w:pPr>
        <w:ind w:firstLine="400"/>
        <w:jc w:val="both"/>
      </w:pPr>
      <w:r>
        <w:t>1. Контроль за законностью</w:t>
      </w:r>
      <w:r>
        <w:t xml:space="preserve"> совершаемых нотариальных действий и соблюдением правил делопроизводства государственным нотариусом и должностными лицами аппаратов акимов городов районного значения, поселков, сел, сельских округов осуществляется территориальным органом юстиции. </w:t>
      </w:r>
    </w:p>
    <w:p w:rsidR="00000000" w:rsidRDefault="001B6663">
      <w:pPr>
        <w:ind w:firstLine="400"/>
        <w:jc w:val="both"/>
      </w:pPr>
      <w:r>
        <w:t>2. Контр</w:t>
      </w:r>
      <w:r>
        <w:t xml:space="preserve">оль за законностью совершаемых нотариальных действий и соблюдением правил делопроизводства нотариусом, занимающимся частной практикой, осуществляется органом юстиции и нотариальной палатой. </w:t>
      </w:r>
    </w:p>
    <w:p w:rsidR="00000000" w:rsidRDefault="001B6663">
      <w:pPr>
        <w:ind w:firstLine="400"/>
        <w:jc w:val="both"/>
      </w:pPr>
      <w:r>
        <w:t xml:space="preserve">3. Контроль за соблюдением налогового законодательства Республики Казахстан нотариусом и должностными лицами аппаратов акимов городов районного значения, поселков, сел, сельских округов осуществляют органы налоговой службы Республики Казахстан. </w:t>
      </w:r>
    </w:p>
    <w:p w:rsidR="00000000" w:rsidRDefault="001B6663">
      <w:pPr>
        <w:jc w:val="both"/>
      </w:pPr>
      <w:r>
        <w:rPr>
          <w:rStyle w:val="s3"/>
        </w:rPr>
        <w:t>В пункт 3-</w:t>
      </w:r>
      <w:r>
        <w:rPr>
          <w:rStyle w:val="s3"/>
        </w:rPr>
        <w:t xml:space="preserve">1 внесены изменения в соответствии с </w:t>
      </w:r>
      <w:hyperlink r:id="rId26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67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3-</w:t>
      </w:r>
      <w:r>
        <w:rPr>
          <w:rStyle w:val="s0"/>
        </w:rPr>
        <w:t xml:space="preserve">1. Контроль за соблюдением нотариусом </w:t>
      </w:r>
      <w:hyperlink r:id="rId26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 осущест</w:t>
      </w:r>
      <w:r>
        <w:rPr>
          <w:rStyle w:val="s0"/>
        </w:rPr>
        <w:t>вляется территориальным органом юстиции.</w:t>
      </w:r>
    </w:p>
    <w:p w:rsidR="00000000" w:rsidRDefault="001B6663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 время проверок деятельности нотариуса. За разглашение тайны и причиненный нотар</w:t>
      </w:r>
      <w:r>
        <w:t xml:space="preserve">иусу ущерб эти лица несут ответственность в соответствии с законодательством Республики Казахстан.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5. Контроль за деятельностью нотариуса осуществляется в порядке, установленном </w:t>
      </w:r>
      <w:hyperlink r:id="rId2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 государственном контроле и надзоре в Республике Казахстан».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270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>Статья 31-1.</w:t>
      </w:r>
      <w:r>
        <w:rPr>
          <w:rStyle w:val="s1"/>
        </w:rPr>
        <w:t xml:space="preserve"> </w:t>
      </w:r>
      <w:r>
        <w:rPr>
          <w:rStyle w:val="s0"/>
        </w:rPr>
        <w:t>Контроль за деятельностью территориальных нотариальных палат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1. Контроль за деятельностью территориальных нотариальных палат осуществляется территориальными органами юстиции в порядке, установленном </w:t>
      </w:r>
      <w:hyperlink r:id="rId2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1B6663">
      <w:pPr>
        <w:ind w:firstLine="400"/>
        <w:jc w:val="both"/>
      </w:pPr>
      <w:r>
        <w:rPr>
          <w:rStyle w:val="s0"/>
        </w:rPr>
        <w:t>2. Контроль осуществляется на предмет соответствия деятельности территориальных нотариальных палат требованиям законодательства Республики Казахстан:</w:t>
      </w:r>
    </w:p>
    <w:p w:rsidR="00000000" w:rsidRDefault="001B6663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 xml:space="preserve"> созданию частных нотариальных архивов, организации их функций по накоплению, хранению и использованию нотариальных документов;</w:t>
      </w:r>
    </w:p>
    <w:p w:rsidR="00000000" w:rsidRDefault="001B6663">
      <w:pPr>
        <w:ind w:firstLine="400"/>
        <w:jc w:val="both"/>
      </w:pPr>
      <w:r>
        <w:rPr>
          <w:rStyle w:val="s0"/>
        </w:rPr>
        <w:t>2) по организации страхования частными нотариусами гражданско-правовой ответственности;</w:t>
      </w:r>
    </w:p>
    <w:p w:rsidR="00000000" w:rsidRDefault="001B6663">
      <w:pPr>
        <w:ind w:firstLine="400"/>
        <w:jc w:val="both"/>
      </w:pPr>
      <w:r>
        <w:rPr>
          <w:rStyle w:val="s0"/>
        </w:rPr>
        <w:t>3) по организации стажировки лиц, претен</w:t>
      </w:r>
      <w:r>
        <w:rPr>
          <w:rStyle w:val="s0"/>
        </w:rPr>
        <w:t>дующих на право занятия нотариальной деятельностью, и обучения частных нотариусов.</w:t>
      </w:r>
    </w:p>
    <w:p w:rsidR="00000000" w:rsidRDefault="001B6663">
      <w:pPr>
        <w:ind w:firstLine="400"/>
        <w:jc w:val="both"/>
      </w:pPr>
      <w:r>
        <w:rPr>
          <w:rStyle w:val="s0"/>
        </w:rPr>
        <w:t>3. В случае выявления нарушений законодательства Республики Казахстан территориальный орган юстиции направляет в территориальную нотариальную палату представление об устране</w:t>
      </w:r>
      <w:r>
        <w:rPr>
          <w:rStyle w:val="s0"/>
        </w:rPr>
        <w:t>нии нарушений. При неустранении нарушений в установленный срок, территориальный орган юстиции вправе обратиться в суд с иском о понуждении устранить выявленные нарушения законодательства Республики Казахстан.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32 внесены изменения в соответствии </w:t>
      </w:r>
      <w:r>
        <w:rPr>
          <w:rStyle w:val="s3"/>
        </w:rPr>
        <w:t xml:space="preserve">с </w:t>
      </w:r>
      <w:hyperlink r:id="rId272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7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54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7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8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8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</w:t>
      </w:r>
      <w:r>
        <w:t xml:space="preserve">инистерства юстиции Республики Казахстан в области регулирования нотариата </w:t>
      </w:r>
    </w:p>
    <w:p w:rsidR="00000000" w:rsidRDefault="001B6663">
      <w:pPr>
        <w:ind w:firstLine="400"/>
        <w:jc w:val="both"/>
      </w:pPr>
      <w:r>
        <w:t xml:space="preserve">Министерство юстиции Республики Казахстан: </w:t>
      </w:r>
    </w:p>
    <w:p w:rsidR="00000000" w:rsidRDefault="001B6663">
      <w:pPr>
        <w:ind w:firstLine="400"/>
        <w:jc w:val="both"/>
      </w:pPr>
      <w:r>
        <w:t>1) осуществляет руководство, координацию и контроль за деятельностью территориальных органов юстиции по организации и обеспечению законн</w:t>
      </w:r>
      <w:r>
        <w:t xml:space="preserve">ости в сфере правового обслуживания населения нотариусами;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8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совершения нотариальных действий нотариусами;</w:t>
      </w:r>
    </w:p>
    <w:p w:rsidR="00000000" w:rsidRDefault="001B6663">
      <w:pPr>
        <w:ind w:firstLine="400"/>
        <w:jc w:val="both"/>
      </w:pPr>
      <w:r>
        <w:t xml:space="preserve">3) </w:t>
      </w:r>
      <w:r>
        <w:rPr>
          <w:rStyle w:val="s0"/>
        </w:rPr>
        <w:t xml:space="preserve">утверждает </w:t>
      </w:r>
      <w:hyperlink r:id="rId286" w:anchor="sub_id=100" w:history="1">
        <w:r>
          <w:rPr>
            <w:rStyle w:val="a3"/>
          </w:rPr>
          <w:t>Правила</w:t>
        </w:r>
      </w:hyperlink>
      <w:r>
        <w:t xml:space="preserve"> по нотариальному делопроизводству по согласованию с </w:t>
      </w:r>
      <w:hyperlink r:id="rId28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</w:t>
      </w:r>
      <w:r>
        <w:rPr>
          <w:rStyle w:val="s0"/>
        </w:rPr>
        <w:t xml:space="preserve"> с уч</w:t>
      </w:r>
      <w:r>
        <w:rPr>
          <w:rStyle w:val="s0"/>
        </w:rPr>
        <w:t>астием Республиканской нотариальной палаты;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4) утверждает </w:t>
      </w:r>
      <w:hyperlink r:id="rId288" w:history="1">
        <w:r>
          <w:rPr>
            <w:rStyle w:val="a3"/>
          </w:rPr>
          <w:t>Положение</w:t>
        </w:r>
      </w:hyperlink>
      <w:r>
        <w:t xml:space="preserve"> об аттестации должностных лиц аппаратов акимов городов районного значения, поселков, сел, сельских округов, совершающих нот</w:t>
      </w:r>
      <w:r>
        <w:t xml:space="preserve">ариальные действия;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9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90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5-1) утверждает единую программу профессиональной подготовки стажеров по согласованию с Республиканской нотариальной палатой;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5-2) устанавливает </w:t>
      </w:r>
      <w:hyperlink r:id="rId291" w:history="1">
        <w:r>
          <w:rPr>
            <w:rStyle w:val="a3"/>
          </w:rPr>
          <w:t>порядок и размер</w:t>
        </w:r>
      </w:hyperlink>
      <w:r>
        <w:rPr>
          <w:rStyle w:val="s0"/>
        </w:rPr>
        <w:t xml:space="preserve"> оплаты за прохожд</w:t>
      </w:r>
      <w:r>
        <w:rPr>
          <w:rStyle w:val="s0"/>
        </w:rPr>
        <w:t>ение стажировки стажерами нотариуса;</w:t>
      </w:r>
    </w:p>
    <w:p w:rsidR="00000000" w:rsidRDefault="001B6663">
      <w:pPr>
        <w:ind w:firstLine="400"/>
        <w:jc w:val="both"/>
      </w:pPr>
      <w:r>
        <w:t xml:space="preserve">6) утверждает положение о Государственном реестре лицензий на право занятия нотариальной деятельностью;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2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прохождения учетной регистрации частных нотариусов;</w:t>
      </w:r>
    </w:p>
    <w:p w:rsidR="00000000" w:rsidRDefault="001B6663">
      <w:pPr>
        <w:ind w:firstLine="400"/>
        <w:jc w:val="both"/>
      </w:pPr>
      <w:r>
        <w:t xml:space="preserve">7-1) утверждает </w:t>
      </w:r>
      <w:r>
        <w:rPr>
          <w:rStyle w:val="s0"/>
        </w:rPr>
        <w:t>минимальное</w:t>
      </w:r>
      <w:r>
        <w:t xml:space="preserve"> число нотариусов по каждому нотариальному округу; </w:t>
      </w:r>
    </w:p>
    <w:p w:rsidR="00000000" w:rsidRDefault="001B6663">
      <w:pPr>
        <w:ind w:firstLine="400"/>
        <w:jc w:val="both"/>
      </w:pPr>
      <w:r>
        <w:t xml:space="preserve">8) разрабатывает методические, инструктивные и разъяснительные материалы по вопросам нотариата; </w:t>
      </w:r>
    </w:p>
    <w:p w:rsidR="00000000" w:rsidRDefault="001B6663">
      <w:pPr>
        <w:ind w:firstLine="400"/>
        <w:jc w:val="both"/>
      </w:pPr>
      <w:r>
        <w:t xml:space="preserve">9) лицензирует деятельность </w:t>
      </w:r>
      <w:r>
        <w:t xml:space="preserve">нотариусов; </w:t>
      </w:r>
    </w:p>
    <w:p w:rsidR="00000000" w:rsidRDefault="001B6663">
      <w:pPr>
        <w:ind w:firstLine="400"/>
        <w:jc w:val="both"/>
      </w:pPr>
      <w:r>
        <w:t xml:space="preserve">10) ведет Государственный реестр лицензий на право занятия нотариальной деятельностью и публикует в ведомственном печатном издании сведения о лицах, которым выданы лицензии; </w:t>
      </w:r>
    </w:p>
    <w:p w:rsidR="00000000" w:rsidRDefault="001B6663">
      <w:pPr>
        <w:ind w:firstLine="400"/>
        <w:jc w:val="both"/>
      </w:pPr>
      <w:r>
        <w:t>11) принимает решение о приостановлении и прекращении действия лицен</w:t>
      </w:r>
      <w:r>
        <w:t xml:space="preserve">зии на право занятия нотариальной деятельностью, а также инициирует иски </w:t>
      </w:r>
      <w:r>
        <w:rPr>
          <w:rStyle w:val="s0"/>
        </w:rPr>
        <w:t xml:space="preserve">о лишении </w:t>
      </w:r>
      <w:r>
        <w:t xml:space="preserve">лицензий нотариусов; </w:t>
      </w:r>
    </w:p>
    <w:p w:rsidR="00000000" w:rsidRDefault="001B6663">
      <w:pPr>
        <w:ind w:firstLine="400"/>
        <w:jc w:val="both"/>
      </w:pPr>
      <w:r>
        <w:t xml:space="preserve">12) устанавливает </w:t>
      </w:r>
      <w:hyperlink r:id="rId293" w:anchor="sub_id=14" w:history="1">
        <w:r>
          <w:rPr>
            <w:rStyle w:val="a3"/>
          </w:rPr>
          <w:t>форму</w:t>
        </w:r>
      </w:hyperlink>
      <w:r>
        <w:t xml:space="preserve"> реестров регистрации нотариальных действий </w:t>
      </w:r>
      <w:r>
        <w:rPr>
          <w:rStyle w:val="s0"/>
        </w:rPr>
        <w:t>(в т</w:t>
      </w:r>
      <w:r>
        <w:rPr>
          <w:rStyle w:val="s0"/>
        </w:rPr>
        <w:t>ом числе электронного реестра единой нотариальной информационной системы)</w:t>
      </w:r>
      <w:r>
        <w:t xml:space="preserve">, нотариальных свидетельств и постановлений, удостоверительных надписей на сделках и свидетельствуемых нотариусами документах; </w:t>
      </w:r>
    </w:p>
    <w:p w:rsidR="00000000" w:rsidRDefault="001B6663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294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95" w:anchor="sub_id=32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296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97" w:anchor="sub_id=32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rPr>
          <w:rStyle w:val="s0"/>
        </w:rPr>
        <w:t>14-1) утверждает критерии оценки степени рисков;</w:t>
      </w:r>
    </w:p>
    <w:p w:rsidR="00000000" w:rsidRDefault="001B6663">
      <w:pPr>
        <w:ind w:firstLine="400"/>
        <w:jc w:val="both"/>
      </w:pPr>
      <w:r>
        <w:t xml:space="preserve">15) </w:t>
      </w:r>
      <w:r>
        <w:rPr>
          <w:rStyle w:val="s0"/>
        </w:rPr>
        <w:t>Исключен в соотв</w:t>
      </w:r>
      <w:r>
        <w:rPr>
          <w:rStyle w:val="s0"/>
        </w:rPr>
        <w:t xml:space="preserve">етствии с </w:t>
      </w:r>
      <w:hyperlink r:id="rId298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299" w:anchor="sub_id=32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rPr>
          <w:rStyle w:val="s0"/>
        </w:rPr>
        <w:t>16) в пределах своей компет</w:t>
      </w:r>
      <w:r>
        <w:rPr>
          <w:rStyle w:val="s0"/>
        </w:rPr>
        <w:t>енции осуществляет регулирование нотариальной деятельности в соответствии с настоящим Законом;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17)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</w:t>
      </w:r>
      <w:r>
        <w:rPr>
          <w:rStyle w:val="s0"/>
        </w:rPr>
        <w:t>Республики Казахстан.</w:t>
      </w:r>
    </w:p>
    <w:p w:rsidR="00000000" w:rsidRDefault="001B6663">
      <w:pPr>
        <w:jc w:val="both"/>
      </w:pPr>
      <w:r>
        <w:rPr>
          <w:rStyle w:val="s3"/>
        </w:rPr>
        <w:t xml:space="preserve">См.также </w:t>
      </w:r>
      <w:hyperlink r:id="rId3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  <w:r>
        <w:t> 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Статья 33 изложена в редакции </w:t>
      </w:r>
      <w:hyperlink r:id="rId301" w:anchor="sub_id=3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302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437-II; </w:t>
      </w:r>
      <w:hyperlink r:id="rId304" w:anchor="sub_id=54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5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3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</w:t>
      </w:r>
      <w:r>
        <w:rPr>
          <w:rStyle w:val="s3"/>
        </w:rPr>
        <w:t>.11 г. № 516-IV (</w:t>
      </w:r>
      <w:hyperlink r:id="rId31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1B6663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1B6663">
      <w:pPr>
        <w:ind w:firstLine="400"/>
        <w:jc w:val="both"/>
      </w:pPr>
      <w:r>
        <w:t>1) открывает и</w:t>
      </w:r>
      <w:r>
        <w:t xml:space="preserve"> упраздняет государственные нотариальные конторы; </w:t>
      </w:r>
    </w:p>
    <w:p w:rsidR="00000000" w:rsidRDefault="001B6663">
      <w:pPr>
        <w:ind w:firstLine="400"/>
        <w:jc w:val="both"/>
      </w:pPr>
      <w:r>
        <w:t xml:space="preserve">2) рассматривает обращения граждан и юридических лиц на действия нотариусов; </w:t>
      </w:r>
    </w:p>
    <w:p w:rsidR="00000000" w:rsidRDefault="001B6663">
      <w:pPr>
        <w:ind w:firstLine="400"/>
        <w:jc w:val="both"/>
      </w:pPr>
      <w:r>
        <w:t xml:space="preserve">2-1) организует контроль за соблюдением частными нотариусами требований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</w:t>
      </w:r>
      <w:r>
        <w:t xml:space="preserve">кона и принимает меры к частным нотариусам, уклоняющимся от заключения договора обязательного страхования своей гражданско-правовой ответственности и нарушающим иные требования </w:t>
      </w:r>
      <w:hyperlink r:id="rId311" w:history="1">
        <w:r>
          <w:rPr>
            <w:rStyle w:val="a3"/>
          </w:rPr>
          <w:t>законодательств</w:t>
        </w:r>
        <w:r>
          <w:rPr>
            <w:rStyle w:val="a3"/>
          </w:rPr>
          <w:t>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1B6663">
      <w:pPr>
        <w:ind w:firstLine="400"/>
        <w:jc w:val="both"/>
      </w:pPr>
      <w:r>
        <w:t>3) оказывает методическую и практическую помощь должностным лицам аппаратов акимов городов районного значения, поселков, сел, сельских округов, сове</w:t>
      </w:r>
      <w:r>
        <w:t xml:space="preserve">ршающим нотариальные действия; </w:t>
      </w:r>
    </w:p>
    <w:p w:rsidR="00000000" w:rsidRDefault="001B6663">
      <w:pPr>
        <w:ind w:firstLine="400"/>
        <w:jc w:val="both"/>
      </w:pPr>
      <w:r>
        <w:t xml:space="preserve">4) осуществляет контроль за законностью совершенных нотариальных действий нотариусами и должностными лицами аппаратов акимов городов районного значения, поселков, сел, сельских округов и состоянием их делопроизводства; </w:t>
      </w:r>
    </w:p>
    <w:p w:rsidR="00000000" w:rsidRDefault="001B6663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4-1 внесены изменения в соответствии с </w:t>
      </w:r>
      <w:hyperlink r:id="rId312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1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4-1) осуществляет контроль за соблюдением нотариусом </w:t>
      </w:r>
      <w:hyperlink r:id="rId31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1B6663">
      <w:pPr>
        <w:ind w:firstLine="400"/>
        <w:jc w:val="both"/>
      </w:pPr>
      <w:r>
        <w:t xml:space="preserve">5) вносит представления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нотариуса; </w:t>
      </w:r>
    </w:p>
    <w:p w:rsidR="00000000" w:rsidRDefault="001B6663">
      <w:pPr>
        <w:ind w:firstLine="400"/>
        <w:jc w:val="both"/>
      </w:pPr>
      <w:r>
        <w:t>6) вносит представление в нотар</w:t>
      </w:r>
      <w:r>
        <w:t xml:space="preserve">иальную палату о привлечении частного нотариуса к ответственности;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7) проверяет наличие и соответствие выбранного нотариусом помещения требованиям </w:t>
      </w:r>
      <w:hyperlink r:id="rId31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и после этого осуществляет</w:t>
      </w:r>
      <w:r>
        <w:rPr>
          <w:rStyle w:val="s0"/>
        </w:rPr>
        <w:t xml:space="preserve"> учетную регистрацию частного нотариуса. Регистрация осуществляется по месту нахождения помещения нотариуса;</w:t>
      </w:r>
    </w:p>
    <w:p w:rsidR="00000000" w:rsidRDefault="001B6663">
      <w:pPr>
        <w:ind w:firstLine="400"/>
        <w:jc w:val="both"/>
      </w:pPr>
      <w:r>
        <w:t xml:space="preserve">8) осуществляет заказ на изготовление печатей нотариусов и производит их выдачу в соответствии с требованиями законодательства Республики Казахстан;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16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t>10) проводит аттестацию должностных лиц аппаратов акимов городов районного значения, поселков, сел, сельских округов</w:t>
      </w:r>
      <w:r>
        <w:t xml:space="preserve">, уполномоченных совершать нотариальные действия; </w:t>
      </w:r>
    </w:p>
    <w:p w:rsidR="00000000" w:rsidRDefault="001B6663">
      <w:pPr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31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19" w:anchor="sub_id=330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1B6663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320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21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2) вносит представление в Министерство юстиции о </w:t>
      </w:r>
      <w:r>
        <w:rPr>
          <w:rStyle w:val="s0"/>
        </w:rPr>
        <w:t>минимальной</w:t>
      </w:r>
      <w:r>
        <w:t xml:space="preserve"> численности нотариусов в нотариальном округе для утверждения; </w:t>
      </w:r>
    </w:p>
    <w:p w:rsidR="00000000" w:rsidRDefault="001B6663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22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23" w:anchor="sub_id=33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4) организует совершение нотариальных действий при временном отсутствии нотариусов в нотариальном округе; </w:t>
      </w:r>
    </w:p>
    <w:p w:rsidR="00000000" w:rsidRDefault="001B6663">
      <w:pPr>
        <w:ind w:firstLine="400"/>
        <w:jc w:val="both"/>
      </w:pPr>
      <w:r>
        <w:t xml:space="preserve">5) оказывает методическую и практическую помощь нотариусам; </w:t>
      </w:r>
    </w:p>
    <w:p w:rsidR="00000000" w:rsidRDefault="001B6663">
      <w:pPr>
        <w:ind w:firstLine="400"/>
        <w:jc w:val="both"/>
      </w:pPr>
      <w:r>
        <w:t xml:space="preserve">6) обобщает нотариальную практику; </w:t>
      </w:r>
    </w:p>
    <w:p w:rsidR="00000000" w:rsidRDefault="001B6663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324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25" w:anchor="sub_id=33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26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27" w:anchor="sub_id=330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 </w:t>
      </w:r>
    </w:p>
    <w:p w:rsidR="00000000" w:rsidRDefault="001B6663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32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329" w:anchor="sub_id=3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spacing w:after="240"/>
        <w:ind w:firstLine="400"/>
        <w:jc w:val="both"/>
      </w:pPr>
      <w:r>
        <w:t xml:space="preserve">10) принимает меры по уничтожению </w:t>
      </w:r>
      <w:r>
        <w:rPr>
          <w:rStyle w:val="s0"/>
        </w:rPr>
        <w:t>печати</w:t>
      </w:r>
      <w:r>
        <w:t xml:space="preserve"> и передаче документов нотариуса ко</w:t>
      </w:r>
      <w:r>
        <w:t>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 в случае, если у нотариуса прекращено действие лицензии.</w:t>
      </w:r>
    </w:p>
    <w:p w:rsidR="00000000" w:rsidRDefault="001B6663">
      <w:pPr>
        <w:jc w:val="center"/>
      </w:pPr>
      <w:bookmarkStart w:id="15" w:name="SUB340000"/>
      <w:bookmarkEnd w:id="15"/>
      <w:r>
        <w:rPr>
          <w:rStyle w:val="s1"/>
        </w:rPr>
        <w:t xml:space="preserve">РАЗДЕЛ 2 </w:t>
      </w:r>
    </w:p>
    <w:p w:rsidR="00000000" w:rsidRDefault="001B6663">
      <w:pPr>
        <w:jc w:val="center"/>
      </w:pPr>
      <w:r>
        <w:rPr>
          <w:rStyle w:val="s1"/>
        </w:rPr>
        <w:t>НОТАРИАЛЬ</w:t>
      </w:r>
      <w:r>
        <w:rPr>
          <w:rStyle w:val="s1"/>
        </w:rPr>
        <w:t>НЫЕ ДЕЙСТВИЯ И ПРАВИЛА ИХ СОВЕРШЕНИЯ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1B6663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</w:p>
    <w:p w:rsidR="00000000" w:rsidRDefault="001B6663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13.11.98 г.; </w:t>
      </w:r>
      <w:hyperlink r:id="rId331" w:anchor="sub_id=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32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Нотариальные действия, совершаемые нотариусом </w:t>
      </w:r>
    </w:p>
    <w:p w:rsidR="00000000" w:rsidRDefault="001B6663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1B6663">
      <w:pPr>
        <w:ind w:firstLine="400"/>
        <w:jc w:val="both"/>
      </w:pPr>
      <w:r>
        <w:t xml:space="preserve">1) удостоверяет сделки; </w:t>
      </w:r>
    </w:p>
    <w:p w:rsidR="00000000" w:rsidRDefault="001B6663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1B6663">
      <w:pPr>
        <w:ind w:firstLine="400"/>
        <w:jc w:val="both"/>
      </w:pPr>
      <w:bookmarkStart w:id="16" w:name="SUB340103"/>
      <w:bookmarkEnd w:id="16"/>
      <w:r>
        <w:t xml:space="preserve">3) назначает доверительного управляющего наследством; </w:t>
      </w:r>
    </w:p>
    <w:p w:rsidR="00000000" w:rsidRDefault="001B6663">
      <w:pPr>
        <w:ind w:firstLine="400"/>
        <w:jc w:val="both"/>
      </w:pPr>
      <w:r>
        <w:t xml:space="preserve">4) выдает свидетельства о праве на наследство; </w:t>
      </w:r>
    </w:p>
    <w:p w:rsidR="00000000" w:rsidRDefault="001B6663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1B6663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1B6663">
      <w:pPr>
        <w:ind w:firstLine="400"/>
        <w:jc w:val="both"/>
      </w:pPr>
      <w:r>
        <w:t xml:space="preserve">7) свидетельствует верность копий документов и выписок из них; </w:t>
      </w:r>
    </w:p>
    <w:p w:rsidR="00000000" w:rsidRDefault="001B6663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1B6663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1B6663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1B6663">
      <w:pPr>
        <w:ind w:firstLine="400"/>
        <w:jc w:val="both"/>
      </w:pPr>
      <w:r>
        <w:t>11) удо</w:t>
      </w:r>
      <w:r>
        <w:t xml:space="preserve">стоверяет факт нахождения гражданина в определенном месте; </w:t>
      </w:r>
    </w:p>
    <w:p w:rsidR="00000000" w:rsidRDefault="001B6663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1B6663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1B6663">
      <w:pPr>
        <w:ind w:firstLine="400"/>
        <w:jc w:val="both"/>
      </w:pPr>
      <w:r>
        <w:t xml:space="preserve">14) принимает в депозит деньги; </w:t>
      </w:r>
    </w:p>
    <w:p w:rsidR="00000000" w:rsidRDefault="001B6663">
      <w:pPr>
        <w:ind w:firstLine="400"/>
        <w:jc w:val="both"/>
      </w:pPr>
      <w:r>
        <w:t>15) Исключен в соответ</w:t>
      </w:r>
      <w:r>
        <w:t xml:space="preserve">ствии с </w:t>
      </w:r>
      <w:hyperlink r:id="rId333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334" w:anchor="sub_id=3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>16) совершает протесты вексел</w:t>
      </w:r>
      <w:r>
        <w:t xml:space="preserve">ей; </w:t>
      </w:r>
    </w:p>
    <w:p w:rsidR="00000000" w:rsidRDefault="001B6663">
      <w:pPr>
        <w:ind w:firstLine="400"/>
        <w:jc w:val="both"/>
      </w:pPr>
      <w:r>
        <w:t xml:space="preserve">17) принимает на хранение документы и ценные бумаги; </w:t>
      </w:r>
    </w:p>
    <w:p w:rsidR="00000000" w:rsidRDefault="001B6663">
      <w:pPr>
        <w:ind w:firstLine="400"/>
        <w:jc w:val="both"/>
      </w:pPr>
      <w:r>
        <w:t xml:space="preserve">18) совершает морские протесты; </w:t>
      </w:r>
    </w:p>
    <w:p w:rsidR="00000000" w:rsidRDefault="001B6663">
      <w:pPr>
        <w:ind w:firstLine="400"/>
        <w:jc w:val="both"/>
      </w:pPr>
      <w:r>
        <w:t xml:space="preserve">19) обеспечивает доказательства. </w:t>
      </w:r>
    </w:p>
    <w:p w:rsidR="00000000" w:rsidRDefault="001B6663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1B6663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35 внесены изменения в соответствии с </w:t>
      </w:r>
      <w:hyperlink r:id="rId335" w:anchor="sub_id=54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6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Нотариальные действия, совершаемые должностным лицом аппарата акима города районного значения, поселка, села, сельского округа </w:t>
      </w:r>
    </w:p>
    <w:p w:rsidR="00000000" w:rsidRDefault="001B6663">
      <w:pPr>
        <w:ind w:firstLine="400"/>
        <w:jc w:val="both"/>
      </w:pPr>
      <w:r>
        <w:t>1. Должностное лицо аппарата акима города районного значения, поселка, села, с</w:t>
      </w:r>
      <w:r>
        <w:t xml:space="preserve">ельского округа, уполномоченное совершать нотариальные действия в случае отсутствия в населенном пункте нотариуса, совершает следующие нотариальные действия: </w:t>
      </w:r>
    </w:p>
    <w:p w:rsidR="00000000" w:rsidRDefault="001B6663">
      <w:pPr>
        <w:ind w:firstLine="400"/>
        <w:jc w:val="both"/>
      </w:pPr>
      <w:r>
        <w:t xml:space="preserve">1) удостоверяет завещания; </w:t>
      </w:r>
    </w:p>
    <w:p w:rsidR="00000000" w:rsidRDefault="001B6663">
      <w:pPr>
        <w:ind w:firstLine="400"/>
        <w:jc w:val="both"/>
      </w:pPr>
      <w:r>
        <w:t xml:space="preserve">2) удостоверяет доверенности; </w:t>
      </w:r>
    </w:p>
    <w:p w:rsidR="00000000" w:rsidRDefault="001B6663">
      <w:pPr>
        <w:ind w:firstLine="400"/>
        <w:jc w:val="both"/>
      </w:pPr>
      <w:r>
        <w:t>3) свидетельствует верность копий доку</w:t>
      </w:r>
      <w:r>
        <w:t xml:space="preserve">ментов и верность выписок из них; </w:t>
      </w:r>
    </w:p>
    <w:p w:rsidR="00000000" w:rsidRDefault="001B6663">
      <w:pPr>
        <w:ind w:firstLine="400"/>
        <w:jc w:val="both"/>
      </w:pPr>
      <w:r>
        <w:t xml:space="preserve">4) свидетельствует подлинность подписи на заявлениях. </w:t>
      </w:r>
    </w:p>
    <w:p w:rsidR="00000000" w:rsidRDefault="001B6663">
      <w:pPr>
        <w:ind w:firstLine="400"/>
        <w:jc w:val="both"/>
      </w:pPr>
      <w:r>
        <w:t xml:space="preserve">5) Исключен в соответствии с </w:t>
      </w:r>
      <w:hyperlink r:id="rId337" w:anchor="sub_id=3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338" w:anchor="sub_id=3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1B6663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3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функции </w:t>
      </w:r>
    </w:p>
    <w:p w:rsidR="00000000" w:rsidRDefault="001B6663">
      <w:pPr>
        <w:ind w:firstLine="400"/>
        <w:jc w:val="both"/>
      </w:pPr>
      <w:r>
        <w:t>1. Должностное лицо, осущес</w:t>
      </w:r>
      <w:r>
        <w:t xml:space="preserve">твляющее консульские функции от имени Республики Казахстан, совершает следующие нотариальные действия: </w:t>
      </w:r>
    </w:p>
    <w:p w:rsidR="00000000" w:rsidRDefault="001B6663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1B6663">
      <w:pPr>
        <w:ind w:firstLine="400"/>
        <w:jc w:val="both"/>
      </w:pPr>
      <w:r>
        <w:t>2) Исключен в соответстви</w:t>
      </w:r>
      <w:r>
        <w:t xml:space="preserve">и с </w:t>
      </w:r>
      <w:hyperlink r:id="rId340" w:anchor="sub_id=36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341" w:anchor="sub_id=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>3) выдает свидетельства о праве н</w:t>
      </w:r>
      <w:r>
        <w:t xml:space="preserve">а наследство; </w:t>
      </w:r>
    </w:p>
    <w:p w:rsidR="00000000" w:rsidRDefault="001B6663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1B6663">
      <w:pPr>
        <w:ind w:firstLine="400"/>
        <w:jc w:val="both"/>
      </w:pPr>
      <w:r>
        <w:t xml:space="preserve">5) свидетельствует верность копий документов и выписок из них; </w:t>
      </w:r>
    </w:p>
    <w:p w:rsidR="00000000" w:rsidRDefault="001B6663">
      <w:pPr>
        <w:ind w:firstLine="400"/>
        <w:jc w:val="both"/>
      </w:pPr>
      <w:r>
        <w:t>6) свидетельствует подли</w:t>
      </w:r>
      <w:r>
        <w:t xml:space="preserve">нность подписи на документах; </w:t>
      </w:r>
    </w:p>
    <w:p w:rsidR="00000000" w:rsidRDefault="001B6663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1B6663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1B6663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1B6663">
      <w:pPr>
        <w:ind w:firstLine="400"/>
        <w:jc w:val="both"/>
      </w:pPr>
      <w:r>
        <w:t>10) удостоверяет время предъявл</w:t>
      </w:r>
      <w:r>
        <w:t xml:space="preserve">ения документов; </w:t>
      </w:r>
    </w:p>
    <w:p w:rsidR="00000000" w:rsidRDefault="001B6663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1B6663">
      <w:pPr>
        <w:ind w:firstLine="400"/>
        <w:jc w:val="both"/>
      </w:pPr>
      <w:r>
        <w:t xml:space="preserve">12) принимает в депозит деньги; </w:t>
      </w:r>
    </w:p>
    <w:p w:rsidR="00000000" w:rsidRDefault="001B6663">
      <w:pPr>
        <w:ind w:firstLine="400"/>
        <w:jc w:val="both"/>
      </w:pPr>
      <w:r>
        <w:t xml:space="preserve">13) Исключен в соответствии с </w:t>
      </w:r>
      <w:hyperlink r:id="rId342" w:anchor="sub_id=10903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343" w:anchor="sub_id=36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1B6663">
      <w:pPr>
        <w:ind w:firstLine="400"/>
        <w:jc w:val="both"/>
      </w:pPr>
      <w:r>
        <w:t xml:space="preserve">15) совершает морские протесты; </w:t>
      </w:r>
    </w:p>
    <w:p w:rsidR="00000000" w:rsidRDefault="001B6663">
      <w:pPr>
        <w:ind w:firstLine="400"/>
        <w:jc w:val="both"/>
      </w:pPr>
      <w:r>
        <w:t xml:space="preserve">16) обеспечивает доказательства. </w:t>
      </w:r>
    </w:p>
    <w:p w:rsidR="00000000" w:rsidRDefault="001B6663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1B6663">
      <w:pPr>
        <w:jc w:val="both"/>
      </w:pPr>
      <w:bookmarkStart w:id="17" w:name="SUB370000"/>
      <w:bookmarkEnd w:id="17"/>
      <w:r>
        <w:rPr>
          <w:rStyle w:val="s3"/>
        </w:rPr>
        <w:t xml:space="preserve">В статью 37 внесены изменения в соответствии с </w:t>
      </w:r>
      <w:hyperlink r:id="rId344" w:anchor="sub_id=3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45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Удостоверение должностными лицами завещаний и доверенностей, приравниваемых к нотариально удостоверенным </w:t>
      </w:r>
    </w:p>
    <w:p w:rsidR="00000000" w:rsidRDefault="001B6663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1B6663">
      <w:pPr>
        <w:ind w:firstLine="400"/>
        <w:jc w:val="both"/>
      </w:pPr>
      <w:r>
        <w:t>1) завещания граждан, находящихся на излечении в больницах, санаториях, иных лечебно-профилак</w:t>
      </w:r>
      <w:r>
        <w:t>тических учреждениях, а также проживающих в домах для престарелых и инвалидов, удостоверенные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</w:t>
      </w:r>
      <w:r>
        <w:t xml:space="preserve">алидов; </w:t>
      </w:r>
    </w:p>
    <w:p w:rsidR="00000000" w:rsidRDefault="001B6663">
      <w:pPr>
        <w:ind w:firstLine="400"/>
        <w:jc w:val="both"/>
      </w:pPr>
      <w:r>
        <w:t xml:space="preserve">2) завещания и доверенности военнослужащих и других лиц, находящихся на 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</w:t>
      </w:r>
      <w:r>
        <w:t xml:space="preserve">госпиталей, санаториев и других военно-лечебных учреждений; </w:t>
      </w:r>
    </w:p>
    <w:p w:rsidR="00000000" w:rsidRDefault="001B6663">
      <w:pPr>
        <w:ind w:firstLine="400"/>
        <w:jc w:val="both"/>
      </w:pPr>
      <w:r>
        <w:t>3) завещания и доверенности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завещания и доверенности р</w:t>
      </w:r>
      <w:r>
        <w:t xml:space="preserve">абочих и служащих, членов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1B6663">
      <w:pPr>
        <w:ind w:firstLine="400"/>
        <w:jc w:val="both"/>
      </w:pPr>
      <w:r>
        <w:t>4) завещания и доверенности лиц, находящихся в местах лишения свободы, удостоверенные начальниками</w:t>
      </w:r>
      <w:r>
        <w:t xml:space="preserve"> мест лишения свободы; </w:t>
      </w:r>
    </w:p>
    <w:p w:rsidR="00000000" w:rsidRDefault="001B6663">
      <w:pPr>
        <w:ind w:firstLine="400"/>
        <w:jc w:val="both"/>
      </w:pPr>
      <w:r>
        <w:t xml:space="preserve">5) завещания граждан,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судов; </w:t>
      </w:r>
    </w:p>
    <w:p w:rsidR="00000000" w:rsidRDefault="001B6663">
      <w:pPr>
        <w:ind w:firstLine="400"/>
        <w:jc w:val="both"/>
      </w:pPr>
      <w:r>
        <w:t>6) завещания граждан, находящихся в разведочных и</w:t>
      </w:r>
      <w:r>
        <w:t xml:space="preserve"> других экспедициях, удостоверенные начальниками этих экспедиций; </w:t>
      </w:r>
    </w:p>
    <w:p w:rsidR="00000000" w:rsidRDefault="001B6663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социальной защиты населения, удостоверенные руководителем этого учреждения или соответствующего органа социа</w:t>
      </w:r>
      <w:r>
        <w:t xml:space="preserve">льной защиты населения. </w:t>
      </w:r>
    </w:p>
    <w:p w:rsidR="00000000" w:rsidRDefault="001B6663">
      <w:pPr>
        <w:spacing w:after="240"/>
        <w:ind w:firstLine="400"/>
        <w:jc w:val="both"/>
      </w:pPr>
      <w:r>
        <w:t>Завещания, предусмотренные настоящей статьей, должны быть подписаны завещателем в присутствии свидетеля, который также подписывает завещание.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должностными лицами завещания нотариусу </w:t>
      </w:r>
    </w:p>
    <w:p w:rsidR="00000000" w:rsidRDefault="001B6663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346" w:anchor="sub_id=273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47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1. Должностные лица, пере</w:t>
      </w:r>
      <w:r>
        <w:rPr>
          <w:rStyle w:val="s0"/>
        </w:rPr>
        <w:t xml:space="preserve">численные в </w:t>
      </w:r>
      <w:hyperlink w:anchor="sub370000" w:history="1">
        <w:r>
          <w:rPr>
            <w:rStyle w:val="a3"/>
          </w:rPr>
          <w:t>статье 37</w:t>
        </w:r>
      </w:hyperlink>
      <w:r>
        <w:rPr>
          <w:rStyle w:val="s0"/>
        </w:rPr>
        <w:t xml:space="preserve"> настоящего Закона, обязаны в течение десяти календарных дней со дня удостоверения завещания, а если это невозможно по уважительным причинам, незамедлительно, при возникновении такой возможности, передат</w:t>
      </w:r>
      <w:r>
        <w:rPr>
          <w:rStyle w:val="s0"/>
        </w:rPr>
        <w:t>ь один экземпляр удостоверенного завещания на хранение нотариусу по постоянному месту жительства завещателя.</w:t>
      </w:r>
    </w:p>
    <w:p w:rsidR="00000000" w:rsidRDefault="001B6663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место жительства неизвестно, завещание направляетс</w:t>
      </w:r>
      <w:r>
        <w:t xml:space="preserve">я нотариусу, определяемому Министерством юстиции Республики Казахстан. </w:t>
      </w:r>
    </w:p>
    <w:p w:rsidR="00000000" w:rsidRDefault="001B6663">
      <w:pPr>
        <w:ind w:firstLine="400"/>
        <w:jc w:val="both"/>
      </w:pPr>
      <w:r>
        <w:t>3. Нотариус обязан проверить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</w:t>
      </w:r>
      <w:r>
        <w:t xml:space="preserve">щание, для его надлежащего оформления. </w:t>
      </w:r>
    </w:p>
    <w:p w:rsidR="00000000" w:rsidRDefault="001B6663">
      <w:pPr>
        <w:spacing w:after="240"/>
        <w:ind w:firstLine="400"/>
        <w:jc w:val="both"/>
      </w:pPr>
      <w: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1B6663">
      <w:pPr>
        <w:jc w:val="center"/>
      </w:pPr>
      <w:bookmarkStart w:id="18" w:name="SUB390000"/>
      <w:bookmarkEnd w:id="18"/>
      <w:r>
        <w:rPr>
          <w:rStyle w:val="s1"/>
        </w:rPr>
        <w:t>Глава 7</w:t>
      </w:r>
      <w:r>
        <w:rPr>
          <w:rStyle w:val="s1"/>
        </w:rPr>
        <w:t>. Основные правила совершения нотариальных</w:t>
      </w:r>
      <w:r>
        <w:t xml:space="preserve"> </w:t>
      </w:r>
    </w:p>
    <w:p w:rsidR="00000000" w:rsidRDefault="001B6663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1B6663">
      <w:pPr>
        <w:jc w:val="both"/>
      </w:pPr>
      <w:r>
        <w:rPr>
          <w:rStyle w:val="s3"/>
        </w:rPr>
        <w:t xml:space="preserve">В статью 39 внесены изменения в соответствии </w:t>
      </w:r>
      <w:hyperlink r:id="rId348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34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действий </w:t>
      </w:r>
    </w:p>
    <w:p w:rsidR="00000000" w:rsidRDefault="001B6663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350" w:history="1">
        <w:r>
          <w:rPr>
            <w:rStyle w:val="a3"/>
          </w:rPr>
          <w:t>Правилами</w:t>
        </w:r>
      </w:hyperlink>
      <w:r>
        <w:t xml:space="preserve"> совершения нотариальных действий нотариусами,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1B6663">
      <w:pPr>
        <w:spacing w:after="240"/>
        <w:ind w:firstLine="400"/>
        <w:jc w:val="both"/>
      </w:pPr>
      <w:r>
        <w:t xml:space="preserve">Нотариальные действия совершаются в день предъявления всех </w:t>
      </w:r>
      <w:r>
        <w:t xml:space="preserve">необходимых для этого документов и уплаты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</w:t>
      </w:r>
      <w:r>
        <w:t>нотариуса.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сроки отложения и приостановления нотариального действия </w:t>
      </w:r>
    </w:p>
    <w:p w:rsidR="00000000" w:rsidRDefault="001B6663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1B6663">
      <w:pPr>
        <w:ind w:firstLine="400"/>
        <w:jc w:val="both"/>
      </w:pPr>
      <w:r>
        <w:t>1) необходимости истребования дополнительных сведений от физических и юридических</w:t>
      </w:r>
      <w:r>
        <w:t xml:space="preserve"> лиц; </w:t>
      </w:r>
    </w:p>
    <w:p w:rsidR="00000000" w:rsidRDefault="001B6663">
      <w:pPr>
        <w:ind w:firstLine="400"/>
        <w:jc w:val="both"/>
      </w:pPr>
      <w:r>
        <w:t xml:space="preserve">2) направления документов на экспертизу. </w:t>
      </w:r>
    </w:p>
    <w:p w:rsidR="00000000" w:rsidRDefault="001B6663">
      <w:pPr>
        <w:ind w:firstLine="400"/>
        <w:jc w:val="both"/>
      </w:pPr>
      <w:r>
        <w:t xml:space="preserve"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1B6663">
      <w:pPr>
        <w:jc w:val="both"/>
      </w:pPr>
      <w:r>
        <w:rPr>
          <w:rStyle w:val="s3"/>
        </w:rPr>
        <w:t xml:space="preserve">Пункт 3 изложен в редакции </w:t>
      </w:r>
      <w:hyperlink r:id="rId351" w:anchor="sub_id=4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52" w:anchor="sub_id=4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3. По заявлению заинтересованного лица, оспаривающего в суде право или факт, за удостоверением которого обратилось другое заинтересованное лицо, совершение нотариального действия откладывается на срок не более десяти календарных дней. Если в течение этого </w:t>
      </w:r>
      <w:r>
        <w:rPr>
          <w:rStyle w:val="s0"/>
        </w:rPr>
        <w:t>срока от суда не будет получено сообщение о поступлении заявления, нотариальное действие должно быть совершено.</w:t>
      </w:r>
    </w:p>
    <w:p w:rsidR="00000000" w:rsidRDefault="001B6663">
      <w:pPr>
        <w:spacing w:after="240"/>
        <w:ind w:firstLine="400"/>
        <w:jc w:val="both"/>
      </w:pPr>
      <w:r>
        <w:t xml:space="preserve">4. В случае получения от суда сообщения о поступлении заявления заинтересованного лица, оспаривающего право или факт, об удостоверении которого </w:t>
      </w:r>
      <w:r>
        <w:t>просит другое заинтересованное лицо, совершение нотариального действия приостанавливается до разрешения дела судом.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1B6663">
      <w:pPr>
        <w:ind w:firstLine="400"/>
        <w:jc w:val="both"/>
      </w:pPr>
      <w:r>
        <w:t>1. Нотариус или должностное лицо при совершении нотари</w:t>
      </w:r>
      <w:r>
        <w:t xml:space="preserve">ального действия устанавливает личность обратившегося за совершением нотариального действия гражданина, его представителя или представителя юридического лица.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2. Установление личности должно производиться на основании </w:t>
      </w:r>
      <w:r>
        <w:t>удостоверения личности</w:t>
      </w:r>
      <w:r>
        <w:rPr>
          <w:rStyle w:val="s0"/>
        </w:rPr>
        <w:t xml:space="preserve"> </w:t>
      </w:r>
      <w:r>
        <w:rPr>
          <w:rStyle w:val="s0"/>
        </w:rPr>
        <w:t>или паспорта гражданина, обратившегося за совершением нотариального действия.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53" w:anchor="sub_id=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дееспособности ф</w:t>
      </w:r>
      <w:r>
        <w:t xml:space="preserve">изических и правоспособности юридических лиц, участвующих в сделках </w:t>
      </w:r>
    </w:p>
    <w:p w:rsidR="00000000" w:rsidRDefault="001B6663">
      <w:pPr>
        <w:ind w:firstLine="400"/>
        <w:jc w:val="both"/>
      </w:pPr>
      <w:r>
        <w:t xml:space="preserve"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</w:t>
      </w:r>
      <w:r>
        <w:rPr>
          <w:rStyle w:val="s0"/>
        </w:rPr>
        <w:t>нотариального действия. В случае сове</w:t>
      </w:r>
      <w:r>
        <w:rPr>
          <w:rStyle w:val="s0"/>
        </w:rPr>
        <w:t>ршения сделки представителями проверяются их полномочия.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54" w:anchor="sub_id=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1B6663">
      <w:pPr>
        <w:ind w:firstLine="400"/>
        <w:jc w:val="both"/>
      </w:pPr>
      <w:r>
        <w:t xml:space="preserve">1. </w:t>
      </w:r>
      <w:r>
        <w:t xml:space="preserve">Содержание нотариально удостоверенного документа по желанию участников может быть зачитано вслух. </w:t>
      </w:r>
    </w:p>
    <w:p w:rsidR="00000000" w:rsidRDefault="001B6663">
      <w:pPr>
        <w:ind w:firstLine="400"/>
        <w:jc w:val="both"/>
      </w:pPr>
      <w:r>
        <w:t xml:space="preserve">2. Удостоверяемые нотариусом сделки, заявления и другие документы подписываются участниками в присутствии нотариуса. </w:t>
      </w:r>
    </w:p>
    <w:p w:rsidR="00000000" w:rsidRDefault="001B6663">
      <w:pPr>
        <w:ind w:firstLine="400"/>
        <w:jc w:val="both"/>
      </w:pPr>
      <w:r>
        <w:rPr>
          <w:rStyle w:val="s0"/>
        </w:rPr>
        <w:t>3. Если гражданин вследствие физических</w:t>
      </w:r>
      <w:r>
        <w:rPr>
          <w:rStyle w:val="s0"/>
        </w:rPr>
        <w:t xml:space="preserve"> недостатков, болезни или по каким-либо иным причинам не может лично расписаться, по его просьбе и в его присутствии, а также в присутствии нотариуса сделку, заявление или иной документ может подписать другой гражданин с указанием причин, в силу которых до</w:t>
      </w:r>
      <w:r>
        <w:rPr>
          <w:rStyle w:val="s0"/>
        </w:rPr>
        <w:t>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55" w:anchor="sub_id=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45.</w:t>
      </w:r>
      <w:r>
        <w:t xml:space="preserve"> Требования, предъявляемые к текстам удостоверяемых сделок и свидетельствуемых документов </w:t>
      </w:r>
    </w:p>
    <w:p w:rsidR="00000000" w:rsidRDefault="001B6663">
      <w:pPr>
        <w:ind w:firstLine="400"/>
        <w:jc w:val="both"/>
      </w:pPr>
      <w:r>
        <w:t xml:space="preserve"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</w:t>
      </w:r>
      <w:r>
        <w:t xml:space="preserve">раз словами, а наименования юридических лиц без сокращений, с указанием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1B6663">
      <w:pPr>
        <w:ind w:firstLine="400"/>
        <w:jc w:val="both"/>
      </w:pPr>
      <w:r>
        <w:t xml:space="preserve">2. Не могут быть удостоверены тексты сделок или засвидетельствованы </w:t>
      </w:r>
      <w:r>
        <w:t xml:space="preserve">документы, имеющие подчистки, приписки, зачеркнутые слова или иные неоговоренные исправления, а также документы, написанные карандашом. </w:t>
      </w:r>
    </w:p>
    <w:p w:rsidR="00000000" w:rsidRDefault="001B6663">
      <w:pPr>
        <w:ind w:firstLine="400"/>
        <w:jc w:val="both"/>
      </w:pPr>
      <w:r>
        <w:rPr>
          <w:rStyle w:val="s0"/>
        </w:rP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56" w:anchor="sub_id=14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57" w:anchor="sub_id=54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8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1B6663">
      <w:pPr>
        <w:ind w:firstLine="400"/>
        <w:jc w:val="both"/>
      </w:pPr>
      <w:r>
        <w:t>1. Нотариу</w:t>
      </w:r>
      <w:r>
        <w:t>с и должностные лица аппаратов акима города районного значения, поселка, села, сельского округа не вправе совершать нотариальные действия на свое имя и от своего имени, на имя и от имени своего супруга, его и своих родственников (родителей, детей, братьев,</w:t>
      </w:r>
      <w:r>
        <w:t xml:space="preserve"> сестер, внуков, деда, бабушки). </w:t>
      </w:r>
    </w:p>
    <w:p w:rsidR="00000000" w:rsidRDefault="001B6663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1B6663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1B6663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59" w:anchor="sub_id=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60" w:anchor="sub_id=47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надписей, выдача свидетельств и вынесение постановлений </w:t>
      </w:r>
    </w:p>
    <w:p w:rsidR="00000000" w:rsidRDefault="001B6663">
      <w:pPr>
        <w:ind w:firstLine="400"/>
        <w:jc w:val="both"/>
      </w:pPr>
      <w:r>
        <w:t>1. Удостоверительные надписи совершаются при удостоверении сделок и выдаче дубликатов нотариально удостоверенных документов, свидетельствовании верно</w:t>
      </w:r>
      <w:r>
        <w:t xml:space="preserve">сти копий документов и выписок из них, подлинности подписи на документах, верности перевода документов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1B6663">
      <w:pPr>
        <w:ind w:firstLine="400"/>
        <w:jc w:val="both"/>
      </w:pPr>
      <w:r>
        <w:t xml:space="preserve">2. В подтверждение права наследования, права </w:t>
      </w:r>
      <w:r>
        <w:t xml:space="preserve">собственности, удостоверения фактов нахождения гражданина в живых и в определенном месте, передачи заявления физических и юридических лиц другим физическим и юридическим лицам, принятии на хранение документов выдаются соответствующие свидетельства. </w:t>
      </w:r>
    </w:p>
    <w:p w:rsidR="00000000" w:rsidRDefault="001B6663">
      <w:pPr>
        <w:spacing w:after="240"/>
        <w:ind w:firstLine="400"/>
        <w:jc w:val="both"/>
      </w:pPr>
      <w:r>
        <w:t>3. При</w:t>
      </w:r>
      <w:r>
        <w:t xml:space="preserve"> назначении доверительного управляющего наследством нотариусом выносится соответствующее постановление.</w:t>
      </w:r>
    </w:p>
    <w:p w:rsidR="00000000" w:rsidRDefault="001B6663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361" w:anchor="sub_id=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05.05.03 г. № 408-II (</w:t>
      </w:r>
      <w:hyperlink r:id="rId362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1B666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3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64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1. В совершении нотариального действия отказывается, если:</w:t>
      </w:r>
    </w:p>
    <w:p w:rsidR="00000000" w:rsidRDefault="001B6663">
      <w:pPr>
        <w:ind w:firstLine="400"/>
        <w:jc w:val="both"/>
      </w:pPr>
      <w:r>
        <w:t>1) совершен</w:t>
      </w:r>
      <w:r>
        <w:t xml:space="preserve">ие такого действия противоречит законодательству; </w:t>
      </w:r>
    </w:p>
    <w:p w:rsidR="00000000" w:rsidRDefault="001B6663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1B6663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либо представитель, не имеющий необходимых полномочий; </w:t>
      </w:r>
    </w:p>
    <w:p w:rsidR="00000000" w:rsidRDefault="001B6663">
      <w:pPr>
        <w:ind w:firstLine="400"/>
        <w:jc w:val="both"/>
      </w:pPr>
      <w:r>
        <w:t>4) сделка, с</w:t>
      </w:r>
      <w:r>
        <w:t xml:space="preserve">овершаемая от имени юридического лица, противоречит целям, указанным в его уставе или положении; </w:t>
      </w:r>
    </w:p>
    <w:p w:rsidR="00000000" w:rsidRDefault="001B6663">
      <w:pPr>
        <w:ind w:firstLine="400"/>
        <w:jc w:val="both"/>
      </w:pPr>
      <w:r>
        <w:t xml:space="preserve">5) сделка не соответствует требованиям законодательства; </w:t>
      </w:r>
    </w:p>
    <w:p w:rsidR="00000000" w:rsidRDefault="001B6663">
      <w:pPr>
        <w:ind w:firstLine="400"/>
        <w:jc w:val="both"/>
      </w:pPr>
      <w:r>
        <w:t>6) документы, представленные для совершения нотариального действия, не соответствуют требованиям зак</w:t>
      </w:r>
      <w:r>
        <w:t xml:space="preserve">онодательства. </w:t>
      </w:r>
    </w:p>
    <w:p w:rsidR="00000000" w:rsidRDefault="001B6663">
      <w:pPr>
        <w:jc w:val="both"/>
      </w:pPr>
      <w:r>
        <w:rPr>
          <w:rStyle w:val="s3"/>
        </w:rPr>
        <w:t xml:space="preserve">Пункт 2 изложен в редакции </w:t>
      </w:r>
      <w:hyperlink r:id="rId365" w:anchor="sub_id=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66" w:anchor="sub_id=4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календарных дней со дня обращения лица за совершением нотариального дей</w:t>
      </w:r>
      <w:r>
        <w:rPr>
          <w:rStyle w:val="s0"/>
        </w:rPr>
        <w:t>ствия.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367" w:anchor="sub_id=3210000" w:history="1">
        <w:r>
          <w:rPr>
            <w:rStyle w:val="a3"/>
          </w:rPr>
          <w:t>судебном</w:t>
        </w:r>
      </w:hyperlink>
      <w:r>
        <w:rPr>
          <w:rStyle w:val="s0"/>
        </w:rPr>
        <w:t xml:space="preserve"> порядке.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68" w:anchor="sub_id=3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Статья 49 изложена в редакции </w:t>
      </w:r>
      <w:hyperlink r:id="rId369" w:anchor="sub_id=4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</w:t>
      </w:r>
      <w:r>
        <w:rPr>
          <w:rStyle w:val="s3"/>
        </w:rPr>
        <w:t>-IV (</w:t>
      </w:r>
      <w:hyperlink r:id="rId370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Регистрация нотариальных действий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34 - 36</w:t>
        </w:r>
      </w:hyperlink>
      <w:r>
        <w:rPr>
          <w:rStyle w:val="s0"/>
        </w:rPr>
        <w:t xml:space="preserve"> настоящего Закона, </w:t>
      </w:r>
      <w:hyperlink r:id="rId371" w:anchor="sub_id=5100" w:history="1">
        <w:r>
          <w:rPr>
            <w:rStyle w:val="a3"/>
          </w:rPr>
          <w:t>регистрируются в реестрах</w:t>
        </w:r>
      </w:hyperlink>
      <w:r>
        <w:rPr>
          <w:rStyle w:val="s0"/>
        </w:rPr>
        <w:t xml:space="preserve"> (в том числе в электронном реестре единой нотариальной информационной системы).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72" w:anchor="sub_id=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73" w:anchor="sub_id=50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374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7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</w:t>
      </w:r>
      <w:r>
        <w:t xml:space="preserve">истрации нотариальных действий </w:t>
      </w:r>
      <w:r>
        <w:rPr>
          <w:rStyle w:val="s0"/>
        </w:rPr>
        <w:t>(в том числе электронного реестра единой нотариальной информационной системы)</w:t>
      </w:r>
      <w:r>
        <w:t xml:space="preserve">, нотариальных свидетельств и постановлений, удостоверительных надписей </w:t>
      </w:r>
    </w:p>
    <w:p w:rsidR="00000000" w:rsidRDefault="001B6663">
      <w:pPr>
        <w:ind w:firstLine="400"/>
        <w:jc w:val="both"/>
      </w:pPr>
      <w:r>
        <w:t xml:space="preserve">Форма </w:t>
      </w:r>
      <w:hyperlink r:id="rId376" w:anchor="sub_id=14" w:history="1">
        <w:r>
          <w:rPr>
            <w:rStyle w:val="a3"/>
          </w:rPr>
          <w:t>реестров регистрации нотариальных действий</w:t>
        </w:r>
      </w:hyperlink>
      <w:r>
        <w:t xml:space="preserve"> </w:t>
      </w:r>
      <w:r>
        <w:rPr>
          <w:rStyle w:val="s0"/>
        </w:rPr>
        <w:t xml:space="preserve">(в том числе </w:t>
      </w:r>
      <w:hyperlink r:id="rId377" w:anchor="sub_id=15" w:history="1">
        <w:r>
          <w:rPr>
            <w:rStyle w:val="a3"/>
          </w:rPr>
          <w:t>электронного реестра</w:t>
        </w:r>
      </w:hyperlink>
      <w:r>
        <w:rPr>
          <w:rStyle w:val="s0"/>
        </w:rPr>
        <w:t xml:space="preserve"> единой нотариальной информационной системы)</w:t>
      </w:r>
      <w:r>
        <w:t xml:space="preserve">, </w:t>
      </w:r>
      <w:hyperlink r:id="rId378" w:history="1">
        <w:r>
          <w:rPr>
            <w:rStyle w:val="a3"/>
          </w:rPr>
          <w:t>нотариальных свидетельств и постановлений, удостоверительных надписей на сделках и свидетельствуемых документах</w:t>
        </w:r>
      </w:hyperlink>
      <w:r>
        <w:t xml:space="preserve"> устанавливается Министерством юстиции Республики Казахстан.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</w:t>
      </w:r>
      <w:r>
        <w:t xml:space="preserve">мента </w:t>
      </w:r>
    </w:p>
    <w:p w:rsidR="00000000" w:rsidRDefault="001B6663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 д</w:t>
      </w:r>
      <w:r>
        <w:t xml:space="preserve">убликат утраченного документа. </w:t>
      </w:r>
    </w:p>
    <w:p w:rsidR="00000000" w:rsidRDefault="001B6663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1B6663">
      <w:pPr>
        <w:spacing w:after="240"/>
        <w:jc w:val="center"/>
      </w:pPr>
      <w:bookmarkStart w:id="19" w:name="SUB520000"/>
      <w:bookmarkEnd w:id="19"/>
      <w:r>
        <w:rPr>
          <w:rStyle w:val="s1"/>
        </w:rPr>
        <w:t>Глава 8. Удостоверение сделок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Нотариус </w:t>
      </w:r>
      <w:r>
        <w:rPr>
          <w:rStyle w:val="s0"/>
        </w:rPr>
        <w:t>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79" w:anchor="sub_id=3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1B6663">
      <w:pPr>
        <w:ind w:firstLine="400"/>
        <w:jc w:val="both"/>
      </w:pPr>
      <w:r>
        <w:t>Нотариус и должностные лица, совершающие нотариальные действия, обязаны разъяснять сторонам смысл и значение представленного им проекта</w:t>
      </w:r>
      <w:r>
        <w:t xml:space="preserve"> сделки и проверить, соответствует ли его содержание действительным намерениям сторон и не противоречит ли требованиям законодательства.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bookmarkStart w:id="20" w:name="SUB540000"/>
      <w:bookmarkEnd w:id="20"/>
      <w:r>
        <w:rPr>
          <w:rStyle w:val="s3"/>
        </w:rPr>
        <w:t xml:space="preserve">В статью 54 внесены изменения в соответствии с </w:t>
      </w:r>
      <w:hyperlink r:id="rId380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81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</w:t>
      </w:r>
      <w:r>
        <w:rPr>
          <w:rStyle w:val="s3"/>
        </w:rPr>
        <w:t>. № 516-IV (</w:t>
      </w:r>
      <w:hyperlink r:id="rId38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1B6663">
      <w:pPr>
        <w:ind w:firstLine="400"/>
        <w:jc w:val="both"/>
      </w:pPr>
      <w:r>
        <w:t>1. Договоры об отчуждении и залоге имущества, подл</w:t>
      </w:r>
      <w:r>
        <w:t xml:space="preserve">ежащего регистрации,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1B6663">
      <w:pPr>
        <w:ind w:firstLine="400"/>
        <w:jc w:val="both"/>
      </w:pPr>
      <w:r>
        <w:t>2. Удостоверение договора об отчуждении и залоге недвижимого имущества, подлежащего регистраци</w:t>
      </w:r>
      <w:r>
        <w:t xml:space="preserve">и, производится по месту нахождения этого имущества. </w:t>
      </w:r>
    </w:p>
    <w:p w:rsidR="00000000" w:rsidRDefault="001B6663">
      <w:pPr>
        <w:ind w:firstLine="400"/>
        <w:jc w:val="both"/>
      </w:pPr>
      <w:r>
        <w:rPr>
          <w:rStyle w:val="s0"/>
        </w:rPr>
        <w:t>3. При удостоверении договоров отчуждения недвижимого имущества нотариус должен установить правовой режим земельного участка, на котором расположены отчуждаемые объекты недвижимости.</w:t>
      </w:r>
    </w:p>
    <w:p w:rsidR="00000000" w:rsidRDefault="001B6663">
      <w:pPr>
        <w:ind w:firstLine="400"/>
        <w:jc w:val="both"/>
      </w:pPr>
      <w:r>
        <w:rPr>
          <w:rStyle w:val="s0"/>
        </w:rPr>
        <w:t>При удостоверении д</w:t>
      </w:r>
      <w:r>
        <w:rPr>
          <w:rStyle w:val="s0"/>
        </w:rPr>
        <w:t>оговоров отчуждения недвижимого имущества нотариус истребует правоустанавливающие документы на земельный участок и определяет полномочия собственника земельного участка (землепользователя) по отчуждению принадлежащих ему прав.</w:t>
      </w:r>
    </w:p>
    <w:p w:rsidR="00000000" w:rsidRDefault="001B6663">
      <w:pPr>
        <w:ind w:firstLine="400"/>
        <w:jc w:val="both"/>
      </w:pPr>
      <w:r>
        <w:rPr>
          <w:rStyle w:val="s0"/>
        </w:rPr>
        <w:t>Правоустанавливающие документ</w:t>
      </w:r>
      <w:r>
        <w:rPr>
          <w:rStyle w:val="s0"/>
        </w:rPr>
        <w:t>ы на земельный участок не истребуются при отчуждении жилых и нежилых помещений, находящихся в составе кондоминиума.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84" w:anchor="sub_id=3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</w:t>
      </w:r>
      <w:r>
        <w:rPr>
          <w:rStyle w:val="s3"/>
        </w:rPr>
        <w:t xml:space="preserve"> </w:t>
      </w:r>
      <w:hyperlink r:id="rId385" w:anchor="sub_id=48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26 июля 2007 года № 310-III «О государственной регистрации прав на недвижимое имущество и сделок с ним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55.</w:t>
      </w:r>
      <w:r>
        <w:rPr>
          <w:rStyle w:val="s0"/>
        </w:rPr>
        <w:t xml:space="preserve"> Исключена в соответствии </w:t>
      </w:r>
      <w:r>
        <w:rPr>
          <w:rStyle w:val="s0"/>
        </w:rPr>
        <w:t xml:space="preserve">с </w:t>
      </w:r>
      <w:hyperlink r:id="rId386" w:anchor="sub_id=5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387" w:anchor="sub_id=5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1. Нотариус и другие должностные лица, совершающие нотариальные действия, удостоверяют завещания дееспособных граждан, составленные в соответствии с требованиями </w:t>
      </w:r>
      <w:hyperlink r:id="rId388" w:anchor="sub_id=10500000" w:history="1">
        <w:r>
          <w:rPr>
            <w:rStyle w:val="a3"/>
          </w:rPr>
          <w:t>законод</w:t>
        </w:r>
        <w:r>
          <w:rPr>
            <w:rStyle w:val="a3"/>
          </w:rPr>
          <w:t>ательства</w:t>
        </w:r>
      </w:hyperlink>
      <w:r>
        <w:t xml:space="preserve"> Республики Казахстан и лично представленные ими нотариусу. Удостоверение завещаний через представителей не допускается. </w:t>
      </w:r>
    </w:p>
    <w:p w:rsidR="00000000" w:rsidRDefault="001B6663">
      <w:pPr>
        <w:ind w:firstLine="400"/>
        <w:jc w:val="both"/>
      </w:pPr>
      <w:r>
        <w:t>2. При удостоверении завещаний от завещателей не требуется представления доказательств, подтверждающих его право на завещаемо</w:t>
      </w:r>
      <w:r>
        <w:t xml:space="preserve">е имущество.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89" w:anchor="sub_id=86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390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91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26.12.11 г. № 516-IV (</w:t>
      </w:r>
      <w:hyperlink r:id="rId39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1B6663">
      <w:pPr>
        <w:ind w:firstLine="400"/>
        <w:jc w:val="both"/>
      </w:pPr>
      <w:r>
        <w:t>Нотариус и другие должностные лица, совершающие нотариальные действия в случае п</w:t>
      </w:r>
      <w:r>
        <w:t xml:space="preserve">олучения </w:t>
      </w:r>
      <w:r>
        <w:rPr>
          <w:rStyle w:val="s0"/>
        </w:rPr>
        <w:t>заявления</w:t>
      </w:r>
      <w:r>
        <w:t xml:space="preserve">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завещания, хранящемся у нотариуса и в реестре регистрации нотариальных действий </w:t>
      </w:r>
      <w:r>
        <w:rPr>
          <w:rStyle w:val="s0"/>
        </w:rPr>
        <w:t>(в то</w:t>
      </w:r>
      <w:r>
        <w:rPr>
          <w:rStyle w:val="s0"/>
        </w:rPr>
        <w:t>м числе в электронном реестре единой нотариальной информационной системы)</w:t>
      </w:r>
      <w:r>
        <w:t xml:space="preserve">. </w:t>
      </w:r>
      <w:r>
        <w:rPr>
          <w:rStyle w:val="s0"/>
        </w:rPr>
        <w:t>Заявление</w:t>
      </w:r>
      <w:r>
        <w:t xml:space="preserve"> об отмене или изменении завещания должно быть нотариально </w:t>
      </w:r>
      <w:r>
        <w:rPr>
          <w:rStyle w:val="s0"/>
        </w:rPr>
        <w:t>удостоверено.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394" w:anchor="sub_id=9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</w:t>
      </w:r>
      <w:r>
        <w:rPr>
          <w:rStyle w:val="s3"/>
        </w:rPr>
        <w:t>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1B6663">
      <w:pPr>
        <w:ind w:firstLine="400"/>
        <w:jc w:val="both"/>
      </w:pPr>
      <w:r>
        <w:t xml:space="preserve">1. Нотариус и другие должностные лица, совершающие нотариальные действия, удостоверяют доверенность от имени одного или нескольких лиц на имя одного или нескольких лиц. </w:t>
      </w:r>
    </w:p>
    <w:p w:rsidR="00000000" w:rsidRDefault="001B6663">
      <w:pPr>
        <w:ind w:firstLine="400"/>
        <w:jc w:val="both"/>
      </w:pPr>
      <w:r>
        <w:t xml:space="preserve">2. </w:t>
      </w:r>
      <w:r>
        <w:t>Доверенность, выдаваемая в порядке передоверия, подлежит нотариальному удостоверению по представлению основной доверенности, в которой оговорено право передоверия. Доверенность, выданная в порядке передоверия, не должна содержать в себе больше прав, чем пр</w:t>
      </w:r>
      <w:r>
        <w:t xml:space="preserve">едставлено по основной доверенности. Срок действия доверенности, выданной в порядке передоверия, не может превышать срока действия доверенности, на основании которой она выдана. </w:t>
      </w:r>
    </w:p>
    <w:p w:rsidR="00000000" w:rsidRDefault="001B6663">
      <w:pPr>
        <w:jc w:val="both"/>
      </w:pPr>
      <w:r>
        <w:rPr>
          <w:rStyle w:val="s3"/>
        </w:rPr>
        <w:t xml:space="preserve"> См.: </w:t>
      </w:r>
      <w:hyperlink r:id="rId395" w:anchor="sub_id=10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Количество экземпляров документов, в которых излагается содержание сделки </w:t>
      </w:r>
    </w:p>
    <w:p w:rsidR="00000000" w:rsidRDefault="001B6663">
      <w:pPr>
        <w:spacing w:after="240"/>
        <w:ind w:firstLine="400"/>
        <w:jc w:val="both"/>
      </w:pPr>
      <w:r>
        <w:t>Количество экземпляров документов, в которых излагается содержание сделки, удостоверяемой в нотариально</w:t>
      </w:r>
      <w:r>
        <w:t>м порядке, определяется лицами, обратившимися за совершением нотариального действия, но не должно быть менее двух экземпляров, один из которых остается в делах нотариальной конторы у нотариуса.</w:t>
      </w:r>
    </w:p>
    <w:p w:rsidR="00000000" w:rsidRDefault="001B6663">
      <w:pPr>
        <w:jc w:val="both"/>
      </w:pPr>
      <w:bookmarkStart w:id="21" w:name="SUB600000"/>
      <w:bookmarkEnd w:id="21"/>
      <w:r>
        <w:rPr>
          <w:rStyle w:val="s3"/>
        </w:rPr>
        <w:t xml:space="preserve">Заголовок главы 9 изложен в редакции </w:t>
      </w:r>
      <w:hyperlink r:id="rId396" w:anchor="sub_id=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397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spacing w:after="240"/>
        <w:jc w:val="center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1B6663">
      <w:pPr>
        <w:jc w:val="both"/>
      </w:pPr>
      <w:r>
        <w:rPr>
          <w:rStyle w:val="s3"/>
        </w:rPr>
        <w:t xml:space="preserve">Статья 60 изложена в редакции </w:t>
      </w:r>
      <w:hyperlink r:id="rId398" w:anchor="sub_id=2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99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left="1200" w:hanging="8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>Извещение наследников и отказополучателей (легатариев) об открывшемся наследстве</w:t>
      </w:r>
    </w:p>
    <w:p w:rsidR="00000000" w:rsidRDefault="001B6663">
      <w:pPr>
        <w:ind w:firstLine="400"/>
        <w:jc w:val="both"/>
      </w:pPr>
      <w:r>
        <w:rPr>
          <w:rStyle w:val="s0"/>
        </w:rPr>
        <w:t>1. Нотариус, получивший сообщение об открывшемся наследстве, обязан известить об этом тех наследников, место жительства или работы которых ему известно.</w:t>
      </w:r>
    </w:p>
    <w:p w:rsidR="00000000" w:rsidRDefault="001B6663">
      <w:pPr>
        <w:ind w:firstLine="400"/>
        <w:jc w:val="both"/>
      </w:pPr>
      <w:r>
        <w:rPr>
          <w:rStyle w:val="s0"/>
        </w:rPr>
        <w:t>При наличии завещания,</w:t>
      </w:r>
      <w:r>
        <w:rPr>
          <w:rStyle w:val="s0"/>
        </w:rPr>
        <w:t xml:space="preserve"> содержащего завещательный отказ (легат), нотариус обязан известить отказополучателей (легатариев) об открытии наследства по завещанию, место жительства или работы которых ему известно.</w:t>
      </w:r>
    </w:p>
    <w:p w:rsidR="00000000" w:rsidRDefault="001B6663">
      <w:pPr>
        <w:ind w:firstLine="400"/>
        <w:jc w:val="both"/>
      </w:pPr>
      <w:r>
        <w:rPr>
          <w:rStyle w:val="s0"/>
        </w:rPr>
        <w:t>2. Если место жительства или работы наследников либо отказополучателей</w:t>
      </w:r>
      <w:r>
        <w:rPr>
          <w:rStyle w:val="s0"/>
        </w:rPr>
        <w:t xml:space="preserve"> (легатариев) неизвестно, нотариус должен сообщить об открытии наследства через средства массовой информации.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00" w:anchor="sub_id=11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Статья 61 изложена в редакции </w:t>
      </w:r>
      <w:hyperlink r:id="rId401" w:anchor="sub_id=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402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1.</w:t>
      </w:r>
      <w:r>
        <w:t xml:space="preserve"> Принятие заявлений об отказе от наследства или выдаче свидетельства о праве на него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Нотариус по месту открытия наследства в соответствии с </w:t>
      </w:r>
      <w:hyperlink r:id="rId403" w:anchor="sub_id=107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принимает заявление об отказе наследника от наследства или выдаче свидетельства о праве на него в письменной форме.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04" w:anchor="sub_id=122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</w:t>
      </w:r>
      <w:r>
        <w:rPr>
          <w:rStyle w:val="s3"/>
        </w:rPr>
        <w:t>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62.</w:t>
      </w:r>
      <w:r>
        <w:rPr>
          <w:rStyle w:val="s0"/>
        </w:rPr>
        <w:t xml:space="preserve"> Исключена в соответствии с </w:t>
      </w:r>
      <w:hyperlink r:id="rId405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06" w:anchor="sub_id=62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63.</w:t>
      </w:r>
      <w:r>
        <w:rPr>
          <w:rStyle w:val="s0"/>
        </w:rPr>
        <w:t xml:space="preserve"> Исключена в соответствии с </w:t>
      </w:r>
      <w:hyperlink r:id="rId407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08" w:anchor="sub_id=63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64.</w:t>
      </w:r>
      <w:r>
        <w:rPr>
          <w:rStyle w:val="s0"/>
        </w:rPr>
        <w:t xml:space="preserve"> Исключена в соответствии с </w:t>
      </w:r>
      <w:hyperlink r:id="rId409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10" w:anchor="sub_id=64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65.</w:t>
      </w:r>
      <w:r>
        <w:rPr>
          <w:rStyle w:val="s0"/>
        </w:rPr>
        <w:t xml:space="preserve"> Исключена в соответствии с </w:t>
      </w:r>
      <w:hyperlink r:id="rId411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12" w:anchor="sub_id=6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66.</w:t>
      </w:r>
      <w:r>
        <w:rPr>
          <w:rStyle w:val="s0"/>
        </w:rPr>
        <w:t xml:space="preserve"> Исключена в соответствии с </w:t>
      </w:r>
      <w:hyperlink r:id="rId413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14" w:anchor="sub_id=66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67.</w:t>
      </w:r>
      <w:r>
        <w:rPr>
          <w:rStyle w:val="s0"/>
        </w:rPr>
        <w:t xml:space="preserve"> Исключена в соответствии с </w:t>
      </w:r>
      <w:hyperlink r:id="rId415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16" w:anchor="sub_id=67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  <w:b/>
          <w:bCs/>
        </w:rPr>
        <w:t>Статья 68.</w:t>
      </w:r>
      <w:r>
        <w:rPr>
          <w:rStyle w:val="s0"/>
        </w:rPr>
        <w:t xml:space="preserve"> Исключена в соответствии с </w:t>
      </w:r>
      <w:hyperlink r:id="rId417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418" w:anchor="sub_id=68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1B6663">
      <w:pPr>
        <w:ind w:firstLine="400"/>
        <w:jc w:val="both"/>
      </w:pPr>
      <w:r>
        <w:t xml:space="preserve">1. По письменному заявлению наследников нотариус по месту открытия наследства выдает свидетельство о праве на наследство. </w:t>
      </w:r>
    </w:p>
    <w:p w:rsidR="00000000" w:rsidRDefault="001B6663">
      <w:pPr>
        <w:ind w:firstLine="400"/>
        <w:jc w:val="both"/>
      </w:pPr>
      <w:r>
        <w:t xml:space="preserve">2. Выдача свидетельства о праве на наследство </w:t>
      </w:r>
      <w:r>
        <w:t xml:space="preserve">производится в сроки, предусмотренные Гражданским </w:t>
      </w:r>
      <w:hyperlink r:id="rId419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420" w:anchor="sub_id=119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421" w:anchor="sub_id=70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1B6663">
      <w:pPr>
        <w:ind w:firstLine="400"/>
        <w:jc w:val="both"/>
      </w:pPr>
      <w:r>
        <w:t>1. Свидетельств</w:t>
      </w:r>
      <w:r>
        <w:t xml:space="preserve">о о праве на наследство выдается наследникам, принявшим наследство, в соответствии с нормами </w:t>
      </w:r>
      <w:hyperlink r:id="rId422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1B6663">
      <w:pPr>
        <w:ind w:firstLine="400"/>
        <w:jc w:val="both"/>
      </w:pPr>
      <w:r>
        <w:t>2. Исключен в соответстви</w:t>
      </w:r>
      <w:r>
        <w:t xml:space="preserve">и с </w:t>
      </w:r>
      <w:hyperlink r:id="rId423" w:anchor="sub_id=7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24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>3. Свидетельство о праве на насле</w:t>
      </w:r>
      <w:r>
        <w:t xml:space="preserve">дство выдается всем наследникам вместе или каждому в отдельности, в зависимости от их желания. </w:t>
      </w:r>
    </w:p>
    <w:p w:rsidR="00000000" w:rsidRDefault="001B6663">
      <w:pPr>
        <w:ind w:firstLine="400"/>
        <w:jc w:val="both"/>
      </w:pPr>
      <w:r>
        <w:t>4. Нотариус сообщает о выдаче свидетельства о праве на наследство на имя опекаемого или подопечного несовершеннолетнего или недееспособного наследника органам о</w:t>
      </w:r>
      <w:r>
        <w:t xml:space="preserve">пеки и попечительства по месту жительства наследника для охраны его имущественного интереса. </w:t>
      </w:r>
    </w:p>
    <w:p w:rsidR="00000000" w:rsidRDefault="001B6663">
      <w:pPr>
        <w:ind w:firstLine="400"/>
        <w:jc w:val="both"/>
      </w:pPr>
      <w:r>
        <w:t xml:space="preserve">5. При переходе имущества по праву наследования к государству свидетельство о праве на наследство выдается уполномоченному государственному органу. </w:t>
      </w:r>
    </w:p>
    <w:p w:rsidR="00000000" w:rsidRDefault="001B6663">
      <w:pPr>
        <w:jc w:val="both"/>
      </w:pPr>
      <w:r>
        <w:rPr>
          <w:rStyle w:val="s3"/>
        </w:rPr>
        <w:t>В пункт 6 вне</w:t>
      </w:r>
      <w:r>
        <w:rPr>
          <w:rStyle w:val="s3"/>
        </w:rPr>
        <w:t xml:space="preserve">сены изменения в соответствии с </w:t>
      </w:r>
      <w:hyperlink r:id="rId42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426" w:anchor="sub_id=70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t>6. Ор</w:t>
      </w:r>
      <w:r>
        <w:t>ганизация работы по учету, хранению, оценке</w:t>
      </w:r>
      <w:r>
        <w:rPr>
          <w:rStyle w:val="s0"/>
        </w:rPr>
        <w:t>, дальнейшему использованию</w:t>
      </w:r>
      <w:r>
        <w:t xml:space="preserve"> и реализации имущества, поступившего в государственную собственность по праву наследования, производится уполномоченным государственным органом. </w:t>
      </w:r>
    </w:p>
    <w:p w:rsidR="00000000" w:rsidRDefault="001B6663">
      <w:pPr>
        <w:spacing w:after="240"/>
        <w:ind w:firstLine="400"/>
        <w:jc w:val="both"/>
      </w:pPr>
      <w:hyperlink r:id="rId427" w:history="1">
        <w:r>
          <w:rPr>
            <w:rStyle w:val="a3"/>
          </w:rPr>
          <w:t>Порядок учета</w:t>
        </w:r>
      </w:hyperlink>
      <w:r>
        <w:t>, хранения, оценки</w:t>
      </w:r>
      <w:r>
        <w:rPr>
          <w:rStyle w:val="s0"/>
        </w:rPr>
        <w:t>, дальнейшего использования</w:t>
      </w:r>
      <w:r>
        <w:t xml:space="preserve"> и реализации имущества, поступившего в собственность государства по праву наследования, определяется Правительством Республики Казахс</w:t>
      </w:r>
      <w:r>
        <w:t>тан.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1B6663">
      <w:pPr>
        <w:ind w:firstLine="400"/>
        <w:jc w:val="both"/>
      </w:pPr>
      <w:r>
        <w:t xml:space="preserve">1. Нотариус при выдаче свидетельства о праве на наследство по закону путем истребования соответствующих доказательств проверяет факт смерти наследодателя, время и место открытия </w:t>
      </w:r>
      <w:r>
        <w:t xml:space="preserve">наследства, наличие отношений, являющихся основанием для призвания к наследованию по закону лиц, подавших заявление о выдаче свидетельства о праве на наследство, состав и место нахождения наследственного имущества. </w:t>
      </w:r>
    </w:p>
    <w:p w:rsidR="00000000" w:rsidRDefault="001B6663">
      <w:pPr>
        <w:spacing w:after="240"/>
        <w:ind w:firstLine="400"/>
        <w:jc w:val="both"/>
      </w:pPr>
      <w:r>
        <w:t>2. Если один или несколько наследников п</w:t>
      </w:r>
      <w:r>
        <w:t xml:space="preserve">о закону лишены возможности представить доказательства отношений, являющихся основанием для призвания к наследованию, они могут быть включены в свидетельство о праве на наследство с согласия всех остальных наследников, принявших наследство и представивших </w:t>
      </w:r>
      <w:r>
        <w:t>такие доказательства.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 завещанию </w:t>
      </w:r>
    </w:p>
    <w:p w:rsidR="00000000" w:rsidRDefault="001B6663">
      <w:pPr>
        <w:ind w:firstLine="400"/>
        <w:jc w:val="both"/>
      </w:pPr>
      <w:r>
        <w:t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</w:t>
      </w:r>
      <w:r>
        <w:t xml:space="preserve">ущества. </w:t>
      </w:r>
    </w:p>
    <w:p w:rsidR="00000000" w:rsidRDefault="001B6663">
      <w:pPr>
        <w:ind w:firstLine="400"/>
        <w:jc w:val="both"/>
      </w:pPr>
      <w:r>
        <w:rPr>
          <w:rStyle w:val="s0"/>
        </w:rPr>
        <w:t>2. Нотариус выясняет также круг лиц, имеющих право на обязательную долю в наследстве.</w:t>
      </w:r>
    </w:p>
    <w:p w:rsidR="00000000" w:rsidRDefault="001B666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8" w:anchor="sub_id=2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1B6663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При наличии завещательного отказа нотариус приглашает отказополучателей и разъясняет им содержание завещательного отказа и их право на получение причитающегося от наследника (наследников).</w:t>
      </w:r>
    </w:p>
    <w:p w:rsidR="00000000" w:rsidRDefault="001B6663">
      <w:pPr>
        <w:spacing w:after="240"/>
        <w:ind w:firstLine="400"/>
        <w:jc w:val="both"/>
      </w:pPr>
      <w:r>
        <w:t> </w:t>
      </w:r>
    </w:p>
    <w:p w:rsidR="00000000" w:rsidRDefault="001B6663">
      <w:pPr>
        <w:jc w:val="center"/>
      </w:pPr>
      <w:bookmarkStart w:id="22" w:name="SUB730000"/>
      <w:bookmarkEnd w:id="22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1B6663">
      <w:pPr>
        <w:jc w:val="center"/>
      </w:pPr>
      <w:r>
        <w:rPr>
          <w:rStyle w:val="s1"/>
        </w:rPr>
        <w:t xml:space="preserve">долю в </w:t>
      </w:r>
      <w:r>
        <w:rPr>
          <w:rStyle w:val="s1"/>
        </w:rPr>
        <w:t>общей совместной собственности. Наложение и</w:t>
      </w:r>
      <w:r>
        <w:t xml:space="preserve"> </w:t>
      </w:r>
    </w:p>
    <w:p w:rsidR="00000000" w:rsidRDefault="001B6663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1B6663">
      <w:pPr>
        <w:ind w:firstLine="400"/>
        <w:jc w:val="both"/>
      </w:pPr>
      <w:r>
        <w:t>1. Нотариус по совместному письменному заявлению лиц, имеющих имущество на п</w:t>
      </w:r>
      <w:r>
        <w:t xml:space="preserve">раве совместной собственности, выдает лицу или лицам, пожелавшим получить долю в общем имуществе, свидетельство о праве собственности на такую долю. </w:t>
      </w:r>
    </w:p>
    <w:p w:rsidR="00000000" w:rsidRDefault="001B6663">
      <w:pPr>
        <w:ind w:firstLine="400"/>
        <w:jc w:val="both"/>
      </w:pPr>
      <w:r>
        <w:t>2. Свидетельство о праве собственности на долю в общей собственности выдается по месту нахождения этого им</w:t>
      </w:r>
      <w:r>
        <w:t xml:space="preserve">ущества.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29" w:anchor="sub_id=14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общем имуществе супругов по заявлению п</w:t>
      </w:r>
      <w:r>
        <w:t xml:space="preserve">ережившего супруга </w:t>
      </w:r>
    </w:p>
    <w:p w:rsidR="00000000" w:rsidRDefault="001B6663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супруга, с извещением наследников, приняв</w:t>
      </w:r>
      <w:r>
        <w:t xml:space="preserve">ших наследство. </w:t>
      </w:r>
    </w:p>
    <w:p w:rsidR="00000000" w:rsidRDefault="001B6663">
      <w:pPr>
        <w:ind w:firstLine="400"/>
        <w:jc w:val="both"/>
      </w:pPr>
      <w:r>
        <w:t xml:space="preserve"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контракте. </w:t>
      </w:r>
    </w:p>
    <w:p w:rsidR="00000000" w:rsidRDefault="001B6663">
      <w:pPr>
        <w:ind w:firstLine="400"/>
        <w:jc w:val="both"/>
      </w:pPr>
      <w:r>
        <w:rPr>
          <w:rStyle w:val="s0"/>
        </w:rPr>
        <w:t xml:space="preserve">3. Свидетельство о праве </w:t>
      </w:r>
      <w:r>
        <w:rPr>
          <w:rStyle w:val="s0"/>
        </w:rPr>
        <w:t>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0" w:anchor="sub_id=149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</w:t>
      </w:r>
      <w:r>
        <w:rPr>
          <w:rStyle w:val="s3"/>
        </w:rPr>
        <w:t>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1B6663">
      <w:pPr>
        <w:ind w:firstLine="400"/>
        <w:jc w:val="both"/>
      </w:pPr>
      <w:r>
        <w:t xml:space="preserve">1. По извещениям учреждений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</w:t>
      </w:r>
      <w:r>
        <w:t xml:space="preserve">нахождения указанного движимого и недвижимого имущества налагает запрещение отчуждения этого имущества. </w:t>
      </w:r>
    </w:p>
    <w:p w:rsidR="00000000" w:rsidRDefault="001B6663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1B6663">
      <w:pPr>
        <w:ind w:firstLine="400"/>
        <w:jc w:val="both"/>
      </w:pPr>
      <w:r>
        <w:rPr>
          <w:rStyle w:val="s0"/>
        </w:rPr>
        <w:t>3. С получ</w:t>
      </w:r>
      <w:r>
        <w:rPr>
          <w:rStyle w:val="s0"/>
        </w:rPr>
        <w:t>ением извещений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1" w:anchor="sub_id=16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jc w:val="center"/>
      </w:pPr>
      <w:bookmarkStart w:id="23" w:name="SUB760000"/>
      <w:bookmarkEnd w:id="23"/>
      <w:r>
        <w:rPr>
          <w:rStyle w:val="s1"/>
        </w:rPr>
        <w:t>Глава 11. Свидетельствование верности копий документов и</w:t>
      </w:r>
      <w:r>
        <w:t xml:space="preserve"> </w:t>
      </w:r>
    </w:p>
    <w:p w:rsidR="00000000" w:rsidRDefault="001B6663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</w:t>
      </w:r>
      <w:r>
        <w:t xml:space="preserve">тельствование верности копий документов и выписок из них </w:t>
      </w:r>
    </w:p>
    <w:p w:rsidR="00000000" w:rsidRDefault="001B6663">
      <w:pPr>
        <w:ind w:firstLine="400"/>
        <w:jc w:val="both"/>
      </w:pPr>
      <w:r>
        <w:t>1. Нотариус или должностное лицо, уполномоченное совершать нотариальные действия, свидетельствует верность копий документов и выписок из них, выданных юридическими лицами, а также гражданами при усл</w:t>
      </w:r>
      <w:r>
        <w:t xml:space="preserve">овии, что эти документы и их содержание не противоречат законодательству и имеют юридическое значение. </w:t>
      </w:r>
    </w:p>
    <w:p w:rsidR="00000000" w:rsidRDefault="001B6663">
      <w:pPr>
        <w:ind w:firstLine="400"/>
        <w:jc w:val="both"/>
      </w:pPr>
      <w:r>
        <w:t>2. Верность выписки может быть засвидетельствована только тогда, когда в документе, из которого делается выписка, содержится решение нескольких отдельны</w:t>
      </w:r>
      <w:r>
        <w:t xml:space="preserve">х, не связанных между собой, вопросов. Выписка должна воспроизводить полный текст части документа по определенному вопросу.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2" w:anchor="sub_id=16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</w:t>
      </w:r>
      <w:r>
        <w:rPr>
          <w:rStyle w:val="s3"/>
        </w:rPr>
        <w:t xml:space="preserve">тариусами, </w:t>
      </w:r>
      <w:hyperlink r:id="rId433" w:history="1">
        <w:r>
          <w:rPr>
            <w:rStyle w:val="a3"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4 апреля 2012 года «О свидетельств</w:t>
      </w:r>
      <w:r>
        <w:rPr>
          <w:rStyle w:val="s3"/>
        </w:rPr>
        <w:t>овании нотариусами верности копий с копий судебных актов»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1B6663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должностным лицом, уполномоченным настоящим Законом совершать нотариальные дей</w:t>
      </w:r>
      <w:r>
        <w:t>ствия.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1B6663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засвидетельствована в нотариальном порядке или копия документа выдана юридическим лицом, о</w:t>
      </w:r>
      <w:r>
        <w:t>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что подлинный документ находится у юридического лица.</w:t>
      </w:r>
    </w:p>
    <w:p w:rsidR="00000000" w:rsidRDefault="001B6663">
      <w:pPr>
        <w:jc w:val="both"/>
      </w:pPr>
      <w:r>
        <w:rPr>
          <w:rStyle w:val="s3"/>
        </w:rPr>
        <w:t>В статью 79 внесены измене</w:t>
      </w:r>
      <w:r>
        <w:rPr>
          <w:rStyle w:val="s3"/>
        </w:rPr>
        <w:t xml:space="preserve">ния в соответствии с </w:t>
      </w:r>
      <w:hyperlink r:id="rId434" w:anchor="sub_id=7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35" w:anchor="sub_id=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</w:t>
      </w:r>
      <w:r>
        <w:t xml:space="preserve">тельствование подлинности подписи на документе </w:t>
      </w:r>
    </w:p>
    <w:p w:rsidR="00000000" w:rsidRDefault="001B6663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актам, и не представляет собой изложение сделки. </w:t>
      </w:r>
    </w:p>
    <w:p w:rsidR="00000000" w:rsidRDefault="001B6663">
      <w:pPr>
        <w:ind w:firstLine="400"/>
        <w:jc w:val="both"/>
      </w:pPr>
      <w:r>
        <w:t>2. Нотариус, свидетельствуя подлинность подп</w:t>
      </w:r>
      <w:r>
        <w:t xml:space="preserve">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6" w:anchor="sub_id=17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bookmarkStart w:id="24" w:name="SUB800000"/>
      <w:bookmarkEnd w:id="24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1B6663">
      <w:pPr>
        <w:ind w:firstLine="400"/>
        <w:jc w:val="both"/>
      </w:pPr>
      <w:r>
        <w:t xml:space="preserve">1. Нотариус свидетельствует верность перевода с одного языка на другой, если нотариус владеет соответствующими языками. </w:t>
      </w:r>
    </w:p>
    <w:p w:rsidR="00000000" w:rsidRDefault="001B6663">
      <w:pPr>
        <w:ind w:firstLine="400"/>
        <w:jc w:val="both"/>
      </w:pPr>
      <w:r>
        <w:t>2. Если нотариус не владеет соответствующими языками, перевод может быть сделан пере</w:t>
      </w:r>
      <w:r>
        <w:t xml:space="preserve">водчиком, подлинность подписи которого свидетельствует нотариус.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7" w:anchor="sub_id=18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center"/>
      </w:pPr>
      <w:bookmarkStart w:id="25" w:name="SUB810000"/>
      <w:bookmarkEnd w:id="25"/>
      <w:r>
        <w:rPr>
          <w:rStyle w:val="s1"/>
        </w:rPr>
        <w:t>Глава 12. Удостоверение фактов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81.</w:t>
      </w:r>
      <w:r>
        <w:t xml:space="preserve"> </w:t>
      </w:r>
      <w:r>
        <w:t xml:space="preserve">Удостоверение факта нахождения гражданина в живых </w:t>
      </w:r>
    </w:p>
    <w:p w:rsidR="00000000" w:rsidRDefault="001B6663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1B6663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представителей (родителей, усыновителей, опе</w:t>
      </w:r>
      <w:r>
        <w:t xml:space="preserve">кунов,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</w:t>
      </w:r>
      <w:r>
        <w:t xml:space="preserve"> месте </w:t>
      </w:r>
    </w:p>
    <w:p w:rsidR="00000000" w:rsidRDefault="001B6663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1B6663">
      <w:pPr>
        <w:ind w:firstLine="400"/>
        <w:jc w:val="both"/>
      </w:pPr>
      <w:r>
        <w:t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</w:t>
      </w:r>
      <w:r>
        <w:t xml:space="preserve">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1B6663">
      <w:pPr>
        <w:ind w:firstLine="400"/>
        <w:jc w:val="both"/>
      </w:pPr>
      <w:r>
        <w:t>Нотариус уд</w:t>
      </w:r>
      <w:r>
        <w:t xml:space="preserve">остоверяет время предъявления ему документа. Удостоверительная надпись об этом делается на документе с указанием фамилии, имени, отчества предъявившего его лица.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bookmarkStart w:id="26" w:name="SUB840000"/>
      <w:bookmarkEnd w:id="26"/>
      <w:r>
        <w:rPr>
          <w:rStyle w:val="s3"/>
        </w:rPr>
        <w:t>В названии главы 13 слова «денежных сумм и ценных бумаг» заменены словом «денег» в соответс</w:t>
      </w:r>
      <w:r>
        <w:rPr>
          <w:rStyle w:val="s3"/>
        </w:rPr>
        <w:t xml:space="preserve">твии с </w:t>
      </w:r>
      <w:hyperlink r:id="rId4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1B6663">
      <w:pPr>
        <w:jc w:val="center"/>
      </w:pPr>
      <w:r>
        <w:rPr>
          <w:rStyle w:val="s1"/>
        </w:rPr>
        <w:t xml:space="preserve">Глава 13. Передача заявлений физических и юридических лиц. </w:t>
      </w:r>
    </w:p>
    <w:p w:rsidR="00000000" w:rsidRDefault="001B6663">
      <w:pPr>
        <w:jc w:val="center"/>
      </w:pPr>
      <w:r>
        <w:rPr>
          <w:rStyle w:val="s1"/>
        </w:rPr>
        <w:t>Принятие в депозит денег</w:t>
      </w:r>
    </w:p>
    <w:p w:rsidR="00000000" w:rsidRDefault="001B6663">
      <w:pPr>
        <w:jc w:val="center"/>
      </w:pPr>
      <w:r>
        <w:rPr>
          <w:rStyle w:val="s1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1B6663">
      <w:pPr>
        <w:ind w:firstLine="400"/>
        <w:jc w:val="both"/>
      </w:pPr>
      <w:r>
        <w:t>1. Передача заявлений физических и юридич</w:t>
      </w:r>
      <w:r>
        <w:t xml:space="preserve">еских лиц другим физическим и юридическим лицам осуществляется нотариусом лично под расписку или по почте с обратным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1B6663">
      <w:pPr>
        <w:ind w:firstLine="400"/>
        <w:jc w:val="both"/>
      </w:pPr>
      <w:r>
        <w:t>2. Расходы, св</w:t>
      </w:r>
      <w:r>
        <w:t xml:space="preserve">язанные с использованием технических средств для передачи заявлений, оплачивает лицо, по просьбе которого совершается нотариальное действие. </w:t>
      </w:r>
    </w:p>
    <w:p w:rsidR="00000000" w:rsidRDefault="001B6663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39" w:anchor="sub_id=187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>В названии и тексте статьи 85 слова «денежных сумм и ценных бумаг», «денежные суммы и ценные бумаги» заменены соответственно словами «де</w:t>
      </w:r>
      <w:r>
        <w:rPr>
          <w:rStyle w:val="s3"/>
        </w:rPr>
        <w:t xml:space="preserve">нег», «деньги» в соответствии с </w:t>
      </w:r>
      <w:hyperlink r:id="rId440" w:history="1">
        <w:r>
          <w:rPr>
            <w:rStyle w:val="a3"/>
            <w:i/>
            <w:iCs/>
            <w:bdr w:val="none" w:sz="0" w:space="0" w:color="auto" w:frame="1"/>
          </w:rPr>
          <w:t>Законом РК</w:t>
        </w:r>
      </w:hyperlink>
      <w:r>
        <w:rPr>
          <w:rStyle w:val="s3"/>
        </w:rPr>
        <w:t xml:space="preserve"> от 13.11.98 г.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1B6663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кредитору. </w:t>
      </w:r>
    </w:p>
    <w:p w:rsidR="00000000" w:rsidRDefault="001B6663">
      <w:pPr>
        <w:ind w:firstLine="400"/>
        <w:jc w:val="both"/>
      </w:pPr>
      <w:r>
        <w:t xml:space="preserve">2. О поступлении денег нотариус извещает кредитора и по его требованию выдает ему причитающиеся деньги. </w:t>
      </w:r>
    </w:p>
    <w:p w:rsidR="00000000" w:rsidRDefault="001B6663">
      <w:pPr>
        <w:ind w:firstLine="400"/>
        <w:jc w:val="both"/>
      </w:pPr>
      <w:r>
        <w:t>3. Принятие в депозит дене</w:t>
      </w:r>
      <w:r>
        <w:t xml:space="preserve">г производится нотариусом по месту исполнения обязательства.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41" w:anchor="sub_id=182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 xml:space="preserve">В названии и тексте статьи 86 слова «денежных сумм </w:t>
      </w:r>
      <w:r>
        <w:rPr>
          <w:rStyle w:val="s3"/>
        </w:rPr>
        <w:t>и ценных бумаг», «денежные суммы и ценные бумаги» заменены соответственно словами «денег», «деньги» в соответствии с Законом РК от 13.11.98 г.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1B6663">
      <w:pPr>
        <w:spacing w:after="240"/>
        <w:ind w:firstLine="400"/>
        <w:jc w:val="both"/>
      </w:pPr>
      <w:r>
        <w:t>Возврат денег лицу, внесшему их в депозит, допускается лишь</w:t>
      </w:r>
      <w:r>
        <w:t xml:space="preserve"> с письменного согласия лица, в пользу которого сделан взнос, или по решению суда.</w:t>
      </w:r>
    </w:p>
    <w:p w:rsidR="00000000" w:rsidRDefault="001B6663">
      <w:pPr>
        <w:jc w:val="both"/>
      </w:pPr>
      <w:bookmarkStart w:id="27" w:name="SUB870000"/>
      <w:bookmarkEnd w:id="27"/>
      <w:r>
        <w:rPr>
          <w:rStyle w:val="s3"/>
        </w:rPr>
        <w:t xml:space="preserve">В заголовке слова «исполнительных надписей и» исключены в соответствии с </w:t>
      </w:r>
      <w:hyperlink r:id="rId442" w:anchor="sub_id=1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 xml:space="preserve">3.2000г. № 42-II (см. </w:t>
      </w:r>
      <w:hyperlink r:id="rId443" w:anchor="sub_id=8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1B6663">
      <w:pPr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444" w:anchor="sub_id=1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445" w:anchor="sub_id=870000" w:history="1"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1B6663">
      <w:pPr>
        <w:ind w:firstLine="400"/>
        <w:jc w:val="both"/>
      </w:pPr>
      <w:r>
        <w:rPr>
          <w:rStyle w:val="s0"/>
        </w:rPr>
        <w:t>Протест векселя в неплатеже, неакцепте и недатировании ак</w:t>
      </w:r>
      <w:r>
        <w:rPr>
          <w:rStyle w:val="s0"/>
        </w:rPr>
        <w:t xml:space="preserve">цепта производится нотариусом в соответствии с </w:t>
      </w:r>
      <w:hyperlink r:id="rId446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 переводном и простом векселе.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47" w:anchor="sub_id=198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ind w:firstLine="400"/>
        <w:jc w:val="both"/>
      </w:pPr>
      <w:r>
        <w:rPr>
          <w:rStyle w:val="s0"/>
        </w:rPr>
        <w:t> </w:t>
      </w:r>
    </w:p>
    <w:p w:rsidR="00000000" w:rsidRDefault="001B6663">
      <w:pPr>
        <w:spacing w:after="240"/>
        <w:jc w:val="center"/>
      </w:pPr>
      <w:bookmarkStart w:id="28" w:name="SUB930000"/>
      <w:bookmarkEnd w:id="28"/>
      <w:r>
        <w:rPr>
          <w:rStyle w:val="s1"/>
        </w:rPr>
        <w:t>Глава 15. Принятие на хранение документов и ценных бумаг</w:t>
      </w:r>
    </w:p>
    <w:p w:rsidR="00000000" w:rsidRDefault="001B6663">
      <w:pPr>
        <w:jc w:val="both"/>
      </w:pPr>
      <w:r>
        <w:rPr>
          <w:rStyle w:val="s3"/>
        </w:rPr>
        <w:t>Название главы 15, статьи 93, 94 после слов «документов», «документы» дополнено соответственно словами «и ценных бумаг» и «и</w:t>
      </w:r>
      <w:r>
        <w:rPr>
          <w:rStyle w:val="s3"/>
        </w:rPr>
        <w:t xml:space="preserve"> ценные бумаги» в соответствии с </w:t>
      </w:r>
      <w:hyperlink r:id="rId4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документов и ценных бумаг </w:t>
      </w:r>
    </w:p>
    <w:p w:rsidR="00000000" w:rsidRDefault="001B6663">
      <w:pPr>
        <w:ind w:firstLine="400"/>
        <w:jc w:val="both"/>
      </w:pPr>
      <w:r>
        <w:t>1. Нотариус принимает на хранение документы и ценные бумаги по описи. Оди</w:t>
      </w:r>
      <w:r>
        <w:t xml:space="preserve">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1B6663">
      <w:pPr>
        <w:ind w:firstLine="400"/>
        <w:jc w:val="both"/>
      </w:pPr>
      <w:r>
        <w:t>2. По просьбе лица нотариус может принять документы и ценные бумаги без описи, если они упакованы надлежащим образом (упаковка скрепляе</w:t>
      </w:r>
      <w:r>
        <w:t xml:space="preserve">тся печатью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1B6663">
      <w:pPr>
        <w:ind w:firstLine="400"/>
        <w:jc w:val="both"/>
      </w:pPr>
      <w:r>
        <w:t xml:space="preserve">3. Лицу, сдавшему документы и ценные бумаги на хранение, выдается свидетельство.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49" w:anchor="sub_id=2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1B6663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сдавшему их на хранение или законно уполномоченному лицу по предъявлении свидетельства и их описи либо по решению суда.</w:t>
      </w:r>
    </w:p>
    <w:p w:rsidR="00000000" w:rsidRDefault="001B6663">
      <w:pPr>
        <w:spacing w:after="240"/>
        <w:jc w:val="center"/>
      </w:pPr>
      <w:bookmarkStart w:id="29" w:name="SUB950000"/>
      <w:bookmarkEnd w:id="29"/>
      <w:r>
        <w:rPr>
          <w:rStyle w:val="s1"/>
        </w:rPr>
        <w:t>Глава 16. Совершение морских протестов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95.</w:t>
      </w:r>
      <w:r>
        <w:t xml:space="preserve"> </w:t>
      </w:r>
      <w:r>
        <w:t xml:space="preserve">Заявление о морском протесте </w:t>
      </w:r>
    </w:p>
    <w:p w:rsidR="00000000" w:rsidRDefault="001B6663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интересов судовладельца заявление капитана судна о происшествии, имевшем место в период плавания или стоянки судна, которое может явиться основ</w:t>
      </w:r>
      <w:r>
        <w:t xml:space="preserve">анием для предъявления к судовладельцу имущественных требований. </w:t>
      </w:r>
    </w:p>
    <w:p w:rsidR="00000000" w:rsidRDefault="001B6663">
      <w:pPr>
        <w:ind w:firstLine="400"/>
        <w:jc w:val="both"/>
      </w:pPr>
      <w:r>
        <w:t xml:space="preserve">2. Заявление о морском протесте должно содержать описание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1B6663">
      <w:pPr>
        <w:jc w:val="both"/>
      </w:pPr>
      <w:r>
        <w:rPr>
          <w:rStyle w:val="s3"/>
        </w:rPr>
        <w:t>Пункт 3 изложен в редакц</w:t>
      </w:r>
      <w:r>
        <w:rPr>
          <w:rStyle w:val="s3"/>
        </w:rPr>
        <w:t xml:space="preserve">ии </w:t>
      </w:r>
      <w:hyperlink r:id="rId450" w:anchor="sub_id=9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451" w:anchor="sub_id=9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663">
      <w:pPr>
        <w:ind w:firstLine="400"/>
        <w:jc w:val="both"/>
      </w:pPr>
      <w:r>
        <w:rPr>
          <w:rStyle w:val="s0"/>
        </w:rPr>
        <w:t>3. В подтверждение обстоятельств, излож</w:t>
      </w:r>
      <w:r>
        <w:rPr>
          <w:rStyle w:val="s0"/>
        </w:rPr>
        <w:t>енных в заявлении о морском протесте, капитан судна в соответствии с законодательством, регулирующим торговое мореплавание, одновременно с заявлением либо в срок не позднее семи календарных дней с момента захода в порт или момента происшествия, если оно им</w:t>
      </w:r>
      <w:r>
        <w:rPr>
          <w:rStyle w:val="s0"/>
        </w:rPr>
        <w:t xml:space="preserve">ело место в порту, обязан представить нотариусу на обозрение </w:t>
      </w:r>
      <w:hyperlink r:id="rId452" w:anchor="sub_id=300" w:history="1">
        <w:r>
          <w:rPr>
            <w:rStyle w:val="a3"/>
          </w:rPr>
          <w:t>судовой журнал</w:t>
        </w:r>
      </w:hyperlink>
      <w:r>
        <w:rPr>
          <w:rStyle w:val="s0"/>
        </w:rPr>
        <w:t xml:space="preserve"> и заверенную капитаном выписку из судового журнала.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53" w:anchor="sub_id=203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ст.ст.</w:t>
      </w:r>
      <w:hyperlink r:id="rId454" w:anchor="sub_id=2260000" w:history="1">
        <w:r>
          <w:rPr>
            <w:rStyle w:val="a3"/>
            <w:i/>
            <w:iCs/>
            <w:bdr w:val="none" w:sz="0" w:space="0" w:color="auto" w:frame="1"/>
          </w:rPr>
          <w:t>226-230</w:t>
        </w:r>
      </w:hyperlink>
      <w:r>
        <w:rPr>
          <w:rStyle w:val="s3"/>
        </w:rPr>
        <w:t xml:space="preserve"> Закона Республики Казахстан от 17 января 2002 года № 284-II О т</w:t>
      </w:r>
      <w:r>
        <w:rPr>
          <w:rStyle w:val="s3"/>
        </w:rPr>
        <w:t xml:space="preserve">орговом мореплавании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заявления о морском протесте </w:t>
      </w:r>
    </w:p>
    <w:p w:rsidR="00000000" w:rsidRDefault="001B6663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порт. </w:t>
      </w:r>
    </w:p>
    <w:p w:rsidR="00000000" w:rsidRDefault="001B6663">
      <w:pPr>
        <w:ind w:firstLine="400"/>
        <w:jc w:val="both"/>
      </w:pPr>
      <w:r>
        <w:t>Если п</w:t>
      </w:r>
      <w:r>
        <w:t xml:space="preserve">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1B6663">
      <w:pPr>
        <w:spacing w:after="240"/>
        <w:ind w:firstLine="400"/>
        <w:jc w:val="both"/>
      </w:pPr>
      <w:r>
        <w:t>2. В случае невозможности заявления протеста в установленный срок причины этого долж</w:t>
      </w:r>
      <w:r>
        <w:t>ны быть указаны в заявлении о морском протесте.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1B6663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командног</w:t>
      </w:r>
      <w:r>
        <w:t>о состава судна и двух свидетелей из судовой команды составляет акт о морском протесте 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1B6663">
      <w:pPr>
        <w:spacing w:after="240"/>
        <w:jc w:val="center"/>
      </w:pPr>
      <w:bookmarkStart w:id="30" w:name="SUB980000"/>
      <w:bookmarkEnd w:id="30"/>
      <w:r>
        <w:rPr>
          <w:rStyle w:val="s1"/>
        </w:rPr>
        <w:t>Глава 17. Обеспечение доказательств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98.</w:t>
      </w:r>
      <w:r>
        <w:t xml:space="preserve"> Обе</w:t>
      </w:r>
      <w:r>
        <w:t xml:space="preserve">спечение доказательств, необходимых в случае возникновения дела в суде или другом компетентном органе </w:t>
      </w:r>
    </w:p>
    <w:p w:rsidR="00000000" w:rsidRDefault="001B6663">
      <w:pPr>
        <w:ind w:firstLine="400"/>
        <w:jc w:val="both"/>
      </w:pPr>
      <w:r>
        <w:t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органе, е</w:t>
      </w:r>
      <w:r>
        <w:t xml:space="preserve">сли имеются основания полагать, что представление доказательств впоследствии станет невозможным или затруднительным. </w:t>
      </w:r>
    </w:p>
    <w:p w:rsidR="00000000" w:rsidRDefault="001B6663">
      <w:pPr>
        <w:ind w:firstLine="400"/>
        <w:jc w:val="both"/>
      </w:pPr>
      <w:r>
        <w:t>2. Нотариус не обеспечивает доказательств по делу, которое в момент обращения заинтересованных лиц к нотариусу находится в производстве су</w:t>
      </w:r>
      <w:r>
        <w:t xml:space="preserve">да или другого компетентного органа.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55" w:anchor="sub_id=205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обеспечению доказательств </w:t>
      </w:r>
    </w:p>
    <w:p w:rsidR="00000000" w:rsidRDefault="001B6663">
      <w:pPr>
        <w:ind w:firstLine="400"/>
        <w:jc w:val="both"/>
      </w:pPr>
      <w:r>
        <w:t>1. В порядке об</w:t>
      </w:r>
      <w:r>
        <w:t xml:space="preserve">еспечения доказательств нотариус опрашивает граждан, производит осмотр документов и предметов, при необходимости назначает экспертизу. </w:t>
      </w:r>
    </w:p>
    <w:p w:rsidR="00000000" w:rsidRDefault="001B6663">
      <w:pPr>
        <w:ind w:firstLine="400"/>
        <w:jc w:val="both"/>
      </w:pPr>
      <w:r>
        <w:t>2. При выполнении процессуальных действий по обеспечению доказательств нотариус руководствуется соответствующими нормами</w:t>
      </w:r>
      <w:r>
        <w:t xml:space="preserve"> гражданского процессуального законодательства Республики Казахстан. </w:t>
      </w:r>
    </w:p>
    <w:p w:rsidR="00000000" w:rsidRDefault="001B6663">
      <w:pPr>
        <w:ind w:firstLine="400"/>
        <w:jc w:val="both"/>
      </w:pPr>
      <w:r>
        <w:t>3. Нотариус извещает о времени и месте обеспечения доказательств стороны и заинтересованных лиц, однако неявка их не является препятствием для выполнения действий по обеспечению доказате</w:t>
      </w:r>
      <w:r>
        <w:t xml:space="preserve">льств. </w:t>
      </w:r>
    </w:p>
    <w:p w:rsidR="00000000" w:rsidRDefault="001B6663">
      <w:pPr>
        <w:ind w:firstLine="400"/>
        <w:jc w:val="both"/>
      </w:pPr>
      <w:r>
        <w:t xml:space="preserve">4. Обеспечение доказательств без извещения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деле. </w:t>
      </w:r>
    </w:p>
    <w:p w:rsidR="00000000" w:rsidRDefault="001B6663">
      <w:pPr>
        <w:ind w:firstLine="400"/>
        <w:jc w:val="both"/>
      </w:pPr>
      <w:r>
        <w:t>5. В случае неявки свидетеля или экс</w:t>
      </w:r>
      <w:r>
        <w:t xml:space="preserve">перта по вызову нотариус сообщает об этом в суд по месту жительства свидетеля или эксперта для принятия мер, предусмотренных законодательными актами Республики Казахстан. </w:t>
      </w:r>
    </w:p>
    <w:p w:rsidR="00000000" w:rsidRDefault="001B6663">
      <w:pPr>
        <w:spacing w:after="240"/>
        <w:ind w:firstLine="400"/>
        <w:jc w:val="both"/>
      </w:pPr>
      <w:r>
        <w:t>6. Нотариус предупреждает гражданина и специалиста об ответственности за дачу заведо</w:t>
      </w:r>
      <w:r>
        <w:t>мо ложного показания или заключения и за отказ или уклонение от дачи показания или заключения.</w:t>
      </w:r>
    </w:p>
    <w:p w:rsidR="00000000" w:rsidRDefault="001B6663">
      <w:pPr>
        <w:jc w:val="center"/>
      </w:pPr>
      <w:bookmarkStart w:id="31" w:name="SUB1000000"/>
      <w:bookmarkEnd w:id="31"/>
      <w:r>
        <w:rPr>
          <w:rStyle w:val="s1"/>
        </w:rPr>
        <w:t>Глава 18. Применение нотариусом норм права других государств.</w:t>
      </w:r>
      <w:r>
        <w:t xml:space="preserve"> </w:t>
      </w:r>
    </w:p>
    <w:p w:rsidR="00000000" w:rsidRDefault="001B6663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права других государств </w:t>
      </w:r>
    </w:p>
    <w:p w:rsidR="00000000" w:rsidRDefault="001B6663">
      <w:pPr>
        <w:ind w:firstLine="400"/>
        <w:jc w:val="both"/>
      </w:pPr>
      <w:r>
        <w:t xml:space="preserve">1. Нотариус на основании международных договоров Республики Казахстан совершает нотариальные действия в соответствии с нормами права других государств. </w:t>
      </w:r>
    </w:p>
    <w:p w:rsidR="00000000" w:rsidRDefault="001B6663">
      <w:pPr>
        <w:ind w:firstLine="400"/>
        <w:jc w:val="both"/>
      </w:pPr>
      <w:r>
        <w:t>2. Нотариус принимает документы, составленные в соответствии с требованиями международных договоров Рес</w:t>
      </w:r>
      <w:r>
        <w:t xml:space="preserve">публики Казахстан, а также совершает удостоверительные надписи в форме, установленной законодательством других государств, если это предусмотрено международными договорами, ратифицированными Республикой Казахстан. 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jc w:val="both"/>
      </w:pPr>
      <w:r>
        <w:rPr>
          <w:rStyle w:val="s3"/>
        </w:rPr>
        <w:t>В статью 101 внесены изменения в соотве</w:t>
      </w:r>
      <w:r>
        <w:rPr>
          <w:rStyle w:val="s3"/>
        </w:rPr>
        <w:t xml:space="preserve">тствии с </w:t>
      </w:r>
      <w:hyperlink r:id="rId456" w:anchor="sub_id=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57" w:anchor="sub_id=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101.</w:t>
      </w:r>
      <w:r>
        <w:t xml:space="preserve"> </w:t>
      </w:r>
      <w:r>
        <w:t xml:space="preserve">Охрана наследственного имущества и выдача свидетельства о праве на наследство </w:t>
      </w:r>
    </w:p>
    <w:p w:rsidR="00000000" w:rsidRDefault="001B6663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Казахстан, оставшегося после смерти иностранного гражданина, или имущества, причитающегося иностра</w:t>
      </w:r>
      <w:r>
        <w:t>нному гражданину после смерти гражданина Республики Казахстан, а также назначение доверительного управляющего наследством и выдача свидетельства о праве на наследство в отношении такого имущества, осуществляются в соответствии с законодательством Республик</w:t>
      </w:r>
      <w:r>
        <w:t>и Казахстан.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1B6663">
      <w:pPr>
        <w:ind w:firstLine="400"/>
        <w:jc w:val="both"/>
      </w:pPr>
      <w:r>
        <w:t>1. Документы, составленные за границей с участием должностных лиц компетентных органов других государств или от них исходящие, принимаются нотариусом при условии их легализа</w:t>
      </w:r>
      <w:r>
        <w:t xml:space="preserve">ции органом Министерства иностранных дел Республики Казахстан. </w:t>
      </w:r>
    </w:p>
    <w:p w:rsidR="00000000" w:rsidRDefault="001B6663">
      <w:pPr>
        <w:ind w:firstLine="400"/>
        <w:jc w:val="both"/>
      </w:pPr>
      <w:r>
        <w:t xml:space="preserve">2. Документы без легализации принимаются только в случаях, предусмотренных законодательством и международными договорами Республики Казахстан. </w:t>
      </w:r>
    </w:p>
    <w:p w:rsidR="00000000" w:rsidRDefault="001B6663">
      <w:pPr>
        <w:jc w:val="both"/>
      </w:pPr>
      <w:r>
        <w:rPr>
          <w:rStyle w:val="s3"/>
        </w:rPr>
        <w:t xml:space="preserve">См.: </w:t>
      </w:r>
      <w:hyperlink r:id="rId45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«О присоединении Республики Казахстан к Конвенции, отменяющей требование легализации иностранных официальных документов»</w:t>
      </w:r>
    </w:p>
    <w:p w:rsidR="00000000" w:rsidRDefault="001B6663">
      <w:pPr>
        <w:jc w:val="both"/>
      </w:pPr>
      <w:r>
        <w:rPr>
          <w:rStyle w:val="s3"/>
        </w:rPr>
        <w:t> 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</w:t>
      </w:r>
      <w:r>
        <w:t xml:space="preserve">ведения дел в органах других государств </w:t>
      </w:r>
    </w:p>
    <w:p w:rsidR="00000000" w:rsidRDefault="001B6663">
      <w:pPr>
        <w:spacing w:after="240"/>
        <w:ind w:firstLine="400"/>
        <w:jc w:val="both"/>
      </w:pPr>
      <w:r>
        <w:t>Нотариус обеспечивает доказательства, необходимые для ведения дел в органах других государств.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1B6663">
      <w:pPr>
        <w:ind w:firstLine="400"/>
        <w:jc w:val="both"/>
      </w:pPr>
      <w:r>
        <w:t xml:space="preserve">1. Если международным договором, ратифицированным Республикой Казахстан, установлены </w:t>
      </w:r>
      <w:r>
        <w:t xml:space="preserve">иные правила о нотариальных действиях, чем те, которые предусмотрены законодательными актами Республики Казахстан, при совершении нотариальных действий применяются правила международного договора. </w:t>
      </w:r>
    </w:p>
    <w:p w:rsidR="00000000" w:rsidRDefault="001B6663">
      <w:pPr>
        <w:spacing w:after="240"/>
        <w:ind w:firstLine="400"/>
        <w:jc w:val="both"/>
      </w:pPr>
      <w:r>
        <w:t>2. Если международный договор, ратифицированный Республико</w:t>
      </w:r>
      <w:r>
        <w:t>й Казахстан, относит к компетенции нотариуса совершение нотариального действия, не предусмотренного законодательством Республики Казахстан, нотариус производит нотариальные действия в порядке, установленном Министерством юстиции Республики Казахстан.</w:t>
      </w:r>
    </w:p>
    <w:p w:rsidR="00000000" w:rsidRDefault="001B6663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105.</w:t>
      </w:r>
      <w:r>
        <w:t xml:space="preserve"> Обеспечение исполнения настоящего Закона </w:t>
      </w:r>
    </w:p>
    <w:p w:rsidR="00000000" w:rsidRDefault="001B6663">
      <w:pPr>
        <w:ind w:firstLine="400"/>
        <w:jc w:val="both"/>
      </w:pPr>
      <w:r>
        <w:t xml:space="preserve">1. Исключен в соответствии с </w:t>
      </w:r>
      <w:hyperlink r:id="rId459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60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 xml:space="preserve">2. Исключен в соответствии с </w:t>
      </w:r>
      <w:hyperlink r:id="rId461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462" w:anchor="sub_id=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663">
      <w:pPr>
        <w:ind w:firstLine="400"/>
        <w:jc w:val="both"/>
      </w:pPr>
      <w:r>
        <w:t>3. Действующие нормативные правовые акты, регулирующие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</w:t>
      </w:r>
      <w:r>
        <w:t xml:space="preserve"> противоречащей ему. </w:t>
      </w:r>
    </w:p>
    <w:p w:rsidR="00000000" w:rsidRDefault="001B6663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63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516-IV</w:t>
      </w:r>
      <w:r>
        <w:rPr>
          <w:rStyle w:val="s3"/>
        </w:rPr>
        <w:t xml:space="preserve"> (</w:t>
      </w:r>
      <w:hyperlink r:id="rId464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1B6663">
      <w:r>
        <w:rPr>
          <w:rStyle w:val="s0"/>
        </w:rPr>
        <w:t> </w:t>
      </w:r>
    </w:p>
    <w:p w:rsidR="00000000" w:rsidRDefault="001B666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663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B6663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663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B6663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B6663">
      <w:pPr>
        <w:ind w:firstLine="400"/>
        <w:jc w:val="both"/>
      </w:pPr>
      <w:r>
        <w:t> </w:t>
      </w:r>
    </w:p>
    <w:p w:rsidR="00000000" w:rsidRDefault="001B6663">
      <w:pPr>
        <w:ind w:firstLine="400"/>
        <w:jc w:val="both"/>
      </w:pPr>
      <w:r>
        <w:t> </w:t>
      </w:r>
    </w:p>
    <w:p w:rsidR="00000000" w:rsidRDefault="001B6663">
      <w:r>
        <w:rPr>
          <w:rStyle w:val="s0"/>
        </w:rPr>
        <w:t xml:space="preserve">от 14 июля 1997 года </w:t>
      </w:r>
    </w:p>
    <w:p w:rsidR="00000000" w:rsidRDefault="001B6663">
      <w:pPr>
        <w:ind w:firstLine="720"/>
      </w:pPr>
      <w:r>
        <w:rPr>
          <w:rStyle w:val="s0"/>
        </w:rPr>
        <w:t>№ 155-I</w:t>
      </w:r>
    </w:p>
    <w:p w:rsidR="00000000" w:rsidRDefault="001B6663">
      <w:pPr>
        <w:ind w:firstLine="720"/>
      </w:pPr>
      <w:r>
        <w:rPr>
          <w:rStyle w:val="s0"/>
        </w:rPr>
        <w:t> </w:t>
      </w:r>
    </w:p>
    <w:sectPr w:rsidR="00000000">
      <w:headerReference w:type="even" r:id="rId465"/>
      <w:headerReference w:type="default" r:id="rId466"/>
      <w:footerReference w:type="even" r:id="rId467"/>
      <w:footerReference w:type="default" r:id="rId468"/>
      <w:headerReference w:type="first" r:id="rId469"/>
      <w:footerReference w:type="first" r:id="rId4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663" w:rsidRDefault="001B6663" w:rsidP="001B6663">
      <w:r>
        <w:separator/>
      </w:r>
    </w:p>
  </w:endnote>
  <w:endnote w:type="continuationSeparator" w:id="0">
    <w:p w:rsidR="001B6663" w:rsidRDefault="001B6663" w:rsidP="001B6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663" w:rsidRDefault="001B6663" w:rsidP="001B6663">
      <w:r>
        <w:separator/>
      </w:r>
    </w:p>
  </w:footnote>
  <w:footnote w:type="continuationSeparator" w:id="0">
    <w:p w:rsidR="001B6663" w:rsidRDefault="001B6663" w:rsidP="001B6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 w:rsidP="001B6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663" w:rsidRPr="001B6663" w:rsidRDefault="001B6663" w:rsidP="001B6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14.07.1997 № 155-I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663" w:rsidRDefault="001B66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663"/>
    <w:rsid w:val="001B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1B6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6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1B6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6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21" TargetMode="External"/><Relationship Id="rId299" Type="http://schemas.openxmlformats.org/officeDocument/2006/relationships/hyperlink" Target="http://online.zakon.kz/Document/?doc_id=31101592" TargetMode="External"/><Relationship Id="rId21" Type="http://schemas.openxmlformats.org/officeDocument/2006/relationships/hyperlink" Target="http://online.zakon.kz/Document/?doc_id=1026864" TargetMode="External"/><Relationship Id="rId63" Type="http://schemas.openxmlformats.org/officeDocument/2006/relationships/hyperlink" Target="http://online.zakon.kz/Document/?doc_id=1039486" TargetMode="External"/><Relationship Id="rId159" Type="http://schemas.openxmlformats.org/officeDocument/2006/relationships/hyperlink" Target="http://online.zakon.kz/Document/?doc_id=31567051" TargetMode="External"/><Relationship Id="rId324" Type="http://schemas.openxmlformats.org/officeDocument/2006/relationships/hyperlink" Target="http://online.zakon.kz/Document/?doc_id=31101390" TargetMode="External"/><Relationship Id="rId366" Type="http://schemas.openxmlformats.org/officeDocument/2006/relationships/hyperlink" Target="http://online.zakon.kz/Document/?doc_id=31416248" TargetMode="External"/><Relationship Id="rId170" Type="http://schemas.openxmlformats.org/officeDocument/2006/relationships/hyperlink" Target="http://online.zakon.kz/Document/?doc_id=30825446" TargetMode="External"/><Relationship Id="rId226" Type="http://schemas.openxmlformats.org/officeDocument/2006/relationships/hyperlink" Target="http://online.zakon.kz/Document/?doc_id=1039486" TargetMode="External"/><Relationship Id="rId433" Type="http://schemas.openxmlformats.org/officeDocument/2006/relationships/hyperlink" Target="http://online.zakon.kz/Document/?doc_id=31278628" TargetMode="External"/><Relationship Id="rId268" Type="http://schemas.openxmlformats.org/officeDocument/2006/relationships/hyperlink" Target="http://online.zakon.kz/Document/?doc_id=30466908" TargetMode="External"/><Relationship Id="rId32" Type="http://schemas.openxmlformats.org/officeDocument/2006/relationships/hyperlink" Target="http://online.zakon.kz/Document/?doc_id=30060634" TargetMode="External"/><Relationship Id="rId74" Type="http://schemas.openxmlformats.org/officeDocument/2006/relationships/hyperlink" Target="http://online.zakon.kz/Document/?doc_id=31199419" TargetMode="External"/><Relationship Id="rId128" Type="http://schemas.openxmlformats.org/officeDocument/2006/relationships/hyperlink" Target="http://online.zakon.kz/Document/?doc_id=31101390" TargetMode="External"/><Relationship Id="rId335" Type="http://schemas.openxmlformats.org/officeDocument/2006/relationships/hyperlink" Target="http://online.zakon.kz/Document/?doc_id=1052440" TargetMode="External"/><Relationship Id="rId377" Type="http://schemas.openxmlformats.org/officeDocument/2006/relationships/hyperlink" Target="http://online.zakon.kz/Document/?doc_id=3114599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43647" TargetMode="External"/><Relationship Id="rId237" Type="http://schemas.openxmlformats.org/officeDocument/2006/relationships/hyperlink" Target="http://online.zakon.kz/Document/?doc_id=30366217" TargetMode="External"/><Relationship Id="rId402" Type="http://schemas.openxmlformats.org/officeDocument/2006/relationships/hyperlink" Target="http://online.zakon.kz/Document/?doc_id=3308028" TargetMode="External"/><Relationship Id="rId279" Type="http://schemas.openxmlformats.org/officeDocument/2006/relationships/hyperlink" Target="http://online.zakon.kz/Document/?doc_id=31025539" TargetMode="External"/><Relationship Id="rId444" Type="http://schemas.openxmlformats.org/officeDocument/2006/relationships/hyperlink" Target="http://online.zakon.kz/Document/?doc_id=1017314" TargetMode="External"/><Relationship Id="rId43" Type="http://schemas.openxmlformats.org/officeDocument/2006/relationships/hyperlink" Target="http://online.zakon.kz/Document/?doc_id=3308028" TargetMode="External"/><Relationship Id="rId139" Type="http://schemas.openxmlformats.org/officeDocument/2006/relationships/hyperlink" Target="http://online.zakon.kz/Document/?doc_id=1039486" TargetMode="External"/><Relationship Id="rId290" Type="http://schemas.openxmlformats.org/officeDocument/2006/relationships/hyperlink" Target="http://online.zakon.kz/Document/?doc_id=31101592" TargetMode="External"/><Relationship Id="rId304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31414161" TargetMode="External"/><Relationship Id="rId388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0578830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31101390" TargetMode="External"/><Relationship Id="rId413" Type="http://schemas.openxmlformats.org/officeDocument/2006/relationships/hyperlink" Target="http://online.zakon.kz/Document/?doc_id=1039486" TargetMode="External"/><Relationship Id="rId248" Type="http://schemas.openxmlformats.org/officeDocument/2006/relationships/hyperlink" Target="http://online.zakon.kz/Document/?doc_id=1026672" TargetMode="External"/><Relationship Id="rId455" Type="http://schemas.openxmlformats.org/officeDocument/2006/relationships/hyperlink" Target="http://online.zakon.kz/Document/?doc_id=31143652" TargetMode="External"/><Relationship Id="rId12" Type="http://schemas.openxmlformats.org/officeDocument/2006/relationships/hyperlink" Target="http://online.zakon.kz/Document/?doc_id=31216505" TargetMode="External"/><Relationship Id="rId108" Type="http://schemas.openxmlformats.org/officeDocument/2006/relationships/hyperlink" Target="http://online.zakon.kz/Document/?doc_id=31101592" TargetMode="External"/><Relationship Id="rId315" Type="http://schemas.openxmlformats.org/officeDocument/2006/relationships/hyperlink" Target="http://online.zakon.kz/Document/?doc_id=31143647" TargetMode="External"/><Relationship Id="rId357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1023937" TargetMode="External"/><Relationship Id="rId96" Type="http://schemas.openxmlformats.org/officeDocument/2006/relationships/hyperlink" Target="http://online.zakon.kz/Document/?doc_id=31101592" TargetMode="External"/><Relationship Id="rId161" Type="http://schemas.openxmlformats.org/officeDocument/2006/relationships/hyperlink" Target="http://online.zakon.kz/Document/?doc_id=30118294" TargetMode="External"/><Relationship Id="rId217" Type="http://schemas.openxmlformats.org/officeDocument/2006/relationships/hyperlink" Target="http://online.zakon.kz/Document/?doc_id=1040299" TargetMode="External"/><Relationship Id="rId399" Type="http://schemas.openxmlformats.org/officeDocument/2006/relationships/hyperlink" Target="http://online.zakon.kz/Document/?doc_id=31181966" TargetMode="External"/><Relationship Id="rId25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308028" TargetMode="External"/><Relationship Id="rId466" Type="http://schemas.openxmlformats.org/officeDocument/2006/relationships/header" Target="header2.xml"/><Relationship Id="rId23" Type="http://schemas.openxmlformats.org/officeDocument/2006/relationships/hyperlink" Target="http://online.zakon.kz/Document/?doc_id=3408028" TargetMode="External"/><Relationship Id="rId119" Type="http://schemas.openxmlformats.org/officeDocument/2006/relationships/hyperlink" Target="http://online.zakon.kz/Document/?doc_id=3408028" TargetMode="External"/><Relationship Id="rId270" Type="http://schemas.openxmlformats.org/officeDocument/2006/relationships/hyperlink" Target="http://online.zakon.kz/Document/?doc_id=31101390" TargetMode="External"/><Relationship Id="rId326" Type="http://schemas.openxmlformats.org/officeDocument/2006/relationships/hyperlink" Target="http://online.zakon.kz/Document/?doc_id=31101390" TargetMode="External"/><Relationship Id="rId65" Type="http://schemas.openxmlformats.org/officeDocument/2006/relationships/hyperlink" Target="http://online.zakon.kz/Document/?doc_id=31101390" TargetMode="External"/><Relationship Id="rId130" Type="http://schemas.openxmlformats.org/officeDocument/2006/relationships/hyperlink" Target="http://online.zakon.kz/Document/?doc_id=31143651" TargetMode="External"/><Relationship Id="rId368" Type="http://schemas.openxmlformats.org/officeDocument/2006/relationships/hyperlink" Target="http://online.zakon.kz/Document/?doc_id=31143652" TargetMode="External"/><Relationship Id="rId172" Type="http://schemas.openxmlformats.org/officeDocument/2006/relationships/hyperlink" Target="http://online.zakon.kz/Document/?doc_id=1039486" TargetMode="External"/><Relationship Id="rId228" Type="http://schemas.openxmlformats.org/officeDocument/2006/relationships/hyperlink" Target="http://online.zakon.kz/Document/?doc_id=1026864" TargetMode="External"/><Relationship Id="rId435" Type="http://schemas.openxmlformats.org/officeDocument/2006/relationships/hyperlink" Target="http://online.zakon.kz/Document/?doc_id=3308028" TargetMode="External"/><Relationship Id="rId281" Type="http://schemas.openxmlformats.org/officeDocument/2006/relationships/hyperlink" Target="http://online.zakon.kz/Document/?doc_id=31101390" TargetMode="External"/><Relationship Id="rId337" Type="http://schemas.openxmlformats.org/officeDocument/2006/relationships/hyperlink" Target="http://online.zakon.kz/Document/?doc_id=1039486" TargetMode="External"/><Relationship Id="rId34" Type="http://schemas.openxmlformats.org/officeDocument/2006/relationships/hyperlink" Target="http://online.zakon.kz/Document/?doc_id=30060635" TargetMode="External"/><Relationship Id="rId76" Type="http://schemas.openxmlformats.org/officeDocument/2006/relationships/hyperlink" Target="http://online.zakon.kz/Document/?doc_id=1023937" TargetMode="External"/><Relationship Id="rId141" Type="http://schemas.openxmlformats.org/officeDocument/2006/relationships/hyperlink" Target="http://online.zakon.kz/Document/?doc_id=1040299" TargetMode="External"/><Relationship Id="rId379" Type="http://schemas.openxmlformats.org/officeDocument/2006/relationships/hyperlink" Target="http://online.zakon.kz/Document/?doc_id=31143652" TargetMode="External"/><Relationship Id="rId7" Type="http://schemas.openxmlformats.org/officeDocument/2006/relationships/hyperlink" Target="http://online.zakon.kz/Document/?doc_id=2008028" TargetMode="External"/><Relationship Id="rId183" Type="http://schemas.openxmlformats.org/officeDocument/2006/relationships/hyperlink" Target="http://online.zakon.kz/Document/?doc_id=31146661" TargetMode="External"/><Relationship Id="rId239" Type="http://schemas.openxmlformats.org/officeDocument/2006/relationships/hyperlink" Target="http://online.zakon.kz/Document/?doc_id=1039486" TargetMode="External"/><Relationship Id="rId390" Type="http://schemas.openxmlformats.org/officeDocument/2006/relationships/hyperlink" Target="http://online.zakon.kz/Document/?doc_id=30788512" TargetMode="External"/><Relationship Id="rId404" Type="http://schemas.openxmlformats.org/officeDocument/2006/relationships/hyperlink" Target="http://online.zakon.kz/Document/?doc_id=31143652" TargetMode="External"/><Relationship Id="rId446" Type="http://schemas.openxmlformats.org/officeDocument/2006/relationships/hyperlink" Target="http://online.zakon.kz/Document/?doc_id=1007696" TargetMode="External"/><Relationship Id="rId250" Type="http://schemas.openxmlformats.org/officeDocument/2006/relationships/hyperlink" Target="http://online.zakon.kz/Document/?doc_id=1026672" TargetMode="External"/><Relationship Id="rId292" Type="http://schemas.openxmlformats.org/officeDocument/2006/relationships/hyperlink" Target="http://online.zakon.kz/Document/?doc_id=31143651" TargetMode="External"/><Relationship Id="rId306" Type="http://schemas.openxmlformats.org/officeDocument/2006/relationships/hyperlink" Target="http://online.zakon.kz/Document/?doc_id=30467054" TargetMode="External"/><Relationship Id="rId45" Type="http://schemas.openxmlformats.org/officeDocument/2006/relationships/hyperlink" Target="http://online.zakon.kz/Document/?doc_id=31101592" TargetMode="External"/><Relationship Id="rId87" Type="http://schemas.openxmlformats.org/officeDocument/2006/relationships/hyperlink" Target="http://online.zakon.kz/Document/?doc_id=31101390" TargetMode="External"/><Relationship Id="rId110" Type="http://schemas.openxmlformats.org/officeDocument/2006/relationships/hyperlink" Target="http://online.zakon.kz/Document/?doc_id=3308028" TargetMode="External"/><Relationship Id="rId348" Type="http://schemas.openxmlformats.org/officeDocument/2006/relationships/hyperlink" Target="http://online.zakon.kz/Document/?doc_id=31101390" TargetMode="External"/><Relationship Id="rId152" Type="http://schemas.openxmlformats.org/officeDocument/2006/relationships/hyperlink" Target="http://online.zakon.kz/Document/?doc_id=31101592" TargetMode="External"/><Relationship Id="rId194" Type="http://schemas.openxmlformats.org/officeDocument/2006/relationships/hyperlink" Target="http://online.zakon.kz/Document/?doc_id=31199419" TargetMode="External"/><Relationship Id="rId208" Type="http://schemas.openxmlformats.org/officeDocument/2006/relationships/hyperlink" Target="http://online.zakon.kz/Document/?doc_id=31101390" TargetMode="External"/><Relationship Id="rId415" Type="http://schemas.openxmlformats.org/officeDocument/2006/relationships/hyperlink" Target="http://online.zakon.kz/Document/?doc_id=1039486" TargetMode="External"/><Relationship Id="rId457" Type="http://schemas.openxmlformats.org/officeDocument/2006/relationships/hyperlink" Target="http://online.zakon.kz/Document/?doc_id=3308028" TargetMode="External"/><Relationship Id="rId261" Type="http://schemas.openxmlformats.org/officeDocument/2006/relationships/hyperlink" Target="http://online.zakon.kz/Document/?doc_id=30467054" TargetMode="External"/><Relationship Id="rId14" Type="http://schemas.openxmlformats.org/officeDocument/2006/relationships/hyperlink" Target="http://online.zakon.kz/Document/?doc_id=31414161" TargetMode="External"/><Relationship Id="rId56" Type="http://schemas.openxmlformats.org/officeDocument/2006/relationships/hyperlink" Target="http://online.zakon.kz/Document/?doc_id=1026864" TargetMode="External"/><Relationship Id="rId317" Type="http://schemas.openxmlformats.org/officeDocument/2006/relationships/hyperlink" Target="http://online.zakon.kz/Document/?doc_id=31492621" TargetMode="External"/><Relationship Id="rId359" Type="http://schemas.openxmlformats.org/officeDocument/2006/relationships/hyperlink" Target="http://online.zakon.kz/Document/?doc_id=1039486" TargetMode="External"/><Relationship Id="rId98" Type="http://schemas.openxmlformats.org/officeDocument/2006/relationships/hyperlink" Target="http://online.zakon.kz/Document/?doc_id=31567051" TargetMode="External"/><Relationship Id="rId121" Type="http://schemas.openxmlformats.org/officeDocument/2006/relationships/hyperlink" Target="http://online.zakon.kz/Document/?doc_id=31101592" TargetMode="External"/><Relationship Id="rId163" Type="http://schemas.openxmlformats.org/officeDocument/2006/relationships/hyperlink" Target="http://online.zakon.kz/Document/?doc_id=1039486" TargetMode="External"/><Relationship Id="rId219" Type="http://schemas.openxmlformats.org/officeDocument/2006/relationships/hyperlink" Target="http://online.zakon.kz/Document/?doc_id=1039486" TargetMode="External"/><Relationship Id="rId370" Type="http://schemas.openxmlformats.org/officeDocument/2006/relationships/hyperlink" Target="http://online.zakon.kz/Document/?doc_id=30796921" TargetMode="External"/><Relationship Id="rId426" Type="http://schemas.openxmlformats.org/officeDocument/2006/relationships/hyperlink" Target="http://online.zakon.kz/Document/?doc_id=30060807" TargetMode="External"/><Relationship Id="rId230" Type="http://schemas.openxmlformats.org/officeDocument/2006/relationships/hyperlink" Target="http://online.zakon.kz/Document/?doc_id=1039486" TargetMode="External"/><Relationship Id="rId468" Type="http://schemas.openxmlformats.org/officeDocument/2006/relationships/footer" Target="footer2.xml"/><Relationship Id="rId25" Type="http://schemas.openxmlformats.org/officeDocument/2006/relationships/hyperlink" Target="http://online.zakon.kz/Document/?doc_id=31101592" TargetMode="External"/><Relationship Id="rId67" Type="http://schemas.openxmlformats.org/officeDocument/2006/relationships/hyperlink" Target="http://online.zakon.kz/Document/?doc_id=31101390" TargetMode="External"/><Relationship Id="rId272" Type="http://schemas.openxmlformats.org/officeDocument/2006/relationships/hyperlink" Target="http://online.zakon.kz/Document/?doc_id=1039486" TargetMode="External"/><Relationship Id="rId328" Type="http://schemas.openxmlformats.org/officeDocument/2006/relationships/hyperlink" Target="http://online.zakon.kz/Document/?doc_id=31101390" TargetMode="External"/><Relationship Id="rId132" Type="http://schemas.openxmlformats.org/officeDocument/2006/relationships/hyperlink" Target="http://online.zakon.kz/Document/?doc_id=1052849" TargetMode="External"/><Relationship Id="rId174" Type="http://schemas.openxmlformats.org/officeDocument/2006/relationships/hyperlink" Target="http://online.zakon.kz/Document/?doc_id=1007265" TargetMode="External"/><Relationship Id="rId381" Type="http://schemas.openxmlformats.org/officeDocument/2006/relationships/hyperlink" Target="http://online.zakon.kz/Document/?doc_id=3308028" TargetMode="External"/><Relationship Id="rId241" Type="http://schemas.openxmlformats.org/officeDocument/2006/relationships/hyperlink" Target="http://online.zakon.kz/Document/?doc_id=30366217" TargetMode="External"/><Relationship Id="rId437" Type="http://schemas.openxmlformats.org/officeDocument/2006/relationships/hyperlink" Target="http://online.zakon.kz/Document/?doc_id=31143652" TargetMode="External"/><Relationship Id="rId36" Type="http://schemas.openxmlformats.org/officeDocument/2006/relationships/hyperlink" Target="http://online.zakon.kz/Document/?doc_id=31163232" TargetMode="External"/><Relationship Id="rId283" Type="http://schemas.openxmlformats.org/officeDocument/2006/relationships/hyperlink" Target="http://online.zakon.kz/Document/?doc_id=31414161" TargetMode="External"/><Relationship Id="rId339" Type="http://schemas.openxmlformats.org/officeDocument/2006/relationships/hyperlink" Target="http://online.zakon.kz/Document/?doc_id=1011651" TargetMode="External"/><Relationship Id="rId78" Type="http://schemas.openxmlformats.org/officeDocument/2006/relationships/hyperlink" Target="http://online.zakon.kz/Document/?doc_id=1039486" TargetMode="External"/><Relationship Id="rId101" Type="http://schemas.openxmlformats.org/officeDocument/2006/relationships/hyperlink" Target="http://online.zakon.kz/Document/?doc_id=31416248" TargetMode="External"/><Relationship Id="rId143" Type="http://schemas.openxmlformats.org/officeDocument/2006/relationships/hyperlink" Target="http://online.zakon.kz/Document/?doc_id=3008028" TargetMode="External"/><Relationship Id="rId185" Type="http://schemas.openxmlformats.org/officeDocument/2006/relationships/hyperlink" Target="http://online.zakon.kz/Document/?doc_id=30796921" TargetMode="External"/><Relationship Id="rId350" Type="http://schemas.openxmlformats.org/officeDocument/2006/relationships/hyperlink" Target="http://online.zakon.kz/Document/?doc_id=31143652" TargetMode="External"/><Relationship Id="rId406" Type="http://schemas.openxmlformats.org/officeDocument/2006/relationships/hyperlink" Target="http://online.zakon.kz/Document/?doc_id=3308028" TargetMode="External"/><Relationship Id="rId9" Type="http://schemas.openxmlformats.org/officeDocument/2006/relationships/hyperlink" Target="http://online.zakon.kz/Document/?doc_id=31548165" TargetMode="External"/><Relationship Id="rId210" Type="http://schemas.openxmlformats.org/officeDocument/2006/relationships/hyperlink" Target="http://online.zakon.kz/Document/?doc_id=1039486" TargetMode="External"/><Relationship Id="rId392" Type="http://schemas.openxmlformats.org/officeDocument/2006/relationships/hyperlink" Target="http://online.zakon.kz/Document/?doc_id=31101390" TargetMode="External"/><Relationship Id="rId448" Type="http://schemas.openxmlformats.org/officeDocument/2006/relationships/hyperlink" Target="http://online.zakon.kz/Document/?doc_id=1011651" TargetMode="External"/><Relationship Id="rId252" Type="http://schemas.openxmlformats.org/officeDocument/2006/relationships/hyperlink" Target="http://online.zakon.kz/Document/?doc_id=31325100" TargetMode="External"/><Relationship Id="rId294" Type="http://schemas.openxmlformats.org/officeDocument/2006/relationships/hyperlink" Target="http://online.zakon.kz/Document/?doc_id=31101390" TargetMode="External"/><Relationship Id="rId308" Type="http://schemas.openxmlformats.org/officeDocument/2006/relationships/hyperlink" Target="http://online.zakon.kz/Document/?doc_id=30578830" TargetMode="External"/><Relationship Id="rId47" Type="http://schemas.openxmlformats.org/officeDocument/2006/relationships/hyperlink" Target="http://online.zakon.kz/Document/?doc_id=1051327" TargetMode="External"/><Relationship Id="rId89" Type="http://schemas.openxmlformats.org/officeDocument/2006/relationships/hyperlink" Target="http://online.zakon.kz/Document/?doc_id=30087221" TargetMode="External"/><Relationship Id="rId112" Type="http://schemas.openxmlformats.org/officeDocument/2006/relationships/hyperlink" Target="http://online.zakon.kz/Document/?doc_id=31101390" TargetMode="External"/><Relationship Id="rId154" Type="http://schemas.openxmlformats.org/officeDocument/2006/relationships/hyperlink" Target="http://online.zakon.kz/Document/?doc_id=31213185" TargetMode="External"/><Relationship Id="rId361" Type="http://schemas.openxmlformats.org/officeDocument/2006/relationships/hyperlink" Target="http://online.zakon.kz/Document/?doc_id=1039486" TargetMode="External"/><Relationship Id="rId196" Type="http://schemas.openxmlformats.org/officeDocument/2006/relationships/hyperlink" Target="http://online.zakon.kz/Document/?doc_id=31216690" TargetMode="External"/><Relationship Id="rId417" Type="http://schemas.openxmlformats.org/officeDocument/2006/relationships/hyperlink" Target="http://online.zakon.kz/Document/?doc_id=1039486" TargetMode="External"/><Relationship Id="rId459" Type="http://schemas.openxmlformats.org/officeDocument/2006/relationships/hyperlink" Target="http://online.zakon.kz/Document/?doc_id=1039486" TargetMode="External"/><Relationship Id="rId16" Type="http://schemas.openxmlformats.org/officeDocument/2006/relationships/hyperlink" Target="http://online.zakon.kz/Document/?doc_id=1052440" TargetMode="External"/><Relationship Id="rId221" Type="http://schemas.openxmlformats.org/officeDocument/2006/relationships/hyperlink" Target="http://online.zakon.kz/Document/?doc_id=30788512" TargetMode="External"/><Relationship Id="rId263" Type="http://schemas.openxmlformats.org/officeDocument/2006/relationships/hyperlink" Target="http://online.zakon.kz/Document/?doc_id=30578830" TargetMode="External"/><Relationship Id="rId319" Type="http://schemas.openxmlformats.org/officeDocument/2006/relationships/hyperlink" Target="http://online.zakon.kz/Document/?doc_id=31101592" TargetMode="External"/><Relationship Id="rId470" Type="http://schemas.openxmlformats.org/officeDocument/2006/relationships/footer" Target="footer3.xml"/><Relationship Id="rId58" Type="http://schemas.openxmlformats.org/officeDocument/2006/relationships/hyperlink" Target="http://online.zakon.kz/Document/?doc_id=1039486" TargetMode="External"/><Relationship Id="rId123" Type="http://schemas.openxmlformats.org/officeDocument/2006/relationships/hyperlink" Target="http://online.zakon.kz/Document/?doc_id=1039486" TargetMode="External"/><Relationship Id="rId330" Type="http://schemas.openxmlformats.org/officeDocument/2006/relationships/hyperlink" Target="http://online.zakon.kz/Document/?doc_id=1011651" TargetMode="External"/><Relationship Id="rId165" Type="http://schemas.openxmlformats.org/officeDocument/2006/relationships/hyperlink" Target="http://online.zakon.kz/Document/?doc_id=31101390" TargetMode="External"/><Relationship Id="rId372" Type="http://schemas.openxmlformats.org/officeDocument/2006/relationships/hyperlink" Target="http://online.zakon.kz/Document/?doc_id=1039486" TargetMode="External"/><Relationship Id="rId428" Type="http://schemas.openxmlformats.org/officeDocument/2006/relationships/hyperlink" Target="http://online.zakon.kz/Document/?doc_id=31163232" TargetMode="External"/><Relationship Id="rId232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308028" TargetMode="External"/><Relationship Id="rId69" Type="http://schemas.openxmlformats.org/officeDocument/2006/relationships/hyperlink" Target="http://online.zakon.kz/Document/?doc_id=31282230" TargetMode="External"/><Relationship Id="rId134" Type="http://schemas.openxmlformats.org/officeDocument/2006/relationships/hyperlink" Target="http://online.zakon.kz/Document/?doc_id=1039486" TargetMode="External"/><Relationship Id="rId80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308028" TargetMode="External"/><Relationship Id="rId341" Type="http://schemas.openxmlformats.org/officeDocument/2006/relationships/hyperlink" Target="http://online.zakon.kz/Document/?doc_id=3308028" TargetMode="External"/><Relationship Id="rId383" Type="http://schemas.openxmlformats.org/officeDocument/2006/relationships/hyperlink" Target="http://online.zakon.kz/Document/?doc_id=31101592" TargetMode="External"/><Relationship Id="rId439" Type="http://schemas.openxmlformats.org/officeDocument/2006/relationships/hyperlink" Target="http://online.zakon.kz/Document/?doc_id=31143652" TargetMode="External"/><Relationship Id="rId201" Type="http://schemas.openxmlformats.org/officeDocument/2006/relationships/hyperlink" Target="http://online.zakon.kz/Document/?doc_id=1013921" TargetMode="External"/><Relationship Id="rId243" Type="http://schemas.openxmlformats.org/officeDocument/2006/relationships/hyperlink" Target="http://online.zakon.kz/Document/?doc_id=1039486" TargetMode="External"/><Relationship Id="rId285" Type="http://schemas.openxmlformats.org/officeDocument/2006/relationships/hyperlink" Target="http://online.zakon.kz/Document/?doc_id=31143652" TargetMode="External"/><Relationship Id="rId450" Type="http://schemas.openxmlformats.org/officeDocument/2006/relationships/hyperlink" Target="http://online.zakon.kz/Document/?doc_id=31414161" TargetMode="External"/><Relationship Id="rId38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1023937" TargetMode="External"/><Relationship Id="rId310" Type="http://schemas.openxmlformats.org/officeDocument/2006/relationships/hyperlink" Target="http://online.zakon.kz/Document/?doc_id=31101592" TargetMode="External"/><Relationship Id="rId91" Type="http://schemas.openxmlformats.org/officeDocument/2006/relationships/hyperlink" Target="http://online.zakon.kz/Document/?doc_id=3308028" TargetMode="External"/><Relationship Id="rId145" Type="http://schemas.openxmlformats.org/officeDocument/2006/relationships/hyperlink" Target="http://online.zakon.kz/Document/?doc_id=31101592" TargetMode="External"/><Relationship Id="rId187" Type="http://schemas.openxmlformats.org/officeDocument/2006/relationships/hyperlink" Target="http://online.zakon.kz/Document/?doc_id=31101592" TargetMode="External"/><Relationship Id="rId352" Type="http://schemas.openxmlformats.org/officeDocument/2006/relationships/hyperlink" Target="http://online.zakon.kz/Document/?doc_id=31416248" TargetMode="External"/><Relationship Id="rId394" Type="http://schemas.openxmlformats.org/officeDocument/2006/relationships/hyperlink" Target="http://online.zakon.kz/Document/?doc_id=31143652" TargetMode="External"/><Relationship Id="rId408" Type="http://schemas.openxmlformats.org/officeDocument/2006/relationships/hyperlink" Target="http://online.zakon.kz/Document/?doc_id=3308028" TargetMode="External"/><Relationship Id="rId212" Type="http://schemas.openxmlformats.org/officeDocument/2006/relationships/hyperlink" Target="http://online.zakon.kz/Document/?doc_id=1040270" TargetMode="External"/><Relationship Id="rId254" Type="http://schemas.openxmlformats.org/officeDocument/2006/relationships/hyperlink" Target="http://online.zakon.kz/Document/?doc_id=1026672" TargetMode="External"/><Relationship Id="rId49" Type="http://schemas.openxmlformats.org/officeDocument/2006/relationships/hyperlink" Target="http://online.zakon.kz/Document/?doc_id=30788512" TargetMode="External"/><Relationship Id="rId114" Type="http://schemas.openxmlformats.org/officeDocument/2006/relationships/hyperlink" Target="http://online.zakon.kz/Document/?doc_id=1039486" TargetMode="External"/><Relationship Id="rId296" Type="http://schemas.openxmlformats.org/officeDocument/2006/relationships/hyperlink" Target="http://online.zakon.kz/Document/?doc_id=31101390" TargetMode="External"/><Relationship Id="rId461" Type="http://schemas.openxmlformats.org/officeDocument/2006/relationships/hyperlink" Target="http://online.zakon.kz/Document/?doc_id=1039486" TargetMode="External"/><Relationship Id="rId60" Type="http://schemas.openxmlformats.org/officeDocument/2006/relationships/hyperlink" Target="http://online.zakon.kz/Document/?doc_id=31101390" TargetMode="External"/><Relationship Id="rId156" Type="http://schemas.openxmlformats.org/officeDocument/2006/relationships/hyperlink" Target="http://online.zakon.kz/Document/?doc_id=31318521" TargetMode="External"/><Relationship Id="rId198" Type="http://schemas.openxmlformats.org/officeDocument/2006/relationships/hyperlink" Target="http://online.zakon.kz/Document/?doc_id=31414161" TargetMode="External"/><Relationship Id="rId321" Type="http://schemas.openxmlformats.org/officeDocument/2006/relationships/hyperlink" Target="http://online.zakon.kz/Document/?doc_id=31101592" TargetMode="External"/><Relationship Id="rId363" Type="http://schemas.openxmlformats.org/officeDocument/2006/relationships/hyperlink" Target="http://online.zakon.kz/Document/?doc_id=31414161" TargetMode="External"/><Relationship Id="rId419" Type="http://schemas.openxmlformats.org/officeDocument/2006/relationships/hyperlink" Target="http://online.zakon.kz/Document/?doc_id=1013880" TargetMode="External"/><Relationship Id="rId223" Type="http://schemas.openxmlformats.org/officeDocument/2006/relationships/hyperlink" Target="http://online.zakon.kz/Document/?doc_id=31101390" TargetMode="External"/><Relationship Id="rId430" Type="http://schemas.openxmlformats.org/officeDocument/2006/relationships/hyperlink" Target="http://online.zakon.kz/Document/?doc_id=31143652" TargetMode="External"/><Relationship Id="rId18" Type="http://schemas.openxmlformats.org/officeDocument/2006/relationships/hyperlink" Target="http://online.zakon.kz/Document/?doc_id=30086150" TargetMode="External"/><Relationship Id="rId265" Type="http://schemas.openxmlformats.org/officeDocument/2006/relationships/hyperlink" Target="http://online.zakon.kz/Document/?doc_id=31101592" TargetMode="External"/><Relationship Id="rId472" Type="http://schemas.openxmlformats.org/officeDocument/2006/relationships/theme" Target="theme/theme1.xml"/><Relationship Id="rId125" Type="http://schemas.openxmlformats.org/officeDocument/2006/relationships/hyperlink" Target="http://online.zakon.kz/Document/?doc_id=30451148" TargetMode="External"/><Relationship Id="rId167" Type="http://schemas.openxmlformats.org/officeDocument/2006/relationships/hyperlink" Target="http://online.zakon.kz/Document/?doc_id=31216505" TargetMode="External"/><Relationship Id="rId332" Type="http://schemas.openxmlformats.org/officeDocument/2006/relationships/hyperlink" Target="http://online.zakon.kz/Document/?doc_id=3308028" TargetMode="External"/><Relationship Id="rId374" Type="http://schemas.openxmlformats.org/officeDocument/2006/relationships/hyperlink" Target="http://online.zakon.kz/Document/?doc_id=30788512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05191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1390" TargetMode="External"/><Relationship Id="rId276" Type="http://schemas.openxmlformats.org/officeDocument/2006/relationships/hyperlink" Target="http://online.zakon.kz/Document/?doc_id=30788512" TargetMode="External"/><Relationship Id="rId441" Type="http://schemas.openxmlformats.org/officeDocument/2006/relationships/hyperlink" Target="http://online.zakon.kz/Document/?doc_id=31143652" TargetMode="External"/><Relationship Id="rId40" Type="http://schemas.openxmlformats.org/officeDocument/2006/relationships/hyperlink" Target="http://online.zakon.kz/Document/?doc_id=31414161" TargetMode="External"/><Relationship Id="rId136" Type="http://schemas.openxmlformats.org/officeDocument/2006/relationships/hyperlink" Target="http://online.zakon.kz/Document/?doc_id=1039486" TargetMode="External"/><Relationship Id="rId178" Type="http://schemas.openxmlformats.org/officeDocument/2006/relationships/hyperlink" Target="http://online.zakon.kz/Document/?doc_id=31101592" TargetMode="External"/><Relationship Id="rId301" Type="http://schemas.openxmlformats.org/officeDocument/2006/relationships/hyperlink" Target="http://online.zakon.kz/Document/?doc_id=1039486" TargetMode="External"/><Relationship Id="rId343" Type="http://schemas.openxmlformats.org/officeDocument/2006/relationships/hyperlink" Target="http://online.zakon.kz/Document/?doc_id=3008028" TargetMode="External"/><Relationship Id="rId82" Type="http://schemas.openxmlformats.org/officeDocument/2006/relationships/hyperlink" Target="http://online.zakon.kz/Document/?doc_id=30414381" TargetMode="External"/><Relationship Id="rId203" Type="http://schemas.openxmlformats.org/officeDocument/2006/relationships/hyperlink" Target="http://online.zakon.kz/Document/?doc_id=1003592" TargetMode="External"/><Relationship Id="rId385" Type="http://schemas.openxmlformats.org/officeDocument/2006/relationships/hyperlink" Target="http://online.zakon.kz/Document/?doc_id=30118294" TargetMode="External"/><Relationship Id="rId19" Type="http://schemas.openxmlformats.org/officeDocument/2006/relationships/hyperlink" Target="http://online.zakon.kz/Document/?doc_id=30086150" TargetMode="External"/><Relationship Id="rId224" Type="http://schemas.openxmlformats.org/officeDocument/2006/relationships/hyperlink" Target="http://online.zakon.kz/Document/?doc_id=31101592" TargetMode="External"/><Relationship Id="rId245" Type="http://schemas.openxmlformats.org/officeDocument/2006/relationships/hyperlink" Target="http://online.zakon.kz/Document/?doc_id=30047760" TargetMode="External"/><Relationship Id="rId266" Type="http://schemas.openxmlformats.org/officeDocument/2006/relationships/hyperlink" Target="http://online.zakon.kz/Document/?doc_id=31565905" TargetMode="External"/><Relationship Id="rId287" Type="http://schemas.openxmlformats.org/officeDocument/2006/relationships/hyperlink" Target="http://online.zakon.kz/Document/?doc_id=1051327" TargetMode="External"/><Relationship Id="rId410" Type="http://schemas.openxmlformats.org/officeDocument/2006/relationships/hyperlink" Target="http://online.zakon.kz/Document/?doc_id=3308028" TargetMode="External"/><Relationship Id="rId431" Type="http://schemas.openxmlformats.org/officeDocument/2006/relationships/hyperlink" Target="http://online.zakon.kz/Document/?doc_id=31143652" TargetMode="External"/><Relationship Id="rId452" Type="http://schemas.openxmlformats.org/officeDocument/2006/relationships/hyperlink" Target="http://online.zakon.kz/Document/?doc_id=31043100" TargetMode="External"/><Relationship Id="rId30" Type="http://schemas.openxmlformats.org/officeDocument/2006/relationships/hyperlink" Target="http://online.zakon.kz/Document/?doc_id=31101592" TargetMode="External"/><Relationship Id="rId105" Type="http://schemas.openxmlformats.org/officeDocument/2006/relationships/hyperlink" Target="http://online.zakon.kz/Document/?doc_id=1039486" TargetMode="External"/><Relationship Id="rId126" Type="http://schemas.openxmlformats.org/officeDocument/2006/relationships/hyperlink" Target="http://online.zakon.kz/Document/?doc_id=30451168" TargetMode="External"/><Relationship Id="rId147" Type="http://schemas.openxmlformats.org/officeDocument/2006/relationships/hyperlink" Target="http://online.zakon.kz/Document/?doc_id=3308028" TargetMode="External"/><Relationship Id="rId168" Type="http://schemas.openxmlformats.org/officeDocument/2006/relationships/hyperlink" Target="http://online.zakon.kz/Document/?doc_id=31216690" TargetMode="External"/><Relationship Id="rId312" Type="http://schemas.openxmlformats.org/officeDocument/2006/relationships/hyperlink" Target="http://online.zakon.kz/Document/?doc_id=31565905" TargetMode="External"/><Relationship Id="rId333" Type="http://schemas.openxmlformats.org/officeDocument/2006/relationships/hyperlink" Target="http://online.zakon.kz/Document/?doc_id=1017314" TargetMode="External"/><Relationship Id="rId354" Type="http://schemas.openxmlformats.org/officeDocument/2006/relationships/hyperlink" Target="http://online.zakon.kz/Document/?doc_id=31143652" TargetMode="External"/><Relationship Id="rId51" Type="http://schemas.openxmlformats.org/officeDocument/2006/relationships/hyperlink" Target="http://online.zakon.kz/Document/?doc_id=1008034" TargetMode="External"/><Relationship Id="rId72" Type="http://schemas.openxmlformats.org/officeDocument/2006/relationships/hyperlink" Target="http://online.zakon.kz/Document/?doc_id=31610733" TargetMode="External"/><Relationship Id="rId93" Type="http://schemas.openxmlformats.org/officeDocument/2006/relationships/hyperlink" Target="http://online.zakon.kz/Document/?doc_id=30467070" TargetMode="External"/><Relationship Id="rId189" Type="http://schemas.openxmlformats.org/officeDocument/2006/relationships/hyperlink" Target="http://online.zakon.kz/Document/?doc_id=31216690" TargetMode="External"/><Relationship Id="rId375" Type="http://schemas.openxmlformats.org/officeDocument/2006/relationships/hyperlink" Target="http://online.zakon.kz/Document/?doc_id=30796921" TargetMode="External"/><Relationship Id="rId396" Type="http://schemas.openxmlformats.org/officeDocument/2006/relationships/hyperlink" Target="http://online.zakon.kz/Document/?doc_id=10394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796921" TargetMode="External"/><Relationship Id="rId235" Type="http://schemas.openxmlformats.org/officeDocument/2006/relationships/hyperlink" Target="http://online.zakon.kz/Document/?doc_id=30526327" TargetMode="External"/><Relationship Id="rId256" Type="http://schemas.openxmlformats.org/officeDocument/2006/relationships/hyperlink" Target="http://online.zakon.kz/Document/?doc_id=30366217" TargetMode="External"/><Relationship Id="rId277" Type="http://schemas.openxmlformats.org/officeDocument/2006/relationships/hyperlink" Target="http://online.zakon.kz/Document/?doc_id=30796921" TargetMode="External"/><Relationship Id="rId298" Type="http://schemas.openxmlformats.org/officeDocument/2006/relationships/hyperlink" Target="http://online.zakon.kz/Document/?doc_id=31101390" TargetMode="External"/><Relationship Id="rId400" Type="http://schemas.openxmlformats.org/officeDocument/2006/relationships/hyperlink" Target="http://online.zakon.kz/Document/?doc_id=31143652" TargetMode="External"/><Relationship Id="rId421" Type="http://schemas.openxmlformats.org/officeDocument/2006/relationships/hyperlink" Target="http://online.zakon.kz/Document/?doc_id=3208028" TargetMode="External"/><Relationship Id="rId442" Type="http://schemas.openxmlformats.org/officeDocument/2006/relationships/hyperlink" Target="http://online.zakon.kz/Document/?doc_id=1017314" TargetMode="External"/><Relationship Id="rId463" Type="http://schemas.openxmlformats.org/officeDocument/2006/relationships/hyperlink" Target="http://online.zakon.kz/Document/?doc_id=31101390" TargetMode="External"/><Relationship Id="rId116" Type="http://schemas.openxmlformats.org/officeDocument/2006/relationships/hyperlink" Target="http://online.zakon.kz/Document/?doc_id=1008442" TargetMode="External"/><Relationship Id="rId137" Type="http://schemas.openxmlformats.org/officeDocument/2006/relationships/hyperlink" Target="http://online.zakon.kz/Document/?doc_id=3308028" TargetMode="External"/><Relationship Id="rId158" Type="http://schemas.openxmlformats.org/officeDocument/2006/relationships/hyperlink" Target="http://online.zakon.kz/Document/?doc_id=31565905" TargetMode="External"/><Relationship Id="rId302" Type="http://schemas.openxmlformats.org/officeDocument/2006/relationships/hyperlink" Target="http://online.zakon.kz/Document/?doc_id=3308028" TargetMode="External"/><Relationship Id="rId323" Type="http://schemas.openxmlformats.org/officeDocument/2006/relationships/hyperlink" Target="http://online.zakon.kz/Document/?doc_id=31101592" TargetMode="External"/><Relationship Id="rId344" Type="http://schemas.openxmlformats.org/officeDocument/2006/relationships/hyperlink" Target="http://online.zakon.kz/Document/?doc_id=1039486" TargetMode="External"/><Relationship Id="rId20" Type="http://schemas.openxmlformats.org/officeDocument/2006/relationships/hyperlink" Target="http://online.zakon.kz/Document/?doc_id=30114097" TargetMode="External"/><Relationship Id="rId41" Type="http://schemas.openxmlformats.org/officeDocument/2006/relationships/hyperlink" Target="http://online.zakon.kz/Document/?doc_id=31416248" TargetMode="External"/><Relationship Id="rId62" Type="http://schemas.openxmlformats.org/officeDocument/2006/relationships/hyperlink" Target="http://online.zakon.kz/Document/?doc_id=31275180" TargetMode="External"/><Relationship Id="rId83" Type="http://schemas.openxmlformats.org/officeDocument/2006/relationships/hyperlink" Target="http://online.zakon.kz/Document/?doc_id=30414702" TargetMode="External"/><Relationship Id="rId179" Type="http://schemas.openxmlformats.org/officeDocument/2006/relationships/hyperlink" Target="http://online.zakon.kz/Document/?doc_id=31143647" TargetMode="External"/><Relationship Id="rId365" Type="http://schemas.openxmlformats.org/officeDocument/2006/relationships/hyperlink" Target="http://online.zakon.kz/Document/?doc_id=31414161" TargetMode="External"/><Relationship Id="rId386" Type="http://schemas.openxmlformats.org/officeDocument/2006/relationships/hyperlink" Target="http://online.zakon.kz/Document/?doc_id=1039486" TargetMode="External"/><Relationship Id="rId190" Type="http://schemas.openxmlformats.org/officeDocument/2006/relationships/hyperlink" Target="http://online.zakon.kz/Document/?doc_id=31145993" TargetMode="External"/><Relationship Id="rId204" Type="http://schemas.openxmlformats.org/officeDocument/2006/relationships/hyperlink" Target="http://online.zakon.kz/Document/?doc_id=31101390" TargetMode="External"/><Relationship Id="rId225" Type="http://schemas.openxmlformats.org/officeDocument/2006/relationships/hyperlink" Target="http://online.zakon.kz/Document/?doc_id=30575206" TargetMode="External"/><Relationship Id="rId246" Type="http://schemas.openxmlformats.org/officeDocument/2006/relationships/hyperlink" Target="http://online.zakon.kz/Document/?doc_id=31101390" TargetMode="External"/><Relationship Id="rId267" Type="http://schemas.openxmlformats.org/officeDocument/2006/relationships/hyperlink" Target="http://online.zakon.kz/Document/?doc_id=31567051" TargetMode="External"/><Relationship Id="rId288" Type="http://schemas.openxmlformats.org/officeDocument/2006/relationships/hyperlink" Target="http://online.zakon.kz/Document/?doc_id=1009170" TargetMode="External"/><Relationship Id="rId411" Type="http://schemas.openxmlformats.org/officeDocument/2006/relationships/hyperlink" Target="http://online.zakon.kz/Document/?doc_id=1039486" TargetMode="External"/><Relationship Id="rId432" Type="http://schemas.openxmlformats.org/officeDocument/2006/relationships/hyperlink" Target="http://online.zakon.kz/Document/?doc_id=31143652" TargetMode="External"/><Relationship Id="rId453" Type="http://schemas.openxmlformats.org/officeDocument/2006/relationships/hyperlink" Target="http://online.zakon.kz/Document/?doc_id=31143652" TargetMode="External"/><Relationship Id="rId106" Type="http://schemas.openxmlformats.org/officeDocument/2006/relationships/hyperlink" Target="http://online.zakon.kz/Document/?doc_id=3308028" TargetMode="External"/><Relationship Id="rId127" Type="http://schemas.openxmlformats.org/officeDocument/2006/relationships/hyperlink" Target="http://online.zakon.kz/Document/?doc_id=30460694" TargetMode="External"/><Relationship Id="rId313" Type="http://schemas.openxmlformats.org/officeDocument/2006/relationships/hyperlink" Target="http://online.zakon.kz/Document/?doc_id=31567051" TargetMode="External"/><Relationship Id="rId10" Type="http://schemas.openxmlformats.org/officeDocument/2006/relationships/hyperlink" Target="http://online.zakon.kz/Document/?doc_id=31548557" TargetMode="External"/><Relationship Id="rId31" Type="http://schemas.openxmlformats.org/officeDocument/2006/relationships/hyperlink" Target="http://online.zakon.kz/Document/?doc_id=31101390" TargetMode="External"/><Relationship Id="rId52" Type="http://schemas.openxmlformats.org/officeDocument/2006/relationships/hyperlink" Target="http://online.zakon.kz/Document/?doc_id=31372554" TargetMode="External"/><Relationship Id="rId73" Type="http://schemas.openxmlformats.org/officeDocument/2006/relationships/hyperlink" Target="http://online.zakon.kz/Document/?doc_id=31199419" TargetMode="External"/><Relationship Id="rId94" Type="http://schemas.openxmlformats.org/officeDocument/2006/relationships/hyperlink" Target="http://online.zakon.kz/Document/?doc_id=30578830" TargetMode="External"/><Relationship Id="rId148" Type="http://schemas.openxmlformats.org/officeDocument/2006/relationships/hyperlink" Target="http://online.zakon.kz/Document/?doc_id=30467054" TargetMode="External"/><Relationship Id="rId169" Type="http://schemas.openxmlformats.org/officeDocument/2006/relationships/hyperlink" Target="http://online.zakon.kz/Document/?doc_id=1006061" TargetMode="External"/><Relationship Id="rId334" Type="http://schemas.openxmlformats.org/officeDocument/2006/relationships/hyperlink" Target="http://online.zakon.kz/Document/?doc_id=3208028" TargetMode="External"/><Relationship Id="rId355" Type="http://schemas.openxmlformats.org/officeDocument/2006/relationships/hyperlink" Target="http://online.zakon.kz/Document/?doc_id=31143652" TargetMode="External"/><Relationship Id="rId376" Type="http://schemas.openxmlformats.org/officeDocument/2006/relationships/hyperlink" Target="http://online.zakon.kz/Document/?doc_id=31145993" TargetMode="External"/><Relationship Id="rId397" Type="http://schemas.openxmlformats.org/officeDocument/2006/relationships/hyperlink" Target="http://online.zakon.kz/Document/?doc_id=330802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11573" TargetMode="External"/><Relationship Id="rId215" Type="http://schemas.openxmlformats.org/officeDocument/2006/relationships/hyperlink" Target="http://online.zakon.kz/Document/?doc_id=31101390" TargetMode="External"/><Relationship Id="rId236" Type="http://schemas.openxmlformats.org/officeDocument/2006/relationships/hyperlink" Target="http://online.zakon.kz/Document/?doc_id=30366217" TargetMode="External"/><Relationship Id="rId257" Type="http://schemas.openxmlformats.org/officeDocument/2006/relationships/hyperlink" Target="http://online.zakon.kz/Document/?doc_id=1039486" TargetMode="External"/><Relationship Id="rId278" Type="http://schemas.openxmlformats.org/officeDocument/2006/relationships/hyperlink" Target="http://online.zakon.kz/Document/?doc_id=31025535" TargetMode="External"/><Relationship Id="rId401" Type="http://schemas.openxmlformats.org/officeDocument/2006/relationships/hyperlink" Target="http://online.zakon.kz/Document/?doc_id=1039486" TargetMode="External"/><Relationship Id="rId422" Type="http://schemas.openxmlformats.org/officeDocument/2006/relationships/hyperlink" Target="http://online.zakon.kz/Document/?doc_id=1013880" TargetMode="External"/><Relationship Id="rId443" Type="http://schemas.openxmlformats.org/officeDocument/2006/relationships/hyperlink" Target="http://online.zakon.kz/Document/?doc_id=3008028" TargetMode="External"/><Relationship Id="rId464" Type="http://schemas.openxmlformats.org/officeDocument/2006/relationships/hyperlink" Target="http://online.zakon.kz/Document/?doc_id=31101592" TargetMode="External"/><Relationship Id="rId303" Type="http://schemas.openxmlformats.org/officeDocument/2006/relationships/hyperlink" Target="http://online.zakon.kz/Document/?doc_id=1040270" TargetMode="External"/><Relationship Id="rId42" Type="http://schemas.openxmlformats.org/officeDocument/2006/relationships/hyperlink" Target="http://online.zakon.kz/Document/?doc_id=1039486" TargetMode="External"/><Relationship Id="rId84" Type="http://schemas.openxmlformats.org/officeDocument/2006/relationships/hyperlink" Target="http://online.zakon.kz/Document/?link_id=1003922321" TargetMode="External"/><Relationship Id="rId138" Type="http://schemas.openxmlformats.org/officeDocument/2006/relationships/hyperlink" Target="http://online.zakon.kz/Document/?doc_id=1042179" TargetMode="External"/><Relationship Id="rId345" Type="http://schemas.openxmlformats.org/officeDocument/2006/relationships/hyperlink" Target="http://online.zakon.kz/Document/?doc_id=3308028" TargetMode="External"/><Relationship Id="rId387" Type="http://schemas.openxmlformats.org/officeDocument/2006/relationships/hyperlink" Target="http://online.zakon.kz/Document/?doc_id=3308028" TargetMode="External"/><Relationship Id="rId191" Type="http://schemas.openxmlformats.org/officeDocument/2006/relationships/hyperlink" Target="http://online.zakon.kz/Document/?doc_id=31497423" TargetMode="External"/><Relationship Id="rId205" Type="http://schemas.openxmlformats.org/officeDocument/2006/relationships/hyperlink" Target="http://online.zakon.kz/Document/?doc_id=31101592" TargetMode="External"/><Relationship Id="rId247" Type="http://schemas.openxmlformats.org/officeDocument/2006/relationships/hyperlink" Target="http://online.zakon.kz/Document/?doc_id=1026672" TargetMode="External"/><Relationship Id="rId412" Type="http://schemas.openxmlformats.org/officeDocument/2006/relationships/hyperlink" Target="http://online.zakon.kz/Document/?doc_id=3308028" TargetMode="External"/><Relationship Id="rId107" Type="http://schemas.openxmlformats.org/officeDocument/2006/relationships/hyperlink" Target="http://online.zakon.kz/Document/?doc_id=31101390" TargetMode="External"/><Relationship Id="rId289" Type="http://schemas.openxmlformats.org/officeDocument/2006/relationships/hyperlink" Target="http://online.zakon.kz/Document/?doc_id=31101390" TargetMode="External"/><Relationship Id="rId454" Type="http://schemas.openxmlformats.org/officeDocument/2006/relationships/hyperlink" Target="http://online.zakon.kz/Document/?doc_id=1027617" TargetMode="External"/><Relationship Id="rId11" Type="http://schemas.openxmlformats.org/officeDocument/2006/relationships/hyperlink" Target="http://online.zakon.kz/Document/?doc_id=31575506" TargetMode="External"/><Relationship Id="rId53" Type="http://schemas.openxmlformats.org/officeDocument/2006/relationships/hyperlink" Target="http://online.zakon.kz/Document/?doc_id=1011651" TargetMode="External"/><Relationship Id="rId149" Type="http://schemas.openxmlformats.org/officeDocument/2006/relationships/hyperlink" Target="http://online.zakon.kz/Document/?doc_id=30467070" TargetMode="External"/><Relationship Id="rId314" Type="http://schemas.openxmlformats.org/officeDocument/2006/relationships/hyperlink" Target="http://online.zakon.kz/Document/?doc_id=30466908" TargetMode="External"/><Relationship Id="rId356" Type="http://schemas.openxmlformats.org/officeDocument/2006/relationships/hyperlink" Target="http://online.zakon.kz/Document/?doc_id=31143652" TargetMode="External"/><Relationship Id="rId398" Type="http://schemas.openxmlformats.org/officeDocument/2006/relationships/hyperlink" Target="http://online.zakon.kz/Document/?doc_id=31163232" TargetMode="External"/><Relationship Id="rId95" Type="http://schemas.openxmlformats.org/officeDocument/2006/relationships/hyperlink" Target="http://online.zakon.kz/Document/?doc_id=31101390" TargetMode="External"/><Relationship Id="rId160" Type="http://schemas.openxmlformats.org/officeDocument/2006/relationships/hyperlink" Target="http://online.zakon.kz/Document/?doc_id=30466908" TargetMode="External"/><Relationship Id="rId216" Type="http://schemas.openxmlformats.org/officeDocument/2006/relationships/hyperlink" Target="http://online.zakon.kz/Document/?doc_id=31101592" TargetMode="External"/><Relationship Id="rId423" Type="http://schemas.openxmlformats.org/officeDocument/2006/relationships/hyperlink" Target="http://online.zakon.kz/Document/?doc_id=1039486" TargetMode="External"/><Relationship Id="rId258" Type="http://schemas.openxmlformats.org/officeDocument/2006/relationships/hyperlink" Target="http://online.zakon.kz/Document/?doc_id=3308028" TargetMode="External"/><Relationship Id="rId465" Type="http://schemas.openxmlformats.org/officeDocument/2006/relationships/header" Target="header1.xml"/><Relationship Id="rId22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308028" TargetMode="External"/><Relationship Id="rId118" Type="http://schemas.openxmlformats.org/officeDocument/2006/relationships/hyperlink" Target="http://online.zakon.kz/Document/?doc_id=1052440" TargetMode="External"/><Relationship Id="rId325" Type="http://schemas.openxmlformats.org/officeDocument/2006/relationships/hyperlink" Target="http://online.zakon.kz/Document/?doc_id=31101592" TargetMode="External"/><Relationship Id="rId367" Type="http://schemas.openxmlformats.org/officeDocument/2006/relationships/hyperlink" Target="http://online.zakon.kz/Document/?doc_id=1013921" TargetMode="External"/><Relationship Id="rId171" Type="http://schemas.openxmlformats.org/officeDocument/2006/relationships/hyperlink" Target="http://online.zakon.kz/Document/?doc_id=30103567" TargetMode="External"/><Relationship Id="rId227" Type="http://schemas.openxmlformats.org/officeDocument/2006/relationships/hyperlink" Target="http://online.zakon.kz/Document/?doc_id=1011878" TargetMode="External"/><Relationship Id="rId269" Type="http://schemas.openxmlformats.org/officeDocument/2006/relationships/hyperlink" Target="http://online.zakon.kz/Document/?doc_id=30914758" TargetMode="External"/><Relationship Id="rId434" Type="http://schemas.openxmlformats.org/officeDocument/2006/relationships/hyperlink" Target="http://online.zakon.kz/Document/?doc_id=1039486" TargetMode="External"/><Relationship Id="rId33" Type="http://schemas.openxmlformats.org/officeDocument/2006/relationships/hyperlink" Target="http://online.zakon.kz/Document/?doc_id=30060807" TargetMode="External"/><Relationship Id="rId129" Type="http://schemas.openxmlformats.org/officeDocument/2006/relationships/hyperlink" Target="http://online.zakon.kz/Document/?doc_id=31101592" TargetMode="External"/><Relationship Id="rId280" Type="http://schemas.openxmlformats.org/officeDocument/2006/relationships/hyperlink" Target="http://online.zakon.kz/Document/?doc_id=31065288" TargetMode="External"/><Relationship Id="rId336" Type="http://schemas.openxmlformats.org/officeDocument/2006/relationships/hyperlink" Target="http://online.zakon.kz/Document/?doc_id=3408028" TargetMode="External"/><Relationship Id="rId75" Type="http://schemas.openxmlformats.org/officeDocument/2006/relationships/hyperlink" Target="http://online.zakon.kz/Document/?doc_id=1011651" TargetMode="External"/><Relationship Id="rId140" Type="http://schemas.openxmlformats.org/officeDocument/2006/relationships/hyperlink" Target="http://online.zakon.kz/Document/?doc_id=3308028" TargetMode="External"/><Relationship Id="rId182" Type="http://schemas.openxmlformats.org/officeDocument/2006/relationships/hyperlink" Target="http://online.zakon.kz/Document/?doc_id=31101390" TargetMode="External"/><Relationship Id="rId378" Type="http://schemas.openxmlformats.org/officeDocument/2006/relationships/hyperlink" Target="http://online.zakon.kz/Document/?doc_id=31145994" TargetMode="External"/><Relationship Id="rId403" Type="http://schemas.openxmlformats.org/officeDocument/2006/relationships/hyperlink" Target="http://online.zakon.kz/Document/?doc_id=10138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205065" TargetMode="External"/><Relationship Id="rId445" Type="http://schemas.openxmlformats.org/officeDocument/2006/relationships/hyperlink" Target="http://online.zakon.kz/Document/?doc_id=3008028" TargetMode="External"/><Relationship Id="rId291" Type="http://schemas.openxmlformats.org/officeDocument/2006/relationships/hyperlink" Target="http://online.zakon.kz/Document/?doc_id=31438144" TargetMode="External"/><Relationship Id="rId305" Type="http://schemas.openxmlformats.org/officeDocument/2006/relationships/hyperlink" Target="http://online.zakon.kz/Document/?doc_id=3408028" TargetMode="External"/><Relationship Id="rId347" Type="http://schemas.openxmlformats.org/officeDocument/2006/relationships/hyperlink" Target="http://online.zakon.kz/Document/?doc_id=31416248" TargetMode="External"/><Relationship Id="rId44" Type="http://schemas.openxmlformats.org/officeDocument/2006/relationships/hyperlink" Target="http://online.zakon.kz/Document/?doc_id=31101390" TargetMode="External"/><Relationship Id="rId86" Type="http://schemas.openxmlformats.org/officeDocument/2006/relationships/hyperlink" Target="http://online.zakon.kz/Document/?doc_id=1011769" TargetMode="External"/><Relationship Id="rId151" Type="http://schemas.openxmlformats.org/officeDocument/2006/relationships/hyperlink" Target="http://online.zakon.kz/Document/?doc_id=31101390" TargetMode="External"/><Relationship Id="rId389" Type="http://schemas.openxmlformats.org/officeDocument/2006/relationships/hyperlink" Target="http://online.zakon.kz/Document/?doc_id=31143652" TargetMode="External"/><Relationship Id="rId193" Type="http://schemas.openxmlformats.org/officeDocument/2006/relationships/hyperlink" Target="http://online.zakon.kz/Document/?doc_id=3408028" TargetMode="External"/><Relationship Id="rId207" Type="http://schemas.openxmlformats.org/officeDocument/2006/relationships/hyperlink" Target="http://online.zakon.kz/Document/?doc_id=31275185" TargetMode="External"/><Relationship Id="rId249" Type="http://schemas.openxmlformats.org/officeDocument/2006/relationships/hyperlink" Target="http://online.zakon.kz/Document/?doc_id=1026672" TargetMode="External"/><Relationship Id="rId414" Type="http://schemas.openxmlformats.org/officeDocument/2006/relationships/hyperlink" Target="http://online.zakon.kz/Document/?doc_id=3308028" TargetMode="External"/><Relationship Id="rId456" Type="http://schemas.openxmlformats.org/officeDocument/2006/relationships/hyperlink" Target="http://online.zakon.kz/Document/?doc_id=1039486" TargetMode="External"/><Relationship Id="rId13" Type="http://schemas.openxmlformats.org/officeDocument/2006/relationships/hyperlink" Target="http://online.zakon.kz/Document/?doc_id=31216690" TargetMode="External"/><Relationship Id="rId109" Type="http://schemas.openxmlformats.org/officeDocument/2006/relationships/hyperlink" Target="http://online.zakon.kz/Document/?doc_id=1039486" TargetMode="External"/><Relationship Id="rId260" Type="http://schemas.openxmlformats.org/officeDocument/2006/relationships/hyperlink" Target="http://online.zakon.kz/Document/?doc_id=3408028" TargetMode="External"/><Relationship Id="rId316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108028" TargetMode="External"/><Relationship Id="rId97" Type="http://schemas.openxmlformats.org/officeDocument/2006/relationships/hyperlink" Target="http://online.zakon.kz/Document/?doc_id=31565905" TargetMode="External"/><Relationship Id="rId120" Type="http://schemas.openxmlformats.org/officeDocument/2006/relationships/hyperlink" Target="http://online.zakon.kz/Document/?doc_id=31101390" TargetMode="External"/><Relationship Id="rId358" Type="http://schemas.openxmlformats.org/officeDocument/2006/relationships/hyperlink" Target="http://online.zakon.kz/Document/?doc_id=3408028" TargetMode="External"/><Relationship Id="rId162" Type="http://schemas.openxmlformats.org/officeDocument/2006/relationships/hyperlink" Target="http://online.zakon.kz/Document/?doc_id=1026864" TargetMode="External"/><Relationship Id="rId218" Type="http://schemas.openxmlformats.org/officeDocument/2006/relationships/hyperlink" Target="http://online.zakon.kz/Document/?doc_id=30575206" TargetMode="External"/><Relationship Id="rId425" Type="http://schemas.openxmlformats.org/officeDocument/2006/relationships/hyperlink" Target="http://online.zakon.kz/Document/?doc_id=30060634" TargetMode="External"/><Relationship Id="rId467" Type="http://schemas.openxmlformats.org/officeDocument/2006/relationships/footer" Target="footer1.xml"/><Relationship Id="rId271" Type="http://schemas.openxmlformats.org/officeDocument/2006/relationships/hyperlink" Target="http://online.zakon.kz/Document/?doc_id=30914758" TargetMode="External"/><Relationship Id="rId24" Type="http://schemas.openxmlformats.org/officeDocument/2006/relationships/hyperlink" Target="http://online.zakon.kz/Document/?doc_id=31101390" TargetMode="External"/><Relationship Id="rId66" Type="http://schemas.openxmlformats.org/officeDocument/2006/relationships/hyperlink" Target="http://online.zakon.kz/Document/?doc_id=31101592" TargetMode="External"/><Relationship Id="rId131" Type="http://schemas.openxmlformats.org/officeDocument/2006/relationships/hyperlink" Target="http://online.zakon.kz/Document/?doc_id=30103567" TargetMode="External"/><Relationship Id="rId327" Type="http://schemas.openxmlformats.org/officeDocument/2006/relationships/hyperlink" Target="http://online.zakon.kz/Document/?doc_id=31101592" TargetMode="External"/><Relationship Id="rId369" Type="http://schemas.openxmlformats.org/officeDocument/2006/relationships/hyperlink" Target="http://online.zakon.kz/Document/?doc_id=30788512" TargetMode="External"/><Relationship Id="rId173" Type="http://schemas.openxmlformats.org/officeDocument/2006/relationships/hyperlink" Target="http://online.zakon.kz/Document/?doc_id=3308028" TargetMode="External"/><Relationship Id="rId229" Type="http://schemas.openxmlformats.org/officeDocument/2006/relationships/hyperlink" Target="http://online.zakon.kz/Document/?doc_id=3208028" TargetMode="External"/><Relationship Id="rId380" Type="http://schemas.openxmlformats.org/officeDocument/2006/relationships/hyperlink" Target="http://online.zakon.kz/Document/?doc_id=1039486" TargetMode="External"/><Relationship Id="rId436" Type="http://schemas.openxmlformats.org/officeDocument/2006/relationships/hyperlink" Target="http://online.zakon.kz/Document/?doc_id=31143652" TargetMode="External"/><Relationship Id="rId240" Type="http://schemas.openxmlformats.org/officeDocument/2006/relationships/hyperlink" Target="http://online.zakon.kz/Document/?doc_id=3308028" TargetMode="External"/><Relationship Id="rId35" Type="http://schemas.openxmlformats.org/officeDocument/2006/relationships/hyperlink" Target="http://online.zakon.kz/Document/?doc_id=30026374" TargetMode="External"/><Relationship Id="rId77" Type="http://schemas.openxmlformats.org/officeDocument/2006/relationships/hyperlink" Target="http://online.zakon.kz/Document/?doc_id=3108028" TargetMode="External"/><Relationship Id="rId100" Type="http://schemas.openxmlformats.org/officeDocument/2006/relationships/hyperlink" Target="http://online.zakon.kz/Document/?doc_id=31414161" TargetMode="External"/><Relationship Id="rId282" Type="http://schemas.openxmlformats.org/officeDocument/2006/relationships/hyperlink" Target="http://online.zakon.kz/Document/?doc_id=31101592" TargetMode="External"/><Relationship Id="rId338" Type="http://schemas.openxmlformats.org/officeDocument/2006/relationships/hyperlink" Target="http://online.zakon.kz/Document/?doc_id=3308028" TargetMode="External"/><Relationship Id="rId8" Type="http://schemas.openxmlformats.org/officeDocument/2006/relationships/hyperlink" Target="http://online.zakon.kz/Document/?doc_id=31548557" TargetMode="External"/><Relationship Id="rId142" Type="http://schemas.openxmlformats.org/officeDocument/2006/relationships/hyperlink" Target="http://online.zakon.kz/Document/?doc_id=1017314" TargetMode="External"/><Relationship Id="rId184" Type="http://schemas.openxmlformats.org/officeDocument/2006/relationships/hyperlink" Target="http://online.zakon.kz/Document/?doc_id=30788512" TargetMode="External"/><Relationship Id="rId391" Type="http://schemas.openxmlformats.org/officeDocument/2006/relationships/hyperlink" Target="http://online.zakon.kz/Document/?doc_id=30796921" TargetMode="External"/><Relationship Id="rId405" Type="http://schemas.openxmlformats.org/officeDocument/2006/relationships/hyperlink" Target="http://online.zakon.kz/Document/?doc_id=1039486" TargetMode="External"/><Relationship Id="rId447" Type="http://schemas.openxmlformats.org/officeDocument/2006/relationships/hyperlink" Target="http://online.zakon.kz/Document/?doc_id=31143652" TargetMode="External"/><Relationship Id="rId251" Type="http://schemas.openxmlformats.org/officeDocument/2006/relationships/hyperlink" Target="http://online.zakon.kz/Document/?doc_id=1026672" TargetMode="External"/><Relationship Id="rId46" Type="http://schemas.openxmlformats.org/officeDocument/2006/relationships/hyperlink" Target="http://online.zakon.kz/Document/?doc_id=31145993" TargetMode="External"/><Relationship Id="rId293" Type="http://schemas.openxmlformats.org/officeDocument/2006/relationships/hyperlink" Target="http://online.zakon.kz/Document/?doc_id=31145993" TargetMode="External"/><Relationship Id="rId307" Type="http://schemas.openxmlformats.org/officeDocument/2006/relationships/hyperlink" Target="http://online.zakon.kz/Document/?doc_id=30467070" TargetMode="External"/><Relationship Id="rId349" Type="http://schemas.openxmlformats.org/officeDocument/2006/relationships/hyperlink" Target="http://online.zakon.kz/Document/?doc_id=31101592" TargetMode="External"/><Relationship Id="rId88" Type="http://schemas.openxmlformats.org/officeDocument/2006/relationships/hyperlink" Target="http://online.zakon.kz/Document/?doc_id=31101592" TargetMode="External"/><Relationship Id="rId111" Type="http://schemas.openxmlformats.org/officeDocument/2006/relationships/hyperlink" Target="http://online.zakon.kz/Document/?doc_id=30575206" TargetMode="External"/><Relationship Id="rId153" Type="http://schemas.openxmlformats.org/officeDocument/2006/relationships/hyperlink" Target="http://online.zakon.kz/Document/?doc_id=31212928" TargetMode="External"/><Relationship Id="rId195" Type="http://schemas.openxmlformats.org/officeDocument/2006/relationships/hyperlink" Target="http://online.zakon.kz/Document/?doc_id=31216505" TargetMode="External"/><Relationship Id="rId209" Type="http://schemas.openxmlformats.org/officeDocument/2006/relationships/hyperlink" Target="http://online.zakon.kz/Document/?doc_id=31101390" TargetMode="External"/><Relationship Id="rId360" Type="http://schemas.openxmlformats.org/officeDocument/2006/relationships/hyperlink" Target="http://online.zakon.kz/Document/?doc_id=3308028" TargetMode="External"/><Relationship Id="rId416" Type="http://schemas.openxmlformats.org/officeDocument/2006/relationships/hyperlink" Target="http://online.zakon.kz/Document/?doc_id=3308028" TargetMode="External"/><Relationship Id="rId220" Type="http://schemas.openxmlformats.org/officeDocument/2006/relationships/hyperlink" Target="http://online.zakon.kz/Document/?doc_id=3308028" TargetMode="External"/><Relationship Id="rId458" Type="http://schemas.openxmlformats.org/officeDocument/2006/relationships/hyperlink" Target="http://online.zakon.kz/Document/?doc_id=1016101" TargetMode="External"/><Relationship Id="rId15" Type="http://schemas.openxmlformats.org/officeDocument/2006/relationships/hyperlink" Target="http://online.zakon.kz/Document/?doc_id=31416248" TargetMode="External"/><Relationship Id="rId57" Type="http://schemas.openxmlformats.org/officeDocument/2006/relationships/hyperlink" Target="http://online.zakon.kz/Document/?doc_id=3208028" TargetMode="External"/><Relationship Id="rId262" Type="http://schemas.openxmlformats.org/officeDocument/2006/relationships/hyperlink" Target="http://online.zakon.kz/Document/?doc_id=30467070" TargetMode="External"/><Relationship Id="rId318" Type="http://schemas.openxmlformats.org/officeDocument/2006/relationships/hyperlink" Target="http://online.zakon.kz/Document/?doc_id=31101390" TargetMode="External"/><Relationship Id="rId99" Type="http://schemas.openxmlformats.org/officeDocument/2006/relationships/hyperlink" Target="http://online.zakon.kz/Document/?doc_id=30466908" TargetMode="External"/><Relationship Id="rId122" Type="http://schemas.openxmlformats.org/officeDocument/2006/relationships/hyperlink" Target="http://online.zakon.kz/Document/?doc_id=1026864" TargetMode="External"/><Relationship Id="rId164" Type="http://schemas.openxmlformats.org/officeDocument/2006/relationships/hyperlink" Target="http://online.zakon.kz/Document/?doc_id=3308028" TargetMode="External"/><Relationship Id="rId371" Type="http://schemas.openxmlformats.org/officeDocument/2006/relationships/hyperlink" Target="http://online.zakon.kz/Document/?doc_id=31145993" TargetMode="External"/><Relationship Id="rId427" Type="http://schemas.openxmlformats.org/officeDocument/2006/relationships/hyperlink" Target="http://online.zakon.kz/Document/?doc_id=1032271" TargetMode="External"/><Relationship Id="rId469" Type="http://schemas.openxmlformats.org/officeDocument/2006/relationships/header" Target="header3.xml"/><Relationship Id="rId26" Type="http://schemas.openxmlformats.org/officeDocument/2006/relationships/hyperlink" Target="http://online.zakon.kz/Document/?doc_id=1039486" TargetMode="External"/><Relationship Id="rId231" Type="http://schemas.openxmlformats.org/officeDocument/2006/relationships/hyperlink" Target="http://online.zakon.kz/Document/?doc_id=3308028" TargetMode="External"/><Relationship Id="rId273" Type="http://schemas.openxmlformats.org/officeDocument/2006/relationships/hyperlink" Target="http://online.zakon.kz/Document/?doc_id=3308028" TargetMode="External"/><Relationship Id="rId329" Type="http://schemas.openxmlformats.org/officeDocument/2006/relationships/hyperlink" Target="http://online.zakon.kz/Document/?doc_id=31101592" TargetMode="External"/><Relationship Id="rId68" Type="http://schemas.openxmlformats.org/officeDocument/2006/relationships/hyperlink" Target="http://online.zakon.kz/Document/?doc_id=31282230" TargetMode="External"/><Relationship Id="rId133" Type="http://schemas.openxmlformats.org/officeDocument/2006/relationships/hyperlink" Target="http://online.zakon.kz/Document/?doc_id=31143647" TargetMode="External"/><Relationship Id="rId175" Type="http://schemas.openxmlformats.org/officeDocument/2006/relationships/hyperlink" Target="http://online.zakon.kz/Document/?doc_id=1039486" TargetMode="External"/><Relationship Id="rId340" Type="http://schemas.openxmlformats.org/officeDocument/2006/relationships/hyperlink" Target="http://online.zakon.kz/Document/?doc_id=1039486" TargetMode="External"/><Relationship Id="rId200" Type="http://schemas.openxmlformats.org/officeDocument/2006/relationships/hyperlink" Target="http://online.zakon.kz/Document/?doc_id=30575206" TargetMode="External"/><Relationship Id="rId382" Type="http://schemas.openxmlformats.org/officeDocument/2006/relationships/hyperlink" Target="http://online.zakon.kz/Document/?doc_id=31101390" TargetMode="External"/><Relationship Id="rId438" Type="http://schemas.openxmlformats.org/officeDocument/2006/relationships/hyperlink" Target="http://online.zakon.kz/Document/?doc_id=1011651" TargetMode="External"/><Relationship Id="rId242" Type="http://schemas.openxmlformats.org/officeDocument/2006/relationships/hyperlink" Target="http://online.zakon.kz/Document/?doc_id=30366217" TargetMode="External"/><Relationship Id="rId284" Type="http://schemas.openxmlformats.org/officeDocument/2006/relationships/hyperlink" Target="http://online.zakon.kz/Document/?doc_id=31416248" TargetMode="External"/><Relationship Id="rId37" Type="http://schemas.openxmlformats.org/officeDocument/2006/relationships/hyperlink" Target="http://online.zakon.kz/Document/?doc_id=31181966" TargetMode="External"/><Relationship Id="rId79" Type="http://schemas.openxmlformats.org/officeDocument/2006/relationships/hyperlink" Target="http://online.zakon.kz/Document/?doc_id=3308028" TargetMode="External"/><Relationship Id="rId102" Type="http://schemas.openxmlformats.org/officeDocument/2006/relationships/hyperlink" Target="http://online.zakon.kz/Document/?doc_id=31145993" TargetMode="External"/><Relationship Id="rId144" Type="http://schemas.openxmlformats.org/officeDocument/2006/relationships/hyperlink" Target="http://online.zakon.kz/Document/?doc_id=31101390" TargetMode="External"/><Relationship Id="rId90" Type="http://schemas.openxmlformats.org/officeDocument/2006/relationships/hyperlink" Target="http://online.zakon.kz/Document/?doc_id=1039486" TargetMode="External"/><Relationship Id="rId186" Type="http://schemas.openxmlformats.org/officeDocument/2006/relationships/hyperlink" Target="http://online.zakon.kz/Document/?doc_id=31101390" TargetMode="External"/><Relationship Id="rId351" Type="http://schemas.openxmlformats.org/officeDocument/2006/relationships/hyperlink" Target="http://online.zakon.kz/Document/?doc_id=31414161" TargetMode="External"/><Relationship Id="rId393" Type="http://schemas.openxmlformats.org/officeDocument/2006/relationships/hyperlink" Target="http://online.zakon.kz/Document/?doc_id=31101592" TargetMode="External"/><Relationship Id="rId407" Type="http://schemas.openxmlformats.org/officeDocument/2006/relationships/hyperlink" Target="http://online.zakon.kz/Document/?doc_id=1039486" TargetMode="External"/><Relationship Id="rId449" Type="http://schemas.openxmlformats.org/officeDocument/2006/relationships/hyperlink" Target="http://online.zakon.kz/Document/?doc_id=31143652" TargetMode="External"/><Relationship Id="rId211" Type="http://schemas.openxmlformats.org/officeDocument/2006/relationships/hyperlink" Target="http://online.zakon.kz/Document/?doc_id=3308028" TargetMode="External"/><Relationship Id="rId253" Type="http://schemas.openxmlformats.org/officeDocument/2006/relationships/hyperlink" Target="http://online.zakon.kz/Document/?doc_id=1026672" TargetMode="External"/><Relationship Id="rId295" Type="http://schemas.openxmlformats.org/officeDocument/2006/relationships/hyperlink" Target="http://online.zakon.kz/Document/?doc_id=31101592" TargetMode="External"/><Relationship Id="rId309" Type="http://schemas.openxmlformats.org/officeDocument/2006/relationships/hyperlink" Target="http://online.zakon.kz/Document/?doc_id=31101390" TargetMode="External"/><Relationship Id="rId460" Type="http://schemas.openxmlformats.org/officeDocument/2006/relationships/hyperlink" Target="http://online.zakon.kz/Document/?doc_id=3308028" TargetMode="External"/><Relationship Id="rId48" Type="http://schemas.openxmlformats.org/officeDocument/2006/relationships/hyperlink" Target="http://online.zakon.kz/Document/?doc_id=1011878" TargetMode="External"/><Relationship Id="rId113" Type="http://schemas.openxmlformats.org/officeDocument/2006/relationships/hyperlink" Target="http://online.zakon.kz/Document/?doc_id=31101592" TargetMode="External"/><Relationship Id="rId320" Type="http://schemas.openxmlformats.org/officeDocument/2006/relationships/hyperlink" Target="http://online.zakon.kz/Document/?doc_id=31101390" TargetMode="External"/><Relationship Id="rId155" Type="http://schemas.openxmlformats.org/officeDocument/2006/relationships/hyperlink" Target="http://online.zakon.kz/Document/?doc_id=31318175" TargetMode="External"/><Relationship Id="rId197" Type="http://schemas.openxmlformats.org/officeDocument/2006/relationships/hyperlink" Target="http://online.zakon.kz/Document/?doc_id=1008032" TargetMode="External"/><Relationship Id="rId362" Type="http://schemas.openxmlformats.org/officeDocument/2006/relationships/hyperlink" Target="http://online.zakon.kz/Document/?doc_id=3308028" TargetMode="External"/><Relationship Id="rId418" Type="http://schemas.openxmlformats.org/officeDocument/2006/relationships/hyperlink" Target="http://online.zakon.kz/Document/?doc_id=3308028" TargetMode="External"/><Relationship Id="rId222" Type="http://schemas.openxmlformats.org/officeDocument/2006/relationships/hyperlink" Target="http://online.zakon.kz/Document/?doc_id=30796921" TargetMode="External"/><Relationship Id="rId264" Type="http://schemas.openxmlformats.org/officeDocument/2006/relationships/hyperlink" Target="http://online.zakon.kz/Document/?doc_id=31101390" TargetMode="External"/><Relationship Id="rId471" Type="http://schemas.openxmlformats.org/officeDocument/2006/relationships/fontTable" Target="fontTable.xml"/><Relationship Id="rId17" Type="http://schemas.openxmlformats.org/officeDocument/2006/relationships/hyperlink" Target="http://online.zakon.kz/Document/?doc_id=3408028" TargetMode="External"/><Relationship Id="rId59" Type="http://schemas.openxmlformats.org/officeDocument/2006/relationships/hyperlink" Target="http://online.zakon.kz/Document/?doc_id=3308028" TargetMode="External"/><Relationship Id="rId124" Type="http://schemas.openxmlformats.org/officeDocument/2006/relationships/hyperlink" Target="http://online.zakon.kz/Document/?doc_id=3308028" TargetMode="External"/><Relationship Id="rId70" Type="http://schemas.openxmlformats.org/officeDocument/2006/relationships/hyperlink" Target="http://online.zakon.kz/Document/?doc_id=31101390" TargetMode="External"/><Relationship Id="rId166" Type="http://schemas.openxmlformats.org/officeDocument/2006/relationships/hyperlink" Target="http://online.zakon.kz/Document/?doc_id=31101592" TargetMode="External"/><Relationship Id="rId331" Type="http://schemas.openxmlformats.org/officeDocument/2006/relationships/hyperlink" Target="http://online.zakon.kz/Document/?doc_id=1039486" TargetMode="External"/><Relationship Id="rId373" Type="http://schemas.openxmlformats.org/officeDocument/2006/relationships/hyperlink" Target="http://online.zakon.kz/Document/?doc_id=3308028" TargetMode="External"/><Relationship Id="rId429" Type="http://schemas.openxmlformats.org/officeDocument/2006/relationships/hyperlink" Target="http://online.zakon.kz/Document/?doc_id=3114365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08028" TargetMode="External"/><Relationship Id="rId440" Type="http://schemas.openxmlformats.org/officeDocument/2006/relationships/hyperlink" Target="http://online.zakon.kz/Document/?doc_id=1011651" TargetMode="External"/><Relationship Id="rId28" Type="http://schemas.openxmlformats.org/officeDocument/2006/relationships/hyperlink" Target="http://online.zakon.kz/Document/?doc_id=1006061" TargetMode="External"/><Relationship Id="rId275" Type="http://schemas.openxmlformats.org/officeDocument/2006/relationships/hyperlink" Target="http://online.zakon.kz/Document/?doc_id=3408028" TargetMode="External"/><Relationship Id="rId300" Type="http://schemas.openxmlformats.org/officeDocument/2006/relationships/hyperlink" Target="http://online.zakon.kz/Document/?doc_id=31143652" TargetMode="External"/><Relationship Id="rId81" Type="http://schemas.openxmlformats.org/officeDocument/2006/relationships/hyperlink" Target="http://online.zakon.kz/Document/?doc_id=3408028" TargetMode="External"/><Relationship Id="rId135" Type="http://schemas.openxmlformats.org/officeDocument/2006/relationships/hyperlink" Target="http://online.zakon.kz/Document/?doc_id=3308028" TargetMode="External"/><Relationship Id="rId177" Type="http://schemas.openxmlformats.org/officeDocument/2006/relationships/hyperlink" Target="http://online.zakon.kz/Document/?doc_id=31101390" TargetMode="External"/><Relationship Id="rId342" Type="http://schemas.openxmlformats.org/officeDocument/2006/relationships/hyperlink" Target="http://online.zakon.kz/Document/?doc_id=1017314" TargetMode="External"/><Relationship Id="rId384" Type="http://schemas.openxmlformats.org/officeDocument/2006/relationships/hyperlink" Target="http://online.zakon.kz/Document/?doc_id=31143652" TargetMode="External"/><Relationship Id="rId202" Type="http://schemas.openxmlformats.org/officeDocument/2006/relationships/hyperlink" Target="http://online.zakon.kz/Document/?doc_id=30922245" TargetMode="External"/><Relationship Id="rId244" Type="http://schemas.openxmlformats.org/officeDocument/2006/relationships/hyperlink" Target="http://online.zakon.kz/Document/?doc_id=3308028" TargetMode="External"/><Relationship Id="rId39" Type="http://schemas.openxmlformats.org/officeDocument/2006/relationships/hyperlink" Target="http://online.zakon.kz/Document/?doc_id=31610733" TargetMode="External"/><Relationship Id="rId286" Type="http://schemas.openxmlformats.org/officeDocument/2006/relationships/hyperlink" Target="http://online.zakon.kz/Document/?doc_id=31145993" TargetMode="External"/><Relationship Id="rId451" Type="http://schemas.openxmlformats.org/officeDocument/2006/relationships/hyperlink" Target="http://online.zakon.kz/Document/?doc_id=31416248" TargetMode="External"/><Relationship Id="rId50" Type="http://schemas.openxmlformats.org/officeDocument/2006/relationships/hyperlink" Target="http://online.zakon.kz/Document/?doc_id=30917752" TargetMode="External"/><Relationship Id="rId104" Type="http://schemas.openxmlformats.org/officeDocument/2006/relationships/hyperlink" Target="http://online.zakon.kz/Document/?doc_id=3108028" TargetMode="External"/><Relationship Id="rId146" Type="http://schemas.openxmlformats.org/officeDocument/2006/relationships/hyperlink" Target="http://online.zakon.kz/Document/?doc_id=1039486" TargetMode="External"/><Relationship Id="rId188" Type="http://schemas.openxmlformats.org/officeDocument/2006/relationships/hyperlink" Target="http://online.zakon.kz/Document/?doc_id=31216505" TargetMode="External"/><Relationship Id="rId311" Type="http://schemas.openxmlformats.org/officeDocument/2006/relationships/hyperlink" Target="http://online.zakon.kz/Document/?doc_id=1040299" TargetMode="External"/><Relationship Id="rId353" Type="http://schemas.openxmlformats.org/officeDocument/2006/relationships/hyperlink" Target="http://online.zakon.kz/Document/?doc_id=31143652" TargetMode="External"/><Relationship Id="rId395" Type="http://schemas.openxmlformats.org/officeDocument/2006/relationships/hyperlink" Target="http://online.zakon.kz/Document/?doc_id=31143652" TargetMode="External"/><Relationship Id="rId409" Type="http://schemas.openxmlformats.org/officeDocument/2006/relationships/hyperlink" Target="http://online.zakon.kz/Document/?doc_id=1039486" TargetMode="External"/><Relationship Id="rId92" Type="http://schemas.openxmlformats.org/officeDocument/2006/relationships/hyperlink" Target="http://online.zakon.kz/Document/?doc_id=30467054" TargetMode="External"/><Relationship Id="rId213" Type="http://schemas.openxmlformats.org/officeDocument/2006/relationships/hyperlink" Target="http://online.zakon.kz/Document/?doc_id=30788512" TargetMode="External"/><Relationship Id="rId420" Type="http://schemas.openxmlformats.org/officeDocument/2006/relationships/hyperlink" Target="http://online.zakon.kz/Document/?doc_id=1026864" TargetMode="External"/><Relationship Id="rId255" Type="http://schemas.openxmlformats.org/officeDocument/2006/relationships/hyperlink" Target="http://online.zakon.kz/Document/?doc_id=31325100" TargetMode="External"/><Relationship Id="rId297" Type="http://schemas.openxmlformats.org/officeDocument/2006/relationships/hyperlink" Target="http://online.zakon.kz/Document/?doc_id=31101592" TargetMode="External"/><Relationship Id="rId462" Type="http://schemas.openxmlformats.org/officeDocument/2006/relationships/hyperlink" Target="http://online.zakon.kz/Document/?doc_id=3308028" TargetMode="External"/><Relationship Id="rId115" Type="http://schemas.openxmlformats.org/officeDocument/2006/relationships/hyperlink" Target="http://online.zakon.kz/Document/?doc_id=3308028" TargetMode="External"/><Relationship Id="rId157" Type="http://schemas.openxmlformats.org/officeDocument/2006/relationships/hyperlink" Target="http://online.zakon.kz/Document/?doc_id=31145993" TargetMode="External"/><Relationship Id="rId322" Type="http://schemas.openxmlformats.org/officeDocument/2006/relationships/hyperlink" Target="http://online.zakon.kz/Document/?doc_id=31101390" TargetMode="External"/><Relationship Id="rId364" Type="http://schemas.openxmlformats.org/officeDocument/2006/relationships/hyperlink" Target="http://online.zakon.kz/Document/?doc_id=31416248" TargetMode="External"/><Relationship Id="rId61" Type="http://schemas.openxmlformats.org/officeDocument/2006/relationships/hyperlink" Target="http://online.zakon.kz/Document/?doc_id=31101592" TargetMode="External"/><Relationship Id="rId199" Type="http://schemas.openxmlformats.org/officeDocument/2006/relationships/hyperlink" Target="http://online.zakon.kz/Document/?doc_id=314162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22942</Words>
  <Characters>130772</Characters>
  <Application>Microsoft Office Word</Application>
  <DocSecurity>0</DocSecurity>
  <Lines>1089</Lines>
  <Paragraphs>306</Paragraphs>
  <ScaleCrop>false</ScaleCrop>
  <Company/>
  <LinksUpToDate>false</LinksUpToDate>
  <CharactersWithSpaces>153408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14.07.1997 № 155-I (©Paragraph 2023)</dc:title>
  <dc:subject/>
  <dc:creator>Сергей М</dc:creator>
  <cp:keywords/>
  <dc:description/>
  <cp:lastModifiedBy>Сергей М</cp:lastModifiedBy>
  <cp:revision>2</cp:revision>
  <dcterms:created xsi:type="dcterms:W3CDTF">2023-11-02T15:43:00Z</dcterms:created>
  <dcterms:modified xsi:type="dcterms:W3CDTF">2023-11-02T15:43:00Z</dcterms:modified>
</cp:coreProperties>
</file>