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2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«Инвестициялық омбудсмен қызметі туралы ережені бекіту туралы» Қазақстан Республикасы Үкіметінің 2014 жылғы 30 қазандағы № 1153 Қаулысы</w:t>
      </w:r>
    </w:p>
    <w:p w:rsidR="00000000" w:rsidRDefault="0089521C">
      <w:r>
        <w:t> </w:t>
      </w:r>
    </w:p>
    <w:p w:rsidR="00000000" w:rsidRDefault="0089521C">
      <w:pPr>
        <w:ind w:firstLine="400"/>
        <w:jc w:val="both"/>
      </w:pPr>
      <w:r>
        <w:rPr>
          <w:rStyle w:val="s0"/>
        </w:rPr>
        <w:t xml:space="preserve">Жариялануы: «Егемен Қазақстан» 2014 жылғы 13 қараша № 222 (28445); ҚР Президенті мен ҚР Үкіметінің Актілер жинағы, 2014 ж., № 66, 614-құжат </w:t>
      </w:r>
    </w:p>
    <w:p w:rsidR="00000000" w:rsidRDefault="0089521C">
      <w:pPr>
        <w:ind w:firstLine="400"/>
        <w:jc w:val="both"/>
      </w:pPr>
      <w:r>
        <w:rPr>
          <w:rStyle w:val="s0"/>
        </w:rPr>
        <w:t> </w:t>
      </w:r>
    </w:p>
    <w:p w:rsidR="00000000" w:rsidRDefault="008952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26 желтоқсандағы № 1069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9521C">
      <w:pPr>
        <w:ind w:firstLine="400"/>
        <w:jc w:val="both"/>
      </w:pPr>
      <w:r>
        <w:rPr>
          <w:rStyle w:val="s0"/>
        </w:rPr>
        <w:t> </w:t>
      </w:r>
    </w:p>
    <w:p w:rsidR="00000000" w:rsidRDefault="008952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21C" w:rsidRDefault="0089521C" w:rsidP="0089521C">
      <w:r>
        <w:separator/>
      </w:r>
    </w:p>
  </w:endnote>
  <w:endnote w:type="continuationSeparator" w:id="0">
    <w:p w:rsidR="0089521C" w:rsidRDefault="0089521C" w:rsidP="00895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21C" w:rsidRDefault="0089521C" w:rsidP="0089521C">
      <w:r>
        <w:separator/>
      </w:r>
    </w:p>
  </w:footnote>
  <w:footnote w:type="continuationSeparator" w:id="0">
    <w:p w:rsidR="0089521C" w:rsidRDefault="0089521C" w:rsidP="00895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 w:rsidP="00895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21C" w:rsidRPr="0089521C" w:rsidRDefault="0089521C" w:rsidP="00895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2014.30.10 № 1153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21C" w:rsidRDefault="008952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21C"/>
    <w:rsid w:val="00895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187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2014.30.10 № 1153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2024-06-02T00:23:00Z</dcterms:created>
  <dcterms:modified xsi:type="dcterms:W3CDTF">2024-06-02T00:23:00Z</dcterms:modified>
</cp:coreProperties>
</file>