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62EB">
      <w:pPr>
        <w:jc w:val="right"/>
      </w:pPr>
      <w:bookmarkStart w:id="0" w:name="_GoBack"/>
      <w:bookmarkEnd w:id="0"/>
      <w:r>
        <w:t>18.11.2014</w:t>
      </w:r>
    </w:p>
    <w:p w:rsidR="00000000" w:rsidRDefault="00E162EB">
      <w:pPr>
        <w:ind w:firstLine="400"/>
        <w:jc w:val="center"/>
      </w:pPr>
      <w:r>
        <w:rPr>
          <w:rStyle w:val="s1"/>
        </w:rPr>
        <w:t xml:space="preserve">Назначен новый руководитель департамента государственных доходов по Карагандинской области </w:t>
      </w:r>
    </w:p>
    <w:p w:rsidR="00000000" w:rsidRDefault="00E162EB">
      <w:pPr>
        <w:ind w:firstLine="400"/>
      </w:pPr>
      <w:r>
        <w:rPr>
          <w:color w:val="auto"/>
        </w:rPr>
        <w:t> </w:t>
      </w:r>
    </w:p>
    <w:p w:rsidR="00000000" w:rsidRDefault="00E162EB">
      <w:pPr>
        <w:ind w:firstLine="400"/>
        <w:jc w:val="both"/>
      </w:pPr>
      <w:r>
        <w:rPr>
          <w:color w:val="auto"/>
        </w:rPr>
        <w:t>Приказом Министерства финансов Республики Казахстан на должность руководителя Департамента государственных доходов по Карагандинской области назначен Ахметов Азамат Куатулы.</w:t>
      </w:r>
    </w:p>
    <w:p w:rsidR="00000000" w:rsidRDefault="00E162EB">
      <w:pPr>
        <w:ind w:firstLine="400"/>
        <w:jc w:val="both"/>
      </w:pPr>
      <w:r>
        <w:rPr>
          <w:color w:val="auto"/>
        </w:rPr>
        <w:t>10 ноября 2014 года Заместитель Председателя Комитета государственных доходов Мини</w:t>
      </w:r>
      <w:r>
        <w:rPr>
          <w:color w:val="auto"/>
        </w:rPr>
        <w:t>стерства финансов Республики Казахстан Амрин Госман Каримович представил коллективу Департамента государственных доходов Карагандинской области нового руководителя Ахметова Азамата Куатулы.</w:t>
      </w:r>
    </w:p>
    <w:p w:rsidR="00000000" w:rsidRDefault="00E162EB">
      <w:pPr>
        <w:ind w:firstLine="400"/>
        <w:jc w:val="both"/>
      </w:pPr>
      <w:r>
        <w:rPr>
          <w:color w:val="auto"/>
        </w:rPr>
        <w:t>В своем выступлении Заместитель Председателя Комитета государствен</w:t>
      </w:r>
      <w:r>
        <w:rPr>
          <w:color w:val="auto"/>
        </w:rPr>
        <w:t>ных доходов Министерства финансов РК Амрин Госман Каримович отметил положительные моменты в создании Комитета государственных доходов, такие как улучшение качества обслуживания налогоплательщиков, увеличение сбора налогов.</w:t>
      </w:r>
    </w:p>
    <w:p w:rsidR="00000000" w:rsidRDefault="00E162EB">
      <w:pPr>
        <w:ind w:firstLine="400"/>
        <w:jc w:val="both"/>
      </w:pPr>
      <w:r>
        <w:rPr>
          <w:color w:val="auto"/>
        </w:rPr>
        <w:t>Ахметов Азамат Куатулы родился 13</w:t>
      </w:r>
      <w:r>
        <w:rPr>
          <w:color w:val="auto"/>
        </w:rPr>
        <w:t>.10.1974г. в Карагандинской области, Жана-Аркинском районе, пос. Атасу. Национальность-казах. В 1996 году закончил Казахский орден Трудового Красного Знамени сельскохозяйственный институт по специальности «экономист-организатор сельскохозяйственного произв</w:t>
      </w:r>
      <w:r>
        <w:rPr>
          <w:color w:val="auto"/>
        </w:rPr>
        <w:t>одства». В 1999 году закончил гуманитарный университет им. Д.А. Кунаева по специальности «Юрист».</w:t>
      </w:r>
    </w:p>
    <w:p w:rsidR="00000000" w:rsidRDefault="00E162EB">
      <w:pPr>
        <w:ind w:firstLine="400"/>
      </w:pPr>
      <w:r>
        <w:rPr>
          <w:color w:val="auto"/>
        </w:rPr>
        <w:t> </w:t>
      </w:r>
    </w:p>
    <w:p w:rsidR="00000000" w:rsidRDefault="00E162EB">
      <w:pPr>
        <w:ind w:firstLine="400"/>
        <w:jc w:val="center"/>
      </w:pPr>
      <w:r>
        <w:rPr>
          <w:b/>
          <w:bCs/>
          <w:color w:val="auto"/>
        </w:rPr>
        <w:t>Трудовая деятельность Ахметова А.К.</w:t>
      </w:r>
    </w:p>
    <w:p w:rsidR="00000000" w:rsidRDefault="00E162EB">
      <w:pPr>
        <w:ind w:firstLine="400"/>
      </w:pPr>
      <w:r>
        <w:rPr>
          <w:color w:val="auto"/>
        </w:rPr>
        <w:t> </w:t>
      </w:r>
    </w:p>
    <w:p w:rsidR="00000000" w:rsidRDefault="00E162EB">
      <w:pPr>
        <w:ind w:firstLine="400"/>
        <w:jc w:val="both"/>
      </w:pPr>
      <w:r>
        <w:rPr>
          <w:color w:val="auto"/>
        </w:rPr>
        <w:t>с мая 1996 г. по март 1997г.-Производственное предприятие «Перизат и К», директор, г. Алматы; с апреля 1997 г. по дека</w:t>
      </w:r>
      <w:r>
        <w:rPr>
          <w:color w:val="auto"/>
        </w:rPr>
        <w:t>брь 1997г.-Государственный следственный комитет Республики Казахстан, военная служба на офицерских должностях, г. Караганда; с декабря 1997г. по июль 1998 г. - Комитет национальной безопасности Республики Казахстан, военная службу на офицерских должностях,</w:t>
      </w:r>
      <w:r>
        <w:rPr>
          <w:color w:val="auto"/>
        </w:rPr>
        <w:t xml:space="preserve"> г. Астана с октября 1999г. по октябрь 2001г. - Товарищество с ограниченной ответственностью «Олжа ЛТД», директор, г. Астана; с декабря 2001г. по декабрь 2005г. - Товарищество с ограниченной ответственностью «Ай Си ЭС», региональный менеджер, г. Караганда </w:t>
      </w:r>
      <w:r>
        <w:rPr>
          <w:color w:val="auto"/>
        </w:rPr>
        <w:t>с января 2006г. по декабрь 2006г. - Таможенный пост «Ауежай - Караганда» Департамента таможенного контроля по Карагандинской области, начальник, г. Караганда; с января 2007г. по февраль 2007г. -Управление транспортного контроля по г. Астана Комитета трансп</w:t>
      </w:r>
      <w:r>
        <w:rPr>
          <w:color w:val="auto"/>
        </w:rPr>
        <w:t>ортного контроля Министерства транспорта и коммуникаций Республики Казахстан, заместитель начальника, г.Астана; с февраля 2007г. по март 2008г. - Управление финансового контроля и государственных закупок по Карагандинской области Комитета финансового контр</w:t>
      </w:r>
      <w:r>
        <w:rPr>
          <w:color w:val="auto"/>
        </w:rPr>
        <w:t>оля и государственных закупок Министерства финансов Республики Казахстан, заместитель начальника, г. Караганда; с марта 2008г. по июнь 2008г. - Управление финансового контроля и государственных закупок по Карагандинской области Комитета финансового контрол</w:t>
      </w:r>
      <w:r>
        <w:rPr>
          <w:color w:val="auto"/>
        </w:rPr>
        <w:t>я и государственных закупок Министерства финансов Республики Казахстан, начальник, г. Караганда; с июня 2008г. по ноябрь 2014г. - Руководитель Инспекция финансового контроля по Карагандинской области Комитета финансового контроля Министерства финансов Респ</w:t>
      </w:r>
      <w:r>
        <w:rPr>
          <w:color w:val="auto"/>
        </w:rPr>
        <w:t>ублики Казахстан, г. Караганда. В ноябре 2014 года назначен руководителем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2EB" w:rsidRDefault="00E162EB" w:rsidP="00E162EB">
      <w:r>
        <w:separator/>
      </w:r>
    </w:p>
  </w:endnote>
  <w:endnote w:type="continuationSeparator" w:id="0">
    <w:p w:rsidR="00E162EB" w:rsidRDefault="00E162EB" w:rsidP="00E162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2EB" w:rsidRDefault="00E162E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2EB" w:rsidRDefault="00E162E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2EB" w:rsidRDefault="00E162E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2EB" w:rsidRDefault="00E162EB" w:rsidP="00E162EB">
      <w:r>
        <w:separator/>
      </w:r>
    </w:p>
  </w:footnote>
  <w:footnote w:type="continuationSeparator" w:id="0">
    <w:p w:rsidR="00E162EB" w:rsidRDefault="00E162EB" w:rsidP="00E162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2EB" w:rsidRDefault="00E162E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2EB" w:rsidRDefault="00E162EB" w:rsidP="00E162E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62EB" w:rsidRPr="00E162EB" w:rsidRDefault="00E162EB" w:rsidP="00E162E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руководитель департамента государственных доходов по Карагандинской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2EB" w:rsidRDefault="00E162E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62EB"/>
    <w:rsid w:val="00E1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162E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62E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162E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62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162E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62E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162E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62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364</Words>
  <Characters>2771</Characters>
  <Application>Microsoft Office Word</Application>
  <DocSecurity>0</DocSecurity>
  <Lines>23</Lines>
  <Paragraphs>6</Paragraphs>
  <ScaleCrop>false</ScaleCrop>
  <Company/>
  <LinksUpToDate>false</LinksUpToDate>
  <CharactersWithSpaces>3129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руководитель департамента государственных доходов по Карагандинской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2023-11-03T12:55:00Z</dcterms:created>
  <dcterms:modified xsi:type="dcterms:W3CDTF">2023-11-03T12:55:00Z</dcterms:modified>
</cp:coreProperties>
</file>