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5227">
      <w:pPr>
        <w:jc w:val="right"/>
      </w:pPr>
      <w:bookmarkStart w:id="0" w:name="_GoBack"/>
      <w:bookmarkEnd w:id="0"/>
      <w:r>
        <w:t>18.11.2014</w:t>
      </w:r>
    </w:p>
    <w:p w:rsidR="00000000" w:rsidRDefault="001F5227">
      <w:pPr>
        <w:ind w:firstLine="400"/>
        <w:jc w:val="center"/>
      </w:pPr>
      <w:r>
        <w:rPr>
          <w:rStyle w:val="s1"/>
        </w:rPr>
        <w:t>Назначен руководитель ДГД по городу Алматы</w:t>
      </w:r>
    </w:p>
    <w:p w:rsidR="00000000" w:rsidRDefault="001F5227">
      <w:pPr>
        <w:ind w:firstLine="400"/>
        <w:jc w:val="center"/>
      </w:pPr>
      <w:r>
        <w:rPr>
          <w:rStyle w:val="s1"/>
        </w:rPr>
        <w:t> </w:t>
      </w:r>
    </w:p>
    <w:p w:rsidR="00000000" w:rsidRDefault="001F5227">
      <w:pPr>
        <w:ind w:firstLine="400"/>
      </w:pPr>
      <w:r>
        <w:rPr>
          <w:b/>
          <w:bCs/>
          <w:color w:val="auto"/>
        </w:rPr>
        <w:t xml:space="preserve">Султангазиев Марат Елеусизович, 1976 года рождения </w:t>
      </w:r>
      <w:r>
        <w:rPr>
          <w:rStyle w:val="s1"/>
        </w:rPr>
        <w:t>назначен руководителем ДГД по городу Алматы.</w:t>
      </w:r>
    </w:p>
    <w:p w:rsidR="00000000" w:rsidRDefault="001F5227">
      <w:pPr>
        <w:ind w:firstLine="400"/>
      </w:pPr>
      <w:r>
        <w:rPr>
          <w:b/>
          <w:bCs/>
          <w:color w:val="auto"/>
        </w:rPr>
        <w:t>Родился в с. Каратурук Чиликского района Алматинской области.</w:t>
      </w:r>
    </w:p>
    <w:p w:rsidR="00000000" w:rsidRDefault="001F5227">
      <w:pPr>
        <w:ind w:firstLine="400"/>
      </w:pPr>
      <w:r>
        <w:rPr>
          <w:b/>
          <w:bCs/>
          <w:color w:val="auto"/>
        </w:rPr>
        <w:t>Образование: высшее, окончил в 1997 году Алматинский государственный университет им. Абая; в 2001 году - Казахскую государственную юридическую академию; в 2010 году - Казахский экономический университет им. Т.Рыскулова.</w:t>
      </w:r>
    </w:p>
    <w:p w:rsidR="00000000" w:rsidRDefault="001F5227">
      <w:pPr>
        <w:ind w:firstLine="400"/>
      </w:pPr>
      <w:r>
        <w:rPr>
          <w:b/>
          <w:bCs/>
          <w:color w:val="auto"/>
        </w:rPr>
        <w:t xml:space="preserve">Специализация: экономист-финансист; </w:t>
      </w:r>
      <w:r>
        <w:rPr>
          <w:b/>
          <w:bCs/>
          <w:color w:val="auto"/>
        </w:rPr>
        <w:t>юрист; магистр делового администрирования.</w:t>
      </w:r>
    </w:p>
    <w:tbl>
      <w:tblPr>
        <w:tblW w:w="715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6"/>
        <w:gridCol w:w="1252"/>
        <w:gridCol w:w="4597"/>
      </w:tblGrid>
      <w:tr w:rsidR="00000000">
        <w:trPr>
          <w:tblCellSpacing w:w="0" w:type="dxa"/>
        </w:trPr>
        <w:tc>
          <w:tcPr>
            <w:tcW w:w="960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b/>
                <w:bCs/>
                <w:color w:val="auto"/>
              </w:rPr>
              <w:t>ТРУДОВАЯ ДЕЯТЕЛЬНОСТЬ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07.1997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03.1999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налоговый инспектор Отдела налогового аудита Налогового комитета по Ауэзовскому району города Алматы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03.1999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11.2001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налоговый инспектор отдела координации Управления администрирования. Ведущий, затем главный налоговый инспектор Отдела аудита юридических лиц Налогового комитета по городу Алматы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11.2001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07.2006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начальник Отдела аудита Налогового комитета по Бостандыкскому району города Алматы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07.2006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07.2008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 xml:space="preserve">начальник Управления налоговых апелляций, разъяснений и правового обеспечения, с 2007г. начальник Управления налогового аудита Налогового комитета по </w:t>
            </w:r>
            <w:r>
              <w:rPr>
                <w:color w:val="auto"/>
              </w:rPr>
              <w:t>городу Алматы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07.2008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12.2010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заместитель начальника Налогового департамента по городу Алматы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12.2010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11.2012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директор Департамента координации вопросов налогового и таможенного законодательства, анализа и прогнозирования доходов Министерства финансов Республики Казахстан, гор.Астана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11.2012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11.2014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заведующий сектором Отдела социально-экономического монито</w:t>
            </w:r>
            <w:r>
              <w:rPr>
                <w:color w:val="auto"/>
              </w:rPr>
              <w:t>ринга Администрации Президента Республики Казахстан (корпус «А»), гор.Астана</w:t>
            </w:r>
          </w:p>
        </w:tc>
      </w:tr>
      <w:tr w:rsidR="00000000">
        <w:trPr>
          <w:tblCellSpacing w:w="0" w:type="dxa"/>
        </w:trPr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11.2014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  <w:jc w:val="center"/>
            </w:pPr>
            <w:r>
              <w:rPr>
                <w:color w:val="auto"/>
              </w:rPr>
              <w:t>по н/время</w:t>
            </w:r>
          </w:p>
        </w:tc>
        <w:tc>
          <w:tcPr>
            <w:tcW w:w="6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00000" w:rsidRDefault="001F5227">
            <w:pPr>
              <w:ind w:firstLine="400"/>
            </w:pPr>
            <w:r>
              <w:rPr>
                <w:color w:val="auto"/>
              </w:rPr>
              <w:t>руководитель Департамента государственных доходов по г.Алматы Комитета государственных доходов Министерства финансов Республики Казахстан</w:t>
            </w:r>
          </w:p>
        </w:tc>
      </w:tr>
    </w:tbl>
    <w:p w:rsidR="00000000" w:rsidRDefault="001F5227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227" w:rsidRDefault="001F5227" w:rsidP="001F5227">
      <w:r>
        <w:separator/>
      </w:r>
    </w:p>
  </w:endnote>
  <w:endnote w:type="continuationSeparator" w:id="0">
    <w:p w:rsidR="001F5227" w:rsidRDefault="001F5227" w:rsidP="001F5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227" w:rsidRDefault="001F5227" w:rsidP="001F5227">
      <w:r>
        <w:separator/>
      </w:r>
    </w:p>
  </w:footnote>
  <w:footnote w:type="continuationSeparator" w:id="0">
    <w:p w:rsidR="001F5227" w:rsidRDefault="001F5227" w:rsidP="001F5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 w:rsidP="001F522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5227" w:rsidRPr="001F5227" w:rsidRDefault="001F5227" w:rsidP="001F522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ДГД по городу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227" w:rsidRDefault="001F522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5227"/>
    <w:rsid w:val="001F5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52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522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52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52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F52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522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F52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52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руководитель ДГД по городу Алматы (©Paragraph 2023)</dc:title>
  <dc:subject/>
  <dc:creator>Сергей М</dc:creator>
  <cp:keywords/>
  <dc:description/>
  <cp:lastModifiedBy>Сергей М</cp:lastModifiedBy>
  <cp:revision>2</cp:revision>
  <dcterms:created xsi:type="dcterms:W3CDTF">2023-11-06T02:16:00Z</dcterms:created>
  <dcterms:modified xsi:type="dcterms:W3CDTF">2023-11-06T02:16:00Z</dcterms:modified>
</cp:coreProperties>
</file>