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305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rStyle w:val="s1"/>
        </w:rPr>
        <w:br/>
        <w:t>Об утверждении положений о ведомствах, территориальных органах и уставов учебных заведений Министерства внутренних дел Республики Казахстан</w:t>
      </w:r>
    </w:p>
    <w:p w:rsidR="00000000" w:rsidRDefault="00B0730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29.05.2025 г.)</w:t>
      </w:r>
    </w:p>
    <w:p w:rsidR="00000000" w:rsidRDefault="00B07305">
      <w:pPr>
        <w:pStyle w:val="pc"/>
      </w:pPr>
      <w:r>
        <w:t> </w:t>
      </w:r>
    </w:p>
    <w:p w:rsidR="00000000" w:rsidRDefault="00B07305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29.05.24 г. № 446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> </w:t>
      </w:r>
    </w:p>
    <w:p w:rsidR="00000000" w:rsidRDefault="00B0730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 xml:space="preserve">В соответствии с </w:t>
      </w:r>
      <w:hyperlink r:id="rId12" w:anchor="sub_id=110025" w:history="1">
        <w:r>
          <w:rPr>
            <w:rStyle w:val="a5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«Об органах внутренних</w:t>
      </w:r>
      <w:r>
        <w:rPr>
          <w:rStyle w:val="s0"/>
        </w:rPr>
        <w:t xml:space="preserve"> дел Республики Казахстан», </w:t>
      </w:r>
      <w:hyperlink r:id="rId13" w:anchor="sub_id=1240000" w:history="1">
        <w:r>
          <w:rPr>
            <w:rStyle w:val="a5"/>
          </w:rPr>
          <w:t>статьи 124</w:t>
        </w:r>
      </w:hyperlink>
      <w:r>
        <w:rPr>
          <w:rStyle w:val="s0"/>
        </w:rPr>
        <w:t xml:space="preserve"> Закона Республики Казахстан «О государственном имуществе», </w:t>
      </w:r>
      <w:hyperlink r:id="rId14" w:anchor="sub_id=410000" w:history="1">
        <w:r>
          <w:rPr>
            <w:rStyle w:val="a5"/>
          </w:rPr>
          <w:t>статьи 41</w:t>
        </w:r>
      </w:hyperlink>
      <w:r>
        <w:rPr>
          <w:rStyle w:val="s0"/>
        </w:rPr>
        <w:t xml:space="preserve"> Закона Республики Казахстан «Об образовании»,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07305">
      <w:pPr>
        <w:pStyle w:val="pji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18.02.16 г. № 156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25.07.22 г. № 619 (</w:t>
      </w:r>
      <w:hyperlink r:id="rId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02.06.2</w:t>
      </w:r>
      <w:r>
        <w:rPr>
          <w:rStyle w:val="s3"/>
        </w:rPr>
        <w:t>3 г. № 443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5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06.09.23 г. № 679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3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31" w:anchor="sub_id=2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24.10.24 г. № 851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22.11.24 г. № 924 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>1. Утвердить прилагаемые:</w:t>
      </w:r>
    </w:p>
    <w:p w:rsidR="00000000" w:rsidRDefault="00B07305">
      <w:pPr>
        <w:pStyle w:val="pj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35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2) Положение о Комитете уголовно-исполнительной системы Министерства</w:t>
      </w:r>
      <w:r>
        <w:rPr>
          <w:rStyle w:val="s0"/>
        </w:rPr>
        <w:t xml:space="preserve"> внутренних дел Республики Казахстан, согласно </w:t>
      </w:r>
      <w:hyperlink r:id="rId36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3) исключен в соответствии с </w:t>
      </w:r>
      <w:hyperlink r:id="rId3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внутренних дел РК от 26.11.20 г. № 805 </w:t>
      </w:r>
      <w:r>
        <w:rPr>
          <w:rStyle w:val="s3"/>
        </w:rPr>
        <w:t>(</w:t>
      </w:r>
      <w:hyperlink r:id="rId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 xml:space="preserve">4) Положение о Комитете административной полиции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</w:t>
        </w:r>
        <w:r>
          <w:rPr>
            <w:rStyle w:val="a5"/>
          </w:rPr>
          <w:t xml:space="preserve"> 4-1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4-2) Положение о Комитете по противодействию наркопреступности Министерства внутренних дел Республики Казахстан согласно </w:t>
      </w:r>
      <w:hyperlink r:id="rId41" w:history="1">
        <w:r>
          <w:rPr>
            <w:rStyle w:val="a5"/>
          </w:rPr>
          <w:t>приложению 4-2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5) Пол</w:t>
      </w:r>
      <w:r>
        <w:rPr>
          <w:rStyle w:val="s0"/>
        </w:rPr>
        <w:t xml:space="preserve">ожение о Департаменте полиции города Астаны Министерства внутренних дел Республики Казахстан согласно </w:t>
      </w:r>
      <w:hyperlink r:id="rId42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5-1) Положение о Департаменте полиции области Абай Мин</w:t>
      </w:r>
      <w:r>
        <w:rPr>
          <w:rStyle w:val="s0"/>
        </w:rPr>
        <w:t xml:space="preserve">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5-1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6) Положение о Департаменте полиции Акмолинской области Министерства внутренних дел Республики Каз</w:t>
      </w:r>
      <w:r>
        <w:rPr>
          <w:rStyle w:val="s0"/>
        </w:rPr>
        <w:t xml:space="preserve">ахстан, согласно </w:t>
      </w:r>
      <w:hyperlink r:id="rId44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7) Положение о Департаменте полиции Актюбинской области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8) Положение о Департаменте полиции города Алматы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9) Положение о Департаменте полиции Алматинской области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приказу;</w:t>
      </w:r>
    </w:p>
    <w:p w:rsidR="00000000" w:rsidRDefault="00B07305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11) Положение о Департаменте</w:t>
      </w:r>
      <w:r>
        <w:rPr>
          <w:rStyle w:val="s0"/>
        </w:rPr>
        <w:t xml:space="preserve"> полиции Восточно-Казахстанской области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12) Положение о Департаменте полиции Жамбылской области </w:t>
      </w:r>
      <w:r>
        <w:rPr>
          <w:rStyle w:val="s0"/>
        </w:rPr>
        <w:t xml:space="preserve">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12-1) Положение о Департаменте полиции области Жетісу Министерства внутренних дел Республики Каз</w:t>
      </w:r>
      <w:r>
        <w:rPr>
          <w:rStyle w:val="s0"/>
        </w:rPr>
        <w:t xml:space="preserve">ахстан, согласно </w:t>
      </w:r>
      <w:hyperlink r:id="rId51" w:history="1">
        <w:r>
          <w:rPr>
            <w:rStyle w:val="a5"/>
          </w:rPr>
          <w:t>приложению 12-1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15) Положение о Департаменте полиции Костанайской области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16) Положение о Департаменте полиции Кызылординской области Министерства внутренних дел Республики Казахстан, согласно </w:t>
      </w:r>
      <w:hyperlink r:id="rId55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17) Положение о Деп</w:t>
      </w:r>
      <w:r>
        <w:rPr>
          <w:rStyle w:val="s0"/>
        </w:rPr>
        <w:t xml:space="preserve">артаменте полиции Мангистауской области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18) Положение о Департаменте полиции Павлодарской области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19) Положение о Департаменте полиции С</w:t>
      </w:r>
      <w:r>
        <w:rPr>
          <w:rStyle w:val="s0"/>
        </w:rPr>
        <w:t xml:space="preserve">еверо-Казахстанской области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19-1) Положение о Департаменте полиции области Ұлытау Министерства в</w:t>
      </w:r>
      <w:r>
        <w:rPr>
          <w:rStyle w:val="s0"/>
        </w:rPr>
        <w:t xml:space="preserve">нутренних дел Республики Казахстан, согласно </w:t>
      </w:r>
      <w:hyperlink r:id="rId59" w:history="1">
        <w:r>
          <w:rPr>
            <w:rStyle w:val="a5"/>
          </w:rPr>
          <w:t>приложению 19-1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20) Положение о Департаменте полиции города Шымкента Министерства внутренних дел Республики Казахстан, согла</w:t>
      </w:r>
      <w:r>
        <w:rPr>
          <w:rStyle w:val="s0"/>
        </w:rPr>
        <w:t xml:space="preserve">сно </w:t>
      </w:r>
      <w:hyperlink r:id="rId60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61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 согласно </w:t>
      </w:r>
      <w:hyperlink r:id="rId62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22-1) Положение о Департаменте уголовно-исполнительной системы по области Абай Комитета уголовно-исполнительной системы Министерства внутренних дел Республики Казахстан, согл</w:t>
      </w:r>
      <w:r>
        <w:rPr>
          <w:rStyle w:val="s0"/>
        </w:rPr>
        <w:t xml:space="preserve">асно </w:t>
      </w:r>
      <w:hyperlink r:id="rId63" w:history="1">
        <w:r>
          <w:rPr>
            <w:rStyle w:val="a5"/>
          </w:rPr>
          <w:t>приложению 22-1</w:t>
        </w:r>
      </w:hyperlink>
      <w:r>
        <w:rPr>
          <w:rStyle w:val="s0"/>
        </w:rPr>
        <w:t xml:space="preserve"> к настоящему приказу;»;</w:t>
      </w:r>
    </w:p>
    <w:p w:rsidR="00000000" w:rsidRDefault="00B07305">
      <w:pPr>
        <w:pStyle w:val="pj"/>
      </w:pPr>
      <w:r>
        <w:rPr>
          <w:rStyle w:val="s0"/>
        </w:rPr>
        <w:t>23) Положение о Департаменте уголовно-исполнительной системы по Акмолинской области Комитета уголовно-исполнительной системы Министерства внутренн</w:t>
      </w:r>
      <w:r>
        <w:rPr>
          <w:rStyle w:val="s0"/>
        </w:rPr>
        <w:t xml:space="preserve">их дел Республики Казахстан, согласно </w:t>
      </w:r>
      <w:hyperlink r:id="rId64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24) Положение о Департаменте уголовно-исполнительной системы по Актюбинской области Комитета уголовно-исполнительной </w:t>
      </w:r>
      <w:r>
        <w:rPr>
          <w:rStyle w:val="s0"/>
        </w:rPr>
        <w:t xml:space="preserve">системы Министерства внутренних дел Республики Казахстан, согласно </w:t>
      </w:r>
      <w:hyperlink r:id="rId65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25) </w:t>
      </w:r>
      <w:r>
        <w:t>Исключен</w:t>
      </w:r>
      <w:r>
        <w:rPr>
          <w:rStyle w:val="s0"/>
        </w:rPr>
        <w:t xml:space="preserve"> в соответствии с </w:t>
      </w:r>
      <w:hyperlink r:id="rId66" w:anchor="sub_id=2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 </w:t>
      </w:r>
      <w:r>
        <w:rPr>
          <w:rStyle w:val="s3"/>
        </w:rPr>
        <w:t>(</w:t>
      </w:r>
      <w:hyperlink r:id="rId6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 xml:space="preserve">26) Положение о Департаменте уголовно-исполнительной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68" w:history="1">
        <w:r>
          <w:rPr>
            <w:rStyle w:val="a5"/>
          </w:rPr>
          <w:t>приложен</w:t>
        </w:r>
        <w:r>
          <w:rPr>
            <w:rStyle w:val="a5"/>
          </w:rPr>
          <w:t>ию 26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69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70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</w:t>
      </w:r>
      <w:r>
        <w:rPr>
          <w:rStyle w:val="s0"/>
        </w:rPr>
        <w:t xml:space="preserve">ел Республики Казахстан, согласно </w:t>
      </w:r>
      <w:hyperlink r:id="rId71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30) Положение о Департаменте уголовно-исполнительной системы по Карагандинской области и по области Ұлытау Комитета уголо</w:t>
      </w:r>
      <w:r>
        <w:rPr>
          <w:rStyle w:val="s0"/>
        </w:rPr>
        <w:t xml:space="preserve">вно-исполнительной системы Министерства внутренних дел Республики Казахстан, согласно </w:t>
      </w:r>
      <w:hyperlink r:id="rId72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31) Положение о Департаменте уголовно-исполнительной системы по Коста</w:t>
      </w:r>
      <w:r>
        <w:rPr>
          <w:rStyle w:val="s0"/>
        </w:rPr>
        <w:t xml:space="preserve">найской области Комитета уголовно-исполнительной системы Министерства внутренних дел Республики Казахстан, согласно </w:t>
      </w:r>
      <w:hyperlink r:id="rId73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32) Положение о Департаменте уголовно-и</w:t>
      </w:r>
      <w:r>
        <w:rPr>
          <w:rStyle w:val="s0"/>
        </w:rPr>
        <w:t xml:space="preserve">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74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33) Пол</w:t>
      </w:r>
      <w:r>
        <w:rPr>
          <w:rStyle w:val="s0"/>
        </w:rPr>
        <w:t xml:space="preserve">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75" w:history="1">
        <w:r>
          <w:rPr>
            <w:rStyle w:val="a5"/>
          </w:rPr>
          <w:t>приложению 3</w:t>
        </w:r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76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77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36) Положение о Департаменте уголовно-исполнительной системы по городу Шымкенту и Туркестанской области Комитета уголовно-исполнительной системы Министерства внутре</w:t>
      </w:r>
      <w:r>
        <w:rPr>
          <w:rStyle w:val="s0"/>
        </w:rPr>
        <w:t xml:space="preserve">нних дел Республики Казахстан, согласно </w:t>
      </w:r>
      <w:hyperlink r:id="rId78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7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внутренних дел РК от 26.11.20 г. № 805 </w:t>
      </w:r>
      <w:r>
        <w:rPr>
          <w:rStyle w:val="s3"/>
        </w:rPr>
        <w:t>(</w:t>
      </w:r>
      <w:hyperlink r:id="rId8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>53) Положение о Департаменте уголовно-исполнительной системы по городу Алматы, Алматинской области и области Жетісу Комитета у</w:t>
      </w:r>
      <w:r>
        <w:rPr>
          <w:rStyle w:val="s0"/>
        </w:rPr>
        <w:t xml:space="preserve">головно-исполнительной системы Министерства внутренних дел Республики Казахстан, согласно </w:t>
      </w:r>
      <w:hyperlink r:id="rId81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54) Положение о Департаменте полиции Туркестанской области Минист</w:t>
      </w:r>
      <w:r>
        <w:rPr>
          <w:rStyle w:val="s0"/>
        </w:rPr>
        <w:t xml:space="preserve">ерства внутренних дел Республики Казахстан, согласно </w:t>
      </w:r>
      <w:hyperlink r:id="rId82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54-1) Устав республиканского государственного учреждения «Академия управления Министерства внутренних </w:t>
      </w:r>
      <w:r>
        <w:rPr>
          <w:rStyle w:val="s0"/>
        </w:rPr>
        <w:t xml:space="preserve">дел Республики Казахстан», согласно </w:t>
      </w:r>
      <w:hyperlink r:id="rId83" w:history="1">
        <w:r>
          <w:rPr>
            <w:rStyle w:val="a5"/>
          </w:rPr>
          <w:t>приложению 54-1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55) Исключен в соответствии с </w:t>
      </w:r>
      <w:hyperlink r:id="rId8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</w:t>
      </w:r>
      <w:r>
        <w:rPr>
          <w:rStyle w:val="s0"/>
        </w:rPr>
        <w:t>ренних дел РК от 24.01.22 г. № 18</w:t>
      </w:r>
      <w:r>
        <w:rPr>
          <w:rStyle w:val="s3"/>
        </w:rPr>
        <w:t xml:space="preserve"> (</w:t>
      </w:r>
      <w:hyperlink r:id="rId8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 xml:space="preserve">56) исключен в соответствии с </w:t>
      </w:r>
      <w:hyperlink r:id="rId86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</w:t>
      </w:r>
      <w:r>
        <w:rPr>
          <w:rStyle w:val="s0"/>
        </w:rPr>
        <w:t xml:space="preserve">20 г. № 805 </w:t>
      </w:r>
      <w:r>
        <w:rPr>
          <w:rStyle w:val="s3"/>
        </w:rPr>
        <w:t>(</w:t>
      </w:r>
      <w:hyperlink r:id="rId8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07305">
      <w:pPr>
        <w:pStyle w:val="pj"/>
      </w:pPr>
      <w:r>
        <w:rPr>
          <w:rStyle w:val="s0"/>
        </w:rPr>
        <w:t xml:space="preserve">57) Устав республиканского государственного учреждения «Алматинская академия Министерства внутренних дел Республики Казахстан имени Макана Есбулатова», согласно </w:t>
      </w:r>
      <w:hyperlink r:id="rId88" w:history="1">
        <w:r>
          <w:rPr>
            <w:rStyle w:val="a5"/>
          </w:rPr>
          <w:t>приложению 57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>58) Устав республиканского государственного учреждения «Карагандинская академия Министерства внутренних дел Республики Казахстан имени Баримбека Бейсенова»,</w:t>
      </w:r>
      <w:r>
        <w:rPr>
          <w:rStyle w:val="s0"/>
        </w:rPr>
        <w:t xml:space="preserve"> согласно </w:t>
      </w:r>
      <w:hyperlink r:id="rId89" w:history="1">
        <w:r>
          <w:rPr>
            <w:rStyle w:val="a5"/>
          </w:rPr>
          <w:t>приложению 58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59) Устав республиканского государственного учреждения «Костанайская академия Министерства внутренних дел Республики Казахстан имени Шракбека Кабылбаева», согласно </w:t>
      </w:r>
      <w:hyperlink r:id="rId90" w:history="1">
        <w:r>
          <w:rPr>
            <w:rStyle w:val="a5"/>
          </w:rPr>
          <w:t>приложению 59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приказу;</w:t>
      </w:r>
    </w:p>
    <w:p w:rsidR="00000000" w:rsidRDefault="00B07305">
      <w:pPr>
        <w:pStyle w:val="pj"/>
      </w:pPr>
      <w:r>
        <w:rPr>
          <w:rStyle w:val="s0"/>
        </w:rPr>
        <w:t xml:space="preserve">60) Устав республиканского государственного учреждения «Актюбинский юридический институт Министерства внутренних дел Республики Казахстан имени Малкеджара Бокенбаева», согласно </w:t>
      </w:r>
      <w:hyperlink r:id="rId91" w:history="1">
        <w:r>
          <w:rPr>
            <w:rStyle w:val="a5"/>
          </w:rPr>
          <w:t>прило</w:t>
        </w:r>
        <w:r>
          <w:rPr>
            <w:rStyle w:val="a5"/>
          </w:rPr>
          <w:t>жению 60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61) Устав республиканского государственного учреждения «Учебный центр Министерства внутренних дел Республики Казахстан имени Бауржана Момышулы (город Шымкент)», согласно </w:t>
      </w:r>
      <w:hyperlink r:id="rId92" w:history="1">
        <w:r>
          <w:rPr>
            <w:rStyle w:val="a5"/>
          </w:rPr>
          <w:t>приложению 61</w:t>
        </w:r>
      </w:hyperlink>
      <w:r>
        <w:rPr>
          <w:rStyle w:val="s0"/>
        </w:rPr>
        <w:t xml:space="preserve"> к настоящему приказу;</w:t>
      </w:r>
    </w:p>
    <w:p w:rsidR="00000000" w:rsidRDefault="00B07305">
      <w:pPr>
        <w:pStyle w:val="pj"/>
      </w:pPr>
      <w:r>
        <w:rPr>
          <w:rStyle w:val="s0"/>
        </w:rPr>
        <w:t xml:space="preserve">62) Устав республиканского государственного учреждения «Учебный центр Министерства внутренних дел Республики Казахстан», согласно </w:t>
      </w:r>
      <w:hyperlink r:id="rId93" w:history="1">
        <w:r>
          <w:rPr>
            <w:rStyle w:val="a5"/>
          </w:rPr>
          <w:t>приложению 62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приказу.</w:t>
      </w:r>
    </w:p>
    <w:p w:rsidR="00000000" w:rsidRDefault="00B07305">
      <w:pPr>
        <w:pStyle w:val="pj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B07305">
      <w:pPr>
        <w:pStyle w:val="pj"/>
      </w:pPr>
      <w:r>
        <w:rPr>
          <w:rStyle w:val="s0"/>
        </w:rPr>
        <w:t>1) принять меры по</w:t>
      </w:r>
      <w:r>
        <w:rPr>
          <w:rStyle w:val="s0"/>
        </w:rPr>
        <w:t xml:space="preserve"> перерегистрации указанных Положений в органах юстиции в установленном законодательством порядке;</w:t>
      </w:r>
    </w:p>
    <w:p w:rsidR="00000000" w:rsidRDefault="00B07305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B07305">
      <w:pPr>
        <w:pStyle w:val="pj"/>
      </w:pPr>
      <w:r>
        <w:rPr>
          <w:rStyle w:val="s0"/>
        </w:rPr>
        <w:t>3) принять иные меры, вытекающие из нас</w:t>
      </w:r>
      <w:r>
        <w:rPr>
          <w:rStyle w:val="s0"/>
        </w:rPr>
        <w:t>тоящего приказа.</w:t>
      </w:r>
    </w:p>
    <w:p w:rsidR="00000000" w:rsidRDefault="00B07305">
      <w:pPr>
        <w:pStyle w:val="pj"/>
      </w:pPr>
      <w:r>
        <w:rPr>
          <w:rStyle w:val="s0"/>
        </w:rPr>
        <w:t>3. Департаменту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B07305">
      <w:pPr>
        <w:pStyle w:val="pj"/>
      </w:pPr>
      <w:r>
        <w:rPr>
          <w:rStyle w:val="s0"/>
        </w:rPr>
        <w:t>4. Контроль за исполнением настоящего пр</w:t>
      </w:r>
      <w:r>
        <w:rPr>
          <w:rStyle w:val="s0"/>
        </w:rPr>
        <w:t>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</w:t>
      </w:r>
      <w:r>
        <w:rPr>
          <w:rStyle w:val="s0"/>
        </w:rPr>
        <w:t>ерства внутренних дел Республики Казахстан (Абдигалиев А.У.).</w:t>
      </w:r>
    </w:p>
    <w:p w:rsidR="00000000" w:rsidRDefault="00B07305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94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B07305">
      <w:pPr>
        <w:pStyle w:val="pj"/>
      </w:pPr>
      <w:r>
        <w:rPr>
          <w:rStyle w:val="s0"/>
        </w:rPr>
        <w:t> </w:t>
      </w:r>
    </w:p>
    <w:p w:rsidR="00000000" w:rsidRDefault="00B0730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305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B07305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30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07305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B07305">
      <w:pPr>
        <w:pStyle w:val="pj"/>
      </w:pPr>
      <w:r>
        <w:rPr>
          <w:rStyle w:val="s0"/>
        </w:rPr>
        <w:t> </w:t>
      </w:r>
    </w:p>
    <w:p w:rsidR="00000000" w:rsidRDefault="00B07305">
      <w:pPr>
        <w:pStyle w:val="pj"/>
      </w:pPr>
      <w: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305" w:rsidRDefault="00B07305" w:rsidP="00B07305">
      <w:r>
        <w:separator/>
      </w:r>
    </w:p>
  </w:endnote>
  <w:endnote w:type="continuationSeparator" w:id="0">
    <w:p w:rsidR="00B07305" w:rsidRDefault="00B07305" w:rsidP="00B07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305" w:rsidRDefault="00B07305" w:rsidP="00B07305">
      <w:r>
        <w:separator/>
      </w:r>
    </w:p>
  </w:footnote>
  <w:footnote w:type="continuationSeparator" w:id="0">
    <w:p w:rsidR="00B07305" w:rsidRDefault="00B07305" w:rsidP="00B073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 w:rsidP="00B073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305" w:rsidRDefault="00B07305" w:rsidP="00B073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 октября 2014 года № 662 «Об утверждении положений о ведомствах, территориальных органах и уставов учебных заведений Министерства внутренних дел Республики Казахстан» (с изменениями и дополнениями по состоянию на 29.05.2025 г.)</w:t>
    </w:r>
  </w:p>
  <w:p w:rsidR="00B07305" w:rsidRPr="00B07305" w:rsidRDefault="00B07305" w:rsidP="00B0730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305" w:rsidRDefault="00B0730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305"/>
    <w:rsid w:val="00B0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073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0730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073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073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073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0730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073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073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490956" TargetMode="External"/><Relationship Id="rId21" Type="http://schemas.openxmlformats.org/officeDocument/2006/relationships/hyperlink" Target="http://online.zakon.kz/Document/?doc_id=39390686" TargetMode="External"/><Relationship Id="rId34" Type="http://schemas.openxmlformats.org/officeDocument/2006/relationships/hyperlink" Target="http://online.zakon.kz/Document/?doc_id=33891685" TargetMode="External"/><Relationship Id="rId42" Type="http://schemas.openxmlformats.org/officeDocument/2006/relationships/hyperlink" Target="http://online.zakon.kz/Document/?doc_id=31637280" TargetMode="External"/><Relationship Id="rId47" Type="http://schemas.openxmlformats.org/officeDocument/2006/relationships/hyperlink" Target="http://online.zakon.kz/Document/?doc_id=31637634" TargetMode="External"/><Relationship Id="rId50" Type="http://schemas.openxmlformats.org/officeDocument/2006/relationships/hyperlink" Target="http://online.zakon.kz/Document/?doc_id=31637700" TargetMode="External"/><Relationship Id="rId55" Type="http://schemas.openxmlformats.org/officeDocument/2006/relationships/hyperlink" Target="http://online.zakon.kz/Document/?doc_id=31637781" TargetMode="External"/><Relationship Id="rId63" Type="http://schemas.openxmlformats.org/officeDocument/2006/relationships/hyperlink" Target="http://online.zakon.kz/Document/?doc_id=35919446" TargetMode="External"/><Relationship Id="rId68" Type="http://schemas.openxmlformats.org/officeDocument/2006/relationships/hyperlink" Target="http://online.zakon.kz/Document/?doc_id=31637963" TargetMode="External"/><Relationship Id="rId76" Type="http://schemas.openxmlformats.org/officeDocument/2006/relationships/hyperlink" Target="http://online.zakon.kz/Document/?doc_id=31639224" TargetMode="External"/><Relationship Id="rId84" Type="http://schemas.openxmlformats.org/officeDocument/2006/relationships/hyperlink" Target="http://online.zakon.kz/Document/?doc_id=39390686" TargetMode="External"/><Relationship Id="rId89" Type="http://schemas.openxmlformats.org/officeDocument/2006/relationships/hyperlink" Target="http://online.zakon.kz/Document/?doc_id=39125580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1637981" TargetMode="External"/><Relationship Id="rId92" Type="http://schemas.openxmlformats.org/officeDocument/2006/relationships/hyperlink" Target="http://online.zakon.kz/Document/?doc_id=345612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40607" TargetMode="External"/><Relationship Id="rId29" Type="http://schemas.openxmlformats.org/officeDocument/2006/relationships/hyperlink" Target="http://online.zakon.kz/Document/?doc_id=39332928" TargetMode="External"/><Relationship Id="rId11" Type="http://schemas.openxmlformats.org/officeDocument/2006/relationships/hyperlink" Target="http://online.zakon.kz/Document/?doc_id=39626755" TargetMode="External"/><Relationship Id="rId24" Type="http://schemas.openxmlformats.org/officeDocument/2006/relationships/hyperlink" Target="http://online.zakon.kz/Document/?doc_id=32335707" TargetMode="External"/><Relationship Id="rId32" Type="http://schemas.openxmlformats.org/officeDocument/2006/relationships/hyperlink" Target="http://online.zakon.kz/Document/?doc_id=33857345" TargetMode="External"/><Relationship Id="rId37" Type="http://schemas.openxmlformats.org/officeDocument/2006/relationships/hyperlink" Target="http://online.zakon.kz/Document/?doc_id=32611470" TargetMode="External"/><Relationship Id="rId40" Type="http://schemas.openxmlformats.org/officeDocument/2006/relationships/hyperlink" Target="http://online.zakon.kz/Document/?doc_id=37557699" TargetMode="External"/><Relationship Id="rId45" Type="http://schemas.openxmlformats.org/officeDocument/2006/relationships/hyperlink" Target="http://online.zakon.kz/Document/?doc_id=31637296" TargetMode="External"/><Relationship Id="rId53" Type="http://schemas.openxmlformats.org/officeDocument/2006/relationships/hyperlink" Target="http://online.zakon.kz/Document/?doc_id=31637772" TargetMode="External"/><Relationship Id="rId58" Type="http://schemas.openxmlformats.org/officeDocument/2006/relationships/hyperlink" Target="http://online.zakon.kz/Document/?doc_id=31637887" TargetMode="External"/><Relationship Id="rId66" Type="http://schemas.openxmlformats.org/officeDocument/2006/relationships/hyperlink" Target="http://online.zakon.kz/Document/?doc_id=36350138" TargetMode="External"/><Relationship Id="rId74" Type="http://schemas.openxmlformats.org/officeDocument/2006/relationships/hyperlink" Target="http://online.zakon.kz/Document/?doc_id=31639201" TargetMode="External"/><Relationship Id="rId79" Type="http://schemas.openxmlformats.org/officeDocument/2006/relationships/hyperlink" Target="http://online.zakon.kz/Document/?doc_id=32611470" TargetMode="External"/><Relationship Id="rId87" Type="http://schemas.openxmlformats.org/officeDocument/2006/relationships/hyperlink" Target="http://online.zakon.kz/Document/?doc_id=36331617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7643" TargetMode="External"/><Relationship Id="rId82" Type="http://schemas.openxmlformats.org/officeDocument/2006/relationships/hyperlink" Target="http://online.zakon.kz/Document/?doc_id=36768760" TargetMode="External"/><Relationship Id="rId90" Type="http://schemas.openxmlformats.org/officeDocument/2006/relationships/hyperlink" Target="http://online.zakon.kz/Document/?doc_id=38826750" TargetMode="External"/><Relationship Id="rId95" Type="http://schemas.openxmlformats.org/officeDocument/2006/relationships/header" Target="header1.xml"/><Relationship Id="rId19" Type="http://schemas.openxmlformats.org/officeDocument/2006/relationships/hyperlink" Target="http://online.zakon.kz/Document/?doc_id=33413664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9778494" TargetMode="External"/><Relationship Id="rId27" Type="http://schemas.openxmlformats.org/officeDocument/2006/relationships/hyperlink" Target="http://online.zakon.kz/Document/?doc_id=36350138" TargetMode="External"/><Relationship Id="rId30" Type="http://schemas.openxmlformats.org/officeDocument/2006/relationships/hyperlink" Target="http://online.zakon.kz/Document/?doc_id=39626755" TargetMode="External"/><Relationship Id="rId35" Type="http://schemas.openxmlformats.org/officeDocument/2006/relationships/hyperlink" Target="http://online.zakon.kz/Document/?doc_id=31630500" TargetMode="External"/><Relationship Id="rId43" Type="http://schemas.openxmlformats.org/officeDocument/2006/relationships/hyperlink" Target="http://online.zakon.kz/Document/?doc_id=39528321" TargetMode="External"/><Relationship Id="rId48" Type="http://schemas.openxmlformats.org/officeDocument/2006/relationships/hyperlink" Target="http://online.zakon.kz/Document/?doc_id=31637638" TargetMode="External"/><Relationship Id="rId56" Type="http://schemas.openxmlformats.org/officeDocument/2006/relationships/hyperlink" Target="http://online.zakon.kz/Document/?doc_id=31637795" TargetMode="External"/><Relationship Id="rId64" Type="http://schemas.openxmlformats.org/officeDocument/2006/relationships/hyperlink" Target="http://online.zakon.kz/Document/?doc_id=31637921" TargetMode="External"/><Relationship Id="rId69" Type="http://schemas.openxmlformats.org/officeDocument/2006/relationships/hyperlink" Target="http://online.zakon.kz/Document/?doc_id=31637970" TargetMode="External"/><Relationship Id="rId77" Type="http://schemas.openxmlformats.org/officeDocument/2006/relationships/hyperlink" Target="http://online.zakon.kz/Document/?doc_id=31639228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9332928" TargetMode="External"/><Relationship Id="rId51" Type="http://schemas.openxmlformats.org/officeDocument/2006/relationships/hyperlink" Target="http://online.zakon.kz/Document/?doc_id=35236749" TargetMode="External"/><Relationship Id="rId72" Type="http://schemas.openxmlformats.org/officeDocument/2006/relationships/hyperlink" Target="http://online.zakon.kz/Document/?doc_id=31637984" TargetMode="External"/><Relationship Id="rId80" Type="http://schemas.openxmlformats.org/officeDocument/2006/relationships/hyperlink" Target="http://online.zakon.kz/Document/?doc_id=36331617" TargetMode="External"/><Relationship Id="rId85" Type="http://schemas.openxmlformats.org/officeDocument/2006/relationships/hyperlink" Target="http://online.zakon.kz/Document/?doc_id=39778494" TargetMode="External"/><Relationship Id="rId93" Type="http://schemas.openxmlformats.org/officeDocument/2006/relationships/hyperlink" Target="http://online.zakon.kz/Document/?doc_id=35494254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8985" TargetMode="External"/><Relationship Id="rId17" Type="http://schemas.openxmlformats.org/officeDocument/2006/relationships/hyperlink" Target="http://online.zakon.kz/Document/?doc_id=38217336" TargetMode="External"/><Relationship Id="rId25" Type="http://schemas.openxmlformats.org/officeDocument/2006/relationships/hyperlink" Target="http://online.zakon.kz/Document/?doc_id=33839588" TargetMode="External"/><Relationship Id="rId33" Type="http://schemas.openxmlformats.org/officeDocument/2006/relationships/hyperlink" Target="http://online.zakon.kz/Document/?doc_id=33559288" TargetMode="External"/><Relationship Id="rId38" Type="http://schemas.openxmlformats.org/officeDocument/2006/relationships/hyperlink" Target="http://online.zakon.kz/Document/?doc_id=36331617" TargetMode="External"/><Relationship Id="rId46" Type="http://schemas.openxmlformats.org/officeDocument/2006/relationships/hyperlink" Target="http://online.zakon.kz/Document/?doc_id=31637626" TargetMode="External"/><Relationship Id="rId59" Type="http://schemas.openxmlformats.org/officeDocument/2006/relationships/hyperlink" Target="http://online.zakon.kz/Document/?doc_id=32834180" TargetMode="External"/><Relationship Id="rId67" Type="http://schemas.openxmlformats.org/officeDocument/2006/relationships/hyperlink" Target="http://online.zakon.kz/Document/?doc_id=31830846" TargetMode="External"/><Relationship Id="rId20" Type="http://schemas.openxmlformats.org/officeDocument/2006/relationships/hyperlink" Target="http://online.zakon.kz/Document/?doc_id=39343002" TargetMode="External"/><Relationship Id="rId41" Type="http://schemas.openxmlformats.org/officeDocument/2006/relationships/hyperlink" Target="http://online.zakon.kz/Document/?doc_id=35317096" TargetMode="External"/><Relationship Id="rId54" Type="http://schemas.openxmlformats.org/officeDocument/2006/relationships/hyperlink" Target="http://online.zakon.kz/Document/?doc_id=31637778" TargetMode="External"/><Relationship Id="rId62" Type="http://schemas.openxmlformats.org/officeDocument/2006/relationships/hyperlink" Target="http://online.zakon.kz/Document/?doc_id=31637915" TargetMode="External"/><Relationship Id="rId70" Type="http://schemas.openxmlformats.org/officeDocument/2006/relationships/hyperlink" Target="http://online.zakon.kz/Document/?doc_id=31637976" TargetMode="External"/><Relationship Id="rId75" Type="http://schemas.openxmlformats.org/officeDocument/2006/relationships/hyperlink" Target="http://online.zakon.kz/Document/?doc_id=31639219" TargetMode="External"/><Relationship Id="rId83" Type="http://schemas.openxmlformats.org/officeDocument/2006/relationships/hyperlink" Target="http://online.zakon.kz/Document/?doc_id=39783512" TargetMode="External"/><Relationship Id="rId88" Type="http://schemas.openxmlformats.org/officeDocument/2006/relationships/hyperlink" Target="http://online.zakon.kz/Document/?doc_id=34757240" TargetMode="External"/><Relationship Id="rId91" Type="http://schemas.openxmlformats.org/officeDocument/2006/relationships/hyperlink" Target="http://online.zakon.kz/Document/?doc_id=31933489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94981" TargetMode="External"/><Relationship Id="rId23" Type="http://schemas.openxmlformats.org/officeDocument/2006/relationships/hyperlink" Target="http://online.zakon.kz/Document/?doc_id=35212141" TargetMode="External"/><Relationship Id="rId28" Type="http://schemas.openxmlformats.org/officeDocument/2006/relationships/hyperlink" Target="http://online.zakon.kz/Document/?doc_id=31830846" TargetMode="External"/><Relationship Id="rId36" Type="http://schemas.openxmlformats.org/officeDocument/2006/relationships/hyperlink" Target="http://online.zakon.kz/Document/?doc_id=31637272" TargetMode="External"/><Relationship Id="rId49" Type="http://schemas.openxmlformats.org/officeDocument/2006/relationships/hyperlink" Target="http://online.zakon.kz/Document/?doc_id=31637270" TargetMode="External"/><Relationship Id="rId57" Type="http://schemas.openxmlformats.org/officeDocument/2006/relationships/hyperlink" Target="http://online.zakon.kz/Document/?doc_id=31637797" TargetMode="External"/><Relationship Id="rId10" Type="http://schemas.openxmlformats.org/officeDocument/2006/relationships/hyperlink" Target="http://online.zakon.kz/Document/?doc_id=39332928" TargetMode="External"/><Relationship Id="rId31" Type="http://schemas.openxmlformats.org/officeDocument/2006/relationships/hyperlink" Target="http://online.zakon.kz/Document/?doc_id=36919608" TargetMode="External"/><Relationship Id="rId44" Type="http://schemas.openxmlformats.org/officeDocument/2006/relationships/hyperlink" Target="http://online.zakon.kz/Document/?doc_id=31637282" TargetMode="External"/><Relationship Id="rId52" Type="http://schemas.openxmlformats.org/officeDocument/2006/relationships/hyperlink" Target="http://online.zakon.kz/Document/?doc_id=31637768" TargetMode="External"/><Relationship Id="rId60" Type="http://schemas.openxmlformats.org/officeDocument/2006/relationships/hyperlink" Target="http://online.zakon.kz/Document/?doc_id=31637897" TargetMode="External"/><Relationship Id="rId65" Type="http://schemas.openxmlformats.org/officeDocument/2006/relationships/hyperlink" Target="http://online.zakon.kz/Document/?doc_id=31637930" TargetMode="External"/><Relationship Id="rId73" Type="http://schemas.openxmlformats.org/officeDocument/2006/relationships/hyperlink" Target="http://online.zakon.kz/Document/?doc_id=31637902" TargetMode="External"/><Relationship Id="rId78" Type="http://schemas.openxmlformats.org/officeDocument/2006/relationships/hyperlink" Target="http://online.zakon.kz/Document/?doc_id=31639265" TargetMode="External"/><Relationship Id="rId81" Type="http://schemas.openxmlformats.org/officeDocument/2006/relationships/hyperlink" Target="http://online.zakon.kz/Document/?doc_id=37243671" TargetMode="External"/><Relationship Id="rId86" Type="http://schemas.openxmlformats.org/officeDocument/2006/relationships/hyperlink" Target="http://online.zakon.kz/Document/?doc_id=32611470" TargetMode="External"/><Relationship Id="rId94" Type="http://schemas.openxmlformats.org/officeDocument/2006/relationships/hyperlink" Target="http://online.zakon.kz/Document/?doc_id=31630494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6755" TargetMode="External"/><Relationship Id="rId13" Type="http://schemas.openxmlformats.org/officeDocument/2006/relationships/hyperlink" Target="http://online.zakon.kz/Document/?doc_id=30947363" TargetMode="External"/><Relationship Id="rId18" Type="http://schemas.openxmlformats.org/officeDocument/2006/relationships/hyperlink" Target="http://online.zakon.kz/Document/?doc_id=32957227" TargetMode="External"/><Relationship Id="rId39" Type="http://schemas.openxmlformats.org/officeDocument/2006/relationships/hyperlink" Target="http://online.zakon.kz/Document/?doc_id=316372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1462</Words>
  <Characters>16565</Characters>
  <Application>Microsoft Office Word</Application>
  <DocSecurity>0</DocSecurity>
  <Lines>138</Lines>
  <Paragraphs>35</Paragraphs>
  <ScaleCrop>false</ScaleCrop>
  <Company/>
  <LinksUpToDate>false</LinksUpToDate>
  <CharactersWithSpaces>17992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2025-06-04T09:09:00Z</dcterms:created>
  <dcterms:modified xsi:type="dcterms:W3CDTF">2025-06-04T09:09:00Z</dcterms:modified>
</cp:coreProperties>
</file>