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34E7">
      <w:pPr>
        <w:pStyle w:val="pj"/>
      </w:pPr>
      <w:bookmarkStart w:id="0" w:name="_GoBack"/>
      <w:bookmarkEnd w:id="0"/>
      <w:r>
        <w:rPr>
          <w:rStyle w:val="s0"/>
          <w:b/>
          <w:bCs/>
        </w:rPr>
        <w:t>«Өрт қауіпсіздігі қағидаларын бекіту туралы» Қазақстан Республикасы Үкіметінің 2014 жылғы 9 қазандағы № 1077 Қаулысы (2019.13.12. берілген өзгерістер мен толықтырулармен) (күші жойылды)</w:t>
      </w:r>
    </w:p>
    <w:p w:rsidR="00000000" w:rsidRDefault="00E034E7">
      <w:pPr>
        <w:pStyle w:val="p"/>
      </w:pPr>
      <w:r>
        <w:t> </w:t>
      </w:r>
    </w:p>
    <w:p w:rsidR="00000000" w:rsidRDefault="00E034E7">
      <w:pPr>
        <w:pStyle w:val="pj"/>
      </w:pPr>
      <w:r>
        <w:rPr>
          <w:rStyle w:val="s0"/>
        </w:rPr>
        <w:t>Жариялануы: «Егемен Қазақстан» 2014 жылғы 20 қараша № 227 (28450); «Егемен Қазақстан» 2014 жылғы 27 қараша № 232 (28455); ҚР Президенті мен ҚР Үкіметінің Актілер жинағы, 2014 ж., № 62-63, 577-құжат</w:t>
      </w:r>
    </w:p>
    <w:p w:rsidR="00000000" w:rsidRDefault="00E034E7">
      <w:pPr>
        <w:pStyle w:val="pj"/>
      </w:pPr>
      <w:r>
        <w:rPr>
          <w:rStyle w:val="s0"/>
        </w:rPr>
        <w:t> </w:t>
      </w:r>
    </w:p>
    <w:p w:rsidR="00000000" w:rsidRDefault="00E034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16 наурыздағы № 131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034E7">
      <w:pPr>
        <w:pStyle w:val="pj"/>
      </w:pPr>
      <w:r>
        <w:rPr>
          <w:rStyle w:val="s0"/>
        </w:rPr>
        <w:t> </w:t>
      </w:r>
    </w:p>
    <w:p w:rsidR="00000000" w:rsidRDefault="00E034E7">
      <w:pPr>
        <w:pStyle w:val="pj"/>
      </w:pPr>
      <w:r>
        <w:rPr>
          <w:rStyle w:val="s0"/>
        </w:rPr>
        <w:t>Енгізілген өзгерістер:</w:t>
      </w:r>
    </w:p>
    <w:p w:rsidR="00000000" w:rsidRDefault="00E034E7">
      <w:pPr>
        <w:pStyle w:val="pj"/>
      </w:pPr>
      <w:r>
        <w:rPr>
          <w:rStyle w:val="s0"/>
        </w:rPr>
        <w:t> </w:t>
      </w:r>
    </w:p>
    <w:p w:rsidR="00000000" w:rsidRDefault="00E034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2017.29.12. № 919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034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2019.13.12. № 921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034E7">
      <w:pPr>
        <w:pStyle w:val="pj"/>
      </w:pPr>
      <w:r>
        <w:rPr>
          <w:rStyle w:val="s0"/>
        </w:rPr>
        <w:t> </w:t>
      </w:r>
    </w:p>
    <w:p w:rsidR="00000000" w:rsidRDefault="00E034E7">
      <w:pPr>
        <w:pStyle w:val="pj"/>
      </w:pPr>
      <w:r>
        <w:rPr>
          <w:rStyle w:val="s0"/>
        </w:rPr>
        <w:t>Бұрынғы редакциялар:</w:t>
      </w:r>
    </w:p>
    <w:p w:rsidR="00000000" w:rsidRDefault="00E034E7">
      <w:pPr>
        <w:pStyle w:val="pj"/>
      </w:pPr>
      <w:r>
        <w:rPr>
          <w:rStyle w:val="s0"/>
        </w:rPr>
        <w:t> </w:t>
      </w:r>
    </w:p>
    <w:p w:rsidR="00000000" w:rsidRDefault="00E034E7">
      <w:pPr>
        <w:pStyle w:val="pj"/>
      </w:pPr>
      <w:r>
        <w:rPr>
          <w:rStyle w:val="s0"/>
        </w:rPr>
        <w:t xml:space="preserve">2017 ж. 29 желтоқсанға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E034E7">
      <w:pPr>
        <w:pStyle w:val="pj"/>
      </w:pPr>
      <w:r>
        <w:rPr>
          <w:rStyle w:val="s0"/>
        </w:rPr>
        <w:t>2019 ж. 1</w:t>
      </w:r>
      <w:r>
        <w:rPr>
          <w:rStyle w:val="s0"/>
        </w:rPr>
        <w:t xml:space="preserve">3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E034E7">
      <w:pPr>
        <w:pStyle w:val="pj"/>
      </w:pPr>
      <w:r>
        <w:t> </w:t>
      </w:r>
    </w:p>
    <w:p w:rsidR="00000000" w:rsidRDefault="00E034E7">
      <w:pPr>
        <w:pStyle w:val="pj"/>
      </w:pPr>
      <w:r>
        <w:rPr>
          <w:rStyle w:val="s0"/>
        </w:rPr>
        <w:t> </w:t>
      </w:r>
    </w:p>
    <w:p w:rsidR="00000000" w:rsidRDefault="00E034E7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4E7" w:rsidRDefault="00E034E7" w:rsidP="00E034E7">
      <w:r>
        <w:separator/>
      </w:r>
    </w:p>
  </w:endnote>
  <w:endnote w:type="continuationSeparator" w:id="0">
    <w:p w:rsidR="00E034E7" w:rsidRDefault="00E034E7" w:rsidP="00E034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4E7" w:rsidRDefault="00E034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4E7" w:rsidRDefault="00E034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4E7" w:rsidRDefault="00E034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4E7" w:rsidRDefault="00E034E7" w:rsidP="00E034E7">
      <w:r>
        <w:separator/>
      </w:r>
    </w:p>
  </w:footnote>
  <w:footnote w:type="continuationSeparator" w:id="0">
    <w:p w:rsidR="00E034E7" w:rsidRDefault="00E034E7" w:rsidP="00E034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4E7" w:rsidRDefault="00E034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4E7" w:rsidRDefault="00E034E7" w:rsidP="00E034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34E7" w:rsidRPr="00E034E7" w:rsidRDefault="00E034E7" w:rsidP="00E034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«Өрт қауіпсіздігі қағидаларын бекіту туралы» Қазақстан Республикасы Үкіметінің 2014 жылғы 9 қазандағы № 1077 Қаулысы (2019.13.12.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4E7" w:rsidRDefault="00E034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34E7"/>
    <w:rsid w:val="00E03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34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34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34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34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34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34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34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34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69788" TargetMode="External"/><Relationship Id="rId13" Type="http://schemas.openxmlformats.org/officeDocument/2006/relationships/hyperlink" Target="http://online.zakon.kz/Document/?doc_id=3865056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859734" TargetMode="External"/><Relationship Id="rId12" Type="http://schemas.openxmlformats.org/officeDocument/2006/relationships/hyperlink" Target="http://online.zakon.kz/Document/?doc_id=3730624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5983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69560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5338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1208</Characters>
  <Application>Microsoft Office Word</Application>
  <DocSecurity>0</DocSecurity>
  <Lines>10</Lines>
  <Paragraphs>2</Paragraphs>
  <ScaleCrop>false</ScaleCrop>
  <Company/>
  <LinksUpToDate>false</LinksUpToDate>
  <CharactersWithSpaces>1322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«Өрт қауіпсіздігі қағидаларын бекіту туралы» Қазақстан Республикасы Үкіметінің 2014 жылғы 9 қазандағы № 1077 Қаулысы (2019.13.12.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2023-09-09T07:47:00Z</dcterms:created>
  <dcterms:modified xsi:type="dcterms:W3CDTF">2023-09-09T07:47:00Z</dcterms:modified>
</cp:coreProperties>
</file>