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660">
      <w:pPr>
        <w:jc w:val="both"/>
      </w:pPr>
      <w:bookmarkStart w:id="0" w:name="_GoBack"/>
      <w:bookmarkEnd w:id="0"/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5 июня 2015 года № 18-5/520</w:t>
      </w:r>
    </w:p>
    <w:p w:rsidR="00000000" w:rsidRDefault="00E64660">
      <w:pPr>
        <w:autoSpaceDE w:val="0"/>
        <w:autoSpaceDN w:val="0"/>
        <w:ind w:firstLine="426"/>
        <w:jc w:val="right"/>
      </w:pPr>
      <w:r>
        <w:t> </w:t>
      </w:r>
    </w:p>
    <w:p w:rsidR="00000000" w:rsidRDefault="00E64660">
      <w:pPr>
        <w:autoSpaceDE w:val="0"/>
        <w:autoSpaceDN w:val="0"/>
        <w:ind w:firstLine="426"/>
        <w:jc w:val="right"/>
      </w:pPr>
      <w:r>
        <w:t>Приложение 7</w:t>
      </w:r>
    </w:p>
    <w:p w:rsidR="00000000" w:rsidRDefault="00E64660">
      <w:pPr>
        <w:autoSpaceDE w:val="0"/>
        <w:autoSpaceDN w:val="0"/>
        <w:ind w:firstLine="426"/>
        <w:jc w:val="right"/>
      </w:pPr>
      <w: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t xml:space="preserve"> Министра сельского хозяйства</w:t>
      </w:r>
    </w:p>
    <w:p w:rsidR="00000000" w:rsidRDefault="00E64660">
      <w:pPr>
        <w:autoSpaceDE w:val="0"/>
        <w:autoSpaceDN w:val="0"/>
        <w:ind w:firstLine="426"/>
        <w:jc w:val="right"/>
      </w:pPr>
      <w:r>
        <w:t>Республики Казахстан</w:t>
      </w:r>
    </w:p>
    <w:p w:rsidR="00000000" w:rsidRDefault="00E64660">
      <w:pPr>
        <w:autoSpaceDE w:val="0"/>
        <w:autoSpaceDN w:val="0"/>
        <w:ind w:firstLine="426"/>
        <w:jc w:val="right"/>
      </w:pPr>
      <w:r>
        <w:t>от 10 октября 2014 года № 20-04/518</w:t>
      </w:r>
    </w:p>
    <w:p w:rsidR="00000000" w:rsidRDefault="00E64660">
      <w:pPr>
        <w:autoSpaceDE w:val="0"/>
        <w:autoSpaceDN w:val="0"/>
        <w:ind w:firstLine="426"/>
        <w:jc w:val="center"/>
      </w:pPr>
      <w:r>
        <w:t> </w:t>
      </w:r>
    </w:p>
    <w:p w:rsidR="00000000" w:rsidRDefault="00E64660">
      <w:pPr>
        <w:autoSpaceDE w:val="0"/>
        <w:autoSpaceDN w:val="0"/>
        <w:ind w:firstLine="426"/>
        <w:jc w:val="center"/>
      </w:pPr>
      <w:r>
        <w:t> </w:t>
      </w:r>
    </w:p>
    <w:p w:rsidR="00000000" w:rsidRDefault="00E64660">
      <w:pPr>
        <w:spacing w:after="240"/>
        <w:jc w:val="center"/>
      </w:pPr>
      <w:r>
        <w:rPr>
          <w:rStyle w:val="s1a"/>
        </w:rPr>
        <w:t>Положение</w:t>
      </w:r>
      <w:r>
        <w:rPr>
          <w:b/>
          <w:bCs/>
        </w:rPr>
        <w:br/>
      </w:r>
      <w:r>
        <w:rPr>
          <w:rStyle w:val="s1a"/>
        </w:rPr>
        <w:t xml:space="preserve">о Жамбылской областной территориальной инспекции лесного хозяйства и животного мира </w:t>
      </w:r>
      <w:r>
        <w:rPr>
          <w:b/>
          <w:bCs/>
        </w:rPr>
        <w:br/>
      </w:r>
      <w:r>
        <w:rPr>
          <w:rStyle w:val="s1a"/>
        </w:rPr>
        <w:t>Комитета лесного хозяйства и животного мира Министерства сельского хоз</w:t>
      </w:r>
      <w:r>
        <w:rPr>
          <w:rStyle w:val="s1a"/>
        </w:rPr>
        <w:t>яйства Республики Казахстан</w:t>
      </w:r>
    </w:p>
    <w:p w:rsidR="00000000" w:rsidRDefault="00E64660">
      <w:pPr>
        <w:jc w:val="center"/>
      </w:pPr>
      <w:r>
        <w:rPr>
          <w:rStyle w:val="s1a"/>
        </w:rPr>
        <w:t> </w:t>
      </w:r>
    </w:p>
    <w:p w:rsidR="00000000" w:rsidRDefault="00E64660">
      <w:pPr>
        <w:jc w:val="center"/>
      </w:pPr>
      <w:r>
        <w:rPr>
          <w:rStyle w:val="s1a"/>
        </w:rPr>
        <w:t>1. Общие положения</w:t>
      </w:r>
    </w:p>
    <w:p w:rsidR="00000000" w:rsidRDefault="00E64660">
      <w:pPr>
        <w:jc w:val="center"/>
      </w:pPr>
      <w:r>
        <w:rPr>
          <w:rStyle w:val="s1a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1. Жамбылская областная территориальная инспекция лесного хозяйства и животного мира Комитета лесного хозяйства и животного мира Министерства сельского хозяйства Республики Казахстан (далее - Инспекция) яв</w:t>
      </w:r>
      <w:r>
        <w:rPr>
          <w:rStyle w:val="s00"/>
        </w:rPr>
        <w:t>ляется территориальным подразделением Комитета лесного хозяйства и животного мира Министерства сельского хозяйства Республики Казахстан (далее - Комитет), уполномоченным на выполнение реализационных, контрольных и надзорных функции в области лесного хозяйс</w:t>
      </w:r>
      <w:r>
        <w:rPr>
          <w:rStyle w:val="s00"/>
        </w:rPr>
        <w:t>тва и животного мира, особо охраняемых природных территорий, а также на водоемах Шу-Таласского бассейна (включая водоохранные полосы и зоны, береговые полосы и зоны санитарной охраны) в пределах административной границы Жамбылской области.</w:t>
      </w:r>
    </w:p>
    <w:p w:rsidR="00000000" w:rsidRDefault="00E64660">
      <w:pPr>
        <w:ind w:firstLine="400"/>
        <w:jc w:val="both"/>
      </w:pPr>
      <w:r>
        <w:rPr>
          <w:rStyle w:val="s00"/>
        </w:rPr>
        <w:t>2. Инспекция в с</w:t>
      </w:r>
      <w:r>
        <w:rPr>
          <w:rStyle w:val="s00"/>
        </w:rPr>
        <w:t xml:space="preserve">воей деятельности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0"/>
        </w:rPr>
        <w:t xml:space="preserve"> Республики Казахстан, законами Республики Казахстан, актами Президента и Правительства Республики Казахстан, иными нормативными правовыми актами,</w:t>
      </w:r>
      <w:r>
        <w:rPr>
          <w:rStyle w:val="s00"/>
        </w:rPr>
        <w:t xml:space="preserve"> а также настоящим Положением.</w:t>
      </w:r>
    </w:p>
    <w:p w:rsidR="00000000" w:rsidRDefault="00E64660">
      <w:pPr>
        <w:ind w:firstLine="400"/>
        <w:jc w:val="both"/>
      </w:pPr>
      <w:r>
        <w:rPr>
          <w:rStyle w:val="s00"/>
        </w:rPr>
        <w:t>3. Инспекция является юридическим лицом, подведомственным Комитету, в организационно-правовой форме государственного учреждения, имеет печать и штампы со своим наименованием на государственном языке, бланки установленного обр</w:t>
      </w:r>
      <w:r>
        <w:rPr>
          <w:rStyle w:val="s00"/>
        </w:rPr>
        <w:t>азца, а также в соответствии с законодательством Республики Казахстан счета в органах казначейства.</w:t>
      </w:r>
    </w:p>
    <w:p w:rsidR="00000000" w:rsidRDefault="00E64660">
      <w:pPr>
        <w:ind w:firstLine="400"/>
        <w:jc w:val="both"/>
      </w:pPr>
      <w:r>
        <w:rPr>
          <w:rStyle w:val="s00"/>
        </w:rPr>
        <w:t>4. Инспекция вступает в гражданско-правовые отношения от собственного имени.</w:t>
      </w:r>
    </w:p>
    <w:p w:rsidR="00000000" w:rsidRDefault="00E64660">
      <w:pPr>
        <w:ind w:firstLine="400"/>
        <w:jc w:val="both"/>
      </w:pPr>
      <w:r>
        <w:rPr>
          <w:rStyle w:val="s00"/>
        </w:rPr>
        <w:t>5. Инспекция выступает стороной гражданско-правовых отношений от имени государс</w:t>
      </w:r>
      <w:r>
        <w:rPr>
          <w:rStyle w:val="s00"/>
        </w:rPr>
        <w:t>тва, если уполномочена на это в соответствии с законодательством.</w:t>
      </w:r>
    </w:p>
    <w:p w:rsidR="00000000" w:rsidRDefault="00E64660">
      <w:pPr>
        <w:ind w:firstLine="400"/>
        <w:jc w:val="both"/>
      </w:pPr>
      <w:r>
        <w:rPr>
          <w:rStyle w:val="s00"/>
        </w:rPr>
        <w:t>6. Инспекция по вопросам своей компетенции в установленном законодательством порядке принимает решения, оформляемые приказами руководителя Инспекции и другими актами, предусмотренными законо</w:t>
      </w:r>
      <w:r>
        <w:rPr>
          <w:rStyle w:val="s00"/>
        </w:rPr>
        <w:t>дательством Республики Казахстан.</w:t>
      </w:r>
    </w:p>
    <w:p w:rsidR="00000000" w:rsidRDefault="00E64660">
      <w:pPr>
        <w:ind w:firstLine="400"/>
        <w:jc w:val="both"/>
      </w:pPr>
      <w:r>
        <w:rPr>
          <w:rStyle w:val="s00"/>
        </w:rPr>
        <w:t>7. Структура и штатная численность Инспекции утверждаются Ответственным секретарем Министерства сельского хозяйства Республики Казахстан по согласованию с Министром сельского хозяйства Республики Казахстан в пределах общей</w:t>
      </w:r>
      <w:r>
        <w:rPr>
          <w:rStyle w:val="s00"/>
        </w:rPr>
        <w:t xml:space="preserve"> численности территориальных подразделении Комитета.</w:t>
      </w:r>
    </w:p>
    <w:p w:rsidR="00000000" w:rsidRDefault="00E64660">
      <w:pPr>
        <w:ind w:firstLine="400"/>
        <w:jc w:val="both"/>
      </w:pPr>
      <w:r>
        <w:rPr>
          <w:rStyle w:val="s00"/>
        </w:rPr>
        <w:t>8. Юридический адрес Инспекции: 080009, Жамбылская область, г. Тараз, ул. Аль-Фараби 11.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9. Полное наименование государственного органа - республиканское государственное учреждение «Жамбылская областная </w:t>
      </w:r>
      <w:r>
        <w:rPr>
          <w:rStyle w:val="s00"/>
        </w:rPr>
        <w:t>территориальная инспекция лесного хозяйства и животного мира Комитета лесного хозяйства и животного мира Министерства сельского хозяйства Республики Казахстан».</w:t>
      </w:r>
    </w:p>
    <w:p w:rsidR="00000000" w:rsidRDefault="00E64660">
      <w:pPr>
        <w:ind w:firstLine="400"/>
        <w:jc w:val="both"/>
      </w:pPr>
      <w:r>
        <w:rPr>
          <w:rStyle w:val="s00"/>
        </w:rPr>
        <w:t>10. Настоящее положение является учредительным документом республиканского государственного учр</w:t>
      </w:r>
      <w:r>
        <w:rPr>
          <w:rStyle w:val="s00"/>
        </w:rPr>
        <w:t>еждения «Жамбылская областная территориальная инспекция лесного хозяйства и животного мира Комитета лесного хозяйства и животного мира Министерства сельского хозяйства Республики Казахстан».</w:t>
      </w:r>
    </w:p>
    <w:p w:rsidR="00000000" w:rsidRDefault="00E64660">
      <w:pPr>
        <w:ind w:firstLine="400"/>
        <w:jc w:val="both"/>
      </w:pPr>
      <w:r>
        <w:rPr>
          <w:rStyle w:val="s00"/>
        </w:rPr>
        <w:t>11. Финансирование расходов на содержание Инспекции осуществляетс</w:t>
      </w:r>
      <w:r>
        <w:rPr>
          <w:rStyle w:val="s00"/>
        </w:rPr>
        <w:t xml:space="preserve">я из республиканского бюджета. </w:t>
      </w:r>
    </w:p>
    <w:p w:rsidR="00000000" w:rsidRDefault="00E64660">
      <w:pPr>
        <w:ind w:firstLine="400"/>
        <w:jc w:val="both"/>
      </w:pPr>
      <w:r>
        <w:rPr>
          <w:rStyle w:val="s00"/>
        </w:rPr>
        <w:t>12. Инспекции не допускается вступать в договорные отношения с субъектами предпринимательства на предмет выполнения обязанностей, являющихся функциями Инспекции.</w:t>
      </w:r>
    </w:p>
    <w:p w:rsidR="00000000" w:rsidRDefault="00E64660">
      <w:pPr>
        <w:ind w:firstLine="400"/>
        <w:jc w:val="both"/>
      </w:pPr>
      <w:r>
        <w:rPr>
          <w:rStyle w:val="s00"/>
        </w:rPr>
        <w:t>В случае предоставления законодательными актами Инспекции прав по осуществлению деятельности, 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jc w:val="center"/>
      </w:pPr>
      <w:r>
        <w:rPr>
          <w:rStyle w:val="s1a"/>
        </w:rPr>
        <w:t>2. Основные задачи, функции, права и обязанност</w:t>
      </w:r>
      <w:r>
        <w:rPr>
          <w:rStyle w:val="s1a"/>
        </w:rPr>
        <w:t>и Инспекции</w:t>
      </w:r>
    </w:p>
    <w:p w:rsidR="00000000" w:rsidRDefault="00E64660">
      <w:pPr>
        <w:jc w:val="center"/>
      </w:pPr>
      <w:r>
        <w:rPr>
          <w:rStyle w:val="s1a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13. Задачи: выполнение реализационных и контрольных функций в области лесного хозяйства, охраны, воспроизводства и использования животного мира и особо охраняемых природных территорий.</w:t>
      </w:r>
    </w:p>
    <w:p w:rsidR="00000000" w:rsidRDefault="00E64660">
      <w:pPr>
        <w:ind w:firstLine="400"/>
        <w:jc w:val="both"/>
      </w:pPr>
      <w:r>
        <w:rPr>
          <w:rStyle w:val="s00"/>
        </w:rPr>
        <w:t>14. Функции:</w:t>
      </w:r>
    </w:p>
    <w:p w:rsidR="00000000" w:rsidRDefault="00E64660">
      <w:pPr>
        <w:ind w:firstLine="400"/>
        <w:jc w:val="both"/>
      </w:pPr>
      <w:r>
        <w:rPr>
          <w:rStyle w:val="s00"/>
        </w:rPr>
        <w:t>1) обеспечение реализации государственной по</w:t>
      </w:r>
      <w:r>
        <w:rPr>
          <w:rStyle w:val="s00"/>
        </w:rPr>
        <w:t>литики в области лесного хозяйства, животного мира, особо охраняемых природных территорий;</w:t>
      </w:r>
    </w:p>
    <w:p w:rsidR="00000000" w:rsidRDefault="00E64660">
      <w:pPr>
        <w:ind w:firstLine="400"/>
        <w:jc w:val="both"/>
      </w:pPr>
      <w:r>
        <w:rPr>
          <w:rStyle w:val="s00"/>
        </w:rPr>
        <w:t>2) осуществление координации и методическое руководство местных исполнительных органов областей, городов республиканского значения, столицы, ведающих лесным хозяйств</w:t>
      </w:r>
      <w:r>
        <w:rPr>
          <w:rStyle w:val="s00"/>
        </w:rPr>
        <w:t>ом, а также лесных учреждений и природоохранных организаций по вопросам охраны, защиты, пользования лесным фондом, воспроизводства лесов и лесоразведения;</w:t>
      </w:r>
    </w:p>
    <w:p w:rsidR="00000000" w:rsidRDefault="00E64660">
      <w:pPr>
        <w:ind w:firstLine="400"/>
        <w:jc w:val="both"/>
      </w:pPr>
      <w:r>
        <w:rPr>
          <w:rStyle w:val="s00"/>
        </w:rPr>
        <w:t>3) заслушивание отчета руководителя структурного подразделения местного исполнительного органа област</w:t>
      </w:r>
      <w:r>
        <w:rPr>
          <w:rStyle w:val="s00"/>
        </w:rPr>
        <w:t>ей,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4) приостановление, ограничивание, прекращение </w:t>
      </w:r>
      <w:r>
        <w:rPr>
          <w:rStyle w:val="s00"/>
        </w:rPr>
        <w:t>прав лесопользования на участках государственного лесного фонда, а также работ, представляющие опасность для состояния и воспроизводства лесов, в соответствии с законодательством Республики Казахстан в области лесного хозяйства;</w:t>
      </w:r>
    </w:p>
    <w:p w:rsidR="00000000" w:rsidRDefault="00E64660">
      <w:pPr>
        <w:ind w:firstLine="400"/>
        <w:jc w:val="both"/>
      </w:pPr>
      <w:r>
        <w:rPr>
          <w:rStyle w:val="s00"/>
        </w:rPr>
        <w:t>5) рассмотрение дел об адми</w:t>
      </w:r>
      <w:r>
        <w:rPr>
          <w:rStyle w:val="s00"/>
        </w:rPr>
        <w:t xml:space="preserve">нистративных правонарушениях в области </w:t>
      </w:r>
      <w:hyperlink r:id="rId10" w:history="1">
        <w:r>
          <w:rPr>
            <w:rStyle w:val="a3"/>
          </w:rPr>
          <w:t>лесного законодательства</w:t>
        </w:r>
      </w:hyperlink>
      <w:r>
        <w:rPr>
          <w:rStyle w:val="s00"/>
        </w:rPr>
        <w:t xml:space="preserve"> Республики Казахстан, законодательства Республики Казахстан </w:t>
      </w:r>
      <w:hyperlink r:id="rId11" w:history="1">
        <w:r>
          <w:rPr>
            <w:rStyle w:val="a3"/>
          </w:rPr>
          <w:t>в области охраны, воспроизводства и использования животного мира</w:t>
        </w:r>
      </w:hyperlink>
      <w:r>
        <w:rPr>
          <w:rStyle w:val="s00"/>
        </w:rPr>
        <w:t xml:space="preserve"> и </w:t>
      </w:r>
      <w:hyperlink r:id="rId12" w:history="1">
        <w:r>
          <w:rPr>
            <w:rStyle w:val="a3"/>
          </w:rPr>
          <w:t>особо охраняемых природных территорий</w:t>
        </w:r>
      </w:hyperlink>
      <w:r>
        <w:rPr>
          <w:rStyle w:val="s00"/>
        </w:rPr>
        <w:t>;</w:t>
      </w:r>
    </w:p>
    <w:p w:rsidR="00000000" w:rsidRDefault="00E64660">
      <w:pPr>
        <w:ind w:firstLine="400"/>
        <w:jc w:val="both"/>
      </w:pPr>
      <w:r>
        <w:rPr>
          <w:rStyle w:val="s00"/>
        </w:rPr>
        <w:t>6) согласование с местным исполнительным органом области, разработанные ими проекты с</w:t>
      </w:r>
      <w:r>
        <w:rPr>
          <w:rStyle w:val="s00"/>
        </w:rPr>
        <w:t>тавок платы за лесные пользования на участках государственного лесного фонда (за исключением ставок за древесину, отпускаемую на корню);</w:t>
      </w:r>
    </w:p>
    <w:p w:rsidR="00000000" w:rsidRDefault="00E64660">
      <w:pPr>
        <w:ind w:firstLine="400"/>
        <w:jc w:val="both"/>
      </w:pPr>
      <w:r>
        <w:rPr>
          <w:rStyle w:val="s00"/>
        </w:rPr>
        <w:t>7) осуществление государственного контроля и надзора путем проверок в области лесного хозяйства и особо охраняемых прир</w:t>
      </w:r>
      <w:r>
        <w:rPr>
          <w:rStyle w:val="s00"/>
        </w:rPr>
        <w:t>одных территорий в соответствии с законодательством Республики Казахстан;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8) проверяет деятельность пользователей животным миром в целях определения соблюдения требований </w:t>
      </w:r>
      <w:hyperlink r:id="rId13" w:history="1">
        <w:r>
          <w:rPr>
            <w:rStyle w:val="a3"/>
          </w:rPr>
          <w:t>законодательства</w:t>
        </w:r>
      </w:hyperlink>
      <w:r>
        <w:rPr>
          <w:rStyle w:val="s00"/>
        </w:rPr>
        <w:t xml:space="preserve"> Респ</w:t>
      </w:r>
      <w:r>
        <w:rPr>
          <w:rStyle w:val="s00"/>
        </w:rPr>
        <w:t>ублики Казахстан в области охраны, воспроизводства и использования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9) выдает разрешения:</w:t>
      </w:r>
    </w:p>
    <w:p w:rsidR="00000000" w:rsidRDefault="00E64660">
      <w:pPr>
        <w:ind w:firstLine="400"/>
        <w:jc w:val="both"/>
      </w:pPr>
      <w:r>
        <w:rPr>
          <w:rStyle w:val="s00"/>
        </w:rPr>
        <w:t>на производство интродукции, реинтродукции и гибридизации животных, за исключением редких и находящихся под угрозой исчезновения;</w:t>
      </w:r>
    </w:p>
    <w:p w:rsidR="00000000" w:rsidRDefault="00E64660">
      <w:pPr>
        <w:ind w:firstLine="400"/>
        <w:jc w:val="both"/>
      </w:pPr>
      <w:r>
        <w:rPr>
          <w:rStyle w:val="s00"/>
        </w:rPr>
        <w:t>на пользование животн</w:t>
      </w:r>
      <w:r>
        <w:rPr>
          <w:rStyle w:val="s00"/>
        </w:rPr>
        <w:t>ым миром в целях научно-исследовательского лова на рыбохозяйственных водоемах расположенных на двух и более областях;</w:t>
      </w:r>
    </w:p>
    <w:p w:rsidR="00000000" w:rsidRDefault="00E64660">
      <w:pPr>
        <w:ind w:firstLine="400"/>
        <w:jc w:val="both"/>
      </w:pPr>
      <w:r>
        <w:rPr>
          <w:rStyle w:val="s00"/>
        </w:rPr>
        <w:t>10) заключает договор об использовании рыбохозяйственного водоема и (или) участка для развития аквакультуры;</w:t>
      </w:r>
    </w:p>
    <w:p w:rsidR="00000000" w:rsidRDefault="00E64660">
      <w:pPr>
        <w:ind w:firstLine="400"/>
        <w:jc w:val="both"/>
      </w:pPr>
      <w:r>
        <w:rPr>
          <w:rStyle w:val="s00"/>
        </w:rPr>
        <w:t>11) организует и (или) обеспе</w:t>
      </w:r>
      <w:r>
        <w:rPr>
          <w:rStyle w:val="s00"/>
        </w:rPr>
        <w:t>чивает:</w:t>
      </w:r>
    </w:p>
    <w:p w:rsidR="00000000" w:rsidRDefault="00E64660">
      <w:pPr>
        <w:ind w:firstLine="400"/>
        <w:jc w:val="both"/>
      </w:pPr>
      <w:r>
        <w:rPr>
          <w:rStyle w:val="s00"/>
        </w:rPr>
        <w:t>воспроизводство и государственный учет животного мира в резервном фонде охотничьих угодий и в рыбохозяйственных водоемах и (или) участках;</w:t>
      </w:r>
    </w:p>
    <w:p w:rsidR="00000000" w:rsidRDefault="00E64660">
      <w:pPr>
        <w:ind w:firstLine="400"/>
        <w:jc w:val="both"/>
      </w:pPr>
      <w:r>
        <w:rPr>
          <w:rStyle w:val="s00"/>
        </w:rPr>
        <w:t>проведение научных исследований и проектно-изыскательских работ в области охраны, воспроизводства и использов</w:t>
      </w:r>
      <w:r>
        <w:rPr>
          <w:rStyle w:val="s00"/>
        </w:rPr>
        <w:t>ания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ведение государственного учета, кадастра и мониторинга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лов в замороопасных водоемах и (или) участках;</w:t>
      </w:r>
    </w:p>
    <w:p w:rsidR="00000000" w:rsidRDefault="00E64660">
      <w:pPr>
        <w:ind w:firstLine="400"/>
        <w:jc w:val="both"/>
      </w:pPr>
      <w:r>
        <w:rPr>
          <w:rStyle w:val="s00"/>
        </w:rPr>
        <w:t>12) ведет, размещает и ежеквартально обновляет на интернет-ресурсе реестр зоологических коллекций;</w:t>
      </w:r>
    </w:p>
    <w:p w:rsidR="00000000" w:rsidRDefault="00E64660">
      <w:pPr>
        <w:ind w:firstLine="400"/>
        <w:jc w:val="both"/>
      </w:pPr>
      <w:r>
        <w:rPr>
          <w:rStyle w:val="s00"/>
        </w:rPr>
        <w:t>13) выдает справку</w:t>
      </w:r>
      <w:r>
        <w:rPr>
          <w:rStyle w:val="s00"/>
        </w:rPr>
        <w:t xml:space="preserve"> о происхождении вылова;</w:t>
      </w:r>
    </w:p>
    <w:p w:rsidR="00000000" w:rsidRDefault="00E64660">
      <w:pPr>
        <w:ind w:firstLine="400"/>
        <w:jc w:val="both"/>
      </w:pPr>
      <w:r>
        <w:rPr>
          <w:rStyle w:val="s00"/>
        </w:rPr>
        <w:t>14) осуществляет:</w:t>
      </w:r>
    </w:p>
    <w:p w:rsidR="00000000" w:rsidRDefault="00E64660">
      <w:pPr>
        <w:ind w:firstLine="400"/>
        <w:jc w:val="both"/>
      </w:pPr>
      <w:r>
        <w:rPr>
          <w:rStyle w:val="s00"/>
        </w:rPr>
        <w:t>координацию и методическое руководство местных исполнительных органов в области охраны, воспроизводства и использования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международное сотрудничество в области охраны, воспроизводства и использования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контрольный лов, лов с целью интродукции, реинтродукции и гибридизации;</w:t>
      </w:r>
    </w:p>
    <w:p w:rsidR="00000000" w:rsidRDefault="00E64660">
      <w:pPr>
        <w:ind w:firstLine="400"/>
        <w:jc w:val="both"/>
      </w:pPr>
      <w:r>
        <w:rPr>
          <w:rStyle w:val="s00"/>
        </w:rPr>
        <w:t>производство по делам об административных правонарушениях в пределах компетенции, установ</w:t>
      </w:r>
      <w:r>
        <w:rPr>
          <w:rStyle w:val="s00"/>
        </w:rPr>
        <w:t>ленной законами Республики Казахстан;</w:t>
      </w:r>
    </w:p>
    <w:p w:rsidR="00000000" w:rsidRDefault="00E64660">
      <w:pPr>
        <w:ind w:firstLine="400"/>
        <w:jc w:val="both"/>
      </w:pPr>
      <w:r>
        <w:rPr>
          <w:rStyle w:val="s00"/>
        </w:rPr>
        <w:t>15) согласовывает:</w:t>
      </w:r>
    </w:p>
    <w:p w:rsidR="00000000" w:rsidRDefault="00E64660">
      <w:pPr>
        <w:ind w:firstLine="400"/>
        <w:jc w:val="both"/>
      </w:pPr>
      <w:r>
        <w:rPr>
          <w:rStyle w:val="s00"/>
        </w:rPr>
        <w:t>установку рыбозащитных устройств водозаборных сооружений;</w:t>
      </w:r>
    </w:p>
    <w:p w:rsidR="00000000" w:rsidRDefault="00E64660">
      <w:pPr>
        <w:ind w:firstLine="400"/>
        <w:jc w:val="both"/>
      </w:pPr>
      <w:r>
        <w:rPr>
          <w:rStyle w:val="s00"/>
        </w:rPr>
        <w:t>решения местного исполнительного органа области о закреплении охотничьих угодий, рыбохозяйственных водоемов и (или) участков;</w:t>
      </w:r>
    </w:p>
    <w:p w:rsidR="00000000" w:rsidRDefault="00E64660">
      <w:pPr>
        <w:ind w:firstLine="400"/>
        <w:jc w:val="both"/>
      </w:pPr>
      <w:r>
        <w:rPr>
          <w:rStyle w:val="s00"/>
        </w:rPr>
        <w:t>движение всех в</w:t>
      </w:r>
      <w:r>
        <w:rPr>
          <w:rStyle w:val="s00"/>
        </w:rPr>
        <w:t>идов водного транспорта с включенными двигателями в запретный для рыболовства период на рыбохозяйственных водоемах и (или) участках, а также в местах, запретных для рыболовства;</w:t>
      </w:r>
    </w:p>
    <w:p w:rsidR="00000000" w:rsidRDefault="00E64660">
      <w:pPr>
        <w:ind w:firstLine="400"/>
        <w:jc w:val="both"/>
      </w:pPr>
      <w:r>
        <w:rPr>
          <w:rStyle w:val="s00"/>
        </w:rPr>
        <w:t>технико-экономическое обоснование и проектно-сметную документацию, разрабатыва</w:t>
      </w:r>
      <w:r>
        <w:rPr>
          <w:rStyle w:val="s00"/>
        </w:rPr>
        <w:t xml:space="preserve">емые субъектами, осуществляющими хозяйственную и иную деятельность, указанную в </w:t>
      </w:r>
      <w:hyperlink r:id="rId14" w:anchor="sub_id=170000" w:history="1">
        <w:r>
          <w:rPr>
            <w:rStyle w:val="a3"/>
          </w:rPr>
          <w:t>пунктах 1 и 2 статьи 17</w:t>
        </w:r>
      </w:hyperlink>
      <w:r>
        <w:rPr>
          <w:rStyle w:val="s00"/>
        </w:rPr>
        <w:t xml:space="preserve"> Закона Республики Казахстан от 9 июля 2004 года «Об охране, воспроизв</w:t>
      </w:r>
      <w:r>
        <w:rPr>
          <w:rStyle w:val="s00"/>
        </w:rPr>
        <w:t>одстве и использовании животного мира»;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рыбохозяйственную мелиорацию на закрепленном рыбохозяйственном водоеме и (или) участке, ежегодную корректировку данных промыслового запаса рыбных ресурсов и других водных животных, проводимых пользователями животным </w:t>
      </w:r>
      <w:r>
        <w:rPr>
          <w:rStyle w:val="s00"/>
        </w:rPr>
        <w:t>миром при специальном пользовании на основании биологического обоснования;</w:t>
      </w:r>
    </w:p>
    <w:p w:rsidR="00000000" w:rsidRDefault="00E64660">
      <w:pPr>
        <w:ind w:firstLine="400"/>
        <w:jc w:val="both"/>
      </w:pPr>
      <w:r>
        <w:rPr>
          <w:rStyle w:val="s00"/>
        </w:rPr>
        <w:t>применение ядохимикатов при истреблении полевых и мышевидных грызунов, а также в случаях эпизоотии бешенства и других болезней животных;</w:t>
      </w:r>
    </w:p>
    <w:p w:rsidR="00000000" w:rsidRDefault="00E64660">
      <w:pPr>
        <w:ind w:firstLine="400"/>
        <w:jc w:val="both"/>
      </w:pPr>
      <w:r>
        <w:rPr>
          <w:rStyle w:val="s00"/>
        </w:rPr>
        <w:t>16) принимает решение о мелиоративном лове р</w:t>
      </w:r>
      <w:r>
        <w:rPr>
          <w:rStyle w:val="s00"/>
        </w:rPr>
        <w:t>ыб в случаях возникновения угрозы замора, который неизбежно приведет к гибели рыб и невозможности устранения такой угрозы путем проведения текущей рыбохозяйственной мелиорации водных объектов или их частей, на основании научных рекомендаций;</w:t>
      </w:r>
    </w:p>
    <w:p w:rsidR="00000000" w:rsidRDefault="00E64660">
      <w:pPr>
        <w:ind w:firstLine="400"/>
        <w:jc w:val="both"/>
      </w:pPr>
      <w:r>
        <w:rPr>
          <w:rStyle w:val="s00"/>
        </w:rPr>
        <w:t>17) вносит:</w:t>
      </w:r>
    </w:p>
    <w:p w:rsidR="00000000" w:rsidRDefault="00E64660">
      <w:pPr>
        <w:ind w:firstLine="400"/>
        <w:jc w:val="both"/>
      </w:pPr>
      <w:r>
        <w:rPr>
          <w:rStyle w:val="s00"/>
        </w:rPr>
        <w:t>пр</w:t>
      </w:r>
      <w:r>
        <w:rPr>
          <w:rStyle w:val="s00"/>
        </w:rPr>
        <w:t>едложение об изъятии редких и находящихся под угрозой исчезновения видов животных, их частей или дериватов;</w:t>
      </w:r>
    </w:p>
    <w:p w:rsidR="00000000" w:rsidRDefault="00E64660">
      <w:pPr>
        <w:ind w:firstLine="400"/>
        <w:jc w:val="both"/>
      </w:pPr>
      <w:r>
        <w:rPr>
          <w:rStyle w:val="s00"/>
        </w:rPr>
        <w:t>предложение по введению ограничений и запретов на пользование объектами животного мира, их частей и дериватов;</w:t>
      </w:r>
    </w:p>
    <w:p w:rsidR="00000000" w:rsidRDefault="00E64660">
      <w:pPr>
        <w:ind w:firstLine="400"/>
        <w:jc w:val="both"/>
      </w:pPr>
      <w:r>
        <w:rPr>
          <w:rStyle w:val="s00"/>
        </w:rPr>
        <w:t>представление в местный исполнительны</w:t>
      </w:r>
      <w:r>
        <w:rPr>
          <w:rStyle w:val="s00"/>
        </w:rPr>
        <w:t xml:space="preserve">й орган области о закреплении охотничьих угодий и рыбохозяйственных водоемов и (или) участков, за исключением рыбохозяйственных участков водоемов, расположенных на территории двух и более областей, срок закрепления по которым истек для перезакрепления без </w:t>
      </w:r>
      <w:r>
        <w:rPr>
          <w:rStyle w:val="s00"/>
        </w:rPr>
        <w:t>проведения конкурса по заявке лиц, за которыми они ранее были закреплены, при условии соответствия квалификационным требованиям, выполнения договорных обязательств;</w:t>
      </w:r>
    </w:p>
    <w:p w:rsidR="00000000" w:rsidRDefault="00E64660">
      <w:pPr>
        <w:ind w:firstLine="400"/>
        <w:jc w:val="both"/>
      </w:pPr>
      <w:r>
        <w:rPr>
          <w:rStyle w:val="s00"/>
        </w:rPr>
        <w:t>18) разрабатывает перечень рыбохозяйственных водоемов и (или) участков местного значения;</w:t>
      </w:r>
    </w:p>
    <w:p w:rsidR="00000000" w:rsidRDefault="00E64660">
      <w:pPr>
        <w:ind w:firstLine="400"/>
        <w:jc w:val="both"/>
      </w:pPr>
      <w:r>
        <w:rPr>
          <w:rStyle w:val="s00"/>
        </w:rPr>
        <w:t>1</w:t>
      </w:r>
      <w:r>
        <w:rPr>
          <w:rStyle w:val="s00"/>
        </w:rPr>
        <w:t>9) осуществляет государственный контроль и надзор за: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правил ведения охотничьего, рыбного хозяйства;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правил охоты и рыболовства;</w:t>
      </w:r>
    </w:p>
    <w:p w:rsidR="00000000" w:rsidRDefault="00E64660">
      <w:pPr>
        <w:ind w:firstLine="400"/>
        <w:jc w:val="both"/>
      </w:pPr>
      <w:r>
        <w:rPr>
          <w:rStyle w:val="s00"/>
        </w:rPr>
        <w:t>выполнением условий договора физическими и юридическими лицами на ведение охотничьего и рыбного хозяйст</w:t>
      </w:r>
      <w:r>
        <w:rPr>
          <w:rStyle w:val="s00"/>
        </w:rPr>
        <w:t>ва;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порядка содержания животных в неволе или полувольных условиях, а также зоологических коллекций;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установленных ограничений и запретов на пользование животным миром;</w:t>
      </w:r>
    </w:p>
    <w:p w:rsidR="00000000" w:rsidRDefault="00E64660">
      <w:pPr>
        <w:ind w:firstLine="400"/>
        <w:jc w:val="both"/>
      </w:pPr>
      <w:r>
        <w:rPr>
          <w:rStyle w:val="s00"/>
        </w:rPr>
        <w:t>выполнением мероприятий по охране, воспроизводству и использованию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порядка осуществления интродукции, реинтродукции, гибридизации и акклиматизации животных;</w:t>
      </w:r>
    </w:p>
    <w:p w:rsidR="00000000" w:rsidRDefault="00E64660">
      <w:pPr>
        <w:ind w:firstLine="400"/>
        <w:jc w:val="both"/>
      </w:pPr>
      <w:r>
        <w:rPr>
          <w:rStyle w:val="s00"/>
        </w:rPr>
        <w:t>соблюдением нормативов в области охраны, воспроизводства и использовани</w:t>
      </w:r>
      <w:r>
        <w:rPr>
          <w:rStyle w:val="s00"/>
        </w:rPr>
        <w:t>я животного мира;</w:t>
      </w:r>
    </w:p>
    <w:p w:rsidR="00000000" w:rsidRDefault="00E64660">
      <w:pPr>
        <w:ind w:firstLine="400"/>
        <w:jc w:val="both"/>
      </w:pPr>
      <w:r>
        <w:rPr>
          <w:rStyle w:val="s00"/>
        </w:rPr>
        <w:t>выполнением иных требований законодательства Республики Казахстан в области охраны, воспроизводства и использования животного мира.</w:t>
      </w:r>
    </w:p>
    <w:p w:rsidR="00000000" w:rsidRDefault="00E64660">
      <w:pPr>
        <w:ind w:firstLine="400"/>
        <w:jc w:val="both"/>
      </w:pPr>
      <w:r>
        <w:rPr>
          <w:rStyle w:val="s00"/>
        </w:rPr>
        <w:t>15. Права и обязанности:</w:t>
      </w:r>
    </w:p>
    <w:p w:rsidR="00000000" w:rsidRDefault="00E64660">
      <w:pPr>
        <w:ind w:firstLine="400"/>
        <w:jc w:val="both"/>
      </w:pPr>
      <w:r>
        <w:rPr>
          <w:rStyle w:val="s00"/>
        </w:rPr>
        <w:t>1) вносить предложения по разработке или внесению изменений и дополнений в нормат</w:t>
      </w:r>
      <w:r>
        <w:rPr>
          <w:rStyle w:val="s00"/>
        </w:rPr>
        <w:t>ивные правовые акты Республики Казахстан в области лесного хозяйства, животного мира, особо охраняемых природных территорий с приложением редакций предполагаемых проектов по вопросам своей компетенции;</w:t>
      </w:r>
    </w:p>
    <w:p w:rsidR="00000000" w:rsidRDefault="00E64660">
      <w:pPr>
        <w:ind w:firstLine="400"/>
        <w:jc w:val="both"/>
      </w:pPr>
      <w:r>
        <w:rPr>
          <w:rStyle w:val="s0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E64660">
      <w:pPr>
        <w:ind w:firstLine="400"/>
        <w:jc w:val="both"/>
      </w:pPr>
      <w:r>
        <w:rPr>
          <w:rStyle w:val="s00"/>
        </w:rPr>
        <w:t>3) осуществлять иные права и обязанности, предусмотренные действующими законодательными акта</w:t>
      </w:r>
      <w:r>
        <w:rPr>
          <w:rStyle w:val="s00"/>
        </w:rPr>
        <w:t>ми.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jc w:val="center"/>
      </w:pPr>
      <w:r>
        <w:rPr>
          <w:rStyle w:val="s1a"/>
        </w:rPr>
        <w:t>3. Организация деятельности Инспекции</w:t>
      </w:r>
    </w:p>
    <w:p w:rsidR="00000000" w:rsidRDefault="00E64660">
      <w:pPr>
        <w:jc w:val="center"/>
      </w:pPr>
      <w:r>
        <w:rPr>
          <w:rStyle w:val="s1a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16. Инспекцию возглавляет руководитель, назначаемый на должность и освобождаемый от должности Ответственным секретарем Министерства сельского хозяйства Республики Казахстан по согласованию с Министром сельско</w:t>
      </w:r>
      <w:r>
        <w:rPr>
          <w:rStyle w:val="s00"/>
        </w:rPr>
        <w:t>го хозяйства Республики Казахстан.</w:t>
      </w:r>
    </w:p>
    <w:p w:rsidR="00000000" w:rsidRDefault="00E64660">
      <w:pPr>
        <w:ind w:firstLine="400"/>
        <w:jc w:val="both"/>
      </w:pPr>
      <w:r>
        <w:rPr>
          <w:rStyle w:val="s00"/>
        </w:rPr>
        <w:t>Руководитель имеет заместителя (ей), назначаемого (ых) на должность и освобождаемого (ых) от должности Ответственным секретарем Министерства сельского хозяйства Республики Казахстан.</w:t>
      </w:r>
    </w:p>
    <w:p w:rsidR="00000000" w:rsidRDefault="00E64660">
      <w:pPr>
        <w:ind w:firstLine="400"/>
        <w:jc w:val="both"/>
      </w:pPr>
      <w:r>
        <w:rPr>
          <w:rStyle w:val="s00"/>
        </w:rPr>
        <w:t>17. Руководитель организует и руководи</w:t>
      </w:r>
      <w:r>
        <w:rPr>
          <w:rStyle w:val="s00"/>
        </w:rPr>
        <w:t>т работой Инспекции за выполнение возложенных на Инспекцию задач и осуществление им своих функций, за качество и своевременность исходящих документов, а также целевым использованием выделенных средств из республиканского бюджета.</w:t>
      </w:r>
    </w:p>
    <w:p w:rsidR="00000000" w:rsidRDefault="00E64660">
      <w:pPr>
        <w:ind w:firstLine="400"/>
        <w:jc w:val="both"/>
      </w:pPr>
      <w:r>
        <w:rPr>
          <w:rStyle w:val="s00"/>
        </w:rPr>
        <w:t>18. В этих целях руководит</w:t>
      </w:r>
      <w:r>
        <w:rPr>
          <w:rStyle w:val="s00"/>
        </w:rPr>
        <w:t>ель:</w:t>
      </w:r>
    </w:p>
    <w:p w:rsidR="00000000" w:rsidRDefault="00E64660">
      <w:pPr>
        <w:ind w:firstLine="400"/>
        <w:jc w:val="both"/>
      </w:pPr>
      <w:r>
        <w:rPr>
          <w:rStyle w:val="s00"/>
        </w:rPr>
        <w:t>1) назначает на должности и освобождает от должностей сотрудников Инспекции, кроме заместителей;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2) определяет обязанности и полномочия работников Инспекции и руководителей структурных подразделений Инспекции; </w:t>
      </w:r>
    </w:p>
    <w:p w:rsidR="00000000" w:rsidRDefault="00E64660">
      <w:pPr>
        <w:ind w:firstLine="400"/>
        <w:jc w:val="both"/>
      </w:pPr>
      <w:r>
        <w:rPr>
          <w:rStyle w:val="s00"/>
        </w:rPr>
        <w:t>3) в установленном законодательством Рес</w:t>
      </w:r>
      <w:r>
        <w:rPr>
          <w:rStyle w:val="s00"/>
        </w:rPr>
        <w:t>публики Казахстан в области лесного хозяйства и животного мира, особо охраняемых природных территорий поощряет и налагает дисциплинарные взыскания на сотрудников Инспекции, а также вносит представления председателю Комитета о поощрений и наложении дисципли</w:t>
      </w:r>
      <w:r>
        <w:rPr>
          <w:rStyle w:val="s00"/>
        </w:rPr>
        <w:t>нарных взысканий на заместителей;</w:t>
      </w:r>
    </w:p>
    <w:p w:rsidR="00000000" w:rsidRDefault="00E64660">
      <w:pPr>
        <w:ind w:firstLine="400"/>
        <w:jc w:val="both"/>
      </w:pPr>
      <w:r>
        <w:rPr>
          <w:rStyle w:val="s00"/>
        </w:rPr>
        <w:t>4) в пределах своей компетенции принимает меры, направленные на противодействие коррупции в инспекции и несет персональную ответственность за принятие антикоррупционных мер;</w:t>
      </w:r>
    </w:p>
    <w:p w:rsidR="00000000" w:rsidRDefault="00E64660">
      <w:pPr>
        <w:ind w:firstLine="400"/>
        <w:jc w:val="both"/>
      </w:pPr>
      <w:r>
        <w:rPr>
          <w:rStyle w:val="s00"/>
        </w:rPr>
        <w:t>5) подписывает приказы;</w:t>
      </w:r>
    </w:p>
    <w:p w:rsidR="00000000" w:rsidRDefault="00E64660">
      <w:pPr>
        <w:ind w:firstLine="400"/>
        <w:jc w:val="both"/>
      </w:pPr>
      <w:r>
        <w:rPr>
          <w:rStyle w:val="s00"/>
        </w:rPr>
        <w:t xml:space="preserve">6) утверждает положения </w:t>
      </w:r>
      <w:r>
        <w:rPr>
          <w:rStyle w:val="s00"/>
        </w:rPr>
        <w:t>структурных подразделений и должностные обязанности сотрудников Инспекции;</w:t>
      </w:r>
    </w:p>
    <w:p w:rsidR="00000000" w:rsidRDefault="00E64660">
      <w:pPr>
        <w:ind w:firstLine="400"/>
        <w:jc w:val="both"/>
      </w:pPr>
      <w:r>
        <w:rPr>
          <w:rStyle w:val="s00"/>
        </w:rPr>
        <w:t>7) представляет Инспекцию в государственных органах, иных организациях без доверенности.</w:t>
      </w:r>
    </w:p>
    <w:p w:rsidR="00000000" w:rsidRDefault="00E64660">
      <w:pPr>
        <w:ind w:firstLine="400"/>
        <w:jc w:val="both"/>
      </w:pPr>
      <w:r>
        <w:rPr>
          <w:rStyle w:val="s00"/>
        </w:rPr>
        <w:t>19. В случае отсутствия руководителя и заместителей Инспекции полномочия руководителя Инспек</w:t>
      </w:r>
      <w:r>
        <w:rPr>
          <w:rStyle w:val="s00"/>
        </w:rPr>
        <w:t>ции возлагаются на основании представления председателя Комитета приказом Ответственного секретаря Министерства сельского хозяйства Республики Казахстан по согласованию с Министром сельского хозяйства Республики Казахстан на других сотрудников Инспекции.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jc w:val="center"/>
      </w:pPr>
      <w:r>
        <w:rPr>
          <w:rStyle w:val="s1a"/>
        </w:rPr>
        <w:t>4. Имущество Инспекции</w:t>
      </w:r>
    </w:p>
    <w:p w:rsidR="00000000" w:rsidRDefault="00E64660">
      <w:pPr>
        <w:jc w:val="center"/>
      </w:pPr>
      <w: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20. Инспекция осуществляет оперативное управление обособленным имуществом.</w:t>
      </w:r>
    </w:p>
    <w:p w:rsidR="00000000" w:rsidRDefault="00E64660">
      <w:pPr>
        <w:ind w:firstLine="400"/>
        <w:jc w:val="both"/>
      </w:pPr>
      <w:r>
        <w:rPr>
          <w:rStyle w:val="s00"/>
        </w:rPr>
        <w:t>Имущество Инспекции формируется за счет имущества, переданного ему государством, и состоит из основных и оборотных средств, а также иного имущества, стои</w:t>
      </w:r>
      <w:r>
        <w:rPr>
          <w:rStyle w:val="s00"/>
        </w:rPr>
        <w:t>мость которых отражается в балансе Инспекции.</w:t>
      </w:r>
    </w:p>
    <w:p w:rsidR="00000000" w:rsidRDefault="00E64660">
      <w:pPr>
        <w:ind w:firstLine="400"/>
        <w:jc w:val="both"/>
      </w:pPr>
      <w:r>
        <w:rPr>
          <w:rStyle w:val="s00"/>
        </w:rPr>
        <w:t>21. Имущество, закрепленное за Инспекцией, относится к республиканской собственности.</w:t>
      </w:r>
    </w:p>
    <w:p w:rsidR="00000000" w:rsidRDefault="00E64660">
      <w:pPr>
        <w:ind w:firstLine="400"/>
        <w:jc w:val="both"/>
      </w:pPr>
      <w:r>
        <w:rPr>
          <w:rStyle w:val="s00"/>
        </w:rPr>
        <w:t>22. Инспекция не отчуждает или иным способом не распоряжается закрепленным за ним имуществом.</w:t>
      </w:r>
    </w:p>
    <w:p w:rsidR="00000000" w:rsidRDefault="00E64660">
      <w:pPr>
        <w:ind w:firstLine="400"/>
        <w:jc w:val="both"/>
      </w:pPr>
      <w:r>
        <w:rPr>
          <w:rStyle w:val="s00"/>
        </w:rPr>
        <w:t>Инспекции предоставляется прав</w:t>
      </w:r>
      <w:r>
        <w:rPr>
          <w:rStyle w:val="s00"/>
        </w:rPr>
        <w:t>о распоряжения имуществом в случаях и пределах, установленных законодательством Республики Казахстан в области государственного имущества.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 </w:t>
      </w:r>
    </w:p>
    <w:p w:rsidR="00000000" w:rsidRDefault="00E64660">
      <w:pPr>
        <w:jc w:val="center"/>
      </w:pPr>
      <w:r>
        <w:rPr>
          <w:rStyle w:val="s1a"/>
        </w:rPr>
        <w:t>5. Реорганизация и ликвидация Инспекции</w:t>
      </w:r>
    </w:p>
    <w:p w:rsidR="00000000" w:rsidRDefault="00E64660">
      <w:pPr>
        <w:jc w:val="center"/>
      </w:pPr>
      <w:r>
        <w:rPr>
          <w:rStyle w:val="s1a"/>
        </w:rPr>
        <w:t> </w:t>
      </w:r>
    </w:p>
    <w:p w:rsidR="00000000" w:rsidRDefault="00E64660">
      <w:pPr>
        <w:ind w:firstLine="400"/>
        <w:jc w:val="both"/>
      </w:pPr>
      <w:r>
        <w:rPr>
          <w:rStyle w:val="s00"/>
        </w:rPr>
        <w:t>23. Реорганизация и ликвидация Инспекции осуществляются в соответствии с законодательством Республики Казахстан.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660" w:rsidRDefault="00E64660" w:rsidP="00E64660">
      <w:r>
        <w:separator/>
      </w:r>
    </w:p>
  </w:endnote>
  <w:endnote w:type="continuationSeparator" w:id="0">
    <w:p w:rsidR="00E64660" w:rsidRDefault="00E64660" w:rsidP="00E64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660" w:rsidRDefault="00E64660" w:rsidP="00E64660">
      <w:r>
        <w:separator/>
      </w:r>
    </w:p>
  </w:footnote>
  <w:footnote w:type="continuationSeparator" w:id="0">
    <w:p w:rsidR="00E64660" w:rsidRDefault="00E64660" w:rsidP="00E64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 w:rsidP="00E646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660" w:rsidRDefault="00E64660" w:rsidP="00E646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Жамбылской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7 к приказу Министра сельского хозяйства Республики Казахстан от 10 октября 2014 года № 20-04/518) (утратил силу)</w:t>
    </w:r>
  </w:p>
  <w:p w:rsidR="00E64660" w:rsidRPr="00E64660" w:rsidRDefault="00E64660" w:rsidP="00E646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660" w:rsidRDefault="00E646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660"/>
    <w:rsid w:val="00E6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6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6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6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6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6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6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6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6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036" TargetMode="External"/><Relationship Id="rId13" Type="http://schemas.openxmlformats.org/officeDocument/2006/relationships/hyperlink" Target="http://online.zakon.kz/Document/?doc_id=10493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560873" TargetMode="External"/><Relationship Id="rId12" Type="http://schemas.openxmlformats.org/officeDocument/2006/relationships/hyperlink" Target="http://online.zakon.kz/Document/?doc_id=300631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3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4148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1568</Words>
  <Characters>12549</Characters>
  <Application>Microsoft Office Word</Application>
  <DocSecurity>0</DocSecurity>
  <Lines>104</Lines>
  <Paragraphs>28</Paragraphs>
  <ScaleCrop>false</ScaleCrop>
  <Company/>
  <LinksUpToDate>false</LinksUpToDate>
  <CharactersWithSpaces>14089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Жамбылской областной территориальной инспекции лесного хозяйства и животного мира Комитета лесного хозяйства и животного мира Министерства сельского хозяйства Республики Казахстан (приложение 7 к приказу Министра сельского хозяйства Республики Казахстан от 10 октября 2014 года № 20-04/518)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2023-11-04T05:11:00Z</dcterms:created>
  <dcterms:modified xsi:type="dcterms:W3CDTF">2023-11-04T05:11:00Z</dcterms:modified>
</cp:coreProperties>
</file>