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5B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сентября 2014 года № 1005 «О некоторых вопросах Министерства здравоохранения и социального развития Республики Казахстан» (с изменениями и дополнениями по состоянию на 17.01.2017 г.) (утратило силу)</w:t>
      </w:r>
    </w:p>
    <w:p w:rsidR="00000000" w:rsidRDefault="00805B2B">
      <w:r>
        <w:t> </w:t>
      </w:r>
    </w:p>
    <w:p w:rsidR="00000000" w:rsidRDefault="00805B2B">
      <w:pPr>
        <w:ind w:firstLine="400"/>
        <w:jc w:val="both"/>
      </w:pPr>
      <w:r>
        <w:rPr>
          <w:rStyle w:val="s0"/>
        </w:rPr>
        <w:t>Опубликовано: САПП Республики Казахстан 2014 г., № 59-60, ст. 551</w:t>
      </w:r>
    </w:p>
    <w:p w:rsidR="00000000" w:rsidRDefault="00805B2B">
      <w:r>
        <w:t> </w:t>
      </w:r>
    </w:p>
    <w:p w:rsidR="00000000" w:rsidRDefault="00805B2B">
      <w:pPr>
        <w:ind w:firstLine="400"/>
        <w:jc w:val="both"/>
      </w:pPr>
      <w:r>
        <w:t>Внесены изменения:</w:t>
      </w:r>
    </w:p>
    <w:p w:rsidR="00000000" w:rsidRDefault="00805B2B">
      <w:pPr>
        <w:ind w:firstLine="400"/>
        <w:jc w:val="both"/>
      </w:pPr>
      <w:r>
        <w:t> </w:t>
      </w:r>
    </w:p>
    <w:p w:rsidR="00000000" w:rsidRDefault="00805B2B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1403 (введено в действие с 1 января 2</w:t>
      </w:r>
      <w:r>
        <w:rPr>
          <w:rStyle w:val="s0"/>
        </w:rPr>
        <w:t>015 года);</w:t>
      </w:r>
    </w:p>
    <w:p w:rsidR="00000000" w:rsidRDefault="00805B2B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26.01.15 г. № 18;</w:t>
      </w:r>
    </w:p>
    <w:p w:rsidR="00000000" w:rsidRDefault="00805B2B">
      <w:pPr>
        <w:ind w:firstLine="400"/>
        <w:jc w:val="both"/>
      </w:pPr>
      <w:hyperlink r:id="rId9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15.04.15 г. № 236;</w:t>
      </w:r>
    </w:p>
    <w:p w:rsidR="00000000" w:rsidRDefault="00805B2B">
      <w:pPr>
        <w:ind w:firstLine="400"/>
        <w:jc w:val="both"/>
      </w:pPr>
      <w:hyperlink r:id="rId10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09.06.15 г. № 425;</w:t>
      </w:r>
    </w:p>
    <w:p w:rsidR="00000000" w:rsidRDefault="00805B2B">
      <w:pPr>
        <w:ind w:firstLine="400"/>
        <w:jc w:val="both"/>
      </w:pPr>
      <w:hyperlink r:id="rId11" w:anchor="sub_id=23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805B2B">
      <w:pPr>
        <w:ind w:firstLine="400"/>
        <w:jc w:val="both"/>
      </w:pPr>
      <w:hyperlink r:id="rId12" w:anchor="sub_id=900" w:history="1">
        <w:r>
          <w:rPr>
            <w:rStyle w:val="a3"/>
          </w:rPr>
          <w:t>постановлением</w:t>
        </w:r>
      </w:hyperlink>
      <w:r>
        <w:t xml:space="preserve"> Правительства РК от 10.12.15 г. № 988 (см. </w:t>
      </w:r>
      <w:hyperlink r:id="rId13" w:history="1">
        <w:r>
          <w:rPr>
            <w:rStyle w:val="a3"/>
          </w:rPr>
          <w:t>сроки</w:t>
        </w:r>
      </w:hyperlink>
      <w:r>
        <w:t xml:space="preserve"> введен</w:t>
      </w:r>
      <w:r>
        <w:t>ия в действие);</w:t>
      </w:r>
    </w:p>
    <w:p w:rsidR="00000000" w:rsidRDefault="00805B2B">
      <w:pPr>
        <w:ind w:firstLine="400"/>
        <w:jc w:val="both"/>
      </w:pPr>
      <w:hyperlink r:id="rId14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29.01.16 г. № 39 (введено в действие с 1 марта 2016 года);</w:t>
      </w:r>
    </w:p>
    <w:p w:rsidR="00000000" w:rsidRDefault="00805B2B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08.06.16 г. № 339 </w:t>
      </w:r>
      <w:r>
        <w:t xml:space="preserve">(см. </w:t>
      </w:r>
      <w:hyperlink r:id="rId16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805B2B">
      <w:pPr>
        <w:ind w:firstLine="400"/>
        <w:jc w:val="both"/>
      </w:pPr>
      <w:hyperlink r:id="rId1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01.07.16 г. № 389</w:t>
      </w:r>
      <w:r>
        <w:t>;</w:t>
      </w:r>
    </w:p>
    <w:p w:rsidR="00000000" w:rsidRDefault="00805B2B">
      <w:pPr>
        <w:ind w:firstLine="400"/>
        <w:jc w:val="both"/>
      </w:pPr>
      <w:hyperlink r:id="rId1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01.07.16 г. № 391</w:t>
      </w:r>
      <w:r>
        <w:t>;</w:t>
      </w:r>
    </w:p>
    <w:p w:rsidR="00000000" w:rsidRDefault="00805B2B">
      <w:pPr>
        <w:ind w:firstLine="400"/>
        <w:jc w:val="both"/>
      </w:pPr>
      <w:hyperlink r:id="rId19" w:anchor="sub_id=30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t xml:space="preserve"> Правительства РК от 09.11.16 г. № 681;</w:t>
      </w:r>
    </w:p>
    <w:p w:rsidR="00000000" w:rsidRDefault="00805B2B">
      <w:pPr>
        <w:ind w:firstLine="400"/>
        <w:jc w:val="both"/>
      </w:pPr>
      <w:hyperlink r:id="rId2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18.11.16 г. № 706 (введено в действие со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05B2B">
      <w:pPr>
        <w:ind w:firstLine="400"/>
        <w:jc w:val="both"/>
      </w:pPr>
      <w:hyperlink r:id="rId22" w:anchor="sub_id=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28.12.16 г. № 880 (введено в действие со дня его первого офи</w:t>
      </w:r>
      <w:r>
        <w:rPr>
          <w:rStyle w:val="s0"/>
        </w:rPr>
        <w:t xml:space="preserve">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5B2B">
      <w:pPr>
        <w:ind w:firstLine="400"/>
        <w:jc w:val="both"/>
      </w:pPr>
      <w:hyperlink r:id="rId24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18.01.17 г. № 8.</w:t>
      </w:r>
    </w:p>
    <w:p w:rsidR="00000000" w:rsidRDefault="00805B2B">
      <w:pPr>
        <w:ind w:firstLine="400"/>
        <w:jc w:val="both"/>
      </w:pPr>
      <w:r>
        <w:rPr>
          <w:rStyle w:val="s0"/>
        </w:rPr>
        <w:t> </w:t>
      </w:r>
    </w:p>
    <w:p w:rsidR="00000000" w:rsidRDefault="00805B2B">
      <w:pPr>
        <w:ind w:firstLine="400"/>
        <w:jc w:val="both"/>
      </w:pPr>
      <w:r>
        <w:rPr>
          <w:rStyle w:val="s0"/>
        </w:rPr>
        <w:t>Утратило силу в соответствии с</w:t>
      </w:r>
      <w:r>
        <w:rPr>
          <w:rStyle w:val="s0"/>
        </w:rPr>
        <w:t xml:space="preserve"> </w:t>
      </w:r>
      <w:hyperlink r:id="rId25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 февраля 2017 года № 71</w:t>
      </w:r>
    </w:p>
    <w:p w:rsidR="00000000" w:rsidRDefault="00805B2B">
      <w:pPr>
        <w:ind w:firstLine="400"/>
        <w:jc w:val="both"/>
      </w:pPr>
      <w:r>
        <w:t> </w:t>
      </w:r>
    </w:p>
    <w:p w:rsidR="00000000" w:rsidRDefault="00805B2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05B2B">
      <w:r>
        <w:t> </w:t>
      </w:r>
    </w:p>
    <w:p w:rsidR="00000000" w:rsidRDefault="00805B2B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30.12.14 г.</w:t>
      </w:r>
    </w:p>
    <w:p w:rsidR="00000000" w:rsidRDefault="00805B2B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21.01.15 г. </w:t>
      </w:r>
    </w:p>
    <w:p w:rsidR="00000000" w:rsidRDefault="00805B2B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15.04.15 г.</w:t>
      </w:r>
    </w:p>
    <w:p w:rsidR="00000000" w:rsidRDefault="00805B2B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09.06.15 г.</w:t>
      </w:r>
    </w:p>
    <w:p w:rsidR="00000000" w:rsidRDefault="00805B2B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805B2B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10.12.15 г. </w:t>
      </w:r>
    </w:p>
    <w:p w:rsidR="00000000" w:rsidRDefault="00805B2B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29.01.16 г.</w:t>
      </w:r>
    </w:p>
    <w:p w:rsidR="00000000" w:rsidRDefault="00805B2B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01.07.16 г.</w:t>
      </w:r>
    </w:p>
    <w:p w:rsidR="00000000" w:rsidRDefault="00805B2B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09.11.16 г.</w:t>
      </w:r>
    </w:p>
    <w:p w:rsidR="00000000" w:rsidRDefault="00805B2B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18.11.16 г.</w:t>
      </w:r>
    </w:p>
    <w:p w:rsidR="00000000" w:rsidRDefault="00805B2B">
      <w:pPr>
        <w:ind w:firstLine="400"/>
        <w:jc w:val="both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28.12.16 г.</w:t>
      </w:r>
    </w:p>
    <w:p w:rsidR="00000000" w:rsidRDefault="00805B2B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18.01.17 г.</w:t>
      </w:r>
    </w:p>
    <w:p w:rsidR="00000000" w:rsidRDefault="00805B2B">
      <w:pPr>
        <w:ind w:firstLine="400"/>
        <w:jc w:val="both"/>
      </w:pPr>
      <w: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B2B" w:rsidRDefault="00805B2B" w:rsidP="00805B2B">
      <w:r>
        <w:separator/>
      </w:r>
    </w:p>
  </w:endnote>
  <w:endnote w:type="continuationSeparator" w:id="0">
    <w:p w:rsidR="00805B2B" w:rsidRDefault="00805B2B" w:rsidP="00805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B2B" w:rsidRDefault="00805B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B2B" w:rsidRDefault="00805B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B2B" w:rsidRDefault="00805B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B2B" w:rsidRDefault="00805B2B" w:rsidP="00805B2B">
      <w:r>
        <w:separator/>
      </w:r>
    </w:p>
  </w:footnote>
  <w:footnote w:type="continuationSeparator" w:id="0">
    <w:p w:rsidR="00805B2B" w:rsidRDefault="00805B2B" w:rsidP="00805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B2B" w:rsidRDefault="00805B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B2B" w:rsidRDefault="00805B2B" w:rsidP="00805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5B2B" w:rsidRPr="00805B2B" w:rsidRDefault="00805B2B" w:rsidP="00805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сентября 2014 года № 1005 «О некоторых вопросах Министерства здравоохранения и социального развития Республики Казахстан» (с изменениями и дополнениями по состоянию на 17.01.2017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B2B" w:rsidRDefault="00805B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5B2B"/>
    <w:rsid w:val="00805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5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B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B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5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5B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5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5B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89644" TargetMode="External"/><Relationship Id="rId18" Type="http://schemas.openxmlformats.org/officeDocument/2006/relationships/hyperlink" Target="http://online.zakon.kz/Document/?doc_id=37940250" TargetMode="External"/><Relationship Id="rId26" Type="http://schemas.openxmlformats.org/officeDocument/2006/relationships/hyperlink" Target="http://online.zakon.kz/Document/?doc_id=31650804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8867349" TargetMode="External"/><Relationship Id="rId34" Type="http://schemas.openxmlformats.org/officeDocument/2006/relationships/hyperlink" Target="http://online.zakon.kz/Document/?doc_id=36015988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165028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89644" TargetMode="External"/><Relationship Id="rId29" Type="http://schemas.openxmlformats.org/officeDocument/2006/relationships/hyperlink" Target="http://online.zakon.kz/Document/?doc_id=374912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64140" TargetMode="External"/><Relationship Id="rId24" Type="http://schemas.openxmlformats.org/officeDocument/2006/relationships/hyperlink" Target="http://online.zakon.kz/Document/?doc_id=35758872" TargetMode="External"/><Relationship Id="rId32" Type="http://schemas.openxmlformats.org/officeDocument/2006/relationships/hyperlink" Target="http://online.zakon.kz/Document/?doc_id=37878308" TargetMode="External"/><Relationship Id="rId37" Type="http://schemas.openxmlformats.org/officeDocument/2006/relationships/hyperlink" Target="http://online.zakon.kz/Document/?doc_id=38534789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2748" TargetMode="External"/><Relationship Id="rId23" Type="http://schemas.openxmlformats.org/officeDocument/2006/relationships/hyperlink" Target="http://online.zakon.kz/Document/?doc_id=35505568" TargetMode="External"/><Relationship Id="rId28" Type="http://schemas.openxmlformats.org/officeDocument/2006/relationships/hyperlink" Target="http://online.zakon.kz/Document/?doc_id=31891479" TargetMode="External"/><Relationship Id="rId36" Type="http://schemas.openxmlformats.org/officeDocument/2006/relationships/hyperlink" Target="http://online.zakon.kz/Document/?doc_id=33278459" TargetMode="External"/><Relationship Id="rId10" Type="http://schemas.openxmlformats.org/officeDocument/2006/relationships/hyperlink" Target="http://online.zakon.kz/Document/?doc_id=36487661" TargetMode="External"/><Relationship Id="rId19" Type="http://schemas.openxmlformats.org/officeDocument/2006/relationships/hyperlink" Target="http://online.zakon.kz/Document/?doc_id=39131453" TargetMode="External"/><Relationship Id="rId31" Type="http://schemas.openxmlformats.org/officeDocument/2006/relationships/hyperlink" Target="http://online.zakon.kz/Document/?doc_id=3398578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25353" TargetMode="External"/><Relationship Id="rId14" Type="http://schemas.openxmlformats.org/officeDocument/2006/relationships/hyperlink" Target="http://online.zakon.kz/Document/?doc_id=36631834" TargetMode="External"/><Relationship Id="rId22" Type="http://schemas.openxmlformats.org/officeDocument/2006/relationships/hyperlink" Target="http://online.zakon.kz/Document/?doc_id=38019510" TargetMode="External"/><Relationship Id="rId27" Type="http://schemas.openxmlformats.org/officeDocument/2006/relationships/hyperlink" Target="http://online.zakon.kz/Document/?doc_id=31663328" TargetMode="External"/><Relationship Id="rId30" Type="http://schemas.openxmlformats.org/officeDocument/2006/relationships/hyperlink" Target="http://online.zakon.kz/Document/?doc_id=37321235" TargetMode="External"/><Relationship Id="rId35" Type="http://schemas.openxmlformats.org/officeDocument/2006/relationships/hyperlink" Target="http://online.zakon.kz/Document/?doc_id=35161180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16624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389644" TargetMode="External"/><Relationship Id="rId17" Type="http://schemas.openxmlformats.org/officeDocument/2006/relationships/hyperlink" Target="http://online.zakon.kz/Document/?doc_id=32992696" TargetMode="External"/><Relationship Id="rId25" Type="http://schemas.openxmlformats.org/officeDocument/2006/relationships/hyperlink" Target="http://online.zakon.kz/Document/?doc_id=37732497" TargetMode="External"/><Relationship Id="rId33" Type="http://schemas.openxmlformats.org/officeDocument/2006/relationships/hyperlink" Target="http://online.zakon.kz/Document/?doc_id=37652649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4384930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4159</Characters>
  <Application>Microsoft Office Word</Application>
  <DocSecurity>0</DocSecurity>
  <Lines>34</Lines>
  <Paragraphs>8</Paragraphs>
  <ScaleCrop>false</ScaleCrop>
  <Company/>
  <LinksUpToDate>false</LinksUpToDate>
  <CharactersWithSpaces>4464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сентября 2014 года № 1005 «О некоторых вопросах Министерства здравоохранения и социального развития Республики Казахстан» (с изменениями и дополнениями по состоянию на 17.01.2017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2023-11-18T02:36:00Z</dcterms:created>
  <dcterms:modified xsi:type="dcterms:W3CDTF">2023-11-18T02:36:00Z</dcterms:modified>
</cp:coreProperties>
</file>