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5217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Департаменте уголовно-исполнительной системы по Карагандинской области и по области Ұлытау Комитета уголовно-исполнительной системы Министерства внутренних дел Республики Казахстан (приложение 30 к приказу Министра внутренних дел Республики Каз</w:t>
      </w:r>
      <w:r>
        <w:rPr>
          <w:rStyle w:val="s0"/>
          <w:b/>
          <w:bCs/>
        </w:rPr>
        <w:t>ахстан от 1 октября 2014 года № 662) (с изменениями и дополнениями по состоянию на 11.03.2024 г.)</w:t>
      </w:r>
    </w:p>
    <w:p w:rsidR="00000000" w:rsidRDefault="006D5217">
      <w:pPr>
        <w:pStyle w:val="pj"/>
      </w:pPr>
      <w:r>
        <w:rPr>
          <w:rStyle w:val="s0"/>
          <w:b/>
          <w:bCs/>
        </w:rPr>
        <w:t> </w:t>
      </w:r>
    </w:p>
    <w:p w:rsidR="00000000" w:rsidRDefault="006D5217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13 октября 2014 года под № 9792</w:t>
      </w:r>
    </w:p>
    <w:p w:rsidR="00000000" w:rsidRDefault="006D5217">
      <w:pPr>
        <w:pStyle w:val="pj"/>
      </w:pPr>
      <w:r>
        <w:rPr>
          <w:rStyle w:val="s0"/>
        </w:rPr>
        <w:t> </w:t>
      </w:r>
    </w:p>
    <w:p w:rsidR="00000000" w:rsidRDefault="006D5217">
      <w:pPr>
        <w:pStyle w:val="pj"/>
      </w:pPr>
      <w:r>
        <w:t xml:space="preserve">Внесены изменения: </w:t>
      </w:r>
    </w:p>
    <w:p w:rsidR="00000000" w:rsidRDefault="006D5217">
      <w:pPr>
        <w:pStyle w:val="pj"/>
      </w:pPr>
      <w:r>
        <w:t> </w:t>
      </w:r>
    </w:p>
    <w:p w:rsidR="00000000" w:rsidRDefault="006D5217">
      <w:pPr>
        <w:pStyle w:val="pj"/>
      </w:pPr>
      <w:hyperlink r:id="rId7" w:anchor="sub_id=4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24.09.19 г. № 823;</w:t>
      </w:r>
    </w:p>
    <w:p w:rsidR="00000000" w:rsidRDefault="006D5217">
      <w:pPr>
        <w:pStyle w:val="pj"/>
      </w:pPr>
      <w:hyperlink r:id="rId8" w:anchor="sub_id=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</w:t>
      </w:r>
      <w:r>
        <w:rPr>
          <w:rStyle w:val="s0"/>
        </w:rPr>
        <w:t>ел РК от 25.07.22 г. № 619;</w:t>
      </w:r>
    </w:p>
    <w:p w:rsidR="00000000" w:rsidRDefault="006D5217">
      <w:pPr>
        <w:pStyle w:val="pj"/>
      </w:pPr>
      <w:hyperlink r:id="rId9" w:anchor="sub_id=3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11.04.23 г. № 287;</w:t>
      </w:r>
    </w:p>
    <w:p w:rsidR="00000000" w:rsidRDefault="006D5217">
      <w:pPr>
        <w:pStyle w:val="pj"/>
      </w:pPr>
      <w:hyperlink r:id="rId10" w:anchor="sub_id=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внутренних дел РК от 06.09.23 г. № 679;</w:t>
      </w:r>
    </w:p>
    <w:p w:rsidR="00000000" w:rsidRDefault="006D5217">
      <w:pPr>
        <w:pStyle w:val="pj"/>
      </w:pPr>
      <w:hyperlink r:id="rId11" w:anchor="sub_id=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11.03.24 г. № 220.</w:t>
      </w:r>
    </w:p>
    <w:p w:rsidR="00000000" w:rsidRDefault="006D5217">
      <w:pPr>
        <w:pStyle w:val="pj"/>
      </w:pPr>
      <w:r>
        <w:t> </w:t>
      </w:r>
    </w:p>
    <w:p w:rsidR="00000000" w:rsidRDefault="006D5217">
      <w:pPr>
        <w:pStyle w:val="pj"/>
      </w:pPr>
      <w:r>
        <w:t xml:space="preserve">Предыдущие редакции: </w:t>
      </w:r>
    </w:p>
    <w:p w:rsidR="00000000" w:rsidRDefault="006D5217">
      <w:pPr>
        <w:pStyle w:val="pj"/>
      </w:pPr>
      <w:r>
        <w:t> </w:t>
      </w:r>
    </w:p>
    <w:p w:rsidR="00000000" w:rsidRDefault="006D5217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24.09.19 г.</w:t>
      </w:r>
    </w:p>
    <w:p w:rsidR="00000000" w:rsidRDefault="006D5217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25.07.22 г.</w:t>
      </w:r>
    </w:p>
    <w:p w:rsidR="00000000" w:rsidRDefault="006D5217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11.04.23 г.</w:t>
      </w:r>
    </w:p>
    <w:p w:rsidR="00000000" w:rsidRDefault="006D5217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06.09.23 г.</w:t>
      </w:r>
    </w:p>
    <w:p w:rsidR="00000000" w:rsidRDefault="006D5217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11.03.24 г.</w:t>
      </w:r>
    </w:p>
    <w:p w:rsidR="00000000" w:rsidRDefault="006D5217">
      <w:pPr>
        <w:pStyle w:val="pj"/>
      </w:pPr>
      <w:r>
        <w:rPr>
          <w:rStyle w:val="s0"/>
        </w:rPr>
        <w:t> </w:t>
      </w:r>
    </w:p>
    <w:p w:rsidR="00000000" w:rsidRDefault="006D5217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5217" w:rsidRDefault="006D5217" w:rsidP="006D5217">
      <w:r>
        <w:separator/>
      </w:r>
    </w:p>
  </w:endnote>
  <w:endnote w:type="continuationSeparator" w:id="0">
    <w:p w:rsidR="006D5217" w:rsidRDefault="006D5217" w:rsidP="006D5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217" w:rsidRDefault="006D52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217" w:rsidRDefault="006D52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217" w:rsidRDefault="006D52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5217" w:rsidRDefault="006D5217" w:rsidP="006D5217">
      <w:r>
        <w:separator/>
      </w:r>
    </w:p>
  </w:footnote>
  <w:footnote w:type="continuationSeparator" w:id="0">
    <w:p w:rsidR="006D5217" w:rsidRDefault="006D5217" w:rsidP="006D52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217" w:rsidRDefault="006D52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217" w:rsidRDefault="006D5217" w:rsidP="006D52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5217" w:rsidRPr="006D5217" w:rsidRDefault="006D5217" w:rsidP="006D52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уголовно-исполнительной системы по Карагандинской области и по области Ұлытау Комитета уголовно-исполнительной системы Министерства внутренних дел Республики Казахстан (приложение 30 к приказу Министра внутренних дел Республики Казахстан от 1 октября 2014 года № 662) (с изменениями и дополнениями по состоянию на 11.03.2024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5217" w:rsidRDefault="006D52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5217"/>
    <w:rsid w:val="006D5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52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52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52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52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52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52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52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52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12141" TargetMode="External"/><Relationship Id="rId13" Type="http://schemas.openxmlformats.org/officeDocument/2006/relationships/hyperlink" Target="http://online.zakon.kz/Document/?doc_id=3221984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3413664" TargetMode="External"/><Relationship Id="rId12" Type="http://schemas.openxmlformats.org/officeDocument/2006/relationships/hyperlink" Target="http://online.zakon.kz/Document/?doc_id=32217820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29948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45879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0238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350138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61538" TargetMode="External"/><Relationship Id="rId14" Type="http://schemas.openxmlformats.org/officeDocument/2006/relationships/hyperlink" Target="http://online.zakon.kz/Document/?doc_id=3398356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1714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уголовно-исполнительной системы по Карагандинской области и по области Ұлытау Комитета уголовно-исполнительной системы Министерства внутренних дел Республики Казахстан (приложение 30 к приказу Министра внутренних дел Республики Казахстан от 1 октября 2014 года № 662) (с изменениями и дополнениями по состоянию на 11.03.2024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2024-08-09T10:48:00Z</dcterms:created>
  <dcterms:modified xsi:type="dcterms:W3CDTF">2024-08-09T10:48:00Z</dcterms:modified>
</cp:coreProperties>
</file>