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7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ноября 2014 года № 1249 «Об определении лицензиара по осуществлению охранной деятельности»</w:t>
      </w:r>
    </w:p>
    <w:p w:rsidR="00000000" w:rsidRDefault="006D274F">
      <w:r>
        <w:t> </w:t>
      </w:r>
    </w:p>
    <w:p w:rsidR="00000000" w:rsidRDefault="006D274F">
      <w:pPr>
        <w:ind w:firstLine="400"/>
        <w:jc w:val="both"/>
      </w:pPr>
      <w:r>
        <w:rPr>
          <w:rStyle w:val="s0"/>
        </w:rPr>
        <w:t>Опубликовано: «Казахстанская правда» от 11 декабря 2014 г. № 243 (27864); САПП Республики Казахстан 2014 г., № 72-73, ст. 657</w:t>
      </w:r>
    </w:p>
    <w:p w:rsidR="00000000" w:rsidRDefault="006D274F">
      <w:pPr>
        <w:ind w:firstLine="400"/>
        <w:jc w:val="both"/>
      </w:pPr>
      <w:r>
        <w:t> </w:t>
      </w:r>
    </w:p>
    <w:p w:rsidR="00000000" w:rsidRDefault="006D274F">
      <w:pPr>
        <w:ind w:firstLine="400"/>
        <w:jc w:val="both"/>
      </w:pPr>
      <w:r>
        <w:rPr>
          <w:rStyle w:val="s0"/>
        </w:rPr>
        <w:t> </w:t>
      </w:r>
    </w:p>
    <w:p w:rsidR="00000000" w:rsidRDefault="006D27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74F" w:rsidRDefault="006D274F" w:rsidP="006D274F">
      <w:r>
        <w:separator/>
      </w:r>
    </w:p>
  </w:endnote>
  <w:endnote w:type="continuationSeparator" w:id="0">
    <w:p w:rsidR="006D274F" w:rsidRDefault="006D274F" w:rsidP="006D2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74F" w:rsidRDefault="006D274F" w:rsidP="006D274F">
      <w:r>
        <w:separator/>
      </w:r>
    </w:p>
  </w:footnote>
  <w:footnote w:type="continuationSeparator" w:id="0">
    <w:p w:rsidR="006D274F" w:rsidRDefault="006D274F" w:rsidP="006D2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 w:rsidP="006D274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74F" w:rsidRPr="006D274F" w:rsidRDefault="006D274F" w:rsidP="006D274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28.11.2014 № 1249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4F" w:rsidRDefault="006D274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74F"/>
    <w:rsid w:val="006D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D274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274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274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2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D274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274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D274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D2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28.11.2014 № 1249 (©Paragraph 2023)</dc:title>
  <dc:subject/>
  <dc:creator>Сергей М</dc:creator>
  <cp:keywords/>
  <dc:description/>
  <cp:lastModifiedBy>Сергей М</cp:lastModifiedBy>
  <cp:revision>2</cp:revision>
  <dcterms:created xsi:type="dcterms:W3CDTF">2023-11-28T04:15:00Z</dcterms:created>
  <dcterms:modified xsi:type="dcterms:W3CDTF">2023-11-28T04:15:00Z</dcterms:modified>
</cp:coreProperties>
</file>