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44F53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6 июля 2004 года № 574-II</w:t>
      </w:r>
      <w:r>
        <w:br/>
      </w:r>
      <w:r>
        <w:rPr>
          <w:rStyle w:val="s1"/>
        </w:rPr>
        <w:t>О внутреннем водном транспорте</w:t>
      </w:r>
    </w:p>
    <w:p w:rsidR="00000000" w:rsidRDefault="00F44F53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29.09.2014 г.)</w:t>
      </w:r>
    </w:p>
    <w:p w:rsidR="00000000" w:rsidRDefault="00F44F53">
      <w:pPr>
        <w:jc w:val="center"/>
      </w:pPr>
      <w:r>
        <w:t> </w:t>
      </w:r>
    </w:p>
    <w:p w:rsidR="00000000" w:rsidRDefault="00F44F53">
      <w:pPr>
        <w:jc w:val="both"/>
      </w:pPr>
      <w:r>
        <w:rPr>
          <w:i/>
          <w:iCs/>
          <w:color w:val="FF0000"/>
        </w:rPr>
        <w:t>Данная редакция действовала до 1 января 2015 года</w:t>
      </w:r>
    </w:p>
    <w:p w:rsidR="00000000" w:rsidRDefault="00F44F53">
      <w:pPr>
        <w:ind w:firstLine="400"/>
        <w:jc w:val="both"/>
      </w:pPr>
      <w:r>
        <w:rPr>
          <w:rStyle w:val="s0"/>
        </w:rPr>
        <w:t> </w:t>
      </w:r>
    </w:p>
    <w:p w:rsidR="00000000" w:rsidRDefault="00F44F53">
      <w:pPr>
        <w:jc w:val="both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 (статьи 1 - 5-1)</w:t>
        </w:r>
      </w:hyperlink>
    </w:p>
    <w:p w:rsidR="00000000" w:rsidRDefault="00F44F53">
      <w:pPr>
        <w:jc w:val="both"/>
      </w:pPr>
      <w:hyperlink w:anchor="sub60000" w:history="1">
        <w:r>
          <w:rPr>
            <w:rStyle w:val="a3"/>
            <w:i/>
            <w:iCs/>
            <w:bdr w:val="none" w:sz="0" w:space="0" w:color="auto" w:frame="1"/>
          </w:rPr>
          <w:t>Глава 2. Государственное регулирование, контроль и надзор в сфере внутреннего водного транспорта (ст</w:t>
        </w:r>
        <w:r>
          <w:rPr>
            <w:rStyle w:val="a3"/>
            <w:i/>
            <w:iCs/>
            <w:bdr w:val="none" w:sz="0" w:space="0" w:color="auto" w:frame="1"/>
          </w:rPr>
          <w:t xml:space="preserve">атьи 6 - 10) </w:t>
        </w:r>
      </w:hyperlink>
    </w:p>
    <w:p w:rsidR="00000000" w:rsidRDefault="00F44F53">
      <w:pPr>
        <w:jc w:val="both"/>
      </w:pPr>
      <w:hyperlink w:anchor="sub110000" w:history="1">
        <w:r>
          <w:rPr>
            <w:rStyle w:val="a3"/>
            <w:i/>
            <w:iCs/>
            <w:bdr w:val="none" w:sz="0" w:space="0" w:color="auto" w:frame="1"/>
          </w:rPr>
          <w:t>Глава 3. Внутренние водные пути (статьи 11 - 14)</w:t>
        </w:r>
      </w:hyperlink>
      <w:r>
        <w:rPr>
          <w:rStyle w:val="s3"/>
        </w:rPr>
        <w:t xml:space="preserve"> </w:t>
      </w:r>
    </w:p>
    <w:p w:rsidR="00000000" w:rsidRDefault="00F44F53">
      <w:pPr>
        <w:jc w:val="both"/>
      </w:pPr>
      <w:hyperlink w:anchor="sub150000" w:history="1">
        <w:r>
          <w:rPr>
            <w:rStyle w:val="a3"/>
            <w:i/>
            <w:iCs/>
            <w:bdr w:val="none" w:sz="0" w:space="0" w:color="auto" w:frame="1"/>
          </w:rPr>
          <w:t>Глава 4. Безопасность судоходства (статьи 15 - 21)</w:t>
        </w:r>
      </w:hyperlink>
    </w:p>
    <w:p w:rsidR="00000000" w:rsidRDefault="00F44F53">
      <w:pPr>
        <w:jc w:val="both"/>
      </w:pPr>
      <w:hyperlink w:anchor="sub220000" w:history="1">
        <w:r>
          <w:rPr>
            <w:rStyle w:val="a3"/>
            <w:i/>
            <w:iCs/>
            <w:bdr w:val="none" w:sz="0" w:space="0" w:color="auto" w:frame="1"/>
          </w:rPr>
          <w:t>Глава 5. Судно (статьи 22 - 24)</w:t>
        </w:r>
      </w:hyperlink>
    </w:p>
    <w:p w:rsidR="00000000" w:rsidRDefault="00F44F53">
      <w:pPr>
        <w:jc w:val="both"/>
      </w:pPr>
      <w:hyperlink w:anchor="sub250000" w:history="1">
        <w:r>
          <w:rPr>
            <w:rStyle w:val="a3"/>
            <w:i/>
            <w:iCs/>
            <w:bdr w:val="none" w:sz="0" w:space="0" w:color="auto" w:frame="1"/>
          </w:rPr>
          <w:t>Глава 6. Право собственности на судно. Государственная регистрация судна и прав на него. Залог судна. Ипотека судна (статьи 25 - 32-2)</w:t>
        </w:r>
      </w:hyperlink>
      <w:r>
        <w:rPr>
          <w:rStyle w:val="s3"/>
        </w:rPr>
        <w:t xml:space="preserve"> </w:t>
      </w:r>
    </w:p>
    <w:p w:rsidR="00000000" w:rsidRDefault="00F44F53">
      <w:pPr>
        <w:jc w:val="both"/>
      </w:pPr>
      <w:hyperlink w:anchor="sub330000" w:history="1">
        <w:r>
          <w:rPr>
            <w:rStyle w:val="a3"/>
            <w:i/>
            <w:iCs/>
            <w:bdr w:val="none" w:sz="0" w:space="0" w:color="auto" w:frame="1"/>
          </w:rPr>
          <w:t>Глава 7. Экипаж судна (статьи 33 - 38)</w:t>
        </w:r>
      </w:hyperlink>
    </w:p>
    <w:p w:rsidR="00000000" w:rsidRDefault="00F44F53">
      <w:pPr>
        <w:jc w:val="both"/>
      </w:pPr>
      <w:hyperlink w:anchor="sub390000" w:history="1">
        <w:r>
          <w:rPr>
            <w:rStyle w:val="a3"/>
            <w:i/>
            <w:iCs/>
            <w:bdr w:val="none" w:sz="0" w:space="0" w:color="auto" w:frame="1"/>
          </w:rPr>
          <w:t>Глава 8. Аренда судна (статьи 39 - 43)</w:t>
        </w:r>
      </w:hyperlink>
    </w:p>
    <w:p w:rsidR="00000000" w:rsidRDefault="00F44F53">
      <w:pPr>
        <w:jc w:val="both"/>
      </w:pPr>
      <w:hyperlink w:anchor="sub440000" w:history="1">
        <w:r>
          <w:rPr>
            <w:rStyle w:val="a3"/>
            <w:i/>
            <w:iCs/>
            <w:bdr w:val="none" w:sz="0" w:space="0" w:color="auto" w:frame="1"/>
          </w:rPr>
          <w:t>Глава 9. Порты (статьи 44 - 48)</w:t>
        </w:r>
      </w:hyperlink>
    </w:p>
    <w:p w:rsidR="00000000" w:rsidRDefault="00F44F53">
      <w:pPr>
        <w:jc w:val="both"/>
      </w:pPr>
      <w:hyperlink w:anchor="sub490000" w:history="1">
        <w:r>
          <w:rPr>
            <w:rStyle w:val="a3"/>
            <w:i/>
            <w:iCs/>
            <w:bdr w:val="none" w:sz="0" w:space="0" w:color="auto" w:frame="1"/>
          </w:rPr>
          <w:t>Глава 10. Перевозка пассажиров, багажа и почтовых отправлений (статьи 49 - 55)</w:t>
        </w:r>
      </w:hyperlink>
    </w:p>
    <w:p w:rsidR="00000000" w:rsidRDefault="00F44F53">
      <w:pPr>
        <w:jc w:val="both"/>
      </w:pPr>
      <w:hyperlink w:anchor="sub560000" w:history="1">
        <w:r>
          <w:rPr>
            <w:rStyle w:val="a3"/>
            <w:i/>
            <w:iCs/>
            <w:bdr w:val="none" w:sz="0" w:space="0" w:color="auto" w:frame="1"/>
          </w:rPr>
          <w:t>Глава 11</w:t>
        </w:r>
        <w:r>
          <w:rPr>
            <w:rStyle w:val="a3"/>
            <w:i/>
            <w:iCs/>
            <w:bdr w:val="none" w:sz="0" w:space="0" w:color="auto" w:frame="1"/>
          </w:rPr>
          <w:t>. Перевозка грузов (статьи 56 - 62)</w:t>
        </w:r>
      </w:hyperlink>
    </w:p>
    <w:p w:rsidR="00000000" w:rsidRDefault="00F44F53">
      <w:pPr>
        <w:jc w:val="both"/>
      </w:pPr>
      <w:hyperlink w:anchor="sub630000" w:history="1">
        <w:r>
          <w:rPr>
            <w:rStyle w:val="a3"/>
            <w:i/>
            <w:iCs/>
            <w:bdr w:val="none" w:sz="0" w:space="0" w:color="auto" w:frame="1"/>
          </w:rPr>
          <w:t>Глава 12. Буксировка судов, плотов, и иных плавучих объектов (статьи 63 - 64)</w:t>
        </w:r>
      </w:hyperlink>
    </w:p>
    <w:p w:rsidR="00000000" w:rsidRDefault="00F44F53">
      <w:pPr>
        <w:jc w:val="both"/>
      </w:pPr>
      <w:hyperlink w:anchor="sub650000" w:history="1">
        <w:r>
          <w:rPr>
            <w:rStyle w:val="a3"/>
            <w:i/>
            <w:iCs/>
            <w:bdr w:val="none" w:sz="0" w:space="0" w:color="auto" w:frame="1"/>
          </w:rPr>
          <w:t>Глава 13. Общая авария. Спасание судов и другого имущества (статьи 65 - 75)</w:t>
        </w:r>
      </w:hyperlink>
    </w:p>
    <w:p w:rsidR="00000000" w:rsidRDefault="00F44F53">
      <w:pPr>
        <w:jc w:val="both"/>
      </w:pPr>
      <w:hyperlink w:anchor="sub760000" w:history="1">
        <w:r>
          <w:rPr>
            <w:rStyle w:val="a3"/>
            <w:i/>
            <w:iCs/>
            <w:bdr w:val="none" w:sz="0" w:space="0" w:color="auto" w:frame="1"/>
          </w:rPr>
          <w:t>Глава 14. Затонувшее имущество (статьи 76 - 81)</w:t>
        </w:r>
      </w:hyperlink>
    </w:p>
    <w:p w:rsidR="00000000" w:rsidRDefault="00F44F53">
      <w:pPr>
        <w:jc w:val="both"/>
      </w:pPr>
      <w:hyperlink w:anchor="sub820000" w:history="1">
        <w:r>
          <w:rPr>
            <w:rStyle w:val="a3"/>
            <w:i/>
            <w:iCs/>
            <w:bdr w:val="none" w:sz="0" w:space="0" w:color="auto" w:frame="1"/>
          </w:rPr>
          <w:t>Глава 15. Ответственность по обязательствам, вытекающим из перевозок (статьи 82 - 93)</w:t>
        </w:r>
      </w:hyperlink>
    </w:p>
    <w:p w:rsidR="00000000" w:rsidRDefault="00F44F53">
      <w:pPr>
        <w:jc w:val="both"/>
      </w:pPr>
      <w:hyperlink w:anchor="sub940000" w:history="1">
        <w:r>
          <w:rPr>
            <w:rStyle w:val="a3"/>
            <w:i/>
            <w:iCs/>
            <w:bdr w:val="none" w:sz="0" w:space="0" w:color="auto" w:frame="1"/>
          </w:rPr>
          <w:t>Глава 16. Возмещение вреда</w:t>
        </w:r>
        <w:r>
          <w:rPr>
            <w:rStyle w:val="a3"/>
            <w:i/>
            <w:iCs/>
            <w:bdr w:val="none" w:sz="0" w:space="0" w:color="auto" w:frame="1"/>
          </w:rPr>
          <w:t>, причиненного при осуществлении деятельности на внутреннем водном транспорте (статьи 94 - 96)</w:t>
        </w:r>
      </w:hyperlink>
    </w:p>
    <w:p w:rsidR="00000000" w:rsidRDefault="00F44F53">
      <w:pPr>
        <w:jc w:val="both"/>
      </w:pPr>
      <w:hyperlink w:anchor="sub970000" w:history="1">
        <w:r>
          <w:rPr>
            <w:rStyle w:val="a3"/>
            <w:i/>
            <w:iCs/>
            <w:bdr w:val="none" w:sz="0" w:space="0" w:color="auto" w:frame="1"/>
          </w:rPr>
          <w:t>Глава 17. Акты, претензии, иски и исковая давность (статьи 97 - 101)</w:t>
        </w:r>
      </w:hyperlink>
    </w:p>
    <w:p w:rsidR="00000000" w:rsidRDefault="00F44F53">
      <w:pPr>
        <w:jc w:val="both"/>
      </w:pPr>
      <w:hyperlink w:anchor="sub1020000" w:history="1">
        <w:r>
          <w:rPr>
            <w:rStyle w:val="a3"/>
            <w:i/>
            <w:iCs/>
            <w:bdr w:val="none" w:sz="0" w:space="0" w:color="auto" w:frame="1"/>
          </w:rPr>
          <w:t>Глава 18. Заключительные по</w:t>
        </w:r>
        <w:r>
          <w:rPr>
            <w:rStyle w:val="a3"/>
            <w:i/>
            <w:iCs/>
            <w:bdr w:val="none" w:sz="0" w:space="0" w:color="auto" w:frame="1"/>
          </w:rPr>
          <w:t>ложения (статьи 102 - 103)</w:t>
        </w:r>
      </w:hyperlink>
    </w:p>
    <w:p w:rsidR="00000000" w:rsidRDefault="00F44F53">
      <w:pPr>
        <w:ind w:left="200"/>
      </w:pPr>
      <w:r>
        <w:rPr>
          <w:rStyle w:val="s3"/>
        </w:rPr>
        <w:t>В оригинале оглавление отсутствует</w:t>
      </w:r>
    </w:p>
    <w:p w:rsidR="00000000" w:rsidRDefault="00F44F53">
      <w:pPr>
        <w:ind w:left="200"/>
      </w:pPr>
      <w:r>
        <w:rPr>
          <w:rStyle w:val="s3"/>
        </w:rPr>
        <w:t> </w:t>
      </w:r>
    </w:p>
    <w:p w:rsidR="00000000" w:rsidRDefault="00F44F53">
      <w:pPr>
        <w:jc w:val="both"/>
      </w:pPr>
      <w:r>
        <w:rPr>
          <w:rStyle w:val="s3"/>
        </w:rPr>
        <w:t>По всему тексту слова «правилами государственной регистрации судна и прав на него», «правилами государственной регистрации судов и прав на них», «правил государственной регистрации судна и пра</w:t>
      </w:r>
      <w:r>
        <w:rPr>
          <w:rStyle w:val="s3"/>
        </w:rPr>
        <w:t xml:space="preserve">в на него» заменены словами «Правилами государственной регистрации судна, в том числе маломерного судна, и прав на него», «Правил государственной регистрации судна, в том числе маломерного судна, и прав на него» в соответствии с </w:t>
      </w:r>
      <w:hyperlink r:id="rId8" w:anchor="sub_id=1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t> </w:t>
      </w:r>
    </w:p>
    <w:p w:rsidR="00000000" w:rsidRDefault="00F44F53">
      <w:pPr>
        <w:jc w:val="both"/>
      </w:pPr>
      <w:r>
        <w:rPr>
          <w:rStyle w:val="s3"/>
        </w:rPr>
        <w:t xml:space="preserve">Преамбула изложена в редакции </w:t>
      </w:r>
      <w:hyperlink r:id="rId10" w:anchor="sub_id=17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1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spacing w:after="240"/>
        <w:ind w:firstLine="400"/>
        <w:jc w:val="both"/>
      </w:pPr>
      <w:r>
        <w:rPr>
          <w:rStyle w:val="s0"/>
        </w:rPr>
        <w:t>Настоящий Закон регулирует общественные отношения, возникаю</w:t>
      </w:r>
      <w:r>
        <w:rPr>
          <w:rStyle w:val="s0"/>
        </w:rPr>
        <w:t>щие между государственными органами, физическими и юридическими лицами в сфере внутреннего водного транспорта при осуществлении судоходства, перевозке пассажиров, багажа и грузов, эксплуатации маломерных судов, в том числе на водоемах, не относящихся к вну</w:t>
      </w:r>
      <w:r>
        <w:rPr>
          <w:rStyle w:val="s0"/>
        </w:rPr>
        <w:t>тренним водным путям и морским водам, а также определяет их права, обязанности и ответственность</w:t>
      </w:r>
      <w:r>
        <w:t>.</w:t>
      </w:r>
    </w:p>
    <w:p w:rsidR="00000000" w:rsidRDefault="00F44F53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F44F53">
      <w:pPr>
        <w:ind w:firstLine="400"/>
        <w:jc w:val="both"/>
      </w:pPr>
      <w:r>
        <w:rPr>
          <w:rStyle w:val="s0"/>
        </w:rPr>
        <w:t> </w:t>
      </w:r>
    </w:p>
    <w:p w:rsidR="00000000" w:rsidRDefault="00F44F53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12" w:anchor="sub_id=6200" w:history="1">
        <w:r>
          <w:rPr>
            <w:rStyle w:val="a3"/>
            <w:i/>
            <w:iCs/>
            <w:bdr w:val="none" w:sz="0" w:space="0" w:color="auto" w:frame="1"/>
          </w:rPr>
          <w:t>Зак</w:t>
        </w:r>
        <w:r>
          <w:rPr>
            <w:rStyle w:val="a3"/>
            <w:i/>
            <w:iCs/>
            <w:bdr w:val="none" w:sz="0" w:space="0" w:color="auto" w:frame="1"/>
          </w:rPr>
          <w:t>оном</w:t>
        </w:r>
      </w:hyperlink>
      <w:r>
        <w:rPr>
          <w:rStyle w:val="s3"/>
        </w:rPr>
        <w:t xml:space="preserve"> РК от 31.01.06 г. № 125-III; изложена в редакции </w:t>
      </w:r>
      <w:hyperlink r:id="rId13" w:anchor="sub_id=3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4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" w:anchor="sub_id=17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16" w:anchor="sub_id=10000" w:history="1">
        <w:r>
          <w:rPr>
            <w:rStyle w:val="a3"/>
            <w:i/>
            <w:iCs/>
            <w:bdr w:val="none" w:sz="0" w:space="0" w:color="auto" w:frame="1"/>
          </w:rPr>
          <w:t>см.</w:t>
        </w:r>
        <w:r>
          <w:rPr>
            <w:rStyle w:val="a3"/>
            <w:i/>
            <w:iCs/>
            <w:bdr w:val="none" w:sz="0" w:space="0" w:color="auto" w:frame="1"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F44F53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F44F53">
      <w:pPr>
        <w:ind w:firstLine="400"/>
        <w:jc w:val="both"/>
      </w:pPr>
      <w:r>
        <w:rPr>
          <w:rStyle w:val="s0"/>
        </w:rPr>
        <w:t xml:space="preserve">1) причал - гидротехническое сооружение, имеющее устройства для безопасного подхода судов и предназначенное для безопасной </w:t>
      </w:r>
      <w:r>
        <w:rPr>
          <w:rStyle w:val="s0"/>
        </w:rPr>
        <w:t>стоянки судов, их погрузки, выгрузки и обслуживания, а также посадки пассажиров на суда и высадки их с судов;</w:t>
      </w:r>
    </w:p>
    <w:p w:rsidR="00000000" w:rsidRDefault="00F44F53">
      <w:pPr>
        <w:ind w:firstLine="400"/>
        <w:jc w:val="both"/>
      </w:pPr>
      <w:r>
        <w:rPr>
          <w:rStyle w:val="s0"/>
        </w:rPr>
        <w:t>2) швартовка - действия по подходу и креплению судна к причалу, пирсу или другому судну;</w:t>
      </w:r>
    </w:p>
    <w:p w:rsidR="00000000" w:rsidRDefault="00F44F53">
      <w:pPr>
        <w:ind w:firstLine="400"/>
        <w:jc w:val="both"/>
      </w:pPr>
      <w:r>
        <w:rPr>
          <w:rStyle w:val="s0"/>
        </w:rPr>
        <w:t xml:space="preserve">2-1) социально значимые перевозки - перевозки пассажиров </w:t>
      </w:r>
      <w:r>
        <w:rPr>
          <w:rStyle w:val="s0"/>
        </w:rPr>
        <w:t>внутренним водным транспортом в регулярном сообщении, удовлетворяющие потребность населения в перевозках и определяемые местными исполнительными органами;</w:t>
      </w:r>
    </w:p>
    <w:p w:rsidR="00000000" w:rsidRDefault="00F44F53">
      <w:pPr>
        <w:ind w:firstLine="400"/>
        <w:jc w:val="both"/>
      </w:pPr>
      <w:r>
        <w:rPr>
          <w:rStyle w:val="s0"/>
        </w:rPr>
        <w:t>3) дебаркадер - плавучий причал, предназначенный для швартовки и обслуживания пассажирских или грузов</w:t>
      </w:r>
      <w:r>
        <w:rPr>
          <w:rStyle w:val="s0"/>
        </w:rPr>
        <w:t>ых судов;</w:t>
      </w:r>
    </w:p>
    <w:p w:rsidR="00000000" w:rsidRDefault="00F44F53">
      <w:pPr>
        <w:ind w:firstLine="400"/>
        <w:jc w:val="both"/>
      </w:pPr>
      <w:r>
        <w:rPr>
          <w:rStyle w:val="s0"/>
        </w:rPr>
        <w:t>4) диспаша - расчет убытков по общей аварии, распределяемых между сторонами, участвующими в перевозке;</w:t>
      </w:r>
    </w:p>
    <w:p w:rsidR="00000000" w:rsidRDefault="00F44F53">
      <w:pPr>
        <w:ind w:firstLine="400"/>
        <w:jc w:val="both"/>
      </w:pPr>
      <w:r>
        <w:rPr>
          <w:rStyle w:val="s0"/>
        </w:rPr>
        <w:t>5) диспашеры - лица, обладающие знаниями и опытом в сфере внутреннего водного транспорта, составляющие расчет по определению диспаши;</w:t>
      </w:r>
    </w:p>
    <w:p w:rsidR="00000000" w:rsidRDefault="00F44F53">
      <w:pPr>
        <w:ind w:firstLine="400"/>
        <w:jc w:val="both"/>
      </w:pPr>
      <w:r>
        <w:rPr>
          <w:rStyle w:val="s0"/>
        </w:rPr>
        <w:t>6) берего</w:t>
      </w:r>
      <w:r>
        <w:rPr>
          <w:rStyle w:val="s0"/>
        </w:rPr>
        <w:t>вая полоса - полоса суши вдоль берегов водных объектов шириной двадцать метров от береговой линии для установки навигационных знаков и оборудования с соблюдением экологических требований;</w:t>
      </w:r>
    </w:p>
    <w:p w:rsidR="00000000" w:rsidRDefault="00F44F53">
      <w:pPr>
        <w:jc w:val="both"/>
      </w:pPr>
      <w:r>
        <w:rPr>
          <w:rStyle w:val="s3"/>
        </w:rPr>
        <w:t xml:space="preserve">Подпункт 6-1 изложен в редакции </w:t>
      </w:r>
      <w:hyperlink r:id="rId17" w:anchor="sub_id=17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18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rPr>
          <w:rStyle w:val="s0"/>
        </w:rPr>
        <w:t>6-1) реестр арендованных иностранных судов - документ, в котором регистрируютс</w:t>
      </w:r>
      <w:r>
        <w:rPr>
          <w:rStyle w:val="s0"/>
        </w:rPr>
        <w:t xml:space="preserve">я иностранные суда, соответствующие требованиям, установленным </w:t>
      </w:r>
      <w:hyperlink w:anchor="sub241100" w:history="1">
        <w:r>
          <w:rPr>
            <w:rStyle w:val="a3"/>
          </w:rPr>
          <w:t>пунктом 11 статьи 24</w:t>
        </w:r>
      </w:hyperlink>
      <w:r>
        <w:rPr>
          <w:rStyle w:val="s0"/>
        </w:rPr>
        <w:t xml:space="preserve"> и </w:t>
      </w:r>
      <w:hyperlink w:anchor="sub260500" w:history="1">
        <w:r>
          <w:rPr>
            <w:rStyle w:val="a3"/>
          </w:rPr>
          <w:t>пунктом 5 статьи 26</w:t>
        </w:r>
      </w:hyperlink>
      <w:r>
        <w:rPr>
          <w:rStyle w:val="s0"/>
        </w:rPr>
        <w:t xml:space="preserve"> настоящего Закона;</w:t>
      </w:r>
    </w:p>
    <w:p w:rsidR="00000000" w:rsidRDefault="00F44F53">
      <w:pPr>
        <w:ind w:firstLine="400"/>
        <w:jc w:val="both"/>
      </w:pPr>
      <w:r>
        <w:rPr>
          <w:rStyle w:val="s0"/>
        </w:rPr>
        <w:t>7) путевые работы - дноуглубительные, выправительные, тральные, дно</w:t>
      </w:r>
      <w:r>
        <w:rPr>
          <w:rStyle w:val="s0"/>
        </w:rPr>
        <w:t>очистительные, изыскательские и другие работы по устройству и содержанию средств навигационного оборудования на внутренних водных путях;</w:t>
      </w:r>
    </w:p>
    <w:p w:rsidR="00000000" w:rsidRDefault="00F44F53">
      <w:pPr>
        <w:ind w:firstLine="400"/>
        <w:jc w:val="both"/>
      </w:pPr>
      <w:r>
        <w:rPr>
          <w:rStyle w:val="s0"/>
        </w:rPr>
        <w:t>8) пассажир - лицо, состоящее в договорных отношениях с перевозчиком и указанное в билете или ином документе, подтвержд</w:t>
      </w:r>
      <w:r>
        <w:rPr>
          <w:rStyle w:val="s0"/>
        </w:rPr>
        <w:t>ающем его право на проезд, либо осуществляющее по договору перевозки груза с согласия перевозчика сопровождение автотранспортного средства, животных и иного груза;</w:t>
      </w:r>
    </w:p>
    <w:p w:rsidR="00000000" w:rsidRDefault="00F44F53">
      <w:pPr>
        <w:ind w:firstLine="400"/>
        <w:jc w:val="both"/>
      </w:pPr>
      <w:r>
        <w:rPr>
          <w:rStyle w:val="s0"/>
        </w:rPr>
        <w:t>8-1) пассажирское свидетельство - судовой документ, содержащий сведения о максимально допуст</w:t>
      </w:r>
      <w:r>
        <w:rPr>
          <w:rStyle w:val="s0"/>
        </w:rPr>
        <w:t>имом количестве пассажиров на судне;</w:t>
      </w:r>
    </w:p>
    <w:p w:rsidR="00000000" w:rsidRDefault="00F44F53">
      <w:pPr>
        <w:ind w:firstLine="400"/>
        <w:jc w:val="both"/>
      </w:pPr>
      <w:r>
        <w:rPr>
          <w:rStyle w:val="s0"/>
        </w:rPr>
        <w:t>8-2) пассажирское судно - судно, предназначенное для перевозки более двенадцати пассажиров;</w:t>
      </w:r>
    </w:p>
    <w:p w:rsidR="00000000" w:rsidRDefault="00F44F53">
      <w:pPr>
        <w:ind w:firstLine="400"/>
        <w:jc w:val="both"/>
      </w:pPr>
      <w:r>
        <w:rPr>
          <w:rStyle w:val="s0"/>
        </w:rPr>
        <w:t>9) свидетельство о годности к плаванию - один из основных документов Регистра судоходства, выдаваемый в соответствии с правилам</w:t>
      </w:r>
      <w:r>
        <w:rPr>
          <w:rStyle w:val="s0"/>
        </w:rPr>
        <w:t>и Регистра судоходства;</w:t>
      </w:r>
    </w:p>
    <w:p w:rsidR="00000000" w:rsidRDefault="00F44F53">
      <w:pPr>
        <w:jc w:val="both"/>
      </w:pPr>
      <w:r>
        <w:rPr>
          <w:rStyle w:val="s3"/>
        </w:rPr>
        <w:t xml:space="preserve">В подпункт 10 внесены изменения в соответствии с </w:t>
      </w:r>
      <w:hyperlink r:id="rId19" w:anchor="sub_id=17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20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rPr>
          <w:rStyle w:val="s0"/>
        </w:rPr>
        <w:t>10) судно - судно внутреннего водного плавания, самоходное или несамоходное плавучее сооружение, используемое в целях судоходства, в том числе судно плавания «река - море», паром, судно технического флота (дноуглубительный и дноочистительный снаряды, плаву</w:t>
      </w:r>
      <w:r>
        <w:rPr>
          <w:rStyle w:val="s0"/>
        </w:rPr>
        <w:t>чий кран и другие технические сооружения подобного рода), находящиеся под техническим наблюдением Регистра судоходства;</w:t>
      </w:r>
    </w:p>
    <w:p w:rsidR="00000000" w:rsidRDefault="00F44F53">
      <w:pPr>
        <w:ind w:firstLine="400"/>
        <w:jc w:val="both"/>
      </w:pPr>
      <w:r>
        <w:rPr>
          <w:rStyle w:val="s0"/>
        </w:rPr>
        <w:t>11) судовой ход - поверхность воды на внутренних водных путях, обставленная знаками навигационной обстановки, указывающими его направлен</w:t>
      </w:r>
      <w:r>
        <w:rPr>
          <w:rStyle w:val="s0"/>
        </w:rPr>
        <w:t>ие и границы, в пределах которой допускается беспрепятственное плавание судов определенных размеров;</w:t>
      </w:r>
    </w:p>
    <w:p w:rsidR="00000000" w:rsidRDefault="00F44F53">
      <w:pPr>
        <w:ind w:firstLine="400"/>
        <w:jc w:val="both"/>
      </w:pPr>
      <w:r>
        <w:rPr>
          <w:rStyle w:val="s0"/>
        </w:rPr>
        <w:t>12) судовождение - деятельность, связанная с управлением судами, осуществляющими плавание по внутренним водным путям;</w:t>
      </w:r>
    </w:p>
    <w:p w:rsidR="00000000" w:rsidRDefault="00F44F53">
      <w:pPr>
        <w:ind w:firstLine="400"/>
        <w:jc w:val="both"/>
      </w:pPr>
      <w:r>
        <w:rPr>
          <w:rStyle w:val="s0"/>
        </w:rPr>
        <w:t>13) судовладелец - лицо, эксплуатирующее судно от своего имени на праве владения и пользования в соответствии с законодательством Республики Казахстан;</w:t>
      </w:r>
    </w:p>
    <w:p w:rsidR="00000000" w:rsidRDefault="00F44F53">
      <w:pPr>
        <w:jc w:val="both"/>
      </w:pPr>
      <w:r>
        <w:rPr>
          <w:rStyle w:val="s3"/>
        </w:rPr>
        <w:t xml:space="preserve">Подпункт 13-1 изложен в редакции </w:t>
      </w:r>
      <w:hyperlink r:id="rId21" w:anchor="sub_id=560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22" w:anchor="sub_id=100130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rPr>
          <w:rStyle w:val="s0"/>
        </w:rPr>
        <w:t>13-1) ипотека судна - ипотека подлежащего государственной регистрации судна внутреннего водного плавания, малом</w:t>
      </w:r>
      <w:r>
        <w:rPr>
          <w:rStyle w:val="s0"/>
        </w:rPr>
        <w:t>ерного судна, судна плавания «река-море», возникающая на основании договора, зарегистрированного в соответствующем реестре;</w:t>
      </w:r>
    </w:p>
    <w:p w:rsidR="00000000" w:rsidRDefault="00F44F53">
      <w:pPr>
        <w:jc w:val="both"/>
      </w:pPr>
      <w:r>
        <w:rPr>
          <w:rStyle w:val="s3"/>
        </w:rPr>
        <w:t xml:space="preserve">Подпункт 14 изложен в редакции </w:t>
      </w:r>
      <w:hyperlink r:id="rId23" w:anchor="sub_id=17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</w:t>
      </w:r>
      <w:r>
        <w:rPr>
          <w:rStyle w:val="s3"/>
        </w:rPr>
        <w:t>3 г. № 132-V (</w:t>
      </w:r>
      <w:hyperlink r:id="rId24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rPr>
          <w:rStyle w:val="s0"/>
        </w:rPr>
        <w:t>14) судовая книга - документ, в котором регистрируются маломерные суда и права на них;</w:t>
      </w:r>
    </w:p>
    <w:p w:rsidR="00000000" w:rsidRDefault="00F44F53">
      <w:pPr>
        <w:jc w:val="both"/>
      </w:pPr>
      <w:r>
        <w:rPr>
          <w:rStyle w:val="s3"/>
        </w:rPr>
        <w:t xml:space="preserve">В подпункт 15 внесены изменения в соответствии с </w:t>
      </w:r>
      <w:hyperlink r:id="rId25" w:anchor="sub_id=50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6" w:anchor="sub_id=10015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7" w:anchor="sub_id=17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28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rPr>
          <w:rStyle w:val="s0"/>
        </w:rPr>
        <w:t>15) судоходство - деятельность, связанная с использованием судов для</w:t>
      </w:r>
      <w:r>
        <w:rPr>
          <w:rStyle w:val="s0"/>
        </w:rPr>
        <w:t xml:space="preserve"> перевозки грузов, пассажиров и их багажа, почтовых отправлений, буксировки, проведения поисков, разведки и добычи полезных ископаемых, рыбных и иных промыслов, строительных, путевых, гидротехнических, подводно-технических и других подобных работ, лоцманск</w:t>
      </w:r>
      <w:r>
        <w:rPr>
          <w:rStyle w:val="s0"/>
        </w:rPr>
        <w:t xml:space="preserve">ой проводки, спасательных операций, осуществления мероприятий по охране водных объектов, защите их от загрязнения и засорения, подъема затонувшего имущества, государственного контроля и надзора, проведения научных исследований, за исключением деятельности </w:t>
      </w:r>
      <w:r>
        <w:rPr>
          <w:rStyle w:val="s0"/>
        </w:rPr>
        <w:t>с использованием маломерных судов;</w:t>
      </w:r>
    </w:p>
    <w:p w:rsidR="00000000" w:rsidRDefault="00F44F53">
      <w:pPr>
        <w:ind w:firstLine="400"/>
        <w:jc w:val="both"/>
      </w:pPr>
      <w:r>
        <w:rPr>
          <w:rStyle w:val="s0"/>
        </w:rPr>
        <w:t>16) судоходный шлюз - гидротехническое сооружение для подъема или опускания судов с одного уровня воды на другой;</w:t>
      </w:r>
    </w:p>
    <w:p w:rsidR="00000000" w:rsidRDefault="00F44F53">
      <w:pPr>
        <w:jc w:val="both"/>
      </w:pPr>
      <w:r>
        <w:rPr>
          <w:rStyle w:val="s3"/>
        </w:rPr>
        <w:t xml:space="preserve">В подпункт 17 внесены изменения в соответствии с </w:t>
      </w:r>
      <w:hyperlink r:id="rId29" w:anchor="sub_id=2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30" w:anchor="sub_id=10017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rPr>
          <w:rStyle w:val="s0"/>
        </w:rPr>
        <w:t xml:space="preserve">17) Регистр судоходства - </w:t>
      </w:r>
      <w:r>
        <w:t>созданное по решен</w:t>
      </w:r>
      <w:r>
        <w:t>ию Правительства Республики Казахстан республиканское государственное казенное</w:t>
      </w:r>
      <w:r>
        <w:rPr>
          <w:rStyle w:val="s0"/>
        </w:rPr>
        <w:t xml:space="preserve"> предприятие классификации и обеспечения технической безопасности судов;</w:t>
      </w:r>
    </w:p>
    <w:p w:rsidR="00000000" w:rsidRDefault="00F44F53">
      <w:pPr>
        <w:ind w:firstLine="400"/>
        <w:jc w:val="both"/>
      </w:pPr>
      <w:r>
        <w:rPr>
          <w:rStyle w:val="s0"/>
        </w:rPr>
        <w:t>18) лоцманская проводка судов - деятельность, обеспечивающая безопасное прохождение судов по особо сложны</w:t>
      </w:r>
      <w:r>
        <w:rPr>
          <w:rStyle w:val="s0"/>
        </w:rPr>
        <w:t>м участкам внутренних водных путей;</w:t>
      </w:r>
    </w:p>
    <w:p w:rsidR="00000000" w:rsidRDefault="00F44F53">
      <w:pPr>
        <w:ind w:firstLine="400"/>
        <w:jc w:val="both"/>
      </w:pPr>
      <w:r>
        <w:rPr>
          <w:rStyle w:val="s0"/>
        </w:rPr>
        <w:t xml:space="preserve">19) собственник судна - лицо, зарегистрированное в качестве собственника судна в соответствии с </w:t>
      </w:r>
      <w:hyperlink r:id="rId31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государственной регистрации судна, в том числе ма</w:t>
      </w:r>
      <w:r>
        <w:rPr>
          <w:rStyle w:val="s0"/>
        </w:rPr>
        <w:t>ломерного судна, и прав на него;</w:t>
      </w:r>
    </w:p>
    <w:p w:rsidR="00000000" w:rsidRDefault="00F44F53">
      <w:pPr>
        <w:ind w:firstLine="400"/>
        <w:jc w:val="both"/>
      </w:pPr>
      <w:r>
        <w:rPr>
          <w:rStyle w:val="s0"/>
        </w:rPr>
        <w:t>20) киль - основной продольный элемент судна, который идет вдоль днища от носа до кормы и делит его на две симметричные части;</w:t>
      </w:r>
    </w:p>
    <w:p w:rsidR="00000000" w:rsidRDefault="00F44F53">
      <w:pPr>
        <w:ind w:firstLine="400"/>
        <w:jc w:val="both"/>
      </w:pPr>
      <w:r>
        <w:rPr>
          <w:rStyle w:val="s0"/>
        </w:rPr>
        <w:t>21) транспортная накладная - перевозочный документ, оформляемый при перевозке грузов в прямом во</w:t>
      </w:r>
      <w:r>
        <w:rPr>
          <w:rStyle w:val="s0"/>
        </w:rPr>
        <w:t>дном и смешанном сообщениях;</w:t>
      </w:r>
    </w:p>
    <w:p w:rsidR="00000000" w:rsidRDefault="00F44F53">
      <w:pPr>
        <w:ind w:firstLine="400"/>
        <w:jc w:val="both"/>
      </w:pPr>
      <w:r>
        <w:rPr>
          <w:rStyle w:val="s0"/>
        </w:rPr>
        <w:t>22) освидетельствование - осмотр судна в целях определения его технического состояния в соответствии с требованиями, установленными техническими регламентами и правилами Регистра судоходства, направленными на обеспечение безопа</w:t>
      </w:r>
      <w:r>
        <w:rPr>
          <w:rStyle w:val="s0"/>
        </w:rPr>
        <w:t>сности плавания судна с учетом его назначения и подтверждения класса;</w:t>
      </w:r>
    </w:p>
    <w:p w:rsidR="00000000" w:rsidRDefault="00F44F53">
      <w:pPr>
        <w:ind w:firstLine="400"/>
        <w:jc w:val="both"/>
      </w:pPr>
      <w:r>
        <w:rPr>
          <w:rStyle w:val="s0"/>
        </w:rPr>
        <w:t>23) внутренние водные пути Республики Казахстан (далее - внутренние водные пути) - естественные или искусственно созданные пути сообщения, возможные для использования в целях судоходства</w:t>
      </w:r>
      <w:r>
        <w:rPr>
          <w:rStyle w:val="s0"/>
        </w:rPr>
        <w:t>;</w:t>
      </w:r>
    </w:p>
    <w:p w:rsidR="00000000" w:rsidRDefault="00F44F53">
      <w:pPr>
        <w:ind w:firstLine="400"/>
        <w:jc w:val="both"/>
      </w:pPr>
      <w:r>
        <w:rPr>
          <w:rStyle w:val="s0"/>
        </w:rPr>
        <w:t>24) внутренний водный транспорт Республики Казахстан (далее - внутренний водный транспорт) - вид транспорта, зарегистрированный на территории Республики Казахстан в соответствии с законодательством Республики Казахстан и осуществляющий судоходство и иную</w:t>
      </w:r>
      <w:r>
        <w:rPr>
          <w:rStyle w:val="s0"/>
        </w:rPr>
        <w:t xml:space="preserve"> связанную с судоходством деятельность на внутренних водных путях;</w:t>
      </w:r>
    </w:p>
    <w:p w:rsidR="00000000" w:rsidRDefault="00F44F53">
      <w:pPr>
        <w:jc w:val="both"/>
      </w:pPr>
      <w:r>
        <w:rPr>
          <w:rStyle w:val="s3"/>
        </w:rPr>
        <w:t xml:space="preserve">Подпункт 25 изложен в редакции </w:t>
      </w:r>
      <w:hyperlink r:id="rId32" w:anchor="sub_id=93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</w:t>
      </w:r>
      <w:r>
        <w:rPr>
          <w:rStyle w:val="s3"/>
        </w:rPr>
        <w:t xml:space="preserve">цев после его первого официального </w:t>
      </w:r>
      <w:hyperlink r:id="rId3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4" w:anchor="sub_id=10025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44F53">
      <w:pPr>
        <w:ind w:firstLine="400"/>
        <w:jc w:val="both"/>
      </w:pPr>
      <w:r>
        <w:rPr>
          <w:rStyle w:val="s0"/>
        </w:rPr>
        <w:t>25) осмотр - проверка уполномоченным орг</w:t>
      </w:r>
      <w:r>
        <w:rPr>
          <w:rStyle w:val="s0"/>
        </w:rPr>
        <w:t>аном объекта на предмет соответствия требованиям законов Республики Казахстан, указов Президента Республики Казахстан и постановлений Правительства Республики Казахстан, направленным на обеспечение безопасной эксплуатации;</w:t>
      </w:r>
    </w:p>
    <w:p w:rsidR="00000000" w:rsidRDefault="00F44F53">
      <w:pPr>
        <w:ind w:firstLine="400"/>
        <w:jc w:val="both"/>
      </w:pPr>
      <w:r>
        <w:rPr>
          <w:rStyle w:val="s0"/>
        </w:rPr>
        <w:t xml:space="preserve">26) опасный груз - груз, который </w:t>
      </w:r>
      <w:r>
        <w:rPr>
          <w:rStyle w:val="s0"/>
        </w:rPr>
        <w:t>в силу присущих ему свойств и особенностей при перевозке, производстве погрузочно-разгрузочных работ и хранении может послужить причиной взрыва, пожара или повреждения технических средств, устройств, зданий, строений и сооружений, а также гибели, травмиров</w:t>
      </w:r>
      <w:r>
        <w:rPr>
          <w:rStyle w:val="s0"/>
        </w:rPr>
        <w:t>ания или заболевания людей, животных, нанести вред окружающей среде;</w:t>
      </w:r>
    </w:p>
    <w:p w:rsidR="00000000" w:rsidRDefault="00F44F53">
      <w:pPr>
        <w:ind w:firstLine="400"/>
        <w:jc w:val="both"/>
      </w:pPr>
      <w:r>
        <w:rPr>
          <w:rStyle w:val="s0"/>
        </w:rPr>
        <w:t>27) лоцман - специалист, обладающий определенными знаниями и навыками в области безопасного проведения судов к месту швартовки, постановки на якорь и перестановки судов в порту;</w:t>
      </w:r>
    </w:p>
    <w:p w:rsidR="00000000" w:rsidRDefault="00F44F53">
      <w:pPr>
        <w:ind w:firstLine="400"/>
        <w:jc w:val="both"/>
      </w:pPr>
      <w:r>
        <w:rPr>
          <w:rStyle w:val="s0"/>
        </w:rPr>
        <w:t>28) Госуд</w:t>
      </w:r>
      <w:r>
        <w:rPr>
          <w:rStyle w:val="s0"/>
        </w:rPr>
        <w:t xml:space="preserve">арственный судовой реестр - документ, в котором регистрируются суда и права на них, соответствующие требованиям, установленным </w:t>
      </w:r>
      <w:hyperlink w:anchor="sub260500" w:history="1">
        <w:r>
          <w:rPr>
            <w:rStyle w:val="a3"/>
          </w:rPr>
          <w:t>пунктом 5 статьи 26</w:t>
        </w:r>
      </w:hyperlink>
      <w:r>
        <w:rPr>
          <w:rStyle w:val="s0"/>
        </w:rPr>
        <w:t xml:space="preserve"> настоящего Закона;</w:t>
      </w:r>
    </w:p>
    <w:p w:rsidR="00000000" w:rsidRDefault="00F44F53">
      <w:pPr>
        <w:jc w:val="both"/>
      </w:pPr>
      <w:r>
        <w:rPr>
          <w:rStyle w:val="s3"/>
        </w:rPr>
        <w:t xml:space="preserve">В подпункт 29 внесены изменения в соответствии с </w:t>
      </w:r>
      <w:hyperlink r:id="rId35" w:anchor="sub_id=50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6" w:anchor="sub_id=1002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7" w:anchor="sub_id=9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8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9" w:anchor="sub_id=1002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rPr>
          <w:rStyle w:val="s0"/>
        </w:rPr>
        <w:t>29) государственный транспортный контроль и надзор (далее - транспортный контроль и надзор) - совокупность мероприятий, проводимых уполномоченным органом в целях проверки соблюдения физическими и юридическими лицами требований законов Республики Казахстан,</w:t>
      </w:r>
      <w:r>
        <w:rPr>
          <w:rStyle w:val="s0"/>
        </w:rPr>
        <w:t xml:space="preserve"> указов Президента Республики Казахстан и постановлений Правительства Республики Казахстан;</w:t>
      </w:r>
    </w:p>
    <w:p w:rsidR="00000000" w:rsidRDefault="00F44F53">
      <w:pPr>
        <w:ind w:firstLine="400"/>
        <w:jc w:val="both"/>
      </w:pPr>
      <w:r>
        <w:rPr>
          <w:rStyle w:val="s0"/>
        </w:rPr>
        <w:t>30) навигация - период времени, в течение которого возможно судоходство;</w:t>
      </w:r>
    </w:p>
    <w:p w:rsidR="00000000" w:rsidRDefault="00F44F53">
      <w:pPr>
        <w:ind w:firstLine="400"/>
        <w:jc w:val="both"/>
      </w:pPr>
      <w:r>
        <w:rPr>
          <w:rStyle w:val="s0"/>
        </w:rPr>
        <w:t>31) судно плавания «река-море» - судно, которое по своим техническим характеристикам пригод</w:t>
      </w:r>
      <w:r>
        <w:rPr>
          <w:rStyle w:val="s0"/>
        </w:rPr>
        <w:t>но и в установленном порядке допущено к эксплуатации в целях судоходства по морским и внутренним водным путям;</w:t>
      </w:r>
    </w:p>
    <w:p w:rsidR="00000000" w:rsidRDefault="00F44F53">
      <w:pPr>
        <w:ind w:firstLine="400"/>
        <w:jc w:val="both"/>
      </w:pPr>
      <w:r>
        <w:rPr>
          <w:rStyle w:val="s0"/>
        </w:rPr>
        <w:t>32) порт - комплекс сооружений, расположенных на земельном участке и акватории внутренних водных путей, обустроенных и оборудованных в целях обсл</w:t>
      </w:r>
      <w:r>
        <w:rPr>
          <w:rStyle w:val="s0"/>
        </w:rPr>
        <w:t>уживания пассажиров и судов, погрузки, выгрузки, приема, хранения и выдачи грузов, взаимодействия с другими видами транспорта;</w:t>
      </w:r>
    </w:p>
    <w:p w:rsidR="00000000" w:rsidRDefault="00F44F53">
      <w:pPr>
        <w:ind w:firstLine="400"/>
        <w:jc w:val="both"/>
      </w:pPr>
      <w:r>
        <w:rPr>
          <w:rStyle w:val="s0"/>
        </w:rPr>
        <w:t>33) акватория порта - ограниченный участок поверхности воды, служащий для подхода и стоянки судов у причалов и устройства рейдов, на которых суда и составы ожидают грузовой обработки или отправления в рейс, а также где выполняются необходимые операции;</w:t>
      </w:r>
    </w:p>
    <w:p w:rsidR="00000000" w:rsidRDefault="00F44F53">
      <w:pPr>
        <w:ind w:firstLine="400"/>
        <w:jc w:val="both"/>
      </w:pPr>
      <w:r>
        <w:rPr>
          <w:rStyle w:val="s0"/>
        </w:rPr>
        <w:t>34)</w:t>
      </w:r>
      <w:r>
        <w:rPr>
          <w:rStyle w:val="s0"/>
        </w:rPr>
        <w:t xml:space="preserve"> рейды - часть акватории порта за пределами судового хода, предназначенной для якорной стоянки судов, маневрирования или перегрузки грузов;</w:t>
      </w:r>
    </w:p>
    <w:p w:rsidR="00000000" w:rsidRDefault="00F44F53">
      <w:pPr>
        <w:ind w:firstLine="400"/>
        <w:jc w:val="both"/>
      </w:pPr>
      <w:r>
        <w:rPr>
          <w:rStyle w:val="s0"/>
        </w:rPr>
        <w:t>35) рейс - транспортный процесс перевозки пассажиров или грузов за определенный интервал времени между географически</w:t>
      </w:r>
      <w:r>
        <w:rPr>
          <w:rStyle w:val="s0"/>
        </w:rPr>
        <w:t>ми пунктами или районами;</w:t>
      </w:r>
    </w:p>
    <w:p w:rsidR="00000000" w:rsidRDefault="00F44F53">
      <w:pPr>
        <w:ind w:firstLine="400"/>
        <w:jc w:val="both"/>
      </w:pPr>
      <w:r>
        <w:rPr>
          <w:rStyle w:val="s0"/>
        </w:rPr>
        <w:t>35-1) проектный уровень воды - один из низких навигационных уровней, имеющих установленную величину многолетней обеспеченности в зависимости от группы водных путей по признаку интенсивности судоходства, на основании которого на су</w:t>
      </w:r>
      <w:r>
        <w:rPr>
          <w:rStyle w:val="s0"/>
        </w:rPr>
        <w:t>доходных реках устанавливаются гарантированные габариты судового хода;</w:t>
      </w:r>
    </w:p>
    <w:p w:rsidR="00000000" w:rsidRDefault="00F44F53">
      <w:pPr>
        <w:ind w:firstLine="400"/>
        <w:jc w:val="both"/>
      </w:pPr>
      <w:r>
        <w:rPr>
          <w:rStyle w:val="s0"/>
        </w:rPr>
        <w:t>36) такелаж - совокупность судовых снастей для грузоподъемных работ, подъема и спуска флагов и сигналов;</w:t>
      </w:r>
    </w:p>
    <w:p w:rsidR="00000000" w:rsidRDefault="00F44F53">
      <w:pPr>
        <w:ind w:firstLine="400"/>
        <w:jc w:val="both"/>
      </w:pPr>
      <w:r>
        <w:rPr>
          <w:rStyle w:val="s0"/>
        </w:rPr>
        <w:t>37) перевозчик - лицо, владеющее на праве собственности или иных законных основа</w:t>
      </w:r>
      <w:r>
        <w:rPr>
          <w:rStyle w:val="s0"/>
        </w:rPr>
        <w:t>ниях судном, предоставляющее услуги по перевозке пассажиров, багажа и грузов и указанное в перевозочных документах;</w:t>
      </w:r>
    </w:p>
    <w:p w:rsidR="00000000" w:rsidRDefault="00F44F53">
      <w:pPr>
        <w:ind w:firstLine="400"/>
        <w:jc w:val="both"/>
      </w:pPr>
      <w:r>
        <w:rPr>
          <w:rStyle w:val="s0"/>
        </w:rPr>
        <w:t>38) скоропортящийся груз - груз, имеющий ограниченный срок годности и требующий особых условий перевозки и хранения;</w:t>
      </w:r>
    </w:p>
    <w:p w:rsidR="00000000" w:rsidRDefault="00F44F53">
      <w:pPr>
        <w:jc w:val="both"/>
      </w:pPr>
      <w:r>
        <w:rPr>
          <w:rStyle w:val="s3"/>
        </w:rPr>
        <w:t>В подпункт 39 внесены и</w:t>
      </w:r>
      <w:r>
        <w:rPr>
          <w:rStyle w:val="s3"/>
        </w:rPr>
        <w:t xml:space="preserve">зменения в соответствии с </w:t>
      </w:r>
      <w:hyperlink r:id="rId40" w:anchor="sub_id=50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1" w:anchor="sub_id=1003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rPr>
          <w:rStyle w:val="s0"/>
        </w:rPr>
        <w:t xml:space="preserve">39) проверка </w:t>
      </w:r>
      <w:r>
        <w:rPr>
          <w:rStyle w:val="s0"/>
        </w:rPr>
        <w:t>- действие государственных органов, осуществляющих контрольные и надзорные функции, совершаемое в целях определения соблюдения субъектами предпринимательства требований законодательства Республики Казахстан о внутреннем водном транспорте;</w:t>
      </w:r>
    </w:p>
    <w:p w:rsidR="00000000" w:rsidRDefault="00F44F53">
      <w:pPr>
        <w:ind w:firstLine="400"/>
        <w:jc w:val="both"/>
      </w:pPr>
      <w:r>
        <w:rPr>
          <w:rStyle w:val="s0"/>
        </w:rPr>
        <w:t>40) Исключен в со</w:t>
      </w:r>
      <w:r>
        <w:rPr>
          <w:rStyle w:val="s0"/>
        </w:rPr>
        <w:t xml:space="preserve">ответствии с </w:t>
      </w:r>
      <w:hyperlink r:id="rId42" w:anchor="sub_id=560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43" w:anchor="sub_id=1004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rPr>
          <w:rStyle w:val="s0"/>
        </w:rPr>
        <w:t>41) техническое наблюдение -</w:t>
      </w:r>
      <w:r>
        <w:rPr>
          <w:rStyle w:val="s0"/>
        </w:rPr>
        <w:t xml:space="preserve"> составная часть классификационной деятельности, направленной на обеспечение технической безопасности судов, включающая в себя поэтапные проверки соблюдения законодательства Республики Казахстан о торговом мореплавании и о внутреннем водном транспорте;</w:t>
      </w:r>
    </w:p>
    <w:p w:rsidR="00000000" w:rsidRDefault="00F44F53">
      <w:pPr>
        <w:ind w:firstLine="400"/>
        <w:jc w:val="both"/>
      </w:pPr>
      <w:r>
        <w:rPr>
          <w:rStyle w:val="s0"/>
        </w:rPr>
        <w:t>42)</w:t>
      </w:r>
      <w:r>
        <w:rPr>
          <w:rStyle w:val="s0"/>
        </w:rPr>
        <w:t xml:space="preserve"> пункт отстоя - земельный участок и акватория поверхностного водного объекта, обустроенные и оборудованные в целях ремонта, отстоя в летнее и зимнее время года, технического осмотра судов, плотов и иных плавучих объектов;</w:t>
      </w:r>
    </w:p>
    <w:p w:rsidR="00000000" w:rsidRDefault="00F44F53">
      <w:pPr>
        <w:ind w:firstLine="400"/>
        <w:jc w:val="both"/>
      </w:pPr>
      <w:r>
        <w:rPr>
          <w:rStyle w:val="s0"/>
        </w:rPr>
        <w:t>42-1) регистрационный номер - номе</w:t>
      </w:r>
      <w:r>
        <w:rPr>
          <w:rStyle w:val="s0"/>
        </w:rPr>
        <w:t>р судна, в том числе маломерного, который присваивается ему при осуществлении государственной регистрации;</w:t>
      </w:r>
    </w:p>
    <w:p w:rsidR="00000000" w:rsidRDefault="00F44F53">
      <w:pPr>
        <w:ind w:firstLine="400"/>
        <w:jc w:val="both"/>
      </w:pPr>
      <w:r>
        <w:rPr>
          <w:rStyle w:val="s0"/>
        </w:rPr>
        <w:t xml:space="preserve">43) уполномоченный орган - </w:t>
      </w:r>
      <w:hyperlink w:anchor="sub90000" w:history="1">
        <w:r>
          <w:rPr>
            <w:rStyle w:val="a3"/>
          </w:rPr>
          <w:t>центральный исполнительный орган</w:t>
        </w:r>
      </w:hyperlink>
      <w:r>
        <w:rPr>
          <w:rStyle w:val="s0"/>
        </w:rPr>
        <w:t>, осуществляющий руководство в сфере внутреннего водного тр</w:t>
      </w:r>
      <w:r>
        <w:rPr>
          <w:rStyle w:val="s0"/>
        </w:rPr>
        <w:t>анспорта, а также в пределах, предусмотренных законодательством Республики Казахстан, - межотраслевую координацию;</w:t>
      </w:r>
    </w:p>
    <w:p w:rsidR="00000000" w:rsidRDefault="00F44F53">
      <w:pPr>
        <w:ind w:firstLine="400"/>
        <w:jc w:val="both"/>
      </w:pPr>
      <w:r>
        <w:rPr>
          <w:rStyle w:val="s0"/>
        </w:rPr>
        <w:t>44) предприятие уполномоченного органа - государственное предприятие внутреннего водного транспорта, основной задачей которого является осуще</w:t>
      </w:r>
      <w:r>
        <w:rPr>
          <w:rStyle w:val="s0"/>
        </w:rPr>
        <w:t>ствление производственной деятельности для надлежащего содержания и развития внутренних водных путей судоходных гидротехнических сооружений (шлюзов) в целях обеспечения безопасного плавания судов в пределах обслуживаемых границ;</w:t>
      </w:r>
    </w:p>
    <w:p w:rsidR="00000000" w:rsidRDefault="00F44F53">
      <w:pPr>
        <w:jc w:val="both"/>
      </w:pPr>
      <w:r>
        <w:rPr>
          <w:rStyle w:val="s3"/>
        </w:rPr>
        <w:t>Подпункт 45 изложен в редак</w:t>
      </w:r>
      <w:r>
        <w:rPr>
          <w:rStyle w:val="s3"/>
        </w:rPr>
        <w:t xml:space="preserve">ции </w:t>
      </w:r>
      <w:hyperlink r:id="rId44" w:anchor="sub_id=17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45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rPr>
          <w:rStyle w:val="s0"/>
        </w:rPr>
        <w:t>45) маломерное судно - судно длиной не более двадцати метров с допустимым количеством людей на борту не более двенадцати человек, кроме судов, построенных или оборудованных для рыболовства, перевозки грузов, буксировки, проведения поиска, разведки и добычи</w:t>
      </w:r>
      <w:r>
        <w:rPr>
          <w:rStyle w:val="s0"/>
        </w:rPr>
        <w:t xml:space="preserve"> полезных ископаемых, строительных, путевых, гидротехнических и других подобных работ, лоцманской и ледокольной проводки, а также осуществления мероприятий по защите водных объектов от загрязнения и засорения.</w:t>
      </w:r>
    </w:p>
    <w:p w:rsidR="00000000" w:rsidRDefault="00F44F53">
      <w:pPr>
        <w:ind w:firstLine="400"/>
        <w:jc w:val="both"/>
      </w:pPr>
      <w:r>
        <w:t> 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>Статья 2. Законодательство Республики Казахс</w:t>
      </w:r>
      <w:r>
        <w:rPr>
          <w:rStyle w:val="s1"/>
        </w:rPr>
        <w:t xml:space="preserve">тан о внутреннем водном транспорте </w:t>
      </w:r>
    </w:p>
    <w:p w:rsidR="00000000" w:rsidRDefault="00F44F53">
      <w:pPr>
        <w:ind w:firstLine="400"/>
        <w:jc w:val="both"/>
      </w:pPr>
      <w:r>
        <w:t xml:space="preserve">1. Законодательство Республики Казахстан о внутреннем водном транспорте основывается на </w:t>
      </w:r>
      <w:hyperlink r:id="rId46" w:history="1">
        <w:r>
          <w:rPr>
            <w:rStyle w:val="a3"/>
          </w:rPr>
          <w:t>Конституции</w:t>
        </w:r>
      </w:hyperlink>
      <w:r>
        <w:t xml:space="preserve"> Республики Казахстан, состоит из настоящего Закона и ины</w:t>
      </w:r>
      <w:r>
        <w:t xml:space="preserve">х нормативных правовых актов Республики Казахстан. </w:t>
      </w:r>
    </w:p>
    <w:p w:rsidR="00000000" w:rsidRDefault="00F44F53">
      <w:pPr>
        <w:spacing w:after="240"/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F44F53">
      <w:pPr>
        <w:ind w:firstLine="400"/>
        <w:jc w:val="both"/>
      </w:pPr>
      <w:r>
        <w:rPr>
          <w:rStyle w:val="s1"/>
        </w:rPr>
        <w:t xml:space="preserve">Статья 3. </w:t>
      </w:r>
      <w:r>
        <w:rPr>
          <w:rStyle w:val="s1"/>
        </w:rPr>
        <w:t xml:space="preserve">Сфера действия настоящего Закона </w:t>
      </w:r>
    </w:p>
    <w:p w:rsidR="00000000" w:rsidRDefault="00F44F53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7" w:anchor="sub_id=17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48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9" w:anchor="sub_id=17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50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rPr>
          <w:rStyle w:val="s0"/>
        </w:rPr>
        <w:t>1. Настоящий Закон распространяется на всех физических и юридических лиц, осуществляющих деятельность:</w:t>
      </w:r>
    </w:p>
    <w:p w:rsidR="00000000" w:rsidRDefault="00F44F53">
      <w:pPr>
        <w:ind w:firstLine="400"/>
        <w:jc w:val="both"/>
      </w:pPr>
      <w:r>
        <w:rPr>
          <w:rStyle w:val="s0"/>
        </w:rPr>
        <w:t>1) на судах;</w:t>
      </w:r>
    </w:p>
    <w:p w:rsidR="00000000" w:rsidRDefault="00F44F53">
      <w:pPr>
        <w:ind w:firstLine="400"/>
        <w:jc w:val="both"/>
      </w:pPr>
      <w:r>
        <w:rPr>
          <w:rStyle w:val="s0"/>
        </w:rPr>
        <w:t>2) на гидротехнических сооружениях, расположенных на внутренних водных путях;</w:t>
      </w:r>
    </w:p>
    <w:p w:rsidR="00000000" w:rsidRDefault="00F44F53">
      <w:pPr>
        <w:ind w:firstLine="400"/>
        <w:jc w:val="both"/>
      </w:pPr>
      <w:r>
        <w:rPr>
          <w:rStyle w:val="s0"/>
        </w:rPr>
        <w:t>3) в портах, расположенных на внутренних водных путях;</w:t>
      </w:r>
    </w:p>
    <w:p w:rsidR="00000000" w:rsidRDefault="00F44F53">
      <w:pPr>
        <w:ind w:firstLine="400"/>
        <w:jc w:val="both"/>
      </w:pPr>
      <w:r>
        <w:rPr>
          <w:rStyle w:val="s0"/>
        </w:rPr>
        <w:t>4) на маломерных судах, эксплуатируемых на внутренних водных путях и водоемах, не относящихся к внутренним водным путям и морским водам</w:t>
      </w:r>
      <w:r>
        <w:t xml:space="preserve">. </w:t>
      </w:r>
    </w:p>
    <w:p w:rsidR="00000000" w:rsidRDefault="00F44F53">
      <w:pPr>
        <w:ind w:firstLine="400"/>
        <w:jc w:val="both"/>
      </w:pPr>
      <w:r>
        <w:t>2. Настоящий Закон не распространяется на суда, плавающие под ф</w:t>
      </w:r>
      <w:r>
        <w:t xml:space="preserve">лагом Военно-морских сил Республики Казахстан и Пограничной службы Комитета национальной безопасности Республики Казахстан. </w:t>
      </w:r>
    </w:p>
    <w:p w:rsidR="00000000" w:rsidRDefault="00F44F53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51" w:anchor="sub_id=173" w:history="1">
        <w:r>
          <w:rPr>
            <w:rStyle w:val="a3"/>
            <w:i/>
            <w:iCs/>
            <w:bdr w:val="none" w:sz="0" w:space="0" w:color="auto" w:frame="1"/>
          </w:rPr>
          <w:t>Закон</w:t>
        </w:r>
        <w:r>
          <w:rPr>
            <w:rStyle w:val="a3"/>
            <w:i/>
            <w:iCs/>
            <w:bdr w:val="none" w:sz="0" w:space="0" w:color="auto" w:frame="1"/>
          </w:rPr>
          <w:t>ом</w:t>
        </w:r>
      </w:hyperlink>
      <w:r>
        <w:rPr>
          <w:rStyle w:val="s3"/>
        </w:rPr>
        <w:t xml:space="preserve"> РК от 04.07.13 г. № 132-V (</w:t>
      </w:r>
      <w:hyperlink r:id="rId52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rPr>
          <w:rStyle w:val="s0"/>
        </w:rPr>
        <w:t>3. В случаях захода в морской порт, во время спасательной операции и при столкновении с морским судном судов внутреннего водног</w:t>
      </w:r>
      <w:r>
        <w:rPr>
          <w:rStyle w:val="s0"/>
        </w:rPr>
        <w:t xml:space="preserve">о плавания, а также судов плавания «река - море» возникающие отношения регулируются </w:t>
      </w:r>
      <w:hyperlink r:id="rId53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торговом мореплавании.</w:t>
      </w:r>
    </w:p>
    <w:p w:rsidR="00000000" w:rsidRDefault="00F44F53">
      <w:pPr>
        <w:ind w:firstLine="400"/>
        <w:jc w:val="both"/>
      </w:pPr>
      <w:r>
        <w:rPr>
          <w:rStyle w:val="s0"/>
        </w:rPr>
        <w:t> 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 xml:space="preserve">Статья 4. Основные принципы осуществления </w:t>
      </w:r>
      <w:r>
        <w:rPr>
          <w:rStyle w:val="s1"/>
        </w:rPr>
        <w:t xml:space="preserve">деятельности в сфере внутреннего водного транспорта </w:t>
      </w:r>
    </w:p>
    <w:p w:rsidR="00000000" w:rsidRDefault="00F44F53">
      <w:pPr>
        <w:ind w:firstLine="400"/>
        <w:jc w:val="both"/>
      </w:pPr>
      <w:r>
        <w:t xml:space="preserve">Деятельность в сфере внутреннего водного транспорта осуществляется на основе следующих основных принципов: </w:t>
      </w:r>
    </w:p>
    <w:p w:rsidR="00000000" w:rsidRDefault="00F44F53">
      <w:pPr>
        <w:ind w:firstLine="400"/>
        <w:jc w:val="both"/>
      </w:pPr>
      <w:r>
        <w:t>1) приоритета безопасности судоходства, защиты жизни и здоровья людей, охраны природы и экологи</w:t>
      </w:r>
      <w:r>
        <w:t xml:space="preserve">ческой безопасности; </w:t>
      </w:r>
    </w:p>
    <w:p w:rsidR="00000000" w:rsidRDefault="00F44F53">
      <w:pPr>
        <w:ind w:firstLine="400"/>
        <w:jc w:val="both"/>
      </w:pPr>
      <w:r>
        <w:t xml:space="preserve">2) равенства прав физических и юридических лиц при выполнении работ и оказании услуг на внутреннем водном транспорте; </w:t>
      </w:r>
    </w:p>
    <w:p w:rsidR="00000000" w:rsidRDefault="00F44F53">
      <w:pPr>
        <w:ind w:firstLine="400"/>
        <w:jc w:val="both"/>
      </w:pPr>
      <w:r>
        <w:t xml:space="preserve">3) обеспечения свободы выбора перевозчика потребителем услуг; </w:t>
      </w:r>
    </w:p>
    <w:p w:rsidR="00000000" w:rsidRDefault="00F44F53">
      <w:pPr>
        <w:spacing w:after="240"/>
        <w:ind w:firstLine="400"/>
        <w:jc w:val="both"/>
      </w:pPr>
      <w:r>
        <w:t>4) обеспечения свободы цен на выполнение работ и ока</w:t>
      </w:r>
      <w:r>
        <w:t>зание услуг в соответствии с законодательством Республики Казахстан.</w:t>
      </w:r>
    </w:p>
    <w:p w:rsidR="00000000" w:rsidRDefault="00F44F53">
      <w:pPr>
        <w:jc w:val="both"/>
      </w:pPr>
      <w:r>
        <w:rPr>
          <w:rStyle w:val="s3"/>
        </w:rPr>
        <w:t xml:space="preserve">Статья 5 изложена в редакции </w:t>
      </w:r>
      <w:hyperlink r:id="rId54" w:anchor="sub_id=5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03.07.13 г. № 121-V (</w:t>
      </w:r>
      <w:hyperlink r:id="rId55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>Статья 5. Обеспечение мобилизационной готовности и привлечение внутреннего водного транспорта к ликвидации чрезвычайных ситуаций</w:t>
      </w:r>
    </w:p>
    <w:p w:rsidR="00000000" w:rsidRDefault="00F44F53">
      <w:pPr>
        <w:ind w:firstLine="400"/>
        <w:jc w:val="both"/>
      </w:pPr>
      <w:r>
        <w:rPr>
          <w:rStyle w:val="s0"/>
        </w:rPr>
        <w:t xml:space="preserve">1. Обеспечение </w:t>
      </w:r>
      <w:hyperlink r:id="rId56" w:history="1">
        <w:r>
          <w:rPr>
            <w:rStyle w:val="a3"/>
          </w:rPr>
          <w:t>мобилизационной готовности</w:t>
        </w:r>
      </w:hyperlink>
      <w:r>
        <w:rPr>
          <w:rStyle w:val="s0"/>
        </w:rPr>
        <w:t xml:space="preserve"> внутреннего водного транспорта, </w:t>
      </w:r>
      <w:hyperlink r:id="rId57" w:anchor="sub_id=210000" w:history="1">
        <w:r>
          <w:rPr>
            <w:rStyle w:val="a3"/>
          </w:rPr>
          <w:t>мероприятий по гражданской обороне</w:t>
        </w:r>
      </w:hyperlink>
      <w:r>
        <w:rPr>
          <w:rStyle w:val="s0"/>
        </w:rPr>
        <w:t>, аварийно-спас</w:t>
      </w:r>
      <w:r>
        <w:rPr>
          <w:rStyle w:val="s0"/>
        </w:rPr>
        <w:t>ательным работам и ликвидации чрезвычайных ситуаций социального характера осуществляется в порядке, установленном законодательными актами Республики Казахстан.</w:t>
      </w:r>
    </w:p>
    <w:p w:rsidR="00000000" w:rsidRDefault="00F44F53">
      <w:pPr>
        <w:ind w:firstLine="400"/>
        <w:jc w:val="both"/>
      </w:pPr>
      <w:r>
        <w:rPr>
          <w:rStyle w:val="s0"/>
        </w:rPr>
        <w:t xml:space="preserve">2. При возникновении </w:t>
      </w:r>
      <w:hyperlink r:id="rId58" w:anchor="sub_id=10066" w:history="1">
        <w:r>
          <w:rPr>
            <w:rStyle w:val="a3"/>
          </w:rPr>
          <w:t>чрезвычайных ситуаций</w:t>
        </w:r>
      </w:hyperlink>
      <w:r>
        <w:rPr>
          <w:rStyle w:val="s0"/>
        </w:rPr>
        <w:t xml:space="preserve"> </w:t>
      </w:r>
      <w:hyperlink r:id="rId59" w:anchor="sub_id=10000" w:history="1">
        <w:r>
          <w:rPr>
            <w:rStyle w:val="a3"/>
          </w:rPr>
          <w:t>социального</w:t>
        </w:r>
      </w:hyperlink>
      <w:r>
        <w:rPr>
          <w:rStyle w:val="s0"/>
        </w:rPr>
        <w:t xml:space="preserve">, </w:t>
      </w:r>
      <w:hyperlink r:id="rId60" w:anchor="sub_id=10062" w:history="1">
        <w:r>
          <w:rPr>
            <w:rStyle w:val="a3"/>
          </w:rPr>
          <w:t>природного</w:t>
        </w:r>
      </w:hyperlink>
      <w:r>
        <w:rPr>
          <w:rStyle w:val="s0"/>
        </w:rPr>
        <w:t xml:space="preserve"> и </w:t>
      </w:r>
      <w:hyperlink r:id="rId61" w:anchor="sub_id=10065" w:history="1">
        <w:r>
          <w:rPr>
            <w:rStyle w:val="a3"/>
          </w:rPr>
          <w:t>техногенного характера</w:t>
        </w:r>
      </w:hyperlink>
      <w:r>
        <w:rPr>
          <w:rStyle w:val="s0"/>
        </w:rPr>
        <w:t xml:space="preserve">, а также введении </w:t>
      </w:r>
      <w:hyperlink r:id="rId62" w:history="1">
        <w:r>
          <w:rPr>
            <w:rStyle w:val="a3"/>
          </w:rPr>
          <w:t>чрезвычайного положения</w:t>
        </w:r>
      </w:hyperlink>
      <w:r>
        <w:rPr>
          <w:rStyle w:val="s0"/>
        </w:rPr>
        <w:t xml:space="preserve"> государственные органы в пределах своей компетенции вправе привлекать перевозчи</w:t>
      </w:r>
      <w:r>
        <w:rPr>
          <w:rStyle w:val="s0"/>
        </w:rPr>
        <w:t>ков к выполнению работ, связанных с ликвидацией чрезвычайных ситуаций, с последующим равноценным возмещением расходов в порядке, установленном законодательством Республики Казахстан.</w:t>
      </w:r>
    </w:p>
    <w:p w:rsidR="00000000" w:rsidRDefault="00F44F53">
      <w:pPr>
        <w:ind w:firstLine="400"/>
        <w:jc w:val="both"/>
      </w:pPr>
      <w:r>
        <w:rPr>
          <w:rStyle w:val="s0"/>
        </w:rPr>
        <w:t> </w:t>
      </w:r>
    </w:p>
    <w:p w:rsidR="00000000" w:rsidRDefault="00F44F53">
      <w:pPr>
        <w:jc w:val="both"/>
      </w:pPr>
      <w:r>
        <w:rPr>
          <w:rStyle w:val="s3"/>
        </w:rPr>
        <w:t xml:space="preserve">Закон дополнен статьей 5-1 в соответствии с </w:t>
      </w:r>
      <w:hyperlink r:id="rId63" w:anchor="sub_id=5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03.07.13 г. № 121-V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>Статья 5-1. Обязанность предоставления внутреннего водного транспорта правоохранительным и специальным государственным органам</w:t>
      </w:r>
    </w:p>
    <w:p w:rsidR="00000000" w:rsidRDefault="00F44F53">
      <w:pPr>
        <w:ind w:firstLine="400"/>
        <w:jc w:val="both"/>
      </w:pPr>
      <w:r>
        <w:rPr>
          <w:rStyle w:val="s0"/>
        </w:rPr>
        <w:t>Физические и юридические лица обязаны испо</w:t>
      </w:r>
      <w:r>
        <w:rPr>
          <w:rStyle w:val="s0"/>
        </w:rPr>
        <w:t>лнять законные требования должностных лиц правоохранительных и специальных государственных органов по использованию внутреннего водного транспорта (кроме представительств иностранных государств и международных организаций, обладающих дипломатическим иммуни</w:t>
      </w:r>
      <w:r>
        <w:rPr>
          <w:rStyle w:val="s0"/>
        </w:rPr>
        <w:t>тетом) для проезда к местам происшествий, чрезвычайных ситуаций и доставления в лечебные учреждения граждан, нуждающихся в экстренной медицинской помощи.</w:t>
      </w:r>
    </w:p>
    <w:p w:rsidR="00000000" w:rsidRDefault="00F44F53">
      <w:pPr>
        <w:ind w:firstLine="400"/>
        <w:jc w:val="both"/>
      </w:pPr>
      <w:r>
        <w:rPr>
          <w:rStyle w:val="s0"/>
        </w:rPr>
        <w:t>Судовладельцу возмещаются расходы за использование транспорта в случаях, предусмотренных настоящей ста</w:t>
      </w:r>
      <w:r>
        <w:rPr>
          <w:rStyle w:val="s0"/>
        </w:rPr>
        <w:t xml:space="preserve">тьей, а также причиненный ущерб за счет государственного бюджета в порядке, установленном </w:t>
      </w:r>
      <w:hyperlink r:id="rId64" w:anchor="sub_id=9170000" w:history="1">
        <w:r>
          <w:rPr>
            <w:rStyle w:val="a3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F44F53">
      <w:pPr>
        <w:ind w:firstLine="400"/>
        <w:jc w:val="both"/>
      </w:pPr>
      <w:r>
        <w:rPr>
          <w:rStyle w:val="s0"/>
        </w:rPr>
        <w:t> </w:t>
      </w:r>
    </w:p>
    <w:p w:rsidR="00000000" w:rsidRDefault="00F44F53">
      <w:pPr>
        <w:jc w:val="both"/>
      </w:pPr>
      <w:bookmarkStart w:id="2" w:name="SUB60000"/>
      <w:bookmarkEnd w:id="2"/>
      <w:r>
        <w:rPr>
          <w:rStyle w:val="s3"/>
        </w:rPr>
        <w:t>В заголовок внесены изменени</w:t>
      </w:r>
      <w:r>
        <w:rPr>
          <w:rStyle w:val="s3"/>
        </w:rPr>
        <w:t xml:space="preserve">я в соответствии с </w:t>
      </w:r>
      <w:hyperlink r:id="rId65" w:anchor="sub_id=5002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66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jc w:val="center"/>
      </w:pPr>
      <w:r>
        <w:rPr>
          <w:rStyle w:val="s1"/>
        </w:rPr>
        <w:t>Глава 2. Государственное регулирование, контроль и надзор в сфере</w:t>
      </w:r>
      <w:r>
        <w:t xml:space="preserve"> </w:t>
      </w:r>
    </w:p>
    <w:p w:rsidR="00000000" w:rsidRDefault="00F44F53">
      <w:pPr>
        <w:spacing w:after="240"/>
        <w:jc w:val="center"/>
      </w:pPr>
      <w:r>
        <w:rPr>
          <w:rStyle w:val="s1"/>
        </w:rPr>
        <w:t>внутреннего водного транспорта</w:t>
      </w:r>
    </w:p>
    <w:p w:rsidR="00000000" w:rsidRDefault="00F44F53">
      <w:pPr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67" w:anchor="sub_id=5002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06.01.11 г. № 378-IV (</w:t>
      </w:r>
      <w:hyperlink r:id="rId68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 xml:space="preserve">Статья 6. Основные задачи государственного регулирования, контроля и надзора в сфере внутреннего водного транспорта </w:t>
      </w:r>
    </w:p>
    <w:p w:rsidR="00000000" w:rsidRDefault="00F44F53">
      <w:pPr>
        <w:ind w:firstLine="400"/>
        <w:jc w:val="both"/>
      </w:pPr>
      <w:r>
        <w:t>Основными за</w:t>
      </w:r>
      <w:r>
        <w:t xml:space="preserve">дачами государственного регулирования, контроля и надзора в сфере внутреннего водного транспорта являются: </w:t>
      </w:r>
    </w:p>
    <w:p w:rsidR="00000000" w:rsidRDefault="00F44F53">
      <w:pPr>
        <w:ind w:firstLine="400"/>
        <w:jc w:val="both"/>
      </w:pPr>
      <w:r>
        <w:t>1) создание условий для обеспечения потребностей экономики республики и населения в перевозках, выполнении работ и оказании услуг на внутреннем водн</w:t>
      </w:r>
      <w:r>
        <w:t xml:space="preserve">ом транспорте; </w:t>
      </w:r>
    </w:p>
    <w:p w:rsidR="00000000" w:rsidRDefault="00F44F53">
      <w:pPr>
        <w:jc w:val="both"/>
      </w:pPr>
      <w:r>
        <w:rPr>
          <w:rStyle w:val="s3"/>
        </w:rPr>
        <w:t xml:space="preserve">Статья дополнена подпунктом 1-1) в соответствии с </w:t>
      </w:r>
      <w:hyperlink r:id="rId69" w:anchor="sub_id=3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F44F53">
      <w:pPr>
        <w:ind w:firstLine="400"/>
        <w:jc w:val="both"/>
      </w:pPr>
      <w:r>
        <w:rPr>
          <w:rStyle w:val="s0"/>
        </w:rPr>
        <w:t xml:space="preserve">1-1) </w:t>
      </w:r>
      <w:hyperlink r:id="rId70" w:history="1">
        <w:r>
          <w:rPr>
            <w:rStyle w:val="a3"/>
          </w:rPr>
          <w:t>об</w:t>
        </w:r>
        <w:r>
          <w:rPr>
            <w:rStyle w:val="a3"/>
          </w:rPr>
          <w:t>еспечение безопасности внутреннего водного транспорта</w:t>
        </w:r>
      </w:hyperlink>
      <w:r>
        <w:rPr>
          <w:rStyle w:val="s0"/>
        </w:rPr>
        <w:t xml:space="preserve"> и процессов его жизненного цикла для жизни и здоровья человека и окружающей среды;</w:t>
      </w:r>
    </w:p>
    <w:p w:rsidR="00000000" w:rsidRDefault="00F44F53">
      <w:pPr>
        <w:ind w:firstLine="400"/>
        <w:jc w:val="both"/>
      </w:pPr>
      <w:r>
        <w:t xml:space="preserve">2) защита прав и законных интересов физических и юридических лиц, а также национальных интересов государства; </w:t>
      </w:r>
    </w:p>
    <w:p w:rsidR="00000000" w:rsidRDefault="00F44F53">
      <w:pPr>
        <w:ind w:firstLine="400"/>
        <w:jc w:val="both"/>
      </w:pPr>
      <w:r>
        <w:t>3) защит</w:t>
      </w:r>
      <w:r>
        <w:t xml:space="preserve">а внутреннего рынка перевозок на внутреннем водном транспорте; </w:t>
      </w:r>
    </w:p>
    <w:p w:rsidR="00000000" w:rsidRDefault="00F44F53">
      <w:pPr>
        <w:ind w:firstLine="400"/>
        <w:jc w:val="both"/>
      </w:pPr>
      <w:r>
        <w:t xml:space="preserve">4) дальнейшее развитие инфраструктуры внутреннего водного транспорта и внутренних водных путей; </w:t>
      </w:r>
    </w:p>
    <w:p w:rsidR="00000000" w:rsidRDefault="00F44F53">
      <w:pPr>
        <w:spacing w:after="240"/>
        <w:ind w:firstLine="400"/>
        <w:jc w:val="both"/>
      </w:pPr>
      <w:r>
        <w:t>5) осуществление контроля за деятельностью в сфере внутреннего водного транспорта и безопасност</w:t>
      </w:r>
      <w:r>
        <w:t>ью судоходства.</w:t>
      </w:r>
    </w:p>
    <w:p w:rsidR="00000000" w:rsidRDefault="00F44F53">
      <w:pPr>
        <w:jc w:val="both"/>
      </w:pPr>
      <w:r>
        <w:rPr>
          <w:rStyle w:val="s3"/>
        </w:rPr>
        <w:t xml:space="preserve">В заголовок внесены изменения в соответствии с </w:t>
      </w:r>
      <w:hyperlink r:id="rId71" w:anchor="sub_id=5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72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</w:t>
      </w:r>
      <w:hyperlink r:id="rId73" w:anchor="sub_id=5003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74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>Статья 7. Госуд</w:t>
      </w:r>
      <w:r>
        <w:rPr>
          <w:rStyle w:val="s1"/>
        </w:rPr>
        <w:t xml:space="preserve">арственное регулирование, контроль и надзор в области внутреннего водного транспорта </w:t>
      </w:r>
    </w:p>
    <w:p w:rsidR="00000000" w:rsidRDefault="00F44F53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5" w:anchor="sub_id=62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76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7" w:anchor="sub_id=3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78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9" w:anchor="sub_id=5003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0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1" w:anchor="sub_id=560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82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rPr>
          <w:rStyle w:val="s0"/>
        </w:rPr>
        <w:t>1. Государственное регулирование, контроль и надзор в сфере внутреннего водного транспорта осуществляются посредством правового обеспечения, технического регулирования, контроля за соблюдением законодательства Республ</w:t>
      </w:r>
      <w:r>
        <w:rPr>
          <w:rStyle w:val="s0"/>
        </w:rPr>
        <w:t>ики Казахстан о внутреннем водном транспорте.</w:t>
      </w:r>
    </w:p>
    <w:p w:rsidR="00000000" w:rsidRDefault="00F44F53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3" w:anchor="sub_id=93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</w:t>
      </w:r>
      <w:r>
        <w:rPr>
          <w:rStyle w:val="s3"/>
        </w:rPr>
        <w:t xml:space="preserve">сле его первого официального </w:t>
      </w:r>
      <w:hyperlink r:id="rId8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5" w:anchor="sub_id=7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t>2. Государственное управление на внутреннем вод</w:t>
      </w:r>
      <w:r>
        <w:t xml:space="preserve">ном транспорте осуществляется </w:t>
      </w:r>
      <w:r>
        <w:rPr>
          <w:rStyle w:val="s0"/>
        </w:rPr>
        <w:t xml:space="preserve">Президентом Республики Казахстан, </w:t>
      </w:r>
      <w:r>
        <w:t xml:space="preserve">Правительством Республики Казахстан и уполномоченным органом. </w:t>
      </w:r>
    </w:p>
    <w:p w:rsidR="00000000" w:rsidRDefault="00F44F53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86" w:anchor="sub_id=627" w:history="1">
        <w:r>
          <w:rPr>
            <w:rStyle w:val="a3"/>
            <w:i/>
            <w:iCs/>
            <w:bdr w:val="none" w:sz="0" w:space="0" w:color="auto" w:frame="1"/>
          </w:rPr>
          <w:t>Зак</w:t>
        </w:r>
        <w:r>
          <w:rPr>
            <w:rStyle w:val="a3"/>
            <w:i/>
            <w:iCs/>
            <w:bdr w:val="none" w:sz="0" w:space="0" w:color="auto" w:frame="1"/>
          </w:rPr>
          <w:t>оном</w:t>
        </w:r>
      </w:hyperlink>
      <w:r>
        <w:rPr>
          <w:rStyle w:val="s3"/>
        </w:rPr>
        <w:t xml:space="preserve"> РК от 31.01.06 г. № 125-III (</w:t>
      </w:r>
      <w:hyperlink r:id="rId87" w:anchor="sub_id=7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8" w:anchor="sub_id=51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</w:t>
      </w:r>
      <w:r>
        <w:rPr>
          <w:rStyle w:val="s3"/>
        </w:rPr>
        <w:t xml:space="preserve"> г. № 188-IV (</w:t>
      </w:r>
      <w:hyperlink r:id="rId89" w:anchor="sub_id=7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0" w:anchor="sub_id=5003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1" w:anchor="sub_id=7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rPr>
          <w:rStyle w:val="s0"/>
        </w:rPr>
        <w:t>3. Государственный контроль и надзор в области внутреннего водного транспорта осуществляется в форме проверки и иных формах.</w:t>
      </w:r>
    </w:p>
    <w:p w:rsidR="00000000" w:rsidRDefault="00F44F53">
      <w:pPr>
        <w:spacing w:after="240"/>
        <w:ind w:firstLine="400"/>
        <w:jc w:val="both"/>
      </w:pPr>
      <w:r>
        <w:rPr>
          <w:rStyle w:val="s0"/>
        </w:rPr>
        <w:t xml:space="preserve">Проверка осуществляется в соответствии с </w:t>
      </w:r>
      <w:hyperlink r:id="rId9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 Иные формы государственного контроля осуществляются в соответствии с настоящим Законом.</w:t>
      </w:r>
    </w:p>
    <w:p w:rsidR="00000000" w:rsidRDefault="00F44F53">
      <w:pPr>
        <w:jc w:val="both"/>
      </w:pPr>
      <w:r>
        <w:rPr>
          <w:rStyle w:val="s3"/>
        </w:rPr>
        <w:t xml:space="preserve">В статью 8 </w:t>
      </w:r>
      <w:r>
        <w:rPr>
          <w:rStyle w:val="s3"/>
        </w:rPr>
        <w:t xml:space="preserve">внесены изменения в соответствии с </w:t>
      </w:r>
      <w:hyperlink r:id="rId93" w:anchor="sub_id=3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94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изл</w:t>
      </w:r>
      <w:r>
        <w:rPr>
          <w:rStyle w:val="s3"/>
        </w:rPr>
        <w:t xml:space="preserve">ожена в редакции </w:t>
      </w:r>
      <w:hyperlink r:id="rId95" w:anchor="sub_id=170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28.12.10 г. № 369-IV (</w:t>
      </w:r>
      <w:hyperlink r:id="rId96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изменения в со</w:t>
      </w:r>
      <w:r>
        <w:rPr>
          <w:rStyle w:val="s3"/>
        </w:rPr>
        <w:t xml:space="preserve">ответствии с </w:t>
      </w:r>
      <w:hyperlink r:id="rId97" w:anchor="sub_id=2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06.01.11 г. № 379-IV (</w:t>
      </w:r>
      <w:hyperlink r:id="rId98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9" w:anchor="sub_id=56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00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1" w:anchor="sub_id=17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102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>Статья 8. Компетенция Правительства Республики Казахстан</w:t>
      </w:r>
    </w:p>
    <w:p w:rsidR="00000000" w:rsidRDefault="00F44F53">
      <w:pPr>
        <w:ind w:firstLine="400"/>
        <w:jc w:val="both"/>
      </w:pPr>
      <w:r>
        <w:t xml:space="preserve">К компетенции Правительства Республики Казахстан </w:t>
      </w:r>
      <w:r>
        <w:t xml:space="preserve">относятся: </w:t>
      </w:r>
    </w:p>
    <w:p w:rsidR="00000000" w:rsidRDefault="00F44F53">
      <w:pPr>
        <w:ind w:firstLine="400"/>
        <w:jc w:val="both"/>
      </w:pPr>
      <w:r>
        <w:rPr>
          <w:rStyle w:val="s0"/>
        </w:rPr>
        <w:t>1) разработка основных направлений государственной политики в сфере внутреннего водного транспорта;</w:t>
      </w:r>
    </w:p>
    <w:p w:rsidR="00000000" w:rsidRDefault="00F44F53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103" w:anchor="sub_id=6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124-V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104" w:anchor="sub_id=800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rPr>
          <w:rStyle w:val="s0"/>
        </w:rPr>
        <w:t>3) осуществление международного сотрудничества в сфере внутреннего водного транспорта;</w:t>
      </w:r>
    </w:p>
    <w:p w:rsidR="00000000" w:rsidRDefault="00F44F53">
      <w:pPr>
        <w:ind w:firstLine="400"/>
        <w:jc w:val="both"/>
      </w:pPr>
      <w:r>
        <w:rPr>
          <w:rStyle w:val="s0"/>
        </w:rPr>
        <w:t xml:space="preserve">4) - 8) Исключены в соответствии с </w:t>
      </w:r>
      <w:hyperlink r:id="rId105" w:anchor="sub_id=7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06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t xml:space="preserve">9) </w:t>
      </w:r>
      <w:r>
        <w:rPr>
          <w:rStyle w:val="s0"/>
        </w:rPr>
        <w:t xml:space="preserve">Исключен в соответствии с </w:t>
      </w:r>
      <w:hyperlink r:id="rId107" w:anchor="sub_id=560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108" w:anchor="sub_id=8000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rPr>
          <w:rStyle w:val="s0"/>
        </w:rPr>
        <w:t xml:space="preserve">10) - 12) Исключены в соответствии с </w:t>
      </w:r>
      <w:hyperlink r:id="rId109" w:anchor="sub_id=7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10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rPr>
          <w:rStyle w:val="s0"/>
        </w:rPr>
        <w:t>13) принятие решений о запрете транзитного пассажирского сообщения по территории Республ</w:t>
      </w:r>
      <w:r>
        <w:rPr>
          <w:rStyle w:val="s0"/>
        </w:rPr>
        <w:t>ики Казахстан;</w:t>
      </w:r>
    </w:p>
    <w:p w:rsidR="00000000" w:rsidRDefault="00F44F53">
      <w:pPr>
        <w:ind w:firstLine="400"/>
        <w:jc w:val="both"/>
      </w:pPr>
      <w:r>
        <w:rPr>
          <w:rStyle w:val="s0"/>
        </w:rPr>
        <w:t>14) принятие решений о запретах на ввоз, вывоз, транзит багажа и груза на территории (с территории) Республики Казахстан;</w:t>
      </w:r>
    </w:p>
    <w:p w:rsidR="00000000" w:rsidRDefault="00F44F53">
      <w:pPr>
        <w:ind w:firstLine="400"/>
        <w:jc w:val="both"/>
      </w:pPr>
      <w:r>
        <w:rPr>
          <w:rStyle w:val="s0"/>
        </w:rPr>
        <w:t xml:space="preserve">15) - 28-1) Исключены в соответствии с </w:t>
      </w:r>
      <w:hyperlink r:id="rId111" w:anchor="sub_id=7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12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rPr>
          <w:rStyle w:val="s0"/>
        </w:rPr>
        <w:t xml:space="preserve">29) выполнение иных полномочий, возложенных на него </w:t>
      </w:r>
      <w:hyperlink r:id="rId113" w:history="1">
        <w:r>
          <w:rPr>
            <w:rStyle w:val="a3"/>
          </w:rPr>
          <w:t>Конституцией</w:t>
        </w:r>
      </w:hyperlink>
      <w:r>
        <w:rPr>
          <w:rStyle w:val="s0"/>
        </w:rPr>
        <w:t>, настоящим Законом, иными законами Республики Казахстан и актами Президента Республики Казахстан.</w:t>
      </w:r>
    </w:p>
    <w:p w:rsidR="00000000" w:rsidRDefault="00F44F53">
      <w:pPr>
        <w:ind w:firstLine="400"/>
        <w:jc w:val="both"/>
      </w:pPr>
      <w:r>
        <w:rPr>
          <w:rStyle w:val="s0"/>
        </w:rPr>
        <w:t> </w:t>
      </w:r>
    </w:p>
    <w:p w:rsidR="00000000" w:rsidRDefault="00F44F53">
      <w:pPr>
        <w:jc w:val="both"/>
      </w:pPr>
      <w:bookmarkStart w:id="3" w:name="SUB90000"/>
      <w:bookmarkEnd w:id="3"/>
      <w:r>
        <w:rPr>
          <w:rStyle w:val="s3"/>
        </w:rPr>
        <w:t xml:space="preserve">В статью 9 внесены изменения в соответствии с с </w:t>
      </w:r>
      <w:hyperlink r:id="rId114" w:anchor="sub_id=62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31.01.06 г. № 125-III (</w:t>
      </w:r>
      <w:hyperlink r:id="rId115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6" w:anchor="sub_id=30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17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8" w:anchor="sub_id=51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19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0" w:anchor="sub_id=7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121" w:anchor="sub_id=90000" w:history="1">
        <w:r>
          <w:rPr>
            <w:rStyle w:val="a3"/>
            <w:i/>
            <w:iCs/>
            <w:bdr w:val="none" w:sz="0" w:space="0" w:color="auto" w:frame="1"/>
          </w:rPr>
          <w:t>см. стар</w:t>
        </w:r>
        <w:r>
          <w:rPr>
            <w:rStyle w:val="a3"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 xml:space="preserve">); изложена в редакции </w:t>
      </w:r>
      <w:hyperlink r:id="rId122" w:anchor="sub_id=170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28.12.10 г. № 369-IV (</w:t>
      </w:r>
      <w:hyperlink r:id="rId123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из</w:t>
      </w:r>
      <w:r>
        <w:rPr>
          <w:rStyle w:val="s3"/>
        </w:rPr>
        <w:t xml:space="preserve">менения в соответствии с </w:t>
      </w:r>
      <w:hyperlink r:id="rId124" w:anchor="sub_id=26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06.01.11 г. № 379-IV (</w:t>
      </w:r>
      <w:hyperlink r:id="rId125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>Статья 9. Компетенция уполномоченного органа и его территориальных подразделений</w:t>
      </w:r>
    </w:p>
    <w:p w:rsidR="00000000" w:rsidRDefault="00F44F53">
      <w:pPr>
        <w:ind w:firstLine="400"/>
        <w:jc w:val="both"/>
      </w:pPr>
      <w:r>
        <w:t xml:space="preserve">1. К компетенции </w:t>
      </w:r>
      <w:hyperlink r:id="rId126" w:history="1">
        <w:r>
          <w:rPr>
            <w:rStyle w:val="a3"/>
          </w:rPr>
          <w:t>уполномоченного органа</w:t>
        </w:r>
      </w:hyperlink>
      <w:r>
        <w:t xml:space="preserve"> относятся: </w:t>
      </w:r>
    </w:p>
    <w:p w:rsidR="00000000" w:rsidRDefault="00F44F53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127" w:anchor="sub_id=61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128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29" w:anchor="sub_id=5004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30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rPr>
          <w:rStyle w:val="s0"/>
        </w:rPr>
        <w:t>2) организация обеспечения безопасности судоходства, контрол</w:t>
      </w:r>
      <w:r>
        <w:rPr>
          <w:rStyle w:val="s0"/>
        </w:rPr>
        <w:t>я и надзора за соблюдением физическими и юридическими лицами законодательных актов Республики Казахстан и иных нормативных правовых актов, определяющих порядок функционирования внутреннего водного транспорта;</w:t>
      </w:r>
    </w:p>
    <w:p w:rsidR="00000000" w:rsidRDefault="00F44F53">
      <w:pPr>
        <w:ind w:firstLine="400"/>
        <w:jc w:val="both"/>
      </w:pPr>
      <w:r>
        <w:rPr>
          <w:rStyle w:val="s0"/>
        </w:rPr>
        <w:t>3) обеспечение внутренних водных путей в судохо</w:t>
      </w:r>
      <w:r>
        <w:rPr>
          <w:rStyle w:val="s0"/>
        </w:rPr>
        <w:t>дном состоянии и содержание шлюзов;</w:t>
      </w:r>
    </w:p>
    <w:p w:rsidR="00000000" w:rsidRDefault="00F44F53">
      <w:pPr>
        <w:ind w:firstLine="400"/>
        <w:jc w:val="both"/>
      </w:pPr>
      <w:r>
        <w:rPr>
          <w:rStyle w:val="s0"/>
        </w:rPr>
        <w:t>4) разработка технических регламентов в сфере внутреннего водного транспорта;</w:t>
      </w:r>
    </w:p>
    <w:p w:rsidR="00000000" w:rsidRDefault="00F44F53">
      <w:pPr>
        <w:ind w:firstLine="400"/>
        <w:jc w:val="both"/>
      </w:pPr>
      <w:r>
        <w:rPr>
          <w:rStyle w:val="s0"/>
        </w:rPr>
        <w:t xml:space="preserve">5) утверждение </w:t>
      </w:r>
      <w:hyperlink r:id="rId131" w:history="1">
        <w:r>
          <w:rPr>
            <w:rStyle w:val="a3"/>
          </w:rPr>
          <w:t>формы</w:t>
        </w:r>
      </w:hyperlink>
      <w:r>
        <w:rPr>
          <w:rStyle w:val="s0"/>
        </w:rPr>
        <w:t xml:space="preserve"> Государственного судового реестра, Реестра арендованных </w:t>
      </w:r>
      <w:r>
        <w:rPr>
          <w:rStyle w:val="s0"/>
        </w:rPr>
        <w:t>иностранных судов и судовой книги;</w:t>
      </w:r>
    </w:p>
    <w:p w:rsidR="00000000" w:rsidRDefault="00F44F53">
      <w:pPr>
        <w:ind w:firstLine="400"/>
        <w:jc w:val="both"/>
      </w:pPr>
      <w:r>
        <w:rPr>
          <w:rStyle w:val="s0"/>
        </w:rPr>
        <w:t>6) принятие решения о предоставлении права плавания под Государственным флагом Республики Казахстан и временном переводе судна под флаг иностранного государства;</w:t>
      </w:r>
    </w:p>
    <w:p w:rsidR="00000000" w:rsidRDefault="00F44F53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132" w:anchor="sub_id=5004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33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4" w:anchor="sub_id=560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35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rPr>
          <w:rStyle w:val="s0"/>
        </w:rPr>
        <w:t xml:space="preserve">7) разработка и утверждение форм обязательной ведомственной отчетности, проверочных листов, критериев оценки степени риска, полугодовых планов проведения проверок в соответствии с </w:t>
      </w:r>
      <w:hyperlink r:id="rId13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</w:t>
      </w:r>
      <w:r>
        <w:rPr>
          <w:rStyle w:val="s0"/>
        </w:rPr>
        <w:t>публики Казахстан «О государственном контроле и надзоре в Республике Казахстан»;</w:t>
      </w:r>
    </w:p>
    <w:p w:rsidR="00000000" w:rsidRDefault="00F44F53">
      <w:pPr>
        <w:ind w:firstLine="400"/>
        <w:jc w:val="both"/>
      </w:pPr>
      <w:r>
        <w:rPr>
          <w:rStyle w:val="s0"/>
        </w:rPr>
        <w:t>8) утверждение положения о лоцманской службе;</w:t>
      </w:r>
    </w:p>
    <w:p w:rsidR="00000000" w:rsidRDefault="00F44F53">
      <w:pPr>
        <w:ind w:firstLine="400"/>
        <w:jc w:val="both"/>
      </w:pPr>
      <w:r>
        <w:rPr>
          <w:rStyle w:val="s0"/>
        </w:rPr>
        <w:t>9) утверждение перечня участков внутренних водных путей, типов и размеров судов, подлежащих обязательной лоцманской проводке;</w:t>
      </w:r>
    </w:p>
    <w:p w:rsidR="00000000" w:rsidRDefault="00F44F53">
      <w:pPr>
        <w:ind w:firstLine="400"/>
        <w:jc w:val="both"/>
      </w:pPr>
      <w:r>
        <w:rPr>
          <w:rStyle w:val="s0"/>
        </w:rPr>
        <w:t>10)</w:t>
      </w:r>
      <w:r>
        <w:rPr>
          <w:rStyle w:val="s0"/>
        </w:rPr>
        <w:t xml:space="preserve"> утверждение </w:t>
      </w:r>
      <w:hyperlink r:id="rId137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классификации судов внутреннего и смешанного «река - море» плавания;</w:t>
      </w:r>
    </w:p>
    <w:p w:rsidR="00000000" w:rsidRDefault="00F44F53">
      <w:pPr>
        <w:jc w:val="both"/>
      </w:pPr>
      <w:r>
        <w:rPr>
          <w:rStyle w:val="s3"/>
        </w:rPr>
        <w:t xml:space="preserve">В подпункт 11 внесены изменения в соответствии с </w:t>
      </w:r>
      <w:hyperlink r:id="rId138" w:anchor="sub_id=20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139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rPr>
          <w:rStyle w:val="s0"/>
        </w:rPr>
        <w:t>11) обеспечение проведения технического ос</w:t>
      </w:r>
      <w:r>
        <w:rPr>
          <w:rStyle w:val="s0"/>
        </w:rPr>
        <w:t>видетельствования судов;</w:t>
      </w:r>
    </w:p>
    <w:p w:rsidR="00000000" w:rsidRDefault="00F44F53">
      <w:pPr>
        <w:jc w:val="both"/>
      </w:pPr>
      <w:r>
        <w:rPr>
          <w:rStyle w:val="s3"/>
        </w:rPr>
        <w:t xml:space="preserve">Пункт дополнен подпунктом 11-1 в соответствии с </w:t>
      </w:r>
      <w:hyperlink r:id="rId140" w:anchor="sub_id=76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F44F53">
      <w:pPr>
        <w:ind w:firstLine="400"/>
        <w:jc w:val="both"/>
      </w:pPr>
      <w:r>
        <w:rPr>
          <w:rStyle w:val="s0"/>
        </w:rPr>
        <w:t>11-1) проведение расследований, классификации и учета транспортных п</w:t>
      </w:r>
      <w:r>
        <w:rPr>
          <w:rStyle w:val="s0"/>
        </w:rPr>
        <w:t>роисшествий с судами, в том числе маломерными судами, в соответствии с правилами, утвержденными уполномоченным органом;</w:t>
      </w:r>
    </w:p>
    <w:p w:rsidR="00000000" w:rsidRDefault="00F44F53">
      <w:pPr>
        <w:ind w:firstLine="400"/>
        <w:jc w:val="both"/>
      </w:pPr>
      <w:r>
        <w:rPr>
          <w:rStyle w:val="s0"/>
        </w:rPr>
        <w:t>12) утверждение Правил освидетельствования судов в эксплуатации;</w:t>
      </w:r>
    </w:p>
    <w:p w:rsidR="00000000" w:rsidRDefault="00F44F53">
      <w:pPr>
        <w:ind w:firstLine="400"/>
        <w:jc w:val="both"/>
      </w:pPr>
      <w:r>
        <w:rPr>
          <w:rStyle w:val="s0"/>
        </w:rPr>
        <w:t xml:space="preserve">13) утверждение </w:t>
      </w:r>
      <w:hyperlink r:id="rId141" w:anchor="sub_id=100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технического наблюдения за постройкой судов и изготовлением материалов и изделий;</w:t>
      </w:r>
    </w:p>
    <w:p w:rsidR="00000000" w:rsidRDefault="00F44F53">
      <w:pPr>
        <w:ind w:firstLine="400"/>
        <w:jc w:val="both"/>
      </w:pPr>
      <w:r>
        <w:rPr>
          <w:rStyle w:val="s0"/>
        </w:rPr>
        <w:t xml:space="preserve">14) утверждение </w:t>
      </w:r>
      <w:hyperlink r:id="rId142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пропуска судов через судоходные шлюзы;</w:t>
      </w:r>
    </w:p>
    <w:p w:rsidR="00000000" w:rsidRDefault="00F44F53">
      <w:pPr>
        <w:ind w:firstLine="400"/>
        <w:jc w:val="both"/>
      </w:pPr>
      <w:r>
        <w:rPr>
          <w:rStyle w:val="s0"/>
        </w:rPr>
        <w:t>15) утверждени</w:t>
      </w:r>
      <w:r>
        <w:rPr>
          <w:rStyle w:val="s0"/>
        </w:rPr>
        <w:t xml:space="preserve">е </w:t>
      </w:r>
      <w:hyperlink r:id="rId143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ремонта судов;</w:t>
      </w:r>
    </w:p>
    <w:p w:rsidR="00000000" w:rsidRDefault="00F44F53">
      <w:pPr>
        <w:jc w:val="both"/>
      </w:pPr>
      <w:r>
        <w:rPr>
          <w:rStyle w:val="s3"/>
        </w:rPr>
        <w:t xml:space="preserve">В подпункт 16 внесены изменения в соответствии с </w:t>
      </w:r>
      <w:hyperlink r:id="rId144" w:anchor="sub_id=5004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45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rPr>
          <w:rStyle w:val="s0"/>
        </w:rPr>
        <w:t xml:space="preserve">16) утверждение </w:t>
      </w:r>
      <w:hyperlink r:id="rId146" w:anchor="sub_id=3" w:history="1">
        <w:r>
          <w:rPr>
            <w:rStyle w:val="a3"/>
          </w:rPr>
          <w:t>перечня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должностей (профессий) работников государственного контроля и надзора, имеющих право ношения форменной одежды (без погон), </w:t>
      </w:r>
      <w:hyperlink r:id="rId147" w:anchor="sub_id=1" w:history="1">
        <w:r>
          <w:rPr>
            <w:rStyle w:val="a3"/>
          </w:rPr>
          <w:t>образцов</w:t>
        </w:r>
      </w:hyperlink>
      <w:r>
        <w:rPr>
          <w:rStyle w:val="s0"/>
        </w:rPr>
        <w:t xml:space="preserve"> форменной одежды (без погон) и знаков различи</w:t>
      </w:r>
      <w:r>
        <w:rPr>
          <w:rStyle w:val="s0"/>
        </w:rPr>
        <w:t xml:space="preserve">я, а также </w:t>
      </w:r>
      <w:hyperlink r:id="rId148" w:anchor="sub_id=2" w:history="1">
        <w:r>
          <w:rPr>
            <w:rStyle w:val="a3"/>
          </w:rPr>
          <w:t>порядка</w:t>
        </w:r>
      </w:hyperlink>
      <w:r>
        <w:rPr>
          <w:rStyle w:val="s0"/>
        </w:rPr>
        <w:t xml:space="preserve"> ее ношения;</w:t>
      </w:r>
    </w:p>
    <w:p w:rsidR="00000000" w:rsidRDefault="00F44F53">
      <w:pPr>
        <w:ind w:firstLine="400"/>
        <w:jc w:val="both"/>
      </w:pPr>
      <w:r>
        <w:rPr>
          <w:rStyle w:val="s0"/>
        </w:rPr>
        <w:t xml:space="preserve">17) утверждение </w:t>
      </w:r>
      <w:hyperlink r:id="rId149" w:anchor="sub_id=100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постройки судов смешанного «река - море» п</w:t>
      </w:r>
      <w:r>
        <w:rPr>
          <w:rStyle w:val="s0"/>
        </w:rPr>
        <w:t>лавания;</w:t>
      </w:r>
    </w:p>
    <w:p w:rsidR="00000000" w:rsidRDefault="00F44F53">
      <w:pPr>
        <w:ind w:firstLine="400"/>
        <w:jc w:val="both"/>
      </w:pPr>
      <w:r>
        <w:rPr>
          <w:rStyle w:val="s0"/>
        </w:rPr>
        <w:t xml:space="preserve">18) утверждение </w:t>
      </w:r>
      <w:hyperlink r:id="rId150" w:anchor="sub_id=100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строительства судов внутреннего и смешанного «река - море» плавания с использованием элементов эксплуатировавшихся судов;</w:t>
      </w:r>
    </w:p>
    <w:p w:rsidR="00000000" w:rsidRDefault="00F44F53">
      <w:pPr>
        <w:ind w:firstLine="400"/>
        <w:jc w:val="both"/>
      </w:pPr>
      <w:r>
        <w:rPr>
          <w:rStyle w:val="s0"/>
        </w:rPr>
        <w:t xml:space="preserve">19) утверждение </w:t>
      </w:r>
      <w:hyperlink r:id="rId151" w:anchor="sub_id=100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по обновлению судов внутреннего водного плавания и судов смешанного «река - море» плавания;</w:t>
      </w:r>
    </w:p>
    <w:p w:rsidR="00000000" w:rsidRDefault="00F44F53">
      <w:pPr>
        <w:ind w:firstLine="400"/>
        <w:jc w:val="both"/>
      </w:pPr>
      <w:r>
        <w:rPr>
          <w:rStyle w:val="s0"/>
        </w:rPr>
        <w:t xml:space="preserve">20) Исключен в соответствии с </w:t>
      </w:r>
      <w:hyperlink r:id="rId152" w:anchor="sub_id=560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153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rPr>
          <w:rStyle w:val="s0"/>
        </w:rPr>
        <w:t xml:space="preserve">21) утверждение </w:t>
      </w:r>
      <w:hyperlink r:id="rId154" w:anchor="sub_id=100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по обновлению судов технического флота;</w:t>
      </w:r>
    </w:p>
    <w:p w:rsidR="00000000" w:rsidRDefault="00F44F53">
      <w:pPr>
        <w:ind w:firstLine="400"/>
        <w:jc w:val="both"/>
      </w:pPr>
      <w:r>
        <w:rPr>
          <w:rStyle w:val="s0"/>
        </w:rPr>
        <w:t xml:space="preserve">22) утверждение </w:t>
      </w:r>
      <w:hyperlink r:id="rId155" w:anchor="sub_id=100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постройки судов внутреннего плавания;</w:t>
      </w:r>
    </w:p>
    <w:p w:rsidR="00000000" w:rsidRDefault="00F44F53">
      <w:pPr>
        <w:ind w:firstLine="400"/>
        <w:jc w:val="both"/>
      </w:pPr>
      <w:r>
        <w:rPr>
          <w:rStyle w:val="s0"/>
        </w:rPr>
        <w:t>23) участие в пределах своей компетенции в осуществлении между</w:t>
      </w:r>
      <w:r>
        <w:rPr>
          <w:rStyle w:val="s0"/>
        </w:rPr>
        <w:t>народного сотрудничества в сфере внутреннего водного транспорта и представление интересов Республики Казахстан в международных организациях;</w:t>
      </w:r>
    </w:p>
    <w:p w:rsidR="00000000" w:rsidRDefault="00F44F53">
      <w:pPr>
        <w:ind w:firstLine="400"/>
        <w:jc w:val="both"/>
      </w:pPr>
      <w:r>
        <w:rPr>
          <w:rStyle w:val="s0"/>
        </w:rPr>
        <w:t>24) разработка проектов нормативных правовых актов, регулирующих отношения, возникающие в сфере внутреннего водного</w:t>
      </w:r>
      <w:r>
        <w:rPr>
          <w:rStyle w:val="s0"/>
        </w:rPr>
        <w:t xml:space="preserve"> транспорта;</w:t>
      </w:r>
    </w:p>
    <w:p w:rsidR="00000000" w:rsidRDefault="00F44F53">
      <w:pPr>
        <w:ind w:firstLine="400"/>
        <w:jc w:val="both"/>
      </w:pPr>
      <w:r>
        <w:rPr>
          <w:rStyle w:val="s0"/>
        </w:rPr>
        <w:t>25) определение порядка и сроков подъема затонувшего имущества;</w:t>
      </w:r>
    </w:p>
    <w:p w:rsidR="00000000" w:rsidRDefault="00F44F53">
      <w:pPr>
        <w:ind w:firstLine="400"/>
        <w:jc w:val="both"/>
      </w:pPr>
      <w:r>
        <w:rPr>
          <w:rStyle w:val="s0"/>
        </w:rPr>
        <w:t xml:space="preserve">26) Исключен в соответствии с </w:t>
      </w:r>
      <w:hyperlink r:id="rId156" w:anchor="sub_id=4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157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58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jc w:val="both"/>
      </w:pPr>
      <w:r>
        <w:rPr>
          <w:rStyle w:val="s3"/>
        </w:rPr>
        <w:t xml:space="preserve">Пункт дополнен подпунктами 26-1), 26-2), 26-3), 26-4) и 26-5) в соответствии с </w:t>
      </w:r>
      <w:hyperlink r:id="rId159" w:anchor="sub_id=17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F44F53">
      <w:pPr>
        <w:ind w:firstLine="400"/>
        <w:jc w:val="both"/>
      </w:pPr>
      <w:r>
        <w:rPr>
          <w:rStyle w:val="s0"/>
        </w:rPr>
        <w:t xml:space="preserve">26-1) утверждение </w:t>
      </w:r>
      <w:hyperlink r:id="rId160" w:history="1">
        <w:r>
          <w:rPr>
            <w:rStyle w:val="a3"/>
          </w:rPr>
          <w:t>формы</w:t>
        </w:r>
      </w:hyperlink>
      <w:r>
        <w:rPr>
          <w:rStyle w:val="s0"/>
        </w:rPr>
        <w:t xml:space="preserve"> диплома для лиц командного состава судов;</w:t>
      </w:r>
    </w:p>
    <w:p w:rsidR="00000000" w:rsidRDefault="00F44F53">
      <w:pPr>
        <w:ind w:firstLine="400"/>
        <w:jc w:val="both"/>
      </w:pPr>
      <w:r>
        <w:rPr>
          <w:rStyle w:val="s0"/>
        </w:rPr>
        <w:t xml:space="preserve">26-2) утверждение </w:t>
      </w:r>
      <w:hyperlink r:id="rId161" w:anchor="sub_id=100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планирования и проведения путевых работ по обеспечению безопасности судоходства </w:t>
      </w:r>
      <w:r>
        <w:rPr>
          <w:rStyle w:val="s0"/>
        </w:rPr>
        <w:t>на внутренних водных путях;</w:t>
      </w:r>
    </w:p>
    <w:p w:rsidR="00000000" w:rsidRDefault="00F44F53">
      <w:pPr>
        <w:ind w:firstLine="400"/>
        <w:jc w:val="both"/>
      </w:pPr>
      <w:r>
        <w:rPr>
          <w:rStyle w:val="s0"/>
        </w:rPr>
        <w:t xml:space="preserve">26-3) утверждение </w:t>
      </w:r>
      <w:hyperlink r:id="rId162" w:anchor="sub_id=1" w:history="1">
        <w:r>
          <w:rPr>
            <w:rStyle w:val="a3"/>
          </w:rPr>
          <w:t>форм</w:t>
        </w:r>
      </w:hyperlink>
      <w:r>
        <w:rPr>
          <w:rStyle w:val="s0"/>
        </w:rPr>
        <w:t xml:space="preserve"> и сроков, а также </w:t>
      </w:r>
      <w:hyperlink r:id="rId163" w:anchor="sub_id=100" w:history="1">
        <w:r>
          <w:rPr>
            <w:rStyle w:val="a3"/>
          </w:rPr>
          <w:t>порядка</w:t>
        </w:r>
      </w:hyperlink>
      <w:r>
        <w:rPr>
          <w:rStyle w:val="s0"/>
        </w:rPr>
        <w:t xml:space="preserve"> составления отчетно</w:t>
      </w:r>
      <w:r>
        <w:rPr>
          <w:rStyle w:val="s0"/>
        </w:rPr>
        <w:t>сти о плавании судов по судоходным водным путям по согласованию с уполномоченным органом в области государственной статистики;</w:t>
      </w:r>
    </w:p>
    <w:p w:rsidR="00000000" w:rsidRDefault="00F44F53">
      <w:pPr>
        <w:ind w:firstLine="400"/>
        <w:jc w:val="both"/>
      </w:pPr>
      <w:r>
        <w:rPr>
          <w:rStyle w:val="s0"/>
        </w:rPr>
        <w:t>26-4) составление отчетности о плавании судов по судоходным водным путям;</w:t>
      </w:r>
    </w:p>
    <w:p w:rsidR="00000000" w:rsidRDefault="00F44F53">
      <w:pPr>
        <w:ind w:firstLine="400"/>
        <w:jc w:val="both"/>
      </w:pPr>
      <w:r>
        <w:rPr>
          <w:rStyle w:val="s0"/>
        </w:rPr>
        <w:t xml:space="preserve">26-5) утверждение </w:t>
      </w:r>
      <w:hyperlink r:id="rId164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в области безопасности и охраны труда на судах внутреннего водного транспорта по согласованию с уполномоченным государственным органом по труду;</w:t>
      </w:r>
    </w:p>
    <w:p w:rsidR="00000000" w:rsidRDefault="00F44F53">
      <w:pPr>
        <w:jc w:val="both"/>
      </w:pPr>
      <w:r>
        <w:rPr>
          <w:rStyle w:val="s3"/>
        </w:rPr>
        <w:t xml:space="preserve">Пункт дополнен подпунктами 26-6 - 26-29 в соответствии с </w:t>
      </w:r>
      <w:hyperlink r:id="rId165" w:anchor="sub_id=76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F44F53">
      <w:pPr>
        <w:ind w:firstLine="400"/>
        <w:jc w:val="both"/>
      </w:pPr>
      <w:r>
        <w:rPr>
          <w:rStyle w:val="s0"/>
        </w:rPr>
        <w:t>26-6) утверждение правил эксплуатации внутренних водных путей;</w:t>
      </w:r>
    </w:p>
    <w:p w:rsidR="00000000" w:rsidRDefault="00F44F53">
      <w:pPr>
        <w:ind w:firstLine="400"/>
        <w:jc w:val="both"/>
      </w:pPr>
      <w:r>
        <w:rPr>
          <w:rStyle w:val="s0"/>
        </w:rPr>
        <w:t>26-7) утверждение правил государственной регистрации судна, в том числе маломерного судна, и прав на него;</w:t>
      </w:r>
    </w:p>
    <w:p w:rsidR="00000000" w:rsidRDefault="00F44F53">
      <w:pPr>
        <w:ind w:firstLine="400"/>
        <w:jc w:val="both"/>
      </w:pPr>
      <w:r>
        <w:rPr>
          <w:rStyle w:val="s0"/>
        </w:rPr>
        <w:t>26-8) утверждение перечня обязательных услуг порта;</w:t>
      </w:r>
    </w:p>
    <w:p w:rsidR="00000000" w:rsidRDefault="00F44F53">
      <w:pPr>
        <w:ind w:firstLine="400"/>
        <w:jc w:val="both"/>
      </w:pPr>
      <w:r>
        <w:rPr>
          <w:rStyle w:val="s0"/>
        </w:rPr>
        <w:t>26-9) определение порядка пользования береговой полосой;</w:t>
      </w:r>
    </w:p>
    <w:p w:rsidR="00000000" w:rsidRDefault="00F44F53">
      <w:pPr>
        <w:ind w:firstLine="400"/>
        <w:jc w:val="both"/>
      </w:pPr>
      <w:r>
        <w:rPr>
          <w:rStyle w:val="s0"/>
        </w:rPr>
        <w:t>26-10) определение порядка осуществления</w:t>
      </w:r>
      <w:r>
        <w:rPr>
          <w:rStyle w:val="s0"/>
        </w:rPr>
        <w:t xml:space="preserve"> лоцманской проводки судов;</w:t>
      </w:r>
    </w:p>
    <w:p w:rsidR="00000000" w:rsidRDefault="00F44F53">
      <w:pPr>
        <w:ind w:firstLine="400"/>
        <w:jc w:val="both"/>
      </w:pPr>
      <w:r>
        <w:rPr>
          <w:rStyle w:val="s0"/>
        </w:rPr>
        <w:t>26-11) утверждение положения о квалификационных комиссиях, правил дипломирования и аттестации лиц командного состава судов, подлежащих государственной регистрации в Государственном судовом реестре Республики Казахстан;</w:t>
      </w:r>
    </w:p>
    <w:p w:rsidR="00000000" w:rsidRDefault="00F44F53">
      <w:pPr>
        <w:ind w:firstLine="400"/>
        <w:jc w:val="both"/>
      </w:pPr>
      <w:r>
        <w:rPr>
          <w:rStyle w:val="s0"/>
        </w:rPr>
        <w:t>26-12) ут</w:t>
      </w:r>
      <w:r>
        <w:rPr>
          <w:rStyle w:val="s0"/>
        </w:rPr>
        <w:t>верждение перечня опасных грузов, предназначенных для перевозки судами;</w:t>
      </w:r>
    </w:p>
    <w:p w:rsidR="00000000" w:rsidRDefault="00F44F53">
      <w:pPr>
        <w:ind w:firstLine="400"/>
        <w:jc w:val="both"/>
      </w:pPr>
      <w:r>
        <w:rPr>
          <w:rStyle w:val="s0"/>
        </w:rPr>
        <w:t>26-13) утверждение правил перевозки опасных грузов;</w:t>
      </w:r>
    </w:p>
    <w:p w:rsidR="00000000" w:rsidRDefault="00F44F53">
      <w:pPr>
        <w:ind w:firstLine="400"/>
        <w:jc w:val="both"/>
      </w:pPr>
      <w:r>
        <w:rPr>
          <w:rStyle w:val="s0"/>
        </w:rPr>
        <w:t>26-14) утверждение технических регламентов в сфере внутреннего водного транспорта;</w:t>
      </w:r>
    </w:p>
    <w:p w:rsidR="00000000" w:rsidRDefault="00F44F53">
      <w:pPr>
        <w:ind w:firstLine="400"/>
        <w:jc w:val="both"/>
      </w:pPr>
      <w:r>
        <w:rPr>
          <w:rStyle w:val="s0"/>
        </w:rPr>
        <w:t>26-15) установление требований к минимальному составу экипажей судов;</w:t>
      </w:r>
    </w:p>
    <w:p w:rsidR="00000000" w:rsidRDefault="00F44F53">
      <w:pPr>
        <w:ind w:firstLine="400"/>
        <w:jc w:val="both"/>
      </w:pPr>
      <w:r>
        <w:rPr>
          <w:rStyle w:val="s0"/>
        </w:rPr>
        <w:t>26-16) утверждение правил захода судов в порт и выхода их из порта, плавания судов в пределах акватории порта и стоянки в порту;</w:t>
      </w:r>
    </w:p>
    <w:p w:rsidR="00000000" w:rsidRDefault="00F44F53">
      <w:pPr>
        <w:ind w:firstLine="400"/>
        <w:jc w:val="both"/>
      </w:pPr>
      <w:r>
        <w:rPr>
          <w:rStyle w:val="s0"/>
        </w:rPr>
        <w:t>26-17) определение порядка устройства временных приспособ</w:t>
      </w:r>
      <w:r>
        <w:rPr>
          <w:rStyle w:val="s0"/>
        </w:rPr>
        <w:t>лений и наплавных сооружений для причаливания, швартовки и стоянки судов, плотов и иных плавучих объектов, посадки на суда и высадки с судов пассажиров, погрузки, выгрузки и хранения грузов;</w:t>
      </w:r>
    </w:p>
    <w:p w:rsidR="00000000" w:rsidRDefault="00F44F53">
      <w:pPr>
        <w:ind w:firstLine="400"/>
        <w:jc w:val="both"/>
      </w:pPr>
      <w:r>
        <w:rPr>
          <w:rStyle w:val="s0"/>
        </w:rPr>
        <w:t>26-18) утверждение правил перевозок пассажиров, багажа и грузов н</w:t>
      </w:r>
      <w:r>
        <w:rPr>
          <w:rStyle w:val="s0"/>
        </w:rPr>
        <w:t>а внутреннем водном транспорте;</w:t>
      </w:r>
    </w:p>
    <w:p w:rsidR="00000000" w:rsidRDefault="00F44F53">
      <w:pPr>
        <w:ind w:firstLine="400"/>
        <w:jc w:val="both"/>
      </w:pPr>
      <w:r>
        <w:rPr>
          <w:rStyle w:val="s0"/>
        </w:rPr>
        <w:t>26-19) утверждение правил проведения расследований, классификации и учета транспортных происшествий с судами, в том числе маломерными судами, на внутренних водных путях;</w:t>
      </w:r>
    </w:p>
    <w:p w:rsidR="00000000" w:rsidRDefault="00F44F53">
      <w:pPr>
        <w:ind w:firstLine="400"/>
        <w:jc w:val="both"/>
      </w:pPr>
      <w:r>
        <w:rPr>
          <w:rStyle w:val="s0"/>
        </w:rPr>
        <w:t>26-20) утверждение правил технической эксплуатации суд</w:t>
      </w:r>
      <w:r>
        <w:rPr>
          <w:rStyle w:val="s0"/>
        </w:rPr>
        <w:t>ов внутреннего водного плавания;</w:t>
      </w:r>
    </w:p>
    <w:p w:rsidR="00000000" w:rsidRDefault="00F44F53">
      <w:pPr>
        <w:ind w:firstLine="400"/>
        <w:jc w:val="both"/>
      </w:pPr>
      <w:r>
        <w:rPr>
          <w:rStyle w:val="s0"/>
        </w:rPr>
        <w:t>26-21) утверждение правил аттестации судоводителей на право управления маломерным судном;</w:t>
      </w:r>
    </w:p>
    <w:p w:rsidR="00000000" w:rsidRDefault="00F44F53">
      <w:pPr>
        <w:ind w:firstLine="400"/>
        <w:jc w:val="both"/>
      </w:pPr>
      <w:r>
        <w:rPr>
          <w:rStyle w:val="s0"/>
        </w:rPr>
        <w:t>26-22) утверждение правил пользования маломерными судами и базами (сооружениями) для их стоянок;</w:t>
      </w:r>
    </w:p>
    <w:p w:rsidR="00000000" w:rsidRDefault="00F44F53">
      <w:pPr>
        <w:ind w:firstLine="400"/>
        <w:jc w:val="both"/>
      </w:pPr>
      <w:r>
        <w:rPr>
          <w:rStyle w:val="s0"/>
        </w:rPr>
        <w:t>26-23) утверждение правил плавания п</w:t>
      </w:r>
      <w:r>
        <w:rPr>
          <w:rStyle w:val="s0"/>
        </w:rPr>
        <w:t>о внутренним водным путям;</w:t>
      </w:r>
    </w:p>
    <w:p w:rsidR="00000000" w:rsidRDefault="00F44F53">
      <w:pPr>
        <w:ind w:firstLine="400"/>
        <w:jc w:val="both"/>
      </w:pPr>
      <w:r>
        <w:rPr>
          <w:rStyle w:val="s0"/>
        </w:rPr>
        <w:t>26-24) утверждение устава службы на судах;</w:t>
      </w:r>
    </w:p>
    <w:p w:rsidR="00000000" w:rsidRDefault="00F44F53">
      <w:pPr>
        <w:ind w:firstLine="400"/>
        <w:jc w:val="both"/>
      </w:pPr>
      <w:r>
        <w:rPr>
          <w:rStyle w:val="s0"/>
        </w:rPr>
        <w:t>26-25) утверждение правил буксировки судов, плотов и иных плавучих объектов;</w:t>
      </w:r>
    </w:p>
    <w:p w:rsidR="00000000" w:rsidRDefault="00F44F53">
      <w:pPr>
        <w:ind w:firstLine="400"/>
        <w:jc w:val="both"/>
      </w:pPr>
      <w:r>
        <w:rPr>
          <w:rStyle w:val="s0"/>
        </w:rPr>
        <w:t>26-26) утверждение правил технической эксплуатации, обследования и ремонта судоходных гидротехнических сооруж</w:t>
      </w:r>
      <w:r>
        <w:rPr>
          <w:rStyle w:val="s0"/>
        </w:rPr>
        <w:t>ений (шлюзов);</w:t>
      </w:r>
    </w:p>
    <w:p w:rsidR="00000000" w:rsidRDefault="00F44F53">
      <w:pPr>
        <w:ind w:firstLine="400"/>
        <w:jc w:val="both"/>
      </w:pPr>
      <w:r>
        <w:rPr>
          <w:rStyle w:val="s0"/>
        </w:rPr>
        <w:t>26-27) утверждение по согласованию с центральным уполномоченным органом по бюджетному планированию натуральных норм обеспечения работников государственного надзора, имеющих право ношения форменной одежды (без погон);</w:t>
      </w:r>
    </w:p>
    <w:p w:rsidR="00000000" w:rsidRDefault="00F44F53">
      <w:pPr>
        <w:ind w:firstLine="400"/>
        <w:jc w:val="both"/>
      </w:pPr>
      <w:r>
        <w:rPr>
          <w:rStyle w:val="s0"/>
        </w:rPr>
        <w:t>26-28) утверждение прави</w:t>
      </w:r>
      <w:r>
        <w:rPr>
          <w:rStyle w:val="s0"/>
        </w:rPr>
        <w:t>л осуществления технического надзора за маломерными судами;</w:t>
      </w:r>
    </w:p>
    <w:p w:rsidR="00000000" w:rsidRDefault="00F44F53">
      <w:pPr>
        <w:ind w:firstLine="400"/>
        <w:jc w:val="both"/>
      </w:pPr>
      <w:r>
        <w:rPr>
          <w:rStyle w:val="s0"/>
        </w:rPr>
        <w:t>26-29) утверждение Правил субсидирования за счет бюджетных средств убытков перевозчиков, связанных с осуществлением социально значимых перевозок пассажиров;</w:t>
      </w:r>
    </w:p>
    <w:p w:rsidR="00000000" w:rsidRDefault="00F44F53">
      <w:pPr>
        <w:ind w:firstLine="400"/>
        <w:jc w:val="both"/>
      </w:pPr>
      <w:r>
        <w:rPr>
          <w:rStyle w:val="s0"/>
        </w:rPr>
        <w:t>27) осуществление иных полномочий, пред</w:t>
      </w:r>
      <w:r>
        <w:rPr>
          <w:rStyle w:val="s0"/>
        </w:rPr>
        <w:t>усмотренных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F44F53">
      <w:pPr>
        <w:ind w:firstLine="400"/>
        <w:jc w:val="both"/>
      </w:pPr>
      <w:r>
        <w:rPr>
          <w:rStyle w:val="s0"/>
        </w:rPr>
        <w:t>2. К компетенции территориальных подразделений уполномоченного органа (далее - территориальное подразделение) о</w:t>
      </w:r>
      <w:r>
        <w:rPr>
          <w:rStyle w:val="s0"/>
        </w:rPr>
        <w:t>тносятся:</w:t>
      </w:r>
    </w:p>
    <w:p w:rsidR="00000000" w:rsidRDefault="00F44F53">
      <w:pPr>
        <w:jc w:val="both"/>
      </w:pPr>
      <w:r>
        <w:rPr>
          <w:rStyle w:val="s3"/>
        </w:rPr>
        <w:t xml:space="preserve">Подпункт 1 изложен в редакции </w:t>
      </w:r>
      <w:hyperlink r:id="rId166" w:anchor="sub_id=17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167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rPr>
          <w:rStyle w:val="s0"/>
        </w:rPr>
        <w:t>1)</w:t>
      </w:r>
      <w:r>
        <w:rPr>
          <w:rStyle w:val="s0"/>
        </w:rPr>
        <w:t xml:space="preserve"> произведение осмотра судов, плотов и иных плавучих объектов и сооружений, расположенных на внутренних водных путях, на их соответствие требованиям обеспечения безопасной эксплуатации;</w:t>
      </w:r>
    </w:p>
    <w:p w:rsidR="00000000" w:rsidRDefault="00F44F53">
      <w:pPr>
        <w:jc w:val="both"/>
      </w:pPr>
      <w:r>
        <w:rPr>
          <w:rStyle w:val="s3"/>
        </w:rPr>
        <w:t xml:space="preserve">Подпункт 2 изложен в редакции </w:t>
      </w:r>
      <w:hyperlink r:id="rId168" w:anchor="sub_id=17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169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rPr>
          <w:rStyle w:val="s0"/>
        </w:rPr>
        <w:t>2) государственная регистрация судов, в том числе маломерных судов, прав на них, выдача соответствующих судовых документов, ведение Государственного судового реестра, судовой книги и реестра арендованных иностранных судов;</w:t>
      </w:r>
    </w:p>
    <w:p w:rsidR="00000000" w:rsidRDefault="00F44F53">
      <w:pPr>
        <w:ind w:firstLine="400"/>
        <w:jc w:val="both"/>
      </w:pPr>
      <w:r>
        <w:rPr>
          <w:rStyle w:val="s0"/>
        </w:rPr>
        <w:t>3) задержание судов, плотов и ины</w:t>
      </w:r>
      <w:r>
        <w:rPr>
          <w:rStyle w:val="s0"/>
        </w:rPr>
        <w:t>х плавучих объектов, не соответствующих требованиям обеспечения безопасности судоходства;</w:t>
      </w:r>
    </w:p>
    <w:p w:rsidR="00000000" w:rsidRDefault="00F44F53">
      <w:pPr>
        <w:ind w:firstLine="400"/>
        <w:jc w:val="both"/>
      </w:pPr>
      <w:r>
        <w:rPr>
          <w:rStyle w:val="s0"/>
        </w:rPr>
        <w:t>4) приостановление и запрещение движения судов, плотов и иных плавучих объектов при наличии угрозы безопасности судоходства, жизни и здоровью людей, сохранности грузо</w:t>
      </w:r>
      <w:r>
        <w:rPr>
          <w:rStyle w:val="s0"/>
        </w:rPr>
        <w:t>в;</w:t>
      </w:r>
    </w:p>
    <w:p w:rsidR="00000000" w:rsidRDefault="00F44F53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70" w:anchor="sub_id=5004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71" w:anchor="sub_id=90000" w:history="1">
        <w:r>
          <w:rPr>
            <w:rStyle w:val="a3"/>
            <w:i/>
            <w:iCs/>
            <w:bdr w:val="none" w:sz="0" w:space="0" w:color="auto" w:frame="1"/>
          </w:rPr>
          <w:t xml:space="preserve">см. </w:t>
        </w:r>
        <w:r>
          <w:rPr>
            <w:rStyle w:val="a3"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rPr>
          <w:rStyle w:val="s0"/>
        </w:rPr>
        <w:t>5) осуществление в пределах своей компетенции контроля и надзора за соблюдением требований международных договоров, участником которых является Республика Казахстан;</w:t>
      </w:r>
    </w:p>
    <w:p w:rsidR="00000000" w:rsidRDefault="00F44F53">
      <w:pPr>
        <w:ind w:firstLine="400"/>
        <w:jc w:val="both"/>
      </w:pPr>
      <w:r>
        <w:rPr>
          <w:rStyle w:val="s0"/>
        </w:rPr>
        <w:t>6) надзор за состоянием внутренних водных путей;</w:t>
      </w:r>
    </w:p>
    <w:p w:rsidR="00000000" w:rsidRDefault="00F44F53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172" w:anchor="sub_id=5004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73" w:anchor="sub_id=90000" w:history="1">
        <w:r>
          <w:rPr>
            <w:rStyle w:val="a3"/>
            <w:i/>
            <w:iCs/>
            <w:bdr w:val="none" w:sz="0" w:space="0" w:color="auto" w:frame="1"/>
          </w:rPr>
          <w:t>см. ста</w:t>
        </w:r>
        <w:r>
          <w:rPr>
            <w:rStyle w:val="a3"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rPr>
          <w:rStyle w:val="s0"/>
        </w:rPr>
        <w:t>7) осуществление контроля и надзора за соблюдением правил технической эксплуатации, уставов службы на судах;</w:t>
      </w:r>
    </w:p>
    <w:p w:rsidR="00000000" w:rsidRDefault="00F44F53">
      <w:pPr>
        <w:ind w:firstLine="400"/>
        <w:jc w:val="both"/>
      </w:pPr>
      <w:r>
        <w:rPr>
          <w:rStyle w:val="s0"/>
        </w:rPr>
        <w:t>8) осуществление иных мер, направленных на обеспечение безопасности судоходства по внутренним водным путям;</w:t>
      </w:r>
    </w:p>
    <w:p w:rsidR="00000000" w:rsidRDefault="00F44F53">
      <w:pPr>
        <w:jc w:val="both"/>
      </w:pPr>
      <w:r>
        <w:rPr>
          <w:rStyle w:val="s3"/>
        </w:rPr>
        <w:t xml:space="preserve">Подпункт 9 изложен в редакции </w:t>
      </w:r>
      <w:hyperlink r:id="rId174" w:anchor="sub_id=560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75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6" w:anchor="sub_id=17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177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rPr>
          <w:rStyle w:val="s0"/>
        </w:rPr>
        <w:t>9) контроль и надзор за соблюдением правил плав</w:t>
      </w:r>
      <w:r>
        <w:rPr>
          <w:rStyle w:val="s0"/>
        </w:rPr>
        <w:t>ания по внутренним водным путям физическими и юридическими лицами;</w:t>
      </w:r>
    </w:p>
    <w:p w:rsidR="00000000" w:rsidRDefault="00F44F53">
      <w:pPr>
        <w:ind w:firstLine="400"/>
        <w:jc w:val="both"/>
      </w:pPr>
      <w:r>
        <w:rPr>
          <w:rStyle w:val="s0"/>
        </w:rPr>
        <w:t>10) осуществление технического надзора за маломерными судами;</w:t>
      </w:r>
    </w:p>
    <w:p w:rsidR="00000000" w:rsidRDefault="00F44F53">
      <w:pPr>
        <w:jc w:val="both"/>
      </w:pPr>
      <w:r>
        <w:rPr>
          <w:rStyle w:val="s3"/>
        </w:rPr>
        <w:t xml:space="preserve">Подпункт 11 изложен в редакции </w:t>
      </w:r>
      <w:hyperlink r:id="rId178" w:anchor="sub_id=560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</w:t>
      </w:r>
      <w:r>
        <w:rPr>
          <w:rStyle w:val="s3"/>
        </w:rPr>
        <w:t>0.07.12 г. № 36-V (</w:t>
      </w:r>
      <w:hyperlink r:id="rId179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rPr>
          <w:rStyle w:val="s0"/>
        </w:rPr>
        <w:t>11) дипломирование лиц командного состава судов, подлежащих государственной регистрации в Государственном судовом реестре Республики Казах</w:t>
      </w:r>
      <w:r>
        <w:rPr>
          <w:rStyle w:val="s0"/>
        </w:rPr>
        <w:t>стан;</w:t>
      </w:r>
    </w:p>
    <w:p w:rsidR="00000000" w:rsidRDefault="00F44F53">
      <w:pPr>
        <w:ind w:firstLine="400"/>
        <w:jc w:val="both"/>
      </w:pPr>
      <w:r>
        <w:rPr>
          <w:rStyle w:val="s0"/>
        </w:rPr>
        <w:t xml:space="preserve">12) Исключен в соответствии с </w:t>
      </w:r>
      <w:hyperlink r:id="rId180" w:anchor="sub_id=560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181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rPr>
          <w:rStyle w:val="s0"/>
        </w:rPr>
        <w:t>13) в</w:t>
      </w:r>
      <w:r>
        <w:rPr>
          <w:rStyle w:val="s0"/>
        </w:rPr>
        <w:t>ынесение предписаний об устранении нарушений законодательства Республики Казахстан о внутреннем водном транспорте;</w:t>
      </w:r>
    </w:p>
    <w:p w:rsidR="00000000" w:rsidRDefault="00F44F53">
      <w:pPr>
        <w:ind w:firstLine="400"/>
        <w:jc w:val="both"/>
      </w:pPr>
      <w:r>
        <w:rPr>
          <w:rStyle w:val="s0"/>
        </w:rPr>
        <w:t>14) осуществление иных полномочий, предусмотренных настоящим Законом, иными законами Республики Казахстан, актами Президента Республики Казах</w:t>
      </w:r>
      <w:r>
        <w:rPr>
          <w:rStyle w:val="s0"/>
        </w:rPr>
        <w:t>стан и Правительства Республики Казахстан.</w:t>
      </w:r>
    </w:p>
    <w:p w:rsidR="00000000" w:rsidRDefault="00F44F53">
      <w:pPr>
        <w:ind w:firstLine="400"/>
        <w:jc w:val="both"/>
      </w:pPr>
      <w:r>
        <w:t> </w:t>
      </w:r>
    </w:p>
    <w:p w:rsidR="00000000" w:rsidRDefault="00F44F53">
      <w:pPr>
        <w:jc w:val="both"/>
      </w:pPr>
      <w:r>
        <w:rPr>
          <w:rStyle w:val="s3"/>
        </w:rPr>
        <w:t xml:space="preserve">Закон дополнен статьей 9-1 в соответствии с </w:t>
      </w:r>
      <w:hyperlink r:id="rId182" w:anchor="sub_id=769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 xml:space="preserve">Статья 9-1. Компетенция местных исполнительных органов </w:t>
      </w:r>
    </w:p>
    <w:p w:rsidR="00000000" w:rsidRDefault="00F44F53">
      <w:pPr>
        <w:ind w:firstLine="400"/>
        <w:jc w:val="both"/>
      </w:pPr>
      <w:r>
        <w:rPr>
          <w:rStyle w:val="s0"/>
        </w:rPr>
        <w:t>К компетенции местных исполнительных органов относятся:</w:t>
      </w:r>
    </w:p>
    <w:p w:rsidR="00000000" w:rsidRDefault="00F44F53">
      <w:pPr>
        <w:ind w:firstLine="400"/>
        <w:jc w:val="both"/>
      </w:pPr>
      <w:r>
        <w:rPr>
          <w:rStyle w:val="s0"/>
        </w:rPr>
        <w:t>1) учет курсов по подготовке судоводителей маломерных судов;</w:t>
      </w:r>
    </w:p>
    <w:p w:rsidR="00000000" w:rsidRDefault="00F44F53">
      <w:pPr>
        <w:ind w:firstLine="400"/>
        <w:jc w:val="both"/>
      </w:pPr>
      <w:r>
        <w:rPr>
          <w:rStyle w:val="s0"/>
        </w:rPr>
        <w:t>2) выдача удостоверений на право управления самоходными маломерными судами.</w:t>
      </w:r>
    </w:p>
    <w:p w:rsidR="00000000" w:rsidRDefault="00F44F53">
      <w:pPr>
        <w:ind w:firstLine="400"/>
        <w:jc w:val="both"/>
      </w:pPr>
      <w:r>
        <w:t> </w:t>
      </w:r>
    </w:p>
    <w:p w:rsidR="00000000" w:rsidRDefault="00F44F53">
      <w:pPr>
        <w:ind w:firstLine="400"/>
        <w:jc w:val="both"/>
      </w:pPr>
      <w:r>
        <w:rPr>
          <w:rStyle w:val="s1"/>
        </w:rPr>
        <w:t>Стать</w:t>
      </w:r>
      <w:r>
        <w:rPr>
          <w:rStyle w:val="s1"/>
        </w:rPr>
        <w:t xml:space="preserve">я 10. </w:t>
      </w:r>
      <w:r>
        <w:rPr>
          <w:rStyle w:val="s0"/>
        </w:rPr>
        <w:t xml:space="preserve">Исключена в соответствии с </w:t>
      </w:r>
      <w:hyperlink r:id="rId183" w:anchor="sub_id=56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184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> </w:t>
      </w:r>
    </w:p>
    <w:p w:rsidR="00000000" w:rsidRDefault="00F44F53">
      <w:pPr>
        <w:ind w:left="1200" w:hanging="800"/>
        <w:jc w:val="both"/>
      </w:pPr>
      <w:r>
        <w:t> </w:t>
      </w:r>
    </w:p>
    <w:p w:rsidR="00000000" w:rsidRDefault="00F44F53">
      <w:pPr>
        <w:spacing w:after="240"/>
        <w:jc w:val="center"/>
      </w:pPr>
      <w:bookmarkStart w:id="4" w:name="SUB110000"/>
      <w:bookmarkEnd w:id="4"/>
      <w:r>
        <w:rPr>
          <w:rStyle w:val="s1"/>
        </w:rPr>
        <w:t>Глава 3. Внутренние водные пути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 xml:space="preserve">Статья 11. Общие положения </w:t>
      </w:r>
    </w:p>
    <w:p w:rsidR="00000000" w:rsidRDefault="00F44F53">
      <w:pPr>
        <w:jc w:val="both"/>
      </w:pPr>
      <w:r>
        <w:rPr>
          <w:rStyle w:val="s3"/>
        </w:rPr>
        <w:t xml:space="preserve">Пункт 1 изложен в редакции </w:t>
      </w:r>
      <w:hyperlink r:id="rId185" w:anchor="sub_id=170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28.12.10 г. № 369-IV (</w:t>
      </w:r>
      <w:hyperlink r:id="rId186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7" w:anchor="sub_id=32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01.03.11 г. № 414-IV (</w:t>
      </w:r>
      <w:hyperlink r:id="rId188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rPr>
          <w:rStyle w:val="s0"/>
        </w:rPr>
        <w:t>1. Внутренние водные пути и расположенные на них судоходные гидротехнические сооружения, используемые для судоходства, и шлюзы находятся в собственности государства и не подлежат отчуждению.</w:t>
      </w:r>
    </w:p>
    <w:p w:rsidR="00000000" w:rsidRDefault="00F44F53">
      <w:pPr>
        <w:ind w:firstLine="400"/>
        <w:jc w:val="both"/>
      </w:pPr>
      <w:r>
        <w:rPr>
          <w:rStyle w:val="s0"/>
        </w:rPr>
        <w:t>К судоходным относя</w:t>
      </w:r>
      <w:r>
        <w:rPr>
          <w:rStyle w:val="s0"/>
        </w:rPr>
        <w:t xml:space="preserve">тся внутренние водные пути, открытые для судоходства. Перечень судоходных водных путей устанавливается в соответствии с водным </w:t>
      </w:r>
      <w:hyperlink r:id="rId189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F44F53">
      <w:pPr>
        <w:ind w:firstLine="400"/>
        <w:jc w:val="both"/>
      </w:pPr>
      <w:r>
        <w:t>2. Навигационно-гидрограф</w:t>
      </w:r>
      <w:r>
        <w:t xml:space="preserve">ическое обеспечение условий плавания судов по внутренним водным путям, за исключением участков пограничной зоны Республики Казахстан, осуществляется уполномоченным органом. </w:t>
      </w:r>
    </w:p>
    <w:p w:rsidR="00000000" w:rsidRDefault="00F44F53">
      <w:pPr>
        <w:spacing w:after="240"/>
        <w:ind w:firstLine="400"/>
        <w:jc w:val="both"/>
      </w:pPr>
      <w:r>
        <w:t xml:space="preserve">3. Навигационно-гидрографическое обеспечение условий плавания судов по внутренним </w:t>
      </w:r>
      <w:r>
        <w:t>водным путям на участках пограничных зон Республики Казахстан регулируется международными договорами Республики Казахстан.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 xml:space="preserve">Статья 12. Содержание внутренних водных путей </w:t>
      </w:r>
    </w:p>
    <w:p w:rsidR="00000000" w:rsidRDefault="00F44F53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90" w:anchor="sub_id=17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191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t xml:space="preserve">1. Проведение путевых работ, в том числе работ по устройству и содержанию рейдов в портах, находящихся в государственной собственности, и подходов к причалам этих портов, а также содержание судоходных гидротехнических сооружений и организация перевозчиком </w:t>
      </w:r>
      <w:r>
        <w:t>технологической связи осуществляются предприятиями уполномоченного органа</w:t>
      </w:r>
      <w:r>
        <w:rPr>
          <w:rStyle w:val="s0"/>
        </w:rPr>
        <w:t>, за исключением судоходного участка реки Есиль в пределах административно-территориальной границы столицы</w:t>
      </w:r>
      <w:r>
        <w:t xml:space="preserve">. </w:t>
      </w:r>
    </w:p>
    <w:p w:rsidR="00000000" w:rsidRDefault="00F44F53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92" w:anchor="sub_id=43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9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94" w:anchor="sub_id=12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t>2. Проведение путевых работ на подходах к портам (не указанным в пункте 1 настоящей статьи), а также в пунктах отстоя обязаны осуществлять их владельцы.</w:t>
      </w:r>
    </w:p>
    <w:p w:rsidR="00000000" w:rsidRDefault="00F44F53">
      <w:pPr>
        <w:jc w:val="both"/>
      </w:pPr>
      <w:r>
        <w:rPr>
          <w:rStyle w:val="s3"/>
        </w:rPr>
        <w:t>Статья 12 доп</w:t>
      </w:r>
      <w:r>
        <w:rPr>
          <w:rStyle w:val="s3"/>
        </w:rPr>
        <w:t xml:space="preserve">олнена в соответствии с </w:t>
      </w:r>
      <w:hyperlink r:id="rId195" w:anchor="sub_id=17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</w:t>
      </w:r>
    </w:p>
    <w:p w:rsidR="00000000" w:rsidRDefault="00F44F53">
      <w:pPr>
        <w:ind w:firstLine="400"/>
        <w:jc w:val="both"/>
      </w:pPr>
      <w:r>
        <w:rPr>
          <w:rStyle w:val="s0"/>
        </w:rPr>
        <w:t>2-1. Обеспечение проведения путевых работ на судоходном участке реки Есиль в пределах административно-территориальн</w:t>
      </w:r>
      <w:r>
        <w:rPr>
          <w:rStyle w:val="s0"/>
        </w:rPr>
        <w:t>ой границы столицы осуществляется акиматом столицы.</w:t>
      </w:r>
    </w:p>
    <w:p w:rsidR="00000000" w:rsidRDefault="00F44F53">
      <w:pPr>
        <w:spacing w:after="240"/>
        <w:ind w:firstLine="400"/>
        <w:jc w:val="both"/>
      </w:pPr>
      <w:r>
        <w:t>3. Работы по содержанию внутренних водных путей и судоходных гидротехнических сооружений на них осуществляются без специальных разрешений на проведение путевых работ.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>Статья 13. Пользование акваториями, б</w:t>
      </w:r>
      <w:r>
        <w:rPr>
          <w:rStyle w:val="s1"/>
        </w:rPr>
        <w:t xml:space="preserve">ереговой полосой на внутренних водных путях и земельными участками </w:t>
      </w:r>
    </w:p>
    <w:p w:rsidR="00000000" w:rsidRDefault="00F44F53">
      <w:pPr>
        <w:ind w:firstLine="400"/>
        <w:jc w:val="both"/>
      </w:pPr>
      <w:r>
        <w:t>1. В пределах внутренних водных путей, расположенных вне территорий городских населенных пунктов, береговая полоса земли предоставляется в постоянное землепользование на безвозмездной осно</w:t>
      </w:r>
      <w:r>
        <w:t xml:space="preserve">ве для работ, связанных с обеспечением внутренних водных путей в судоходном состоянии. </w:t>
      </w:r>
    </w:p>
    <w:p w:rsidR="00000000" w:rsidRDefault="00F44F53">
      <w:pPr>
        <w:ind w:firstLine="400"/>
        <w:jc w:val="both"/>
      </w:pPr>
      <w:r>
        <w:t xml:space="preserve">2. Предприятия уполномоченного органа вправе: </w:t>
      </w:r>
    </w:p>
    <w:p w:rsidR="00000000" w:rsidRDefault="00F44F53">
      <w:pPr>
        <w:ind w:firstLine="400"/>
        <w:jc w:val="both"/>
      </w:pPr>
      <w:r>
        <w:t xml:space="preserve">1) пользоваться береговой полосой для проведения работ по обеспечению судоходства и возведению строений и сооружений для </w:t>
      </w:r>
      <w:r>
        <w:t xml:space="preserve">этих целей; </w:t>
      </w:r>
    </w:p>
    <w:p w:rsidR="00000000" w:rsidRDefault="00F44F53">
      <w:pPr>
        <w:ind w:firstLine="400"/>
        <w:jc w:val="both"/>
      </w:pPr>
      <w:r>
        <w:t xml:space="preserve">2) устанавливать на береговой полосе внутренних водных путей средства навигационного оборудования; </w:t>
      </w:r>
    </w:p>
    <w:p w:rsidR="00000000" w:rsidRDefault="00F44F53">
      <w:pPr>
        <w:ind w:firstLine="400"/>
        <w:jc w:val="both"/>
      </w:pPr>
      <w:r>
        <w:t>3) осуществлять рубку произрастающих на береговой полосе деревьев и кустарников для обеспечения безопасности судоходства, в том числе для видим</w:t>
      </w:r>
      <w:r>
        <w:t>ости средств навигационного оборудования, а также для геодезического обоснования при съемках участков русел рек. Установка береговых средств навигационного оборудования и прокладка просек для обеспечения их видимости могут проводиться также за пределами бе</w:t>
      </w:r>
      <w:r>
        <w:t xml:space="preserve">реговой полосы в порядке, установленном </w:t>
      </w:r>
      <w:hyperlink r:id="rId196" w:history="1">
        <w:r>
          <w:rPr>
            <w:rStyle w:val="a3"/>
          </w:rPr>
          <w:t>лесным</w:t>
        </w:r>
      </w:hyperlink>
      <w:r>
        <w:t xml:space="preserve"> и </w:t>
      </w:r>
      <w:hyperlink r:id="rId197" w:history="1">
        <w:r>
          <w:rPr>
            <w:rStyle w:val="a3"/>
          </w:rPr>
          <w:t>водным</w:t>
        </w:r>
      </w:hyperlink>
      <w:r>
        <w:t xml:space="preserve"> законодательством Республики Казахстан; </w:t>
      </w:r>
    </w:p>
    <w:p w:rsidR="00000000" w:rsidRDefault="00F44F53">
      <w:pPr>
        <w:ind w:firstLine="400"/>
        <w:jc w:val="both"/>
      </w:pPr>
      <w:r>
        <w:t xml:space="preserve">4) использовать для проведения </w:t>
      </w:r>
      <w:r>
        <w:t xml:space="preserve">работ, указанных в настоящем пункте, грунт, камень, гравий, деревья и кустарники, находящиеся в пределах береговой полосы. </w:t>
      </w:r>
    </w:p>
    <w:p w:rsidR="00000000" w:rsidRDefault="00F44F53">
      <w:pPr>
        <w:ind w:firstLine="400"/>
        <w:jc w:val="both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98" w:anchor="sub_id=56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</w:t>
      </w:r>
      <w:r>
        <w:rPr>
          <w:rStyle w:val="s0"/>
        </w:rPr>
        <w:t xml:space="preserve">2 г. № 36-V </w:t>
      </w:r>
      <w:r>
        <w:rPr>
          <w:rStyle w:val="s3"/>
        </w:rPr>
        <w:t>(</w:t>
      </w:r>
      <w:hyperlink r:id="rId199" w:anchor="sub_id=13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t xml:space="preserve">4. Лица, использующие береговую полосу внутренних водных путей для проведения временных работ, после их окончания обязаны очистить береговую полосу и обустроить ее. </w:t>
      </w:r>
    </w:p>
    <w:p w:rsidR="00000000" w:rsidRDefault="00F44F53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200" w:anchor="sub_id=43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20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02" w:anchor="sub_id=13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t>5. Запрещается установка на береговой полосе внутренних водных путей каких-либо постоянных огней, направленных в сторону судового хода, за исключением навиг</w:t>
      </w:r>
      <w:r>
        <w:t xml:space="preserve">ационных. </w:t>
      </w:r>
    </w:p>
    <w:p w:rsidR="00000000" w:rsidRDefault="00F44F53">
      <w:pPr>
        <w:ind w:firstLine="400"/>
        <w:jc w:val="both"/>
      </w:pPr>
      <w:r>
        <w:t xml:space="preserve">Установка временных огней осуществляется при условии ограждения таких огней со стороны судовых ходов. </w:t>
      </w:r>
    </w:p>
    <w:p w:rsidR="00000000" w:rsidRDefault="00F44F53">
      <w:pPr>
        <w:ind w:firstLine="400"/>
        <w:jc w:val="both"/>
      </w:pPr>
      <w:r>
        <w:t xml:space="preserve">6. Не допускается использование береговой полосы для осуществления хозяйственной и иной деятельности, если такая деятельность не совместима с </w:t>
      </w:r>
      <w:r>
        <w:t xml:space="preserve">обеспечением безопасности судоходства. </w:t>
      </w:r>
    </w:p>
    <w:p w:rsidR="00000000" w:rsidRDefault="00F44F53">
      <w:pPr>
        <w:ind w:firstLine="400"/>
        <w:jc w:val="both"/>
      </w:pPr>
      <w:r>
        <w:rPr>
          <w:rStyle w:val="s0"/>
        </w:rPr>
        <w:t xml:space="preserve">7. Исключен в соответствии с </w:t>
      </w:r>
      <w:hyperlink r:id="rId203" w:anchor="sub_id=43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>(введен в действие по истечении шести месяцев после его первого официа</w:t>
      </w:r>
      <w:r>
        <w:rPr>
          <w:rStyle w:val="s3"/>
        </w:rPr>
        <w:t xml:space="preserve">льного </w:t>
      </w:r>
      <w:hyperlink r:id="rId204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05" w:anchor="sub_id=13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t xml:space="preserve">8. </w:t>
      </w:r>
      <w:r>
        <w:rPr>
          <w:rStyle w:val="s0"/>
        </w:rPr>
        <w:t xml:space="preserve">Исключен в соответствии с </w:t>
      </w:r>
      <w:hyperlink r:id="rId206" w:anchor="sub_id=43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207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08" w:anchor="sub_id=130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t xml:space="preserve">9. </w:t>
      </w:r>
      <w:r>
        <w:rPr>
          <w:rStyle w:val="s0"/>
        </w:rPr>
        <w:t xml:space="preserve">Исключен в соответствии с </w:t>
      </w:r>
      <w:hyperlink r:id="rId209" w:anchor="sub_id=43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>(введен в действие по истечени</w:t>
      </w:r>
      <w:r>
        <w:rPr>
          <w:rStyle w:val="s3"/>
        </w:rPr>
        <w:t xml:space="preserve">и шести месяцев после его первого официального </w:t>
      </w:r>
      <w:hyperlink r:id="rId21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11" w:anchor="sub_id=13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44F53">
      <w:pPr>
        <w:jc w:val="both"/>
      </w:pPr>
      <w:r>
        <w:rPr>
          <w:rStyle w:val="s3"/>
        </w:rPr>
        <w:t>В пункт 10 внесены изменени</w:t>
      </w:r>
      <w:r>
        <w:rPr>
          <w:rStyle w:val="s3"/>
        </w:rPr>
        <w:t xml:space="preserve">я в соответствии с </w:t>
      </w:r>
      <w:hyperlink r:id="rId212" w:anchor="sub_id=17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213" w:anchor="sub_id=13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t xml:space="preserve">10. Береговая полоса и участок прилегающей акватории, предназначенной для отстоя, ремонта </w:t>
      </w:r>
      <w:r>
        <w:rPr>
          <w:rStyle w:val="s0"/>
        </w:rPr>
        <w:t>судов предприятий уполномоченного органа</w:t>
      </w:r>
      <w:r>
        <w:t xml:space="preserve">, находятся в пользовании предприятий уполномоченного органа. </w:t>
      </w:r>
    </w:p>
    <w:p w:rsidR="00000000" w:rsidRDefault="00F44F53">
      <w:pPr>
        <w:ind w:firstLine="400"/>
        <w:jc w:val="both"/>
      </w:pPr>
      <w:r>
        <w:t>11. Пользование береговой полосой внутренних водных путей на уч</w:t>
      </w:r>
      <w:r>
        <w:t xml:space="preserve">астках пограничных зон Республики Казахстан осуществляется в соответствии с законодательством Республики Казахстан и по согласованию с Пограничной службой Комитета национальной безопасности Республики Казахстан. </w:t>
      </w:r>
    </w:p>
    <w:p w:rsidR="00000000" w:rsidRDefault="00F44F53">
      <w:pPr>
        <w:spacing w:after="240"/>
        <w:ind w:firstLine="400"/>
        <w:jc w:val="both"/>
      </w:pPr>
      <w:r>
        <w:t>12. Запрещается оставление в акватории и на</w:t>
      </w:r>
      <w:r>
        <w:t xml:space="preserve"> береговой полосе в пределах внутренних водных путей безнадзорных судов, строений и сооружений, оказывающих негативное влияние на состояние внутренних водных путей и береговой полосы и (или) затрудняющих их использование.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>Статья 14. Строительство и эксплуа</w:t>
      </w:r>
      <w:r>
        <w:rPr>
          <w:rStyle w:val="s1"/>
        </w:rPr>
        <w:t xml:space="preserve">тация сооружений на внутренних водных путях </w:t>
      </w:r>
    </w:p>
    <w:p w:rsidR="00000000" w:rsidRDefault="00F44F53">
      <w:pPr>
        <w:ind w:firstLine="400"/>
        <w:jc w:val="both"/>
      </w:pPr>
      <w:r>
        <w:t xml:space="preserve">1. </w:t>
      </w:r>
      <w:r>
        <w:rPr>
          <w:rStyle w:val="s0"/>
        </w:rPr>
        <w:t xml:space="preserve">Исключен в соответствии с </w:t>
      </w:r>
      <w:hyperlink r:id="rId214" w:anchor="sub_id=43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>(введен в действие по истечении шести месяцев после его первого о</w:t>
      </w:r>
      <w:r>
        <w:rPr>
          <w:rStyle w:val="s3"/>
        </w:rPr>
        <w:t xml:space="preserve">фициального </w:t>
      </w:r>
      <w:hyperlink r:id="rId215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16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44F53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17" w:anchor="sub_id=3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218" w:anchor="sub_id=14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9" w:anchor="sub_id=43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22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21" w:anchor="sub_id=14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t>2. Владельцы сооружений на внутренних водных путях (в том числе и возводимых) обязаны за свой счет устанавливать средства навигационного оборудования, в том числе плавучее и иное оборудование</w:t>
      </w:r>
      <w:r>
        <w:t xml:space="preserve">, а также в целях безопасности судоходства в соответствии с требованиями </w:t>
      </w:r>
      <w:r>
        <w:rPr>
          <w:rStyle w:val="s0"/>
        </w:rPr>
        <w:t xml:space="preserve">технических регламентов в сфере внутреннего водного транспорта </w:t>
      </w:r>
      <w:r>
        <w:t xml:space="preserve">обеспечивать их функционирование. </w:t>
      </w:r>
    </w:p>
    <w:p w:rsidR="00000000" w:rsidRDefault="00F44F53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22" w:anchor="sub_id=43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22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24" w:anchor="sub_id=14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t xml:space="preserve">3. Владельцы мостов и других гидротехнических сооружений, эксплуатируемых, а также возводимых на внутренних водных путях, обязаны: </w:t>
      </w:r>
    </w:p>
    <w:p w:rsidR="00000000" w:rsidRDefault="00F44F53">
      <w:pPr>
        <w:ind w:firstLine="400"/>
        <w:jc w:val="both"/>
      </w:pPr>
      <w:r>
        <w:t>1) обеспечить беспрепятс</w:t>
      </w:r>
      <w:r>
        <w:t xml:space="preserve">твенный и безопасный пропуск судов, плотов и других плавучих объектов; </w:t>
      </w:r>
    </w:p>
    <w:p w:rsidR="00000000" w:rsidRDefault="00F44F53">
      <w:pPr>
        <w:ind w:firstLine="400"/>
        <w:jc w:val="both"/>
      </w:pPr>
      <w:r>
        <w:t xml:space="preserve">2) производить за свой счет необходимые дноуглубительные и дноочистительные работы к их подходам; </w:t>
      </w:r>
    </w:p>
    <w:p w:rsidR="00000000" w:rsidRDefault="00F44F53">
      <w:pPr>
        <w:ind w:firstLine="400"/>
        <w:jc w:val="both"/>
      </w:pPr>
      <w:r>
        <w:t xml:space="preserve">3) изготавливать, устанавливать и содержать сооружения и приспособления, необходимые </w:t>
      </w:r>
      <w:r>
        <w:t xml:space="preserve">для безопасного прохода судов; </w:t>
      </w:r>
    </w:p>
    <w:p w:rsidR="00000000" w:rsidRDefault="00F44F53">
      <w:pPr>
        <w:ind w:firstLine="400"/>
        <w:jc w:val="both"/>
      </w:pPr>
      <w:r>
        <w:t xml:space="preserve">4) разводить и поднимать пролеты подъемных мостов. </w:t>
      </w:r>
    </w:p>
    <w:p w:rsidR="00000000" w:rsidRDefault="00F44F53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25" w:anchor="sub_id=43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</w:t>
      </w:r>
      <w:r>
        <w:rPr>
          <w:rStyle w:val="s3"/>
        </w:rPr>
        <w:t xml:space="preserve">действие по истечении шести месяцев после его первого официального </w:t>
      </w:r>
      <w:hyperlink r:id="rId22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27" w:anchor="sub_id=14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t>4. Владе</w:t>
      </w:r>
      <w:r>
        <w:t xml:space="preserve">льцы гидроэлектростанций и других водонапорных гидротехнических сооружений, регулирующих уровень воды на внутренних водных путях, обязаны поддерживать уровень воды, необходимый для беспрепятственного и безопасного судоходства на участках выше и ниже таких </w:t>
      </w:r>
      <w:r>
        <w:t xml:space="preserve">сооружений. </w:t>
      </w:r>
    </w:p>
    <w:p w:rsidR="00000000" w:rsidRDefault="00F44F53">
      <w:pPr>
        <w:ind w:firstLine="400"/>
        <w:jc w:val="both"/>
      </w:pPr>
      <w:r>
        <w:rPr>
          <w:rStyle w:val="s0"/>
        </w:rPr>
        <w:t xml:space="preserve">5. Исключен в соответствии с </w:t>
      </w:r>
      <w:hyperlink r:id="rId228" w:anchor="sub_id=43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229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30" w:anchor="sub_id=14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44F53">
      <w:pPr>
        <w:ind w:firstLine="400"/>
        <w:jc w:val="both"/>
      </w:pPr>
      <w:r>
        <w:t>6. Га</w:t>
      </w:r>
      <w:r>
        <w:t>рантированные глубины на реках, используемых для судоходства и расположенных на территориях нескольких государств, устанавливаются в соответствии с международными договорами Республики Казахстан.</w:t>
      </w:r>
    </w:p>
    <w:p w:rsidR="00000000" w:rsidRDefault="00F44F53">
      <w:pPr>
        <w:ind w:firstLine="400"/>
        <w:jc w:val="both"/>
      </w:pPr>
      <w:r>
        <w:t> </w:t>
      </w:r>
    </w:p>
    <w:p w:rsidR="00000000" w:rsidRDefault="00F44F53">
      <w:pPr>
        <w:ind w:firstLine="400"/>
        <w:jc w:val="both"/>
      </w:pPr>
      <w:r>
        <w:t> </w:t>
      </w:r>
    </w:p>
    <w:p w:rsidR="00000000" w:rsidRDefault="00F44F53">
      <w:pPr>
        <w:ind w:firstLine="400"/>
        <w:jc w:val="center"/>
      </w:pPr>
      <w:bookmarkStart w:id="5" w:name="SUB150000"/>
      <w:bookmarkEnd w:id="5"/>
      <w:r>
        <w:rPr>
          <w:rStyle w:val="s1"/>
        </w:rPr>
        <w:t>Глава 4. Безопасность судоходства</w:t>
      </w:r>
    </w:p>
    <w:p w:rsidR="00000000" w:rsidRDefault="00F44F53">
      <w:pPr>
        <w:ind w:firstLine="400"/>
        <w:jc w:val="center"/>
      </w:pPr>
      <w:r>
        <w:t> </w:t>
      </w:r>
    </w:p>
    <w:p w:rsidR="00000000" w:rsidRDefault="00F44F53">
      <w:pPr>
        <w:ind w:firstLine="400"/>
        <w:jc w:val="both"/>
      </w:pPr>
      <w:r>
        <w:rPr>
          <w:rStyle w:val="s1"/>
        </w:rPr>
        <w:t>Статья 15. Общие пол</w:t>
      </w:r>
      <w:r>
        <w:rPr>
          <w:rStyle w:val="s1"/>
        </w:rPr>
        <w:t xml:space="preserve">ожения </w:t>
      </w:r>
    </w:p>
    <w:p w:rsidR="00000000" w:rsidRDefault="00F44F53">
      <w:pPr>
        <w:ind w:firstLine="400"/>
        <w:jc w:val="both"/>
      </w:pPr>
      <w:r>
        <w:t xml:space="preserve">1. Подготовка судна к плаванию, соответствующая требованиям безопасности судоходства, является обязанностью собственника судна и (или) судовладельца. </w:t>
      </w:r>
    </w:p>
    <w:p w:rsidR="00000000" w:rsidRDefault="00F44F53">
      <w:pPr>
        <w:ind w:firstLine="400"/>
        <w:jc w:val="both"/>
      </w:pPr>
      <w:r>
        <w:t xml:space="preserve">Судно допускается к плаванию в случаях, если: </w:t>
      </w:r>
    </w:p>
    <w:p w:rsidR="00000000" w:rsidRDefault="00F44F53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31" w:anchor="sub_id=3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232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t>1) соответствует требованиям обеспечения</w:t>
      </w:r>
      <w:r>
        <w:t xml:space="preserve"> безопасности </w:t>
      </w:r>
      <w:r>
        <w:rPr>
          <w:rStyle w:val="s0"/>
        </w:rPr>
        <w:t>в сфере внутреннего водного транспорта</w:t>
      </w:r>
      <w:r>
        <w:t xml:space="preserve">, в том числе экологической и пожарной безопасности, санитарно-эпидемиологических правил и норм, установленным законодательством Республики Казахстан; </w:t>
      </w:r>
    </w:p>
    <w:p w:rsidR="00000000" w:rsidRDefault="00F44F53">
      <w:pPr>
        <w:ind w:firstLine="400"/>
        <w:jc w:val="both"/>
      </w:pPr>
      <w:r>
        <w:t>2) численность экипажа судна в день его выхода в пла</w:t>
      </w:r>
      <w:r>
        <w:t xml:space="preserve">вание составляет не менее установленных требований о минимальном составе экипажа судна. </w:t>
      </w:r>
    </w:p>
    <w:p w:rsidR="00000000" w:rsidRDefault="00F44F53">
      <w:pPr>
        <w:ind w:firstLine="400"/>
        <w:jc w:val="both"/>
      </w:pPr>
      <w:r>
        <w:t xml:space="preserve">2. Собственник судна и (или) судовладелец обязаны: </w:t>
      </w:r>
    </w:p>
    <w:p w:rsidR="00000000" w:rsidRDefault="00F44F53">
      <w:pPr>
        <w:ind w:firstLine="400"/>
        <w:jc w:val="both"/>
      </w:pPr>
      <w:r>
        <w:t xml:space="preserve">1) обеспечить безопасную эксплуатацию судов; </w:t>
      </w:r>
    </w:p>
    <w:p w:rsidR="00000000" w:rsidRDefault="00F44F53">
      <w:pPr>
        <w:ind w:firstLine="400"/>
        <w:jc w:val="both"/>
      </w:pPr>
      <w:r>
        <w:t xml:space="preserve">2) назначить лицо, ответственное за безопасную эксплуатацию судов; </w:t>
      </w:r>
    </w:p>
    <w:p w:rsidR="00000000" w:rsidRDefault="00F44F53">
      <w:pPr>
        <w:ind w:firstLine="400"/>
        <w:jc w:val="both"/>
      </w:pPr>
      <w:r>
        <w:t>3</w:t>
      </w:r>
      <w:r>
        <w:t xml:space="preserve">) постоянно совершенствовать навыки членов экипажей судов, других работников в соответствии с требованиями безопасности судоходства; </w:t>
      </w:r>
    </w:p>
    <w:p w:rsidR="00000000" w:rsidRDefault="00F44F53">
      <w:pPr>
        <w:ind w:firstLine="400"/>
        <w:jc w:val="both"/>
      </w:pPr>
      <w:r>
        <w:t>4) обеспечить укомплектование экипажей судов и поддерживать суда в технически исправном состоянии в соответствии с требова</w:t>
      </w:r>
      <w:r>
        <w:t xml:space="preserve">ниями безопасности судоходства, установленными настоящим Законом. </w:t>
      </w:r>
    </w:p>
    <w:p w:rsidR="00000000" w:rsidRDefault="00F44F53">
      <w:pPr>
        <w:ind w:firstLine="400"/>
        <w:jc w:val="both"/>
      </w:pPr>
      <w:r>
        <w:rPr>
          <w:rStyle w:val="s0"/>
        </w:rPr>
        <w:t xml:space="preserve">3. Исключен соответствии с </w:t>
      </w:r>
      <w:hyperlink r:id="rId233" w:anchor="sub_id=170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28.12.10 г. № 369-IV </w:t>
      </w:r>
      <w:r>
        <w:rPr>
          <w:rStyle w:val="s3"/>
        </w:rPr>
        <w:t>(</w:t>
      </w:r>
      <w:hyperlink r:id="rId234" w:anchor="sub_id=15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t xml:space="preserve">4. Предприятия уполномоченного органа для обеспечения безопасности судоходства обязаны осуществлять: </w:t>
      </w:r>
    </w:p>
    <w:p w:rsidR="00000000" w:rsidRDefault="00F44F53">
      <w:pPr>
        <w:jc w:val="both"/>
      </w:pPr>
      <w:r>
        <w:rPr>
          <w:rStyle w:val="s3"/>
        </w:rPr>
        <w:t xml:space="preserve">Подпункт 1 изложен в редакции </w:t>
      </w:r>
      <w:hyperlink r:id="rId235" w:anchor="sub_id=17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28.12.10 г. № 369-IV (</w:t>
      </w:r>
      <w:hyperlink r:id="rId236" w:anchor="sub_id=15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rPr>
          <w:rStyle w:val="s0"/>
        </w:rPr>
        <w:t>1) содержание внутренних водных путей в</w:t>
      </w:r>
      <w:r>
        <w:rPr>
          <w:rStyle w:val="s0"/>
        </w:rPr>
        <w:t xml:space="preserve"> соответствии с государственным заказом по программе обеспечения водных путей в судоходном состоянии и содержания шлюзов.</w:t>
      </w:r>
    </w:p>
    <w:p w:rsidR="00000000" w:rsidRDefault="00F44F53">
      <w:pPr>
        <w:ind w:firstLine="400"/>
        <w:jc w:val="both"/>
      </w:pPr>
      <w:r>
        <w:rPr>
          <w:rStyle w:val="s0"/>
        </w:rPr>
        <w:t>При снижении уровня воды ниже проектного и определения уполномоченным органом нецелесообразности дальнейшего проведения дноуглубительн</w:t>
      </w:r>
      <w:r>
        <w:rPr>
          <w:rStyle w:val="s0"/>
        </w:rPr>
        <w:t>ых работ, влекущих просадку русла реки, предприятия уполномоченного органа освобождаются от обязанности по обеспечению гарантированных габаритов судового хода;</w:t>
      </w:r>
      <w:r>
        <w:t xml:space="preserve"> </w:t>
      </w:r>
    </w:p>
    <w:p w:rsidR="00000000" w:rsidRDefault="00F44F53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37" w:anchor="sub_id=17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238" w:anchor="sub_id=15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t xml:space="preserve">2) пропуск судов, плотов и иных плавучих объектов через шлюзы </w:t>
      </w:r>
      <w:r>
        <w:rPr>
          <w:rStyle w:val="s0"/>
        </w:rPr>
        <w:t>и каналы</w:t>
      </w:r>
      <w:r>
        <w:t>, при этом данн</w:t>
      </w:r>
      <w:r>
        <w:t xml:space="preserve">ые мероприятия осуществляются за счет перевозчика. </w:t>
      </w:r>
    </w:p>
    <w:p w:rsidR="00000000" w:rsidRDefault="00F44F53">
      <w:pPr>
        <w:ind w:firstLine="400"/>
        <w:jc w:val="both"/>
      </w:pPr>
      <w:r>
        <w:t>5. Владельцы гидротехнических и других сооружений, расположенных на внутренних водных путях, обязаны своевременно информировать территориальные подразделения о возникновении ситуаций, угрожающих безопасно</w:t>
      </w:r>
      <w:r>
        <w:t xml:space="preserve">сти судоходства, для принятия соответствующих мер. </w:t>
      </w:r>
    </w:p>
    <w:p w:rsidR="00000000" w:rsidRDefault="00F44F53">
      <w:pPr>
        <w:jc w:val="both"/>
      </w:pPr>
      <w:r>
        <w:rPr>
          <w:rStyle w:val="s3"/>
        </w:rPr>
        <w:t xml:space="preserve">Статья дополнена пунктом 5-1 в соответствии с </w:t>
      </w:r>
      <w:hyperlink r:id="rId239" w:anchor="sub_id=17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F44F53">
      <w:pPr>
        <w:ind w:firstLine="400"/>
        <w:jc w:val="both"/>
      </w:pPr>
      <w:r>
        <w:rPr>
          <w:rStyle w:val="s0"/>
        </w:rPr>
        <w:t xml:space="preserve">5-1. Владельцы судоходных гидротехнических </w:t>
      </w:r>
      <w:r>
        <w:rPr>
          <w:rStyle w:val="s0"/>
        </w:rPr>
        <w:t xml:space="preserve">сооружений (шлюзов) обязаны соблюдать </w:t>
      </w:r>
      <w:hyperlink r:id="rId24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технической эксплуатации, обследования и ремонта судоходных гидротехнических сооружений (шлюзов).</w:t>
      </w:r>
    </w:p>
    <w:p w:rsidR="00000000" w:rsidRDefault="00F44F53">
      <w:pPr>
        <w:ind w:firstLine="400"/>
        <w:jc w:val="both"/>
      </w:pPr>
      <w:r>
        <w:rPr>
          <w:rStyle w:val="s0"/>
        </w:rPr>
        <w:t>Критерии безопасности судоходных гидротехническ</w:t>
      </w:r>
      <w:r>
        <w:rPr>
          <w:rStyle w:val="s0"/>
        </w:rPr>
        <w:t xml:space="preserve">их сооружений (шлюзов) определяются в порядке, установленном </w:t>
      </w:r>
      <w:hyperlink r:id="rId241" w:anchor="sub_id=2000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технической эксплуатации, обследования и ремонта судоходных гидротехнических сооружений (шлюзов).</w:t>
      </w:r>
    </w:p>
    <w:p w:rsidR="00000000" w:rsidRDefault="00F44F53">
      <w:pPr>
        <w:ind w:firstLine="400"/>
        <w:jc w:val="both"/>
      </w:pPr>
      <w:r>
        <w:rPr>
          <w:rStyle w:val="s0"/>
        </w:rPr>
        <w:t>6. Территориальные подразделения в целях безопасности судоходства вправе произвести осмотр морского судна, плавающего под Государственным флагом Республики Казахстан, или судна, плавающего под флагом иностранного государства, при заходе на внутренние водны</w:t>
      </w:r>
      <w:r>
        <w:rPr>
          <w:rStyle w:val="s0"/>
        </w:rPr>
        <w:t>е пути на одинаковых основаниях с судами, плавающими по внутренним водным путям.</w:t>
      </w:r>
    </w:p>
    <w:p w:rsidR="00000000" w:rsidRDefault="00F44F53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242" w:anchor="sub_id=3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F44F53">
      <w:pPr>
        <w:ind w:firstLine="400"/>
        <w:jc w:val="both"/>
      </w:pPr>
      <w:r>
        <w:rPr>
          <w:rStyle w:val="s0"/>
        </w:rPr>
        <w:t>7. Физические</w:t>
      </w:r>
      <w:r>
        <w:rPr>
          <w:rStyle w:val="s0"/>
        </w:rPr>
        <w:t xml:space="preserve"> и юридические лица, осуществляющие деятельность по выпуску продукции судостроения и ремонту судов, должны иметь документ соответствия, выдаваемый Регистром судоходства.</w:t>
      </w:r>
    </w:p>
    <w:p w:rsidR="00000000" w:rsidRDefault="00F44F53">
      <w:pPr>
        <w:ind w:firstLine="400"/>
        <w:jc w:val="both"/>
      </w:pPr>
      <w:r>
        <w:rPr>
          <w:rStyle w:val="s0"/>
        </w:rPr>
        <w:t> </w:t>
      </w:r>
    </w:p>
    <w:p w:rsidR="00000000" w:rsidRDefault="00F44F53">
      <w:pPr>
        <w:jc w:val="both"/>
      </w:pPr>
      <w:r>
        <w:rPr>
          <w:rStyle w:val="s3"/>
        </w:rPr>
        <w:t xml:space="preserve">Закон дополнен статьей 15-1 в соответствии с </w:t>
      </w:r>
      <w:hyperlink r:id="rId243" w:anchor="sub_id=315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>Статья 15-1. Техническое регулирование в сфере внутреннего водного транспорта</w:t>
      </w:r>
    </w:p>
    <w:p w:rsidR="00000000" w:rsidRDefault="00F44F53">
      <w:pPr>
        <w:ind w:firstLine="400"/>
        <w:jc w:val="both"/>
      </w:pPr>
      <w:r>
        <w:rPr>
          <w:rStyle w:val="s0"/>
        </w:rPr>
        <w:t>1. Физические и юридические лица, осуществляющие деятельность в сфере внутреннего водного транспорта, обязаны обеспечить безопасные условия для жизни и здоровья человека, проезда пассажиров, а также соблюдение требований безопасности судоходства.</w:t>
      </w:r>
    </w:p>
    <w:p w:rsidR="00000000" w:rsidRDefault="00F44F53">
      <w:pPr>
        <w:ind w:firstLine="400"/>
        <w:jc w:val="both"/>
      </w:pPr>
      <w:r>
        <w:rPr>
          <w:rStyle w:val="s0"/>
        </w:rPr>
        <w:t>2. Безопа</w:t>
      </w:r>
      <w:r>
        <w:rPr>
          <w:rStyle w:val="s0"/>
        </w:rPr>
        <w:t>сность судоходства обеспечивается выполнением комплекса организационных и технических мероприятий, направленных на защиту жизни и здоровья человека, охрану окружающей среды, создание условий безаварийной работы в сфере внутреннего водного транспорта, содер</w:t>
      </w:r>
      <w:r>
        <w:rPr>
          <w:rStyle w:val="s0"/>
        </w:rPr>
        <w:t>жание внутренних водных путей в судоходном состоянии, в технически годном состоянии судов, портов, береговых объектов и сооружений на внутренних водных путях в технически годном состоянии, а также предупреждение аварийности с судами.</w:t>
      </w:r>
    </w:p>
    <w:p w:rsidR="00000000" w:rsidRDefault="00F44F53">
      <w:pPr>
        <w:ind w:firstLine="400"/>
        <w:jc w:val="both"/>
      </w:pPr>
      <w:r>
        <w:rPr>
          <w:rStyle w:val="s0"/>
        </w:rPr>
        <w:t>Объектами технического</w:t>
      </w:r>
      <w:r>
        <w:rPr>
          <w:rStyle w:val="s0"/>
        </w:rPr>
        <w:t xml:space="preserve"> регулирования являются:</w:t>
      </w:r>
    </w:p>
    <w:p w:rsidR="00000000" w:rsidRDefault="00F44F53">
      <w:pPr>
        <w:ind w:firstLine="400"/>
        <w:jc w:val="both"/>
      </w:pPr>
      <w:r>
        <w:rPr>
          <w:rStyle w:val="s0"/>
        </w:rPr>
        <w:t>1) суда внутреннего водного транспорта, порты, береговые объекты и сооружения на внутренних водных путях;</w:t>
      </w:r>
    </w:p>
    <w:p w:rsidR="00000000" w:rsidRDefault="00F44F53">
      <w:pPr>
        <w:ind w:firstLine="400"/>
        <w:jc w:val="both"/>
      </w:pPr>
      <w:r>
        <w:rPr>
          <w:rStyle w:val="s0"/>
        </w:rPr>
        <w:t>2) производство (строительство, ремонт, модернизация) судов внутреннего водного транспорта, портов, береговых объектов и соор</w:t>
      </w:r>
      <w:r>
        <w:rPr>
          <w:rStyle w:val="s0"/>
        </w:rPr>
        <w:t>ужений на внутренних водных путях;</w:t>
      </w:r>
    </w:p>
    <w:p w:rsidR="00000000" w:rsidRDefault="00F44F53">
      <w:pPr>
        <w:ind w:firstLine="400"/>
        <w:jc w:val="both"/>
      </w:pPr>
      <w:r>
        <w:rPr>
          <w:rStyle w:val="s0"/>
        </w:rPr>
        <w:t>3) эксплуатация судов внутреннего водного транспорта, портов, береговых объектов и сооружений на внутренних водных путях;</w:t>
      </w:r>
    </w:p>
    <w:p w:rsidR="00000000" w:rsidRDefault="00F44F53">
      <w:pPr>
        <w:ind w:firstLine="400"/>
        <w:jc w:val="both"/>
      </w:pPr>
      <w:r>
        <w:rPr>
          <w:rStyle w:val="s0"/>
        </w:rPr>
        <w:t>4) хранение судов внутреннего водного транспорта;</w:t>
      </w:r>
    </w:p>
    <w:p w:rsidR="00000000" w:rsidRDefault="00F44F53">
      <w:pPr>
        <w:ind w:firstLine="400"/>
        <w:jc w:val="both"/>
      </w:pPr>
      <w:r>
        <w:rPr>
          <w:rStyle w:val="s0"/>
        </w:rPr>
        <w:t>5) транспортировка и буксировка судов внутреннего</w:t>
      </w:r>
      <w:r>
        <w:rPr>
          <w:rStyle w:val="s0"/>
        </w:rPr>
        <w:t xml:space="preserve"> водного транспорта;</w:t>
      </w:r>
    </w:p>
    <w:p w:rsidR="00000000" w:rsidRDefault="00F44F53">
      <w:pPr>
        <w:ind w:firstLine="400"/>
        <w:jc w:val="both"/>
      </w:pPr>
      <w:r>
        <w:rPr>
          <w:rStyle w:val="s0"/>
        </w:rPr>
        <w:t>6) уничтожение и утилизация судов внутреннего водного транспорта.</w:t>
      </w:r>
    </w:p>
    <w:p w:rsidR="00000000" w:rsidRDefault="00F44F53">
      <w:pPr>
        <w:ind w:firstLine="400"/>
        <w:jc w:val="both"/>
      </w:pPr>
      <w:r>
        <w:rPr>
          <w:rStyle w:val="s0"/>
        </w:rPr>
        <w:t> </w:t>
      </w:r>
    </w:p>
    <w:p w:rsidR="00000000" w:rsidRDefault="00F44F53">
      <w:pPr>
        <w:jc w:val="both"/>
      </w:pPr>
      <w:r>
        <w:rPr>
          <w:rStyle w:val="s3"/>
        </w:rPr>
        <w:t xml:space="preserve">Закон дополнен статьей 15-2 в соответствии с </w:t>
      </w:r>
      <w:hyperlink r:id="rId244" w:anchor="sub_id=315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>Ста</w:t>
      </w:r>
      <w:r>
        <w:rPr>
          <w:rStyle w:val="s1"/>
        </w:rPr>
        <w:t>тья 15-2. Требования безопасности к судам внутреннего водного транспорта, портам, береговым объектам и сооружениям на внутренних водных путях</w:t>
      </w:r>
    </w:p>
    <w:p w:rsidR="00000000" w:rsidRDefault="00F44F53">
      <w:pPr>
        <w:ind w:firstLine="400"/>
        <w:jc w:val="both"/>
      </w:pPr>
      <w:r>
        <w:rPr>
          <w:rStyle w:val="s0"/>
        </w:rPr>
        <w:t>1. Отправитель (грузоотправитель), отправляющий, получатель (грузополучатель), получающий опасные грузы, а также п</w:t>
      </w:r>
      <w:r>
        <w:rPr>
          <w:rStyle w:val="s0"/>
        </w:rPr>
        <w:t>еревозчик, выполняющий перевозку опасных грузов, обязаны обеспечить безопасность их перевозки, иметь средства и мобильные подразделения, необходимые для ликвидации аварийных ситуаций и их последствий (в том числе по договору).</w:t>
      </w:r>
    </w:p>
    <w:p w:rsidR="00000000" w:rsidRDefault="00F44F53">
      <w:pPr>
        <w:ind w:firstLine="400"/>
        <w:jc w:val="both"/>
      </w:pPr>
      <w:r>
        <w:rPr>
          <w:rStyle w:val="s0"/>
        </w:rPr>
        <w:t>2. При возникновении аварийно</w:t>
      </w:r>
      <w:r>
        <w:rPr>
          <w:rStyle w:val="s0"/>
        </w:rPr>
        <w:t>й ситуации в процессе перевозки опасных грузов отправитель (грузоотправитель), отправляющий, получатель (грузополучатель), получающий опасный груз, обязаны обеспечить немедленную отправку указанных подразделений на место происшествия.</w:t>
      </w:r>
    </w:p>
    <w:p w:rsidR="00000000" w:rsidRDefault="00F44F53">
      <w:pPr>
        <w:ind w:firstLine="400"/>
        <w:jc w:val="both"/>
      </w:pPr>
      <w:r>
        <w:rPr>
          <w:rStyle w:val="s0"/>
        </w:rPr>
        <w:t> </w:t>
      </w:r>
    </w:p>
    <w:p w:rsidR="00000000" w:rsidRDefault="00F44F53">
      <w:pPr>
        <w:jc w:val="both"/>
      </w:pPr>
      <w:r>
        <w:rPr>
          <w:rStyle w:val="s3"/>
        </w:rPr>
        <w:t>Закон дополнен стат</w:t>
      </w:r>
      <w:r>
        <w:rPr>
          <w:rStyle w:val="s3"/>
        </w:rPr>
        <w:t xml:space="preserve">ьей 15-3 в соответствии с </w:t>
      </w:r>
      <w:hyperlink r:id="rId245" w:anchor="sub_id=315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>Статья 15-3. Требования безопасности при производстве (строительстве, ремонте, реконструкции) судов внутреннего</w:t>
      </w:r>
      <w:r>
        <w:rPr>
          <w:rStyle w:val="s1"/>
        </w:rPr>
        <w:t xml:space="preserve"> водного транспорта, портов, береговых объектов и сооружений на внутренних водных путях</w:t>
      </w:r>
    </w:p>
    <w:p w:rsidR="00000000" w:rsidRDefault="00F44F53">
      <w:pPr>
        <w:ind w:firstLine="400"/>
        <w:jc w:val="both"/>
      </w:pPr>
      <w:r>
        <w:rPr>
          <w:rStyle w:val="s0"/>
        </w:rPr>
        <w:t>1. При производстве (строительстве, ремонте, реконструкции) судов внутреннего водного транспорта, портов, береговых объектов и сооружений на внутренних водных путях нео</w:t>
      </w:r>
      <w:r>
        <w:rPr>
          <w:rStyle w:val="s0"/>
        </w:rPr>
        <w:t>бходимо обеспечить соответствие требованиям проектной документации и законодательства Республики Казахстан о внутреннем водном транспорте.</w:t>
      </w:r>
    </w:p>
    <w:p w:rsidR="00000000" w:rsidRDefault="00F44F53">
      <w:pPr>
        <w:ind w:firstLine="400"/>
        <w:jc w:val="both"/>
      </w:pPr>
      <w:r>
        <w:rPr>
          <w:rStyle w:val="s0"/>
        </w:rPr>
        <w:t>2. При производстве (строительстве, ремонте, реконструкции) судов внутреннего водного транспорта, портов, береговых о</w:t>
      </w:r>
      <w:r>
        <w:rPr>
          <w:rStyle w:val="s0"/>
        </w:rPr>
        <w:t>бъектов и сооружений на внутренних водных путях изготовитель обязан выполнить весь комплекс мер по обеспечению безопасности, определенный проектной документацией, и обеспечить возможность контроля выполнения всех технологических операций, от которых зависи</w:t>
      </w:r>
      <w:r>
        <w:rPr>
          <w:rStyle w:val="s0"/>
        </w:rPr>
        <w:t>т безопасность внутреннего водного транспорта.</w:t>
      </w:r>
    </w:p>
    <w:p w:rsidR="00000000" w:rsidRDefault="00F44F53">
      <w:pPr>
        <w:ind w:firstLine="400"/>
        <w:jc w:val="both"/>
      </w:pPr>
      <w:r>
        <w:rPr>
          <w:rStyle w:val="s0"/>
        </w:rPr>
        <w:t>3. Если для обеспечения безопасности в процессе или после изготовления судов внутреннего водного транспорта, портов, береговых объектов и сооружений на внутренних водных путях требуется проведение испытаний, т</w:t>
      </w:r>
      <w:r>
        <w:rPr>
          <w:rStyle w:val="s0"/>
        </w:rPr>
        <w:t>о они должны быть проведены в полном объеме с выполнением всех требований проектной документации.</w:t>
      </w:r>
    </w:p>
    <w:p w:rsidR="00000000" w:rsidRDefault="00F44F53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46" w:anchor="sub_id=17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28.12.10 г. № 369-IV (</w:t>
      </w:r>
      <w:hyperlink r:id="rId247" w:anchor="sub_id=1503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rPr>
          <w:rStyle w:val="s0"/>
        </w:rPr>
        <w:t>4. Каждое судно должно быть промаркировано регистрационным номером, наносимым на корпус. Маркировка должна быть видимой, разбо</w:t>
      </w:r>
      <w:r>
        <w:rPr>
          <w:rStyle w:val="s0"/>
        </w:rPr>
        <w:t>рчивой и несмываемой.</w:t>
      </w:r>
    </w:p>
    <w:p w:rsidR="00000000" w:rsidRDefault="00F44F53">
      <w:pPr>
        <w:ind w:firstLine="400"/>
        <w:jc w:val="both"/>
      </w:pPr>
      <w:r>
        <w:rPr>
          <w:rStyle w:val="s0"/>
        </w:rPr>
        <w:t>5. Судно должно быть разработано таким образом, чтобы свести к минимуму риск падения за борт и обеспечить спасение людей, оказавшихся за бортом.</w:t>
      </w:r>
    </w:p>
    <w:p w:rsidR="00000000" w:rsidRDefault="00F44F53">
      <w:pPr>
        <w:ind w:firstLine="400"/>
        <w:jc w:val="both"/>
      </w:pPr>
      <w:r>
        <w:rPr>
          <w:rStyle w:val="s0"/>
        </w:rPr>
        <w:t>6. Место основного рулевого управления должно обеспечить круговой обзор.</w:t>
      </w:r>
    </w:p>
    <w:p w:rsidR="00000000" w:rsidRDefault="00F44F53">
      <w:pPr>
        <w:ind w:firstLine="400"/>
        <w:jc w:val="both"/>
      </w:pPr>
      <w:r>
        <w:rPr>
          <w:rStyle w:val="s0"/>
        </w:rPr>
        <w:t xml:space="preserve">7. Судно должно </w:t>
      </w:r>
      <w:r>
        <w:rPr>
          <w:rStyle w:val="s0"/>
        </w:rPr>
        <w:t>быть снабжено руководством по эксплуатации, в котором особое внимание должно уделяться риску пожара и затопления.</w:t>
      </w:r>
    </w:p>
    <w:p w:rsidR="00000000" w:rsidRDefault="00F44F53">
      <w:pPr>
        <w:ind w:firstLine="400"/>
        <w:jc w:val="both"/>
      </w:pPr>
      <w:r>
        <w:rPr>
          <w:rStyle w:val="s0"/>
        </w:rPr>
        <w:t> </w:t>
      </w:r>
    </w:p>
    <w:p w:rsidR="00000000" w:rsidRDefault="00F44F53">
      <w:pPr>
        <w:jc w:val="both"/>
      </w:pPr>
      <w:r>
        <w:rPr>
          <w:rStyle w:val="s3"/>
        </w:rPr>
        <w:t xml:space="preserve">Закон дополнен статьей 15-4 в соответствии с </w:t>
      </w:r>
      <w:hyperlink r:id="rId248" w:anchor="sub_id=315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29.12.06 г. № 209-III; изложена в редакции </w:t>
      </w:r>
      <w:hyperlink r:id="rId249" w:anchor="sub_id=171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28.12.10 г. № 369-IV (</w:t>
      </w:r>
      <w:hyperlink r:id="rId250" w:anchor="sub_id=15040000" w:history="1">
        <w:r>
          <w:rPr>
            <w:rStyle w:val="a3"/>
            <w:i/>
            <w:iCs/>
            <w:bdr w:val="none" w:sz="0" w:space="0" w:color="auto" w:frame="1"/>
          </w:rPr>
          <w:t xml:space="preserve">см. </w:t>
        </w:r>
        <w:r>
          <w:rPr>
            <w:rStyle w:val="a3"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51" w:anchor="sub_id=5615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252" w:anchor="sub_id=15040000" w:history="1">
        <w:r>
          <w:rPr>
            <w:rStyle w:val="a3"/>
            <w:i/>
            <w:iCs/>
            <w:bdr w:val="none" w:sz="0" w:space="0" w:color="auto" w:frame="1"/>
          </w:rPr>
          <w:t xml:space="preserve">см. </w:t>
        </w:r>
        <w:r>
          <w:rPr>
            <w:rStyle w:val="a3"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rPr>
          <w:rStyle w:val="s1"/>
        </w:rPr>
        <w:t>Статья 15-4. Требования безопасности при эксплуатации судов внутреннего водного транспорта, портов, береговых объектов и сооружений на внутренних водных путях</w:t>
      </w:r>
    </w:p>
    <w:p w:rsidR="00000000" w:rsidRDefault="00F44F53">
      <w:pPr>
        <w:ind w:firstLine="400"/>
        <w:jc w:val="both"/>
      </w:pPr>
      <w:r>
        <w:rPr>
          <w:rStyle w:val="s0"/>
        </w:rPr>
        <w:t>1. Суда внутреннего водного плавания, порты, береговые объекты и сооружения на внутре</w:t>
      </w:r>
      <w:r>
        <w:rPr>
          <w:rStyle w:val="s0"/>
        </w:rPr>
        <w:t xml:space="preserve">нних водных путях, связанные с процессом судоходства, являются зонами повышенной опасности и должны соответствовать требованиям </w:t>
      </w:r>
      <w:hyperlink w:anchor="sub0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Республики Казахстан о внутреннем водном транспорте.</w:t>
      </w:r>
    </w:p>
    <w:p w:rsidR="00000000" w:rsidRDefault="00F44F53">
      <w:pPr>
        <w:ind w:firstLine="400"/>
        <w:jc w:val="both"/>
      </w:pPr>
      <w:r>
        <w:rPr>
          <w:rStyle w:val="s0"/>
        </w:rPr>
        <w:t>2. Физические или юридические л</w:t>
      </w:r>
      <w:r>
        <w:rPr>
          <w:rStyle w:val="s0"/>
        </w:rPr>
        <w:t>ица, осуществляющие эксплуатацию судов внутреннего водного плавания, портов, береговых объектов и сооружений на внутренних водных путях, должны обеспечить выполнение требований законодательства Республики Казахстан о внутреннем водном транспорте.</w:t>
      </w:r>
    </w:p>
    <w:p w:rsidR="00000000" w:rsidRDefault="00F44F53">
      <w:pPr>
        <w:ind w:firstLine="400"/>
        <w:jc w:val="both"/>
      </w:pPr>
      <w:r>
        <w:rPr>
          <w:rStyle w:val="s0"/>
        </w:rPr>
        <w:t xml:space="preserve">3. Суда, </w:t>
      </w:r>
      <w:r>
        <w:rPr>
          <w:rStyle w:val="s0"/>
        </w:rPr>
        <w:t>подлежащие государственной регистрации в судовой книге, должны соответствовать требованиям правил осуществления технического надзора за маломерными судами.</w:t>
      </w:r>
    </w:p>
    <w:p w:rsidR="00000000" w:rsidRDefault="00F44F53">
      <w:pPr>
        <w:ind w:firstLine="400"/>
        <w:jc w:val="both"/>
      </w:pPr>
      <w:r>
        <w:rPr>
          <w:rStyle w:val="s0"/>
        </w:rPr>
        <w:t>4. Технический надзор за судами, подлежащими государственной регистрации в судовой книге, осуществля</w:t>
      </w:r>
      <w:r>
        <w:rPr>
          <w:rStyle w:val="s0"/>
        </w:rPr>
        <w:t>ется уполномоченным органом путем проведения первичных, ежегодных и внеочередных технических освидетельствований, а также проведения специальных и контрольных осмотров.</w:t>
      </w:r>
    </w:p>
    <w:p w:rsidR="00000000" w:rsidRDefault="00F44F53">
      <w:pPr>
        <w:ind w:firstLine="400"/>
        <w:jc w:val="both"/>
      </w:pPr>
      <w:r>
        <w:rPr>
          <w:rStyle w:val="s0"/>
        </w:rPr>
        <w:t>5. Пользование судами, подлежащими государственной регистрации в судовой книге, и базам</w:t>
      </w:r>
      <w:r>
        <w:rPr>
          <w:rStyle w:val="s0"/>
        </w:rPr>
        <w:t xml:space="preserve">и (сооружениями) для их стоянок осуществляется в соответствии с </w:t>
      </w:r>
      <w:hyperlink r:id="rId253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пользования маломерными судами и базами (сооружениями) для их стоянок.</w:t>
      </w:r>
    </w:p>
    <w:p w:rsidR="00000000" w:rsidRDefault="00F44F53">
      <w:pPr>
        <w:jc w:val="both"/>
      </w:pPr>
      <w:r>
        <w:rPr>
          <w:rStyle w:val="s3"/>
        </w:rPr>
        <w:t xml:space="preserve">Пункт 6 изложен в редакции </w:t>
      </w:r>
      <w:hyperlink r:id="rId254" w:anchor="sub_id=52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255" w:anchor="sub_id=15040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56" w:anchor="sub_id=7615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57" w:anchor="sub_id=15040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rPr>
          <w:rStyle w:val="s0"/>
        </w:rPr>
        <w:t>6. Судоводители самоходных судов, подлежащих государствен</w:t>
      </w:r>
      <w:r>
        <w:rPr>
          <w:rStyle w:val="s0"/>
        </w:rPr>
        <w:t>ной регистрации в судовой книге, должны пройти обучение по программе подготовки судоводителей и иметь при себе удостоверение на право управления самоходным маломерным судном.</w:t>
      </w:r>
    </w:p>
    <w:p w:rsidR="00000000" w:rsidRDefault="00F44F53">
      <w:pPr>
        <w:ind w:firstLine="400"/>
        <w:jc w:val="both"/>
      </w:pPr>
      <w:r>
        <w:rPr>
          <w:rStyle w:val="s0"/>
        </w:rPr>
        <w:t xml:space="preserve">Выдача удостоверения на право управления маломерным судном, согласование программы подготовки судоводителей и учет курсов по подготовке судоводителей маломерных судов осуществляются местными исполнительными органами в соответствии с </w:t>
      </w:r>
      <w:hyperlink r:id="rId258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аттестации судоводителей на право управления маломерным судном.</w:t>
      </w:r>
    </w:p>
    <w:p w:rsidR="00000000" w:rsidRDefault="00F44F53">
      <w:pPr>
        <w:ind w:firstLine="400"/>
        <w:jc w:val="both"/>
      </w:pPr>
      <w:r>
        <w:rPr>
          <w:rStyle w:val="s0"/>
        </w:rPr>
        <w:t xml:space="preserve">Организации при открытии курсов по подготовке судоводителей маломерных судов направляют в местный исполнительный орган уведомление о начале </w:t>
      </w:r>
      <w:r>
        <w:rPr>
          <w:rStyle w:val="s0"/>
        </w:rPr>
        <w:t>деятельности с приложением:</w:t>
      </w:r>
    </w:p>
    <w:p w:rsidR="00000000" w:rsidRDefault="00F44F53">
      <w:pPr>
        <w:ind w:firstLine="400"/>
        <w:jc w:val="both"/>
      </w:pPr>
      <w:r>
        <w:rPr>
          <w:rStyle w:val="s0"/>
        </w:rPr>
        <w:t>1) копий дипломов высшего или среднего технического образования по специальности водного транспорта для преподавательского состава;</w:t>
      </w:r>
    </w:p>
    <w:p w:rsidR="00000000" w:rsidRDefault="00F44F53">
      <w:pPr>
        <w:ind w:firstLine="400"/>
        <w:jc w:val="both"/>
      </w:pPr>
      <w:r>
        <w:rPr>
          <w:rStyle w:val="s0"/>
        </w:rPr>
        <w:t>2) учебной программы по подготовке судоводителей маломерных судов, разработанной на основании ти</w:t>
      </w:r>
      <w:r>
        <w:rPr>
          <w:rStyle w:val="s0"/>
        </w:rPr>
        <w:t>повой программы подготовки судоводителей маломерных судов, согласно правилам аттестации судоводителей на право управления маломерным судном;</w:t>
      </w:r>
    </w:p>
    <w:p w:rsidR="00000000" w:rsidRDefault="00F44F53">
      <w:pPr>
        <w:ind w:firstLine="400"/>
        <w:jc w:val="both"/>
      </w:pPr>
      <w:r>
        <w:rPr>
          <w:rStyle w:val="s0"/>
        </w:rPr>
        <w:t>3) копии документа, подтверждающего наличие помещения на праве собственности или арендованного для организации учеб</w:t>
      </w:r>
      <w:r>
        <w:rPr>
          <w:rStyle w:val="s0"/>
        </w:rPr>
        <w:t>ного процесса.</w:t>
      </w:r>
    </w:p>
    <w:p w:rsidR="00000000" w:rsidRDefault="00F44F53">
      <w:pPr>
        <w:ind w:firstLine="400"/>
        <w:jc w:val="both"/>
      </w:pPr>
      <w:r>
        <w:rPr>
          <w:rStyle w:val="s0"/>
        </w:rPr>
        <w:t xml:space="preserve">Уведомление о начале или прекращении осуществления деятельности по подготовке судоводителей маломерных судов подается в порядке, установленном </w:t>
      </w:r>
      <w:hyperlink r:id="rId25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р</w:t>
      </w:r>
      <w:r>
        <w:rPr>
          <w:rStyle w:val="s0"/>
        </w:rPr>
        <w:t>азрешениях и уведомлениях».</w:t>
      </w:r>
    </w:p>
    <w:p w:rsidR="00000000" w:rsidRDefault="00F44F53">
      <w:pPr>
        <w:ind w:firstLine="400"/>
        <w:jc w:val="both"/>
      </w:pPr>
      <w:r>
        <w:rPr>
          <w:rStyle w:val="s0"/>
        </w:rPr>
        <w:t>Организации, открывшие курсы по подготовке судоводителей маломерных судов, обязаны направлять в территориальное подразделение списки лиц, успешно прошедших обучение по программе подготовки судоводителей маломерных судов. Порядок</w:t>
      </w:r>
      <w:r>
        <w:rPr>
          <w:rStyle w:val="s0"/>
        </w:rPr>
        <w:t xml:space="preserve"> предоставления информации о лицах, прошедших обучение, определяется правилами аттестации судоводителей на право управления маломерным судном.</w:t>
      </w:r>
    </w:p>
    <w:p w:rsidR="00000000" w:rsidRDefault="00F44F53">
      <w:pPr>
        <w:ind w:firstLine="400"/>
        <w:jc w:val="both"/>
      </w:pPr>
      <w:r>
        <w:t> </w:t>
      </w:r>
    </w:p>
    <w:p w:rsidR="00000000" w:rsidRDefault="00F44F53">
      <w:pPr>
        <w:jc w:val="both"/>
      </w:pPr>
      <w:r>
        <w:rPr>
          <w:rStyle w:val="s3"/>
        </w:rPr>
        <w:t xml:space="preserve">Статья 16 изложена в редакции </w:t>
      </w:r>
      <w:hyperlink r:id="rId260" w:anchor="sub_id=171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28.12.10 г. № 369-IV (введены в действие по истечении шести месяцев после первого официального </w:t>
      </w:r>
      <w:hyperlink r:id="rId261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62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63" w:anchor="sub_id=62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264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5" w:anchor="sub_id=5002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66" w:anchor="sub_id=160000" w:history="1">
        <w:r>
          <w:rPr>
            <w:rStyle w:val="a3"/>
            <w:i/>
            <w:iCs/>
            <w:bdr w:val="none" w:sz="0" w:space="0" w:color="auto" w:frame="1"/>
          </w:rPr>
          <w:t>см</w:t>
        </w:r>
        <w:r>
          <w:rPr>
            <w:rStyle w:val="a3"/>
            <w:i/>
            <w:iCs/>
            <w:bdr w:val="none" w:sz="0" w:space="0" w:color="auto" w:frame="1"/>
          </w:rPr>
          <w:t>. стар. ред.</w:t>
        </w:r>
      </w:hyperlink>
      <w:r>
        <w:rPr>
          <w:rStyle w:val="s3"/>
        </w:rPr>
        <w:t>)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>Статья 16. Классификация и обеспечение технической безопасности судов</w:t>
      </w:r>
    </w:p>
    <w:p w:rsidR="00000000" w:rsidRDefault="00F44F53">
      <w:pPr>
        <w:ind w:firstLine="400"/>
        <w:jc w:val="both"/>
      </w:pPr>
      <w:r>
        <w:rPr>
          <w:rStyle w:val="s0"/>
        </w:rPr>
        <w:t xml:space="preserve">1. Исключен в соответствии с </w:t>
      </w:r>
      <w:hyperlink r:id="rId267" w:anchor="sub_id=201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34-V </w:t>
      </w:r>
      <w:r>
        <w:rPr>
          <w:rStyle w:val="s3"/>
        </w:rPr>
        <w:t>(</w:t>
      </w:r>
      <w:hyperlink r:id="rId268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69" w:anchor="sub_id=20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270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rPr>
          <w:rStyle w:val="s0"/>
        </w:rPr>
        <w:t>2. Классификации</w:t>
      </w:r>
      <w:r>
        <w:t>, техническому наблюдению и освидетельствованию</w:t>
      </w:r>
      <w:r>
        <w:rPr>
          <w:rStyle w:val="s0"/>
        </w:rPr>
        <w:t xml:space="preserve"> подлежат суда внутреннего водного плавания и суда плавания «река - море» независимо от их пр</w:t>
      </w:r>
      <w:r>
        <w:rPr>
          <w:rStyle w:val="s0"/>
        </w:rPr>
        <w:t>инадлежности, предназначенные для эксплуатации на внутренних водных путях:</w:t>
      </w:r>
    </w:p>
    <w:p w:rsidR="00000000" w:rsidRDefault="00F44F53">
      <w:pPr>
        <w:ind w:firstLine="400"/>
        <w:jc w:val="both"/>
      </w:pPr>
      <w:r>
        <w:rPr>
          <w:rStyle w:val="s0"/>
        </w:rPr>
        <w:t>1) пассажирские;</w:t>
      </w:r>
    </w:p>
    <w:p w:rsidR="00000000" w:rsidRDefault="00F44F53">
      <w:pPr>
        <w:ind w:firstLine="400"/>
        <w:jc w:val="both"/>
      </w:pPr>
      <w:r>
        <w:rPr>
          <w:rStyle w:val="s0"/>
        </w:rPr>
        <w:t>2) непассажирские самоходные суда внутреннего водного плавания с главными двигателями мощностью пятьдесят пять киловатт (семьдесят пять лошадиных сил) и более;</w:t>
      </w:r>
    </w:p>
    <w:p w:rsidR="00000000" w:rsidRDefault="00F44F53">
      <w:pPr>
        <w:ind w:firstLine="400"/>
        <w:jc w:val="both"/>
      </w:pPr>
      <w:r>
        <w:rPr>
          <w:rStyle w:val="s0"/>
        </w:rPr>
        <w:t>3) с</w:t>
      </w:r>
      <w:r>
        <w:rPr>
          <w:rStyle w:val="s0"/>
        </w:rPr>
        <w:t xml:space="preserve">амоходные и несамоходные суда вместимостью восемьдесят регистровых тонн </w:t>
      </w:r>
      <w:r>
        <w:t>и более</w:t>
      </w:r>
      <w:r>
        <w:rPr>
          <w:rStyle w:val="s0"/>
        </w:rPr>
        <w:t>.</w:t>
      </w:r>
    </w:p>
    <w:p w:rsidR="00000000" w:rsidRDefault="00F44F53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71" w:anchor="sub_id=20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272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t>3. Регистр судоходства для обеспечения технической безопасности судов осуществляет освидетельствование судов на безвозмездной основе.</w:t>
      </w:r>
    </w:p>
    <w:p w:rsidR="00000000" w:rsidRDefault="00F44F53">
      <w:pPr>
        <w:ind w:firstLine="400"/>
        <w:jc w:val="both"/>
      </w:pPr>
      <w:r>
        <w:rPr>
          <w:rStyle w:val="s0"/>
        </w:rPr>
        <w:t>При этом повторное освидетельствован</w:t>
      </w:r>
      <w:r>
        <w:rPr>
          <w:rStyle w:val="s0"/>
        </w:rPr>
        <w:t>ие по вине судовладельца, внеочередное освидетельствование осуществляются за счет судовладельца.</w:t>
      </w:r>
    </w:p>
    <w:p w:rsidR="00000000" w:rsidRDefault="00F44F53">
      <w:pPr>
        <w:ind w:firstLine="400"/>
        <w:jc w:val="both"/>
      </w:pPr>
      <w:r>
        <w:rPr>
          <w:rStyle w:val="s0"/>
        </w:rPr>
        <w:t> </w:t>
      </w:r>
    </w:p>
    <w:p w:rsidR="00000000" w:rsidRDefault="00F44F53">
      <w:pPr>
        <w:ind w:firstLine="400"/>
        <w:jc w:val="both"/>
      </w:pPr>
      <w:r>
        <w:t> </w:t>
      </w:r>
    </w:p>
    <w:p w:rsidR="00000000" w:rsidRDefault="00F44F53">
      <w:pPr>
        <w:jc w:val="both"/>
      </w:pPr>
      <w:r>
        <w:rPr>
          <w:rStyle w:val="s3"/>
        </w:rPr>
        <w:t xml:space="preserve">Статья 17 изложена в редакции </w:t>
      </w:r>
      <w:hyperlink r:id="rId273" w:anchor="sub_id=621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31.01.06 г. № 125-III (</w:t>
      </w:r>
      <w:hyperlink r:id="rId274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 заголовок внесены изменения в соответствии с </w:t>
      </w:r>
      <w:hyperlink r:id="rId275" w:anchor="sub_id=50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</w:t>
      </w:r>
      <w:r>
        <w:rPr>
          <w:rStyle w:val="s3"/>
        </w:rPr>
        <w:t>V (</w:t>
      </w:r>
      <w:hyperlink r:id="rId276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77" w:anchor="sub_id=561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278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79" w:anchor="sub_id=17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280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>Статья 17. Контроль и надзор в области внутреннего водного транспорта</w:t>
      </w:r>
    </w:p>
    <w:p w:rsidR="00000000" w:rsidRDefault="00F44F53">
      <w:pPr>
        <w:ind w:firstLine="400"/>
        <w:jc w:val="both"/>
      </w:pPr>
      <w:r>
        <w:rPr>
          <w:rStyle w:val="s0"/>
        </w:rPr>
        <w:t>Контроль и надзор в области внутреннего водного транспорта осуществляются территориаль</w:t>
      </w:r>
      <w:r>
        <w:rPr>
          <w:rStyle w:val="s0"/>
        </w:rPr>
        <w:t>ными подразделениями посредством:</w:t>
      </w:r>
    </w:p>
    <w:p w:rsidR="00000000" w:rsidRDefault="00F44F53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81" w:anchor="sub_id=17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282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83" w:anchor="sub_id=561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284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rPr>
          <w:rStyle w:val="s0"/>
        </w:rPr>
        <w:t xml:space="preserve">1) проведения расследований, классификации и учета транспортных происшествий с судами, в том числе маломерными судами, в соответствии с </w:t>
      </w:r>
      <w:hyperlink r:id="rId285" w:anchor="sub_id=100" w:history="1">
        <w:r>
          <w:rPr>
            <w:rStyle w:val="a3"/>
          </w:rPr>
          <w:t>правилами</w:t>
        </w:r>
      </w:hyperlink>
      <w:r>
        <w:rPr>
          <w:rStyle w:val="s0"/>
        </w:rPr>
        <w:t>, утвер</w:t>
      </w:r>
      <w:r>
        <w:rPr>
          <w:rStyle w:val="s0"/>
        </w:rPr>
        <w:t>жденными Правительством Республики Казахстан;</w:t>
      </w:r>
    </w:p>
    <w:p w:rsidR="00000000" w:rsidRDefault="00F44F53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86" w:anchor="sub_id=50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87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rPr>
          <w:rStyle w:val="s0"/>
        </w:rPr>
        <w:t>2) контроля и надзора за надлежащим содержанием судоходных водных путей и средств навигационного оборудования;</w:t>
      </w:r>
    </w:p>
    <w:p w:rsidR="00000000" w:rsidRDefault="00F44F53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88" w:anchor="sub_id=17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289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90" w:anchor="sub_id=561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291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rPr>
          <w:rStyle w:val="s0"/>
        </w:rPr>
        <w:t>3) проведения осмотра судов (в том числе маломерных), плотов и иных плавучих объектов и сооружений, расположенных на внутренних водных путях, на их соответствие требованиям обеспечения безопасности эксплуатации судов;</w:t>
      </w:r>
    </w:p>
    <w:p w:rsidR="00000000" w:rsidRDefault="00F44F53">
      <w:pPr>
        <w:jc w:val="both"/>
      </w:pPr>
      <w:r>
        <w:rPr>
          <w:rStyle w:val="s3"/>
        </w:rPr>
        <w:t xml:space="preserve">Подпункт 4 изложен в редакции </w:t>
      </w:r>
      <w:hyperlink r:id="rId292" w:anchor="sub_id=561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293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rPr>
          <w:rStyle w:val="s0"/>
        </w:rPr>
        <w:t>4) задержания судов (в том числе маломерных), пло</w:t>
      </w:r>
      <w:r>
        <w:rPr>
          <w:rStyle w:val="s0"/>
        </w:rPr>
        <w:t>тов и иных плавучих объектов, не соответствующих требованиям обеспечения безопасности эксплуатации судов;</w:t>
      </w:r>
    </w:p>
    <w:p w:rsidR="00000000" w:rsidRDefault="00F44F53">
      <w:pPr>
        <w:jc w:val="both"/>
      </w:pPr>
      <w:r>
        <w:rPr>
          <w:rStyle w:val="s3"/>
        </w:rPr>
        <w:t xml:space="preserve">Подпункт 5 изложен в редакции </w:t>
      </w:r>
      <w:hyperlink r:id="rId294" w:anchor="sub_id=561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295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rPr>
          <w:rStyle w:val="s0"/>
        </w:rPr>
        <w:t>5) приостановления и запрещения движения судов (в том числе маломерных), плотов и иных плавучих объектов при наличии угрозы безопасности эксплуатации судов, жизн</w:t>
      </w:r>
      <w:r>
        <w:rPr>
          <w:rStyle w:val="s0"/>
        </w:rPr>
        <w:t>и и здоровью людей, сохранности грузов;</w:t>
      </w:r>
    </w:p>
    <w:p w:rsidR="00000000" w:rsidRDefault="00F44F53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296" w:anchor="sub_id=50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97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rPr>
          <w:rStyle w:val="s0"/>
        </w:rPr>
        <w:t>6) контроля и надзора за выполнением судовладельцами, членами экипажей судов, физическими и юридическими лицами, осуществляющими судоходство на внутренних водных путях, требований обеспечения безопасности э</w:t>
      </w:r>
      <w:r>
        <w:rPr>
          <w:rStyle w:val="s0"/>
        </w:rPr>
        <w:t>ксплуатации судов в соответствии с законодательством Республики Казахстан о внутреннем водном транспорте;</w:t>
      </w:r>
    </w:p>
    <w:p w:rsidR="00000000" w:rsidRDefault="00F44F53">
      <w:pPr>
        <w:ind w:firstLine="400"/>
        <w:jc w:val="both"/>
      </w:pPr>
      <w:r>
        <w:rPr>
          <w:rStyle w:val="s0"/>
        </w:rPr>
        <w:t xml:space="preserve">7) государственной регистрации судов (в том числе маломерных) и выдачи соответствующих документов, осуществляемых в соответствии с </w:t>
      </w:r>
      <w:hyperlink r:id="rId298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государственной регистрации судна, в том числе маломерного судна, и прав на него;</w:t>
      </w:r>
    </w:p>
    <w:p w:rsidR="00000000" w:rsidRDefault="00F44F53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299" w:anchor="sub_id=17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300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01" w:anchor="sub_id=561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302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rPr>
          <w:rStyle w:val="s0"/>
        </w:rPr>
        <w:t xml:space="preserve">8) аттестации лиц командного состава судов, проводимой в соответствии с </w:t>
      </w:r>
      <w:hyperlink r:id="rId303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дипломирования и аттестации лиц командного состава судов, подлежащих государственной регистрации в Государств</w:t>
      </w:r>
      <w:r>
        <w:rPr>
          <w:rStyle w:val="s0"/>
        </w:rPr>
        <w:t>енном судовом реестре Республики Казахстан. Аттестация лиц командного состава судов проводится по истечении каждых последующих пяти лет. Лица, окончившие учебные заведения по соответствующей специальности в год очередной аттестации, а также прошедшие в том</w:t>
      </w:r>
      <w:r>
        <w:rPr>
          <w:rStyle w:val="s0"/>
        </w:rPr>
        <w:t xml:space="preserve"> же году дипломирование, от аттестации освобождаются;</w:t>
      </w:r>
    </w:p>
    <w:p w:rsidR="00000000" w:rsidRDefault="00F44F53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304" w:anchor="sub_id=4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305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06" w:anchor="sub_id=5617" w:history="1">
        <w:r>
          <w:rPr>
            <w:rStyle w:val="a3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307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rPr>
          <w:rStyle w:val="s0"/>
        </w:rPr>
        <w:t xml:space="preserve">9) дипломирования лиц командного состава судов, проводимого в соответствии с </w:t>
      </w:r>
      <w:hyperlink r:id="rId308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дипломирования и аттестации лиц командного состава судов, подлежащих государст</w:t>
      </w:r>
      <w:r>
        <w:rPr>
          <w:rStyle w:val="s0"/>
        </w:rPr>
        <w:t>венной регистрации в Государственном судовом реестре Республики Казахстан. Для получения рабочего диплома при проведении дипломирования допускаются лица, имеющие соответствующее образование, с представлением в территориальное подразделение следующих докуме</w:t>
      </w:r>
      <w:r>
        <w:rPr>
          <w:rStyle w:val="s0"/>
        </w:rPr>
        <w:t>нтов:</w:t>
      </w:r>
    </w:p>
    <w:p w:rsidR="00000000" w:rsidRDefault="00F44F53">
      <w:pPr>
        <w:ind w:firstLine="400"/>
        <w:jc w:val="both"/>
      </w:pPr>
      <w:r>
        <w:rPr>
          <w:rStyle w:val="s0"/>
        </w:rPr>
        <w:t>заявления произвольной формы;</w:t>
      </w:r>
    </w:p>
    <w:p w:rsidR="00000000" w:rsidRDefault="00F44F53">
      <w:pPr>
        <w:ind w:firstLine="400"/>
        <w:jc w:val="both"/>
      </w:pPr>
      <w:r>
        <w:rPr>
          <w:rStyle w:val="s0"/>
        </w:rPr>
        <w:t>удостоверения личности или паспорта;</w:t>
      </w:r>
    </w:p>
    <w:p w:rsidR="00000000" w:rsidRDefault="00F44F53">
      <w:pPr>
        <w:ind w:firstLine="400"/>
        <w:jc w:val="both"/>
      </w:pPr>
      <w:r>
        <w:rPr>
          <w:rStyle w:val="s0"/>
        </w:rPr>
        <w:t>документа о высшем или послесреднем образовании (диплома);</w:t>
      </w:r>
    </w:p>
    <w:p w:rsidR="00000000" w:rsidRDefault="00F44F53">
      <w:pPr>
        <w:ind w:firstLine="400"/>
        <w:jc w:val="both"/>
      </w:pPr>
      <w:r>
        <w:rPr>
          <w:rStyle w:val="s0"/>
        </w:rPr>
        <w:t>документа, подтверждающего стаж плавания;</w:t>
      </w:r>
    </w:p>
    <w:p w:rsidR="00000000" w:rsidRDefault="00F44F53">
      <w:pPr>
        <w:ind w:firstLine="400"/>
        <w:jc w:val="both"/>
      </w:pPr>
      <w:r>
        <w:rPr>
          <w:rStyle w:val="s0"/>
        </w:rPr>
        <w:t>заключения медицинской комиссии о пригодности к работе на судне;</w:t>
      </w:r>
    </w:p>
    <w:p w:rsidR="00000000" w:rsidRDefault="00F44F53">
      <w:pPr>
        <w:ind w:firstLine="400"/>
        <w:jc w:val="both"/>
      </w:pPr>
      <w:r>
        <w:rPr>
          <w:rStyle w:val="s0"/>
        </w:rPr>
        <w:t>двух фотографий р</w:t>
      </w:r>
      <w:r>
        <w:rPr>
          <w:rStyle w:val="s0"/>
        </w:rPr>
        <w:t>азмером 3,5×4,5 сантиметра.</w:t>
      </w:r>
    </w:p>
    <w:p w:rsidR="00000000" w:rsidRDefault="00F44F53">
      <w:pPr>
        <w:ind w:firstLine="400"/>
        <w:jc w:val="both"/>
      </w:pPr>
      <w:r>
        <w:rPr>
          <w:rStyle w:val="s0"/>
        </w:rPr>
        <w:t>Заявление о проведении дипломирования рассматривается территориальным подразделением в течение тридцати календарных дней.</w:t>
      </w:r>
    </w:p>
    <w:p w:rsidR="00000000" w:rsidRDefault="00F44F53">
      <w:pPr>
        <w:ind w:firstLine="400"/>
        <w:jc w:val="both"/>
      </w:pPr>
      <w:r>
        <w:rPr>
          <w:rStyle w:val="s0"/>
        </w:rPr>
        <w:t>В случае несоответствия представленных документов требованиям правил дипломирования и аттестации лиц коман</w:t>
      </w:r>
      <w:r>
        <w:rPr>
          <w:rStyle w:val="s0"/>
        </w:rPr>
        <w:t>дного состава судов, подлежащих государственной регистрации в Государственном судовом реестре Республики Казахстан, об этом письменно сообщается лицу, представившему документы, не позднее семи рабочих дней с момента представления документов;</w:t>
      </w:r>
    </w:p>
    <w:p w:rsidR="00000000" w:rsidRDefault="00F44F53">
      <w:pPr>
        <w:ind w:firstLine="400"/>
        <w:jc w:val="both"/>
      </w:pPr>
      <w:r>
        <w:rPr>
          <w:rStyle w:val="s0"/>
        </w:rPr>
        <w:t>10) выдачи пре</w:t>
      </w:r>
      <w:r>
        <w:rPr>
          <w:rStyle w:val="s0"/>
        </w:rPr>
        <w:t>дписаний об устранении выявленных нарушений законодательства Республики Казахстан, определяющего функционирование внутреннего водного транспорта (в том числе маломерных судов);</w:t>
      </w:r>
    </w:p>
    <w:p w:rsidR="00000000" w:rsidRDefault="00F44F53">
      <w:pPr>
        <w:jc w:val="both"/>
      </w:pPr>
      <w:r>
        <w:rPr>
          <w:rStyle w:val="s3"/>
        </w:rPr>
        <w:t xml:space="preserve">В подпункт 11 внесены изменения в соответствии с </w:t>
      </w:r>
      <w:hyperlink r:id="rId309" w:anchor="sub_id=50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10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rPr>
          <w:rStyle w:val="s0"/>
        </w:rPr>
        <w:t xml:space="preserve">11) Исключен в соответствии с </w:t>
      </w:r>
      <w:hyperlink r:id="rId311" w:anchor="sub_id=43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312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13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jc w:val="both"/>
      </w:pPr>
      <w:r>
        <w:rPr>
          <w:rStyle w:val="s3"/>
        </w:rPr>
        <w:t xml:space="preserve">В подпункт 12 внесены изменения в соответствии с </w:t>
      </w:r>
      <w:hyperlink r:id="rId314" w:anchor="sub_id=5000" w:history="1">
        <w:r>
          <w:rPr>
            <w:rStyle w:val="a3"/>
            <w:i/>
            <w:iCs/>
            <w:bdr w:val="none" w:sz="0" w:space="0" w:color="auto" w:frame="1"/>
          </w:rPr>
          <w:t>3аконо</w:t>
        </w:r>
        <w:r>
          <w:rPr>
            <w:rStyle w:val="a3"/>
            <w:i/>
            <w:iCs/>
            <w:bdr w:val="none" w:sz="0" w:space="0" w:color="auto" w:frame="1"/>
          </w:rPr>
          <w:t>м</w:t>
        </w:r>
      </w:hyperlink>
      <w:r>
        <w:rPr>
          <w:rStyle w:val="s3"/>
        </w:rPr>
        <w:t xml:space="preserve"> РК от 06.01.11 г. № 378-IV (</w:t>
      </w:r>
      <w:hyperlink r:id="rId315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rPr>
          <w:rStyle w:val="s0"/>
        </w:rPr>
        <w:t>12) контроля и надзора за заключением перевозчиком договора обязательного страхования гражданско-правовой ответственности пере</w:t>
      </w:r>
      <w:r>
        <w:rPr>
          <w:rStyle w:val="s0"/>
        </w:rPr>
        <w:t>возчика перед пассажирами;</w:t>
      </w:r>
    </w:p>
    <w:p w:rsidR="00000000" w:rsidRDefault="00F44F53">
      <w:pPr>
        <w:jc w:val="both"/>
      </w:pPr>
      <w:r>
        <w:rPr>
          <w:rStyle w:val="s3"/>
        </w:rPr>
        <w:t xml:space="preserve">В подпункт 13 внесены изменения в соответствии с </w:t>
      </w:r>
      <w:hyperlink r:id="rId316" w:anchor="sub_id=43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</w:t>
      </w:r>
      <w:r>
        <w:rPr>
          <w:rStyle w:val="s3"/>
        </w:rPr>
        <w:t xml:space="preserve"> официального </w:t>
      </w:r>
      <w:hyperlink r:id="rId31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18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rPr>
          <w:rStyle w:val="s0"/>
        </w:rPr>
        <w:t xml:space="preserve">13) Исключен в соответствии с </w:t>
      </w:r>
      <w:hyperlink r:id="rId319" w:anchor="sub_id=561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320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jc w:val="both"/>
      </w:pPr>
      <w:r>
        <w:rPr>
          <w:rStyle w:val="s3"/>
        </w:rPr>
        <w:t xml:space="preserve">Подпункт 14 изложен в редакции </w:t>
      </w:r>
      <w:hyperlink r:id="rId321" w:anchor="sub_id=17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28.12.10 г. № 369-IV (</w:t>
      </w:r>
      <w:hyperlink r:id="rId322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23" w:anchor="sub_id=561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324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rPr>
          <w:rStyle w:val="s0"/>
        </w:rPr>
        <w:t>14) проведения технического надзора за маломерными судами;</w:t>
      </w:r>
    </w:p>
    <w:p w:rsidR="00000000" w:rsidRDefault="00F44F53">
      <w:pPr>
        <w:jc w:val="both"/>
      </w:pPr>
      <w:r>
        <w:rPr>
          <w:rStyle w:val="s3"/>
        </w:rPr>
        <w:t xml:space="preserve">В подпункт 15 внесены изменения в соответствии с </w:t>
      </w:r>
      <w:hyperlink r:id="rId325" w:anchor="sub_id=50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26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rPr>
          <w:rStyle w:val="s0"/>
        </w:rPr>
        <w:t>15) осуществления в пределах своей компетенции ко</w:t>
      </w:r>
      <w:r>
        <w:rPr>
          <w:rStyle w:val="s0"/>
        </w:rPr>
        <w:t>нтроля и надзора за соблюдением требований международных договоров, участником которых является Республика Казахстан;</w:t>
      </w:r>
    </w:p>
    <w:p w:rsidR="00000000" w:rsidRDefault="00F44F53">
      <w:pPr>
        <w:ind w:firstLine="400"/>
        <w:jc w:val="both"/>
      </w:pPr>
      <w:r>
        <w:rPr>
          <w:rStyle w:val="s0"/>
        </w:rPr>
        <w:t xml:space="preserve">16) Исключен в соответствии с </w:t>
      </w:r>
      <w:hyperlink r:id="rId327" w:anchor="sub_id=561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</w:t>
      </w:r>
      <w:r>
        <w:rPr>
          <w:rStyle w:val="s0"/>
        </w:rPr>
        <w:t xml:space="preserve">№ 36-V </w:t>
      </w:r>
      <w:r>
        <w:rPr>
          <w:rStyle w:val="s3"/>
        </w:rPr>
        <w:t>(</w:t>
      </w:r>
      <w:hyperlink r:id="rId328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jc w:val="both"/>
      </w:pPr>
      <w:r>
        <w:rPr>
          <w:rStyle w:val="s3"/>
        </w:rPr>
        <w:t xml:space="preserve">Подпункт 17 изложен в редакции </w:t>
      </w:r>
      <w:hyperlink r:id="rId329" w:anchor="sub_id=561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330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rPr>
          <w:rStyle w:val="s0"/>
        </w:rPr>
        <w:t>17) проведения перерегистрации маломерных судов в случае изменения постоянного места жительства собственника, изменения вследствие переоборудования технически</w:t>
      </w:r>
      <w:r>
        <w:rPr>
          <w:rStyle w:val="s0"/>
        </w:rPr>
        <w:t>х данных судна;</w:t>
      </w:r>
    </w:p>
    <w:p w:rsidR="00000000" w:rsidRDefault="00F44F53">
      <w:pPr>
        <w:jc w:val="both"/>
      </w:pPr>
      <w:r>
        <w:rPr>
          <w:rStyle w:val="s3"/>
        </w:rPr>
        <w:t xml:space="preserve">Подпункт 18 изложен в редакции </w:t>
      </w:r>
      <w:hyperlink r:id="rId331" w:anchor="sub_id=561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332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rPr>
          <w:rStyle w:val="s0"/>
        </w:rPr>
        <w:t xml:space="preserve">18) Исключен в соответствии с </w:t>
      </w:r>
      <w:hyperlink r:id="rId333" w:anchor="sub_id=761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34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</w:t>
        </w:r>
        <w:r>
          <w:rPr>
            <w:rStyle w:val="a3"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>)</w:t>
      </w:r>
    </w:p>
    <w:p w:rsidR="00000000" w:rsidRDefault="00F44F53">
      <w:pPr>
        <w:jc w:val="both"/>
      </w:pPr>
      <w:r>
        <w:rPr>
          <w:rStyle w:val="s3"/>
        </w:rPr>
        <w:t xml:space="preserve">В подпункт 19 внесены изменения в соответствии с </w:t>
      </w:r>
      <w:hyperlink r:id="rId335" w:anchor="sub_id=43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33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37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rPr>
          <w:rStyle w:val="s0"/>
        </w:rPr>
        <w:t xml:space="preserve">19) Исключен в соответствии с </w:t>
      </w:r>
      <w:hyperlink r:id="rId338" w:anchor="sub_id=761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39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rPr>
          <w:rStyle w:val="s0"/>
        </w:rPr>
        <w:t xml:space="preserve">20) Исключен в соответствии с </w:t>
      </w:r>
      <w:hyperlink r:id="rId340" w:anchor="sub_id=561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341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rPr>
          <w:rStyle w:val="s0"/>
        </w:rPr>
        <w:t xml:space="preserve">21) привлечения соответствующих специалистов для участия в экспертизах по вопросам маломерных </w:t>
      </w:r>
      <w:r>
        <w:rPr>
          <w:rStyle w:val="s0"/>
        </w:rPr>
        <w:t>судов;</w:t>
      </w:r>
    </w:p>
    <w:p w:rsidR="00000000" w:rsidRDefault="00F44F53">
      <w:pPr>
        <w:ind w:firstLine="400"/>
        <w:jc w:val="both"/>
      </w:pPr>
      <w:r>
        <w:rPr>
          <w:rStyle w:val="s0"/>
        </w:rPr>
        <w:t>22) отстранения от управления судоводителей маломерных судов, находящихся в состоянии алкогольного, наркотического и токсикоманического опьянения, и направления их на медицинское освидетельствование;</w:t>
      </w:r>
    </w:p>
    <w:p w:rsidR="00000000" w:rsidRDefault="00F44F53">
      <w:pPr>
        <w:ind w:firstLine="400"/>
        <w:jc w:val="both"/>
      </w:pPr>
      <w:r>
        <w:rPr>
          <w:rStyle w:val="s0"/>
        </w:rPr>
        <w:t>23) осуществления производства по делам об админи</w:t>
      </w:r>
      <w:r>
        <w:rPr>
          <w:rStyle w:val="s0"/>
        </w:rPr>
        <w:t>стративных правонарушениях в соответствии с законодательством Республики Казахстан об административных правонарушениях;</w:t>
      </w:r>
    </w:p>
    <w:p w:rsidR="00000000" w:rsidRDefault="00F44F53">
      <w:pPr>
        <w:jc w:val="both"/>
      </w:pPr>
      <w:r>
        <w:rPr>
          <w:rStyle w:val="s3"/>
        </w:rPr>
        <w:t xml:space="preserve">Подпункт 24 изложен в редакции </w:t>
      </w:r>
      <w:hyperlink r:id="rId342" w:anchor="sub_id=17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28.12.10 г. № 369-IV (</w:t>
      </w:r>
      <w:hyperlink r:id="rId343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rPr>
          <w:rStyle w:val="s0"/>
        </w:rPr>
        <w:t xml:space="preserve">24) Исключен в соответствии с </w:t>
      </w:r>
      <w:hyperlink r:id="rId344" w:anchor="sub_id=17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</w:t>
      </w:r>
      <w:r>
        <w:rPr>
          <w:rStyle w:val="s0"/>
        </w:rPr>
        <w:t xml:space="preserve">07.13 г. № 132-V </w:t>
      </w:r>
      <w:r>
        <w:rPr>
          <w:rStyle w:val="s3"/>
        </w:rPr>
        <w:t>(</w:t>
      </w:r>
      <w:hyperlink r:id="rId345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rPr>
          <w:rStyle w:val="s0"/>
        </w:rPr>
        <w:t> </w:t>
      </w:r>
    </w:p>
    <w:p w:rsidR="00000000" w:rsidRDefault="00F44F53">
      <w:pPr>
        <w:jc w:val="both"/>
      </w:pPr>
      <w:r>
        <w:rPr>
          <w:rStyle w:val="s3"/>
        </w:rPr>
        <w:t xml:space="preserve">Закон дополнен статьей 17-1 в соответствии с </w:t>
      </w:r>
      <w:hyperlink r:id="rId346" w:anchor="sub_id=6217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31.01.06 г. № 125-III; внесены изменения в соответствии с </w:t>
      </w:r>
      <w:hyperlink r:id="rId347" w:anchor="sub_id=17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348" w:anchor="sub_id=17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>Статья 17-1. Проведение осмотров судов территориальными подразделениями</w:t>
      </w:r>
    </w:p>
    <w:p w:rsidR="00000000" w:rsidRDefault="00F44F53">
      <w:pPr>
        <w:ind w:firstLine="400"/>
        <w:jc w:val="both"/>
      </w:pPr>
      <w:r>
        <w:rPr>
          <w:rStyle w:val="s0"/>
        </w:rPr>
        <w:t xml:space="preserve">1. Осмотры судов проводятся в целях выявления соответствия судна (независимо от места его государственной регистрации) и экипажа требованиям законодательства </w:t>
      </w:r>
      <w:r>
        <w:rPr>
          <w:rStyle w:val="s0"/>
        </w:rPr>
        <w:t>Республики Казахстан, регламентирующего безопасную эксплуатацию судов. Осмотры судов могут проводиться как на стоянке, так и в ходу в присутствии капитана или первого штурмана (старшего помощника капитана) и судоводителя маломерных судов.</w:t>
      </w:r>
    </w:p>
    <w:p w:rsidR="00000000" w:rsidRDefault="00F44F53">
      <w:pPr>
        <w:ind w:firstLine="400"/>
        <w:jc w:val="both"/>
      </w:pPr>
      <w:r>
        <w:rPr>
          <w:rStyle w:val="s0"/>
        </w:rPr>
        <w:t>Осмотр судов внут</w:t>
      </w:r>
      <w:r>
        <w:rPr>
          <w:rStyle w:val="s0"/>
        </w:rPr>
        <w:t>реннего водного плавания проводится после межнавигационного периода, а судов плавания «река — море» — после эксплуатации в море при заходе их на внутренние водные пути.</w:t>
      </w:r>
    </w:p>
    <w:p w:rsidR="00000000" w:rsidRDefault="00F44F53">
      <w:pPr>
        <w:ind w:firstLine="400"/>
        <w:jc w:val="both"/>
      </w:pPr>
      <w:r>
        <w:rPr>
          <w:rStyle w:val="s0"/>
        </w:rPr>
        <w:t>Контрольные осмотры судов проводятся в период навигации не чаще, чем один раз в два мес</w:t>
      </w:r>
      <w:r>
        <w:rPr>
          <w:rStyle w:val="s0"/>
        </w:rPr>
        <w:t>яца, или при совершении транспортного происшествия.</w:t>
      </w:r>
    </w:p>
    <w:p w:rsidR="00000000" w:rsidRDefault="00F44F53">
      <w:pPr>
        <w:ind w:firstLine="400"/>
        <w:jc w:val="both"/>
      </w:pPr>
      <w:r>
        <w:rPr>
          <w:rStyle w:val="s0"/>
        </w:rPr>
        <w:t>2. При осмотре самоходных судов проверке подлежат:</w:t>
      </w:r>
    </w:p>
    <w:p w:rsidR="00000000" w:rsidRDefault="00F44F53">
      <w:pPr>
        <w:ind w:firstLine="400"/>
        <w:jc w:val="both"/>
      </w:pPr>
      <w:r>
        <w:rPr>
          <w:rStyle w:val="s0"/>
        </w:rPr>
        <w:t xml:space="preserve">1) судовые документы (наличие, сроки действия, порядок их ведения), указанные в </w:t>
      </w:r>
      <w:hyperlink w:anchor="sub230000" w:history="1">
        <w:r>
          <w:rPr>
            <w:rStyle w:val="a3"/>
          </w:rPr>
          <w:t>статье 23</w:t>
        </w:r>
      </w:hyperlink>
      <w:r>
        <w:rPr>
          <w:rStyle w:val="s0"/>
        </w:rPr>
        <w:t xml:space="preserve"> настоящего Закона;</w:t>
      </w:r>
    </w:p>
    <w:p w:rsidR="00000000" w:rsidRDefault="00F44F53">
      <w:pPr>
        <w:ind w:firstLine="400"/>
        <w:jc w:val="both"/>
      </w:pPr>
      <w:r>
        <w:rPr>
          <w:rStyle w:val="s0"/>
        </w:rPr>
        <w:t>2) штатное р</w:t>
      </w:r>
      <w:r>
        <w:rPr>
          <w:rStyle w:val="s0"/>
        </w:rPr>
        <w:t>асписание и приказ (или другой документ) судовладельца о режиме эксплуатации судна и работе экипажа;</w:t>
      </w:r>
    </w:p>
    <w:p w:rsidR="00000000" w:rsidRDefault="00F44F53">
      <w:pPr>
        <w:ind w:firstLine="400"/>
        <w:jc w:val="both"/>
      </w:pPr>
      <w:r>
        <w:rPr>
          <w:rStyle w:val="s0"/>
        </w:rPr>
        <w:t>3) навигационные карты внутренних водных путей;</w:t>
      </w:r>
    </w:p>
    <w:p w:rsidR="00000000" w:rsidRDefault="00F44F53">
      <w:pPr>
        <w:ind w:firstLine="400"/>
        <w:jc w:val="both"/>
      </w:pPr>
      <w:r>
        <w:rPr>
          <w:rStyle w:val="s0"/>
        </w:rPr>
        <w:t>4) внутрисудовая документация по организации вахтенной, штурманской, общесудовой службы спасания людей (нал</w:t>
      </w:r>
      <w:r>
        <w:rPr>
          <w:rStyle w:val="s0"/>
        </w:rPr>
        <w:t>ичие, качество ведения):</w:t>
      </w:r>
    </w:p>
    <w:p w:rsidR="00000000" w:rsidRDefault="00F44F53">
      <w:pPr>
        <w:ind w:firstLine="400"/>
        <w:jc w:val="both"/>
      </w:pPr>
      <w:r>
        <w:rPr>
          <w:rStyle w:val="s0"/>
        </w:rPr>
        <w:t>расписание вахт;</w:t>
      </w:r>
    </w:p>
    <w:p w:rsidR="00000000" w:rsidRDefault="00F44F53">
      <w:pPr>
        <w:ind w:firstLine="400"/>
        <w:jc w:val="both"/>
      </w:pPr>
      <w:r>
        <w:rPr>
          <w:rStyle w:val="s0"/>
        </w:rPr>
        <w:t>расписание по тревогам и личные карточки членов экипажа;</w:t>
      </w:r>
    </w:p>
    <w:p w:rsidR="00000000" w:rsidRDefault="00F44F53">
      <w:pPr>
        <w:ind w:firstLine="400"/>
        <w:jc w:val="both"/>
      </w:pPr>
      <w:r>
        <w:rPr>
          <w:rStyle w:val="s0"/>
        </w:rPr>
        <w:t>журнал (подшивка) прогнозов погоды;</w:t>
      </w:r>
    </w:p>
    <w:p w:rsidR="00000000" w:rsidRDefault="00F44F53">
      <w:pPr>
        <w:ind w:firstLine="400"/>
        <w:jc w:val="both"/>
      </w:pPr>
      <w:r>
        <w:rPr>
          <w:rStyle w:val="s0"/>
        </w:rPr>
        <w:t>журнал (подшивка) путевой информации и извещений судоводителям;</w:t>
      </w:r>
    </w:p>
    <w:p w:rsidR="00000000" w:rsidRDefault="00F44F53">
      <w:pPr>
        <w:ind w:firstLine="400"/>
        <w:jc w:val="both"/>
      </w:pPr>
      <w:r>
        <w:rPr>
          <w:rStyle w:val="s0"/>
        </w:rPr>
        <w:t>таблица девиации магнитного компаса (на внутренних водных путях, по которым судовождение осуществляется при помощи компаса);</w:t>
      </w:r>
    </w:p>
    <w:p w:rsidR="00000000" w:rsidRDefault="00F44F53">
      <w:pPr>
        <w:ind w:firstLine="400"/>
        <w:jc w:val="both"/>
      </w:pPr>
      <w:r>
        <w:rPr>
          <w:rStyle w:val="s0"/>
        </w:rPr>
        <w:t>таблица маневренных элементов судна;</w:t>
      </w:r>
    </w:p>
    <w:p w:rsidR="00000000" w:rsidRDefault="00F44F53">
      <w:pPr>
        <w:ind w:firstLine="400"/>
        <w:jc w:val="both"/>
      </w:pPr>
      <w:r>
        <w:rPr>
          <w:rStyle w:val="s0"/>
        </w:rPr>
        <w:t>схема маневрирования при падении человека за борт;</w:t>
      </w:r>
    </w:p>
    <w:p w:rsidR="00000000" w:rsidRDefault="00F44F53">
      <w:pPr>
        <w:ind w:firstLine="400"/>
        <w:jc w:val="both"/>
      </w:pPr>
      <w:r>
        <w:rPr>
          <w:rStyle w:val="s0"/>
        </w:rPr>
        <w:t>схема теневых секторов радиолокационной станции (на судне, имеющем радиолокационную станцию);</w:t>
      </w:r>
    </w:p>
    <w:p w:rsidR="00000000" w:rsidRDefault="00F44F53">
      <w:pPr>
        <w:ind w:firstLine="400"/>
        <w:jc w:val="both"/>
      </w:pPr>
      <w:r>
        <w:rPr>
          <w:rStyle w:val="s0"/>
        </w:rPr>
        <w:t>5) наличие и состояние Государственного флага Республики Казахстан, названия (номера) судна и регистрационных номеров на бортах, грузовой марки на корпусе;</w:t>
      </w:r>
    </w:p>
    <w:p w:rsidR="00000000" w:rsidRDefault="00F44F53">
      <w:pPr>
        <w:ind w:firstLine="400"/>
        <w:jc w:val="both"/>
      </w:pPr>
      <w:r>
        <w:rPr>
          <w:rStyle w:val="s0"/>
        </w:rPr>
        <w:t>6) соо</w:t>
      </w:r>
      <w:r>
        <w:rPr>
          <w:rStyle w:val="s0"/>
        </w:rPr>
        <w:t>тветствие судна (состава) разряду и условиям района плавания, типовым схемам формирования составов и габаритам пути;</w:t>
      </w:r>
    </w:p>
    <w:p w:rsidR="00000000" w:rsidRDefault="00F44F53">
      <w:pPr>
        <w:ind w:firstLine="400"/>
        <w:jc w:val="both"/>
      </w:pPr>
      <w:r>
        <w:rPr>
          <w:rStyle w:val="s0"/>
        </w:rPr>
        <w:t>7) соблюдение норм пассажировместимости и грузоподъемности, высоты надводного борта (по грузовой марке), обеспечение обзора с поста управле</w:t>
      </w:r>
      <w:r>
        <w:rPr>
          <w:rStyle w:val="s0"/>
        </w:rPr>
        <w:t>ния судном;</w:t>
      </w:r>
    </w:p>
    <w:p w:rsidR="00000000" w:rsidRDefault="00F44F53">
      <w:pPr>
        <w:ind w:firstLine="400"/>
        <w:jc w:val="both"/>
      </w:pPr>
      <w:r>
        <w:rPr>
          <w:rStyle w:val="s0"/>
        </w:rPr>
        <w:t>8) наличие и действие световой и звуковой сигнализации;</w:t>
      </w:r>
    </w:p>
    <w:p w:rsidR="00000000" w:rsidRDefault="00F44F53">
      <w:pPr>
        <w:ind w:firstLine="400"/>
        <w:jc w:val="both"/>
      </w:pPr>
      <w:r>
        <w:rPr>
          <w:rStyle w:val="s0"/>
        </w:rPr>
        <w:t>9) наличие и действие навигационных, штурманских и электрорадионавигационных приборов по нормам речного судоходства;</w:t>
      </w:r>
    </w:p>
    <w:p w:rsidR="00000000" w:rsidRDefault="00F44F53">
      <w:pPr>
        <w:ind w:firstLine="400"/>
        <w:jc w:val="both"/>
      </w:pPr>
      <w:r>
        <w:rPr>
          <w:rStyle w:val="s0"/>
        </w:rPr>
        <w:t xml:space="preserve">10) соответствие нормам регистра судоходства количества коллективных и </w:t>
      </w:r>
      <w:r>
        <w:rPr>
          <w:rStyle w:val="s0"/>
        </w:rPr>
        <w:t>индивидуальных спасательных средств, пиротехники, аварийного снабжения, правильность их маркировки, расположения и хранения;</w:t>
      </w:r>
    </w:p>
    <w:p w:rsidR="00000000" w:rsidRDefault="00F44F53">
      <w:pPr>
        <w:ind w:firstLine="400"/>
        <w:jc w:val="both"/>
      </w:pPr>
      <w:r>
        <w:rPr>
          <w:rStyle w:val="s0"/>
        </w:rPr>
        <w:t>11) укомплектованность экипажа в соответствии со штатным расписанием и требованиями к минимальному составу экипажей судов;</w:t>
      </w:r>
    </w:p>
    <w:p w:rsidR="00000000" w:rsidRDefault="00F44F53">
      <w:pPr>
        <w:jc w:val="both"/>
      </w:pPr>
      <w:r>
        <w:rPr>
          <w:rStyle w:val="s3"/>
        </w:rPr>
        <w:t>Подпункт</w:t>
      </w:r>
      <w:r>
        <w:rPr>
          <w:rStyle w:val="s3"/>
        </w:rPr>
        <w:t xml:space="preserve"> 12 изложен в редакции </w:t>
      </w:r>
      <w:hyperlink r:id="rId349" w:anchor="sub_id=56170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350" w:anchor="sub_id=17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rPr>
          <w:rStyle w:val="s0"/>
        </w:rPr>
        <w:t xml:space="preserve">12) наличие у </w:t>
      </w:r>
      <w:r>
        <w:rPr>
          <w:rStyle w:val="s0"/>
        </w:rPr>
        <w:t>командного состава дипломов на право занятия соответствующих должностей, справок об аттестации;</w:t>
      </w:r>
    </w:p>
    <w:p w:rsidR="00000000" w:rsidRDefault="00F44F53">
      <w:pPr>
        <w:ind w:firstLine="400"/>
        <w:jc w:val="both"/>
      </w:pPr>
      <w:r>
        <w:rPr>
          <w:rStyle w:val="s0"/>
        </w:rPr>
        <w:t xml:space="preserve">13) соблюдение в текущем и предыдущих рейсах (по записям в вахтенном журнале) типовых схем формирования составов, норм пассажировместимости и грузоподъемности, </w:t>
      </w:r>
      <w:r>
        <w:rPr>
          <w:rStyle w:val="s0"/>
        </w:rPr>
        <w:t>ограничений по району и условиям плавания и других требований, указанных в регистровых документах, режима несения вахт, периодичности проведения учебных тревог и тренировок по действиям при отказе рулевого устройства;</w:t>
      </w:r>
    </w:p>
    <w:p w:rsidR="00000000" w:rsidRDefault="00F44F53">
      <w:pPr>
        <w:ind w:firstLine="400"/>
        <w:jc w:val="both"/>
      </w:pPr>
      <w:r>
        <w:rPr>
          <w:rStyle w:val="s0"/>
        </w:rPr>
        <w:t xml:space="preserve">14) умение членов экипажа действовать </w:t>
      </w:r>
      <w:r>
        <w:rPr>
          <w:rStyle w:val="s0"/>
        </w:rPr>
        <w:t>по тревоге при отказе рулевого устройства;</w:t>
      </w:r>
    </w:p>
    <w:p w:rsidR="00000000" w:rsidRDefault="00F44F53">
      <w:pPr>
        <w:ind w:firstLine="400"/>
        <w:jc w:val="both"/>
      </w:pPr>
      <w:r>
        <w:rPr>
          <w:rStyle w:val="s0"/>
        </w:rPr>
        <w:t>15) выполнение предписаний работников территориальных подразделений в текущей навигации.</w:t>
      </w:r>
    </w:p>
    <w:p w:rsidR="00000000" w:rsidRDefault="00F44F53">
      <w:pPr>
        <w:ind w:firstLine="400"/>
        <w:jc w:val="both"/>
      </w:pPr>
      <w:r>
        <w:rPr>
          <w:rStyle w:val="s0"/>
        </w:rPr>
        <w:t>2-1. При осмотре несамоходных судов (не имеющих механической установки для самостоятельного движения) проверке подлежат:</w:t>
      </w:r>
    </w:p>
    <w:p w:rsidR="00000000" w:rsidRDefault="00F44F53">
      <w:pPr>
        <w:ind w:firstLine="400"/>
        <w:jc w:val="both"/>
      </w:pPr>
      <w:r>
        <w:rPr>
          <w:rStyle w:val="s0"/>
        </w:rPr>
        <w:t xml:space="preserve">1) </w:t>
      </w:r>
      <w:r>
        <w:rPr>
          <w:rStyle w:val="s0"/>
        </w:rPr>
        <w:t xml:space="preserve">судовые документы (наличие, сроки действия, порядок их ведения), указанные в </w:t>
      </w:r>
      <w:hyperlink w:anchor="sub230000" w:history="1">
        <w:r>
          <w:rPr>
            <w:rStyle w:val="a3"/>
          </w:rPr>
          <w:t>статье 23</w:t>
        </w:r>
      </w:hyperlink>
      <w:r>
        <w:rPr>
          <w:rStyle w:val="s0"/>
        </w:rPr>
        <w:t xml:space="preserve"> настоящего Закона;</w:t>
      </w:r>
    </w:p>
    <w:p w:rsidR="00000000" w:rsidRDefault="00F44F53">
      <w:pPr>
        <w:ind w:firstLine="400"/>
        <w:jc w:val="both"/>
      </w:pPr>
      <w:r>
        <w:rPr>
          <w:rStyle w:val="s0"/>
        </w:rPr>
        <w:t>2) наличие названия (номера) судна и регистрационных номеров на бортах, грузовой марки на корпусе;</w:t>
      </w:r>
    </w:p>
    <w:p w:rsidR="00000000" w:rsidRDefault="00F44F53">
      <w:pPr>
        <w:ind w:firstLine="400"/>
        <w:jc w:val="both"/>
      </w:pPr>
      <w:r>
        <w:rPr>
          <w:rStyle w:val="s0"/>
        </w:rPr>
        <w:t>3) соответствие суд</w:t>
      </w:r>
      <w:r>
        <w:rPr>
          <w:rStyle w:val="s0"/>
        </w:rPr>
        <w:t>на (состава) разряду и условиям района плавания, типовым схемам формирования составов и габаритам пути;</w:t>
      </w:r>
    </w:p>
    <w:p w:rsidR="00000000" w:rsidRDefault="00F44F53">
      <w:pPr>
        <w:ind w:firstLine="400"/>
        <w:jc w:val="both"/>
      </w:pPr>
      <w:r>
        <w:rPr>
          <w:rStyle w:val="s0"/>
        </w:rPr>
        <w:t>4) соблюдение норм пассажировместимости и грузоподъемности, высоты надводного борта (по грузовой марке);</w:t>
      </w:r>
    </w:p>
    <w:p w:rsidR="00000000" w:rsidRDefault="00F44F53">
      <w:pPr>
        <w:ind w:firstLine="400"/>
        <w:jc w:val="both"/>
      </w:pPr>
      <w:r>
        <w:rPr>
          <w:rStyle w:val="s0"/>
        </w:rPr>
        <w:t>5) выполнение предписаний работников территориа</w:t>
      </w:r>
      <w:r>
        <w:rPr>
          <w:rStyle w:val="s0"/>
        </w:rPr>
        <w:t>льных подразделений в текущей навигации.</w:t>
      </w:r>
    </w:p>
    <w:p w:rsidR="00000000" w:rsidRDefault="00F44F53">
      <w:pPr>
        <w:ind w:firstLine="400"/>
        <w:jc w:val="both"/>
      </w:pPr>
      <w:r>
        <w:rPr>
          <w:rStyle w:val="s0"/>
        </w:rPr>
        <w:t>3. По результатам осмотра судна работник территориального подразделения составляет акт осмотра судна с указанием названия (номера) и регистрационного номера судна, судовладельца, даты осмотра. В случае выявления нар</w:t>
      </w:r>
      <w:r>
        <w:rPr>
          <w:rStyle w:val="s0"/>
        </w:rPr>
        <w:t>ушений законодательства Республики Казахстан о внутреннем водном транспорте работник территориального подразделения выносит предписание с указанием перечня выявленных нарушений и сроков их устранения. При отсутствии судовых документов и в случаях, угрожающ</w:t>
      </w:r>
      <w:r>
        <w:rPr>
          <w:rStyle w:val="s0"/>
        </w:rPr>
        <w:t>их безопасности плавания, работник территориального подразделения принимает решение о запрещении движения судна (состава), о чем капитан судна информирует судовладельца.</w:t>
      </w:r>
    </w:p>
    <w:p w:rsidR="00000000" w:rsidRDefault="00F44F53">
      <w:pPr>
        <w:ind w:firstLine="400"/>
        <w:jc w:val="both"/>
      </w:pPr>
      <w:r>
        <w:rPr>
          <w:rStyle w:val="s0"/>
        </w:rPr>
        <w:t>Акт осмотра судна и предписание составляются в двух экземплярах и подписываются работн</w:t>
      </w:r>
      <w:r>
        <w:rPr>
          <w:rStyle w:val="s0"/>
        </w:rPr>
        <w:t>иком территориального подразделения и капитаном (первым штурманом или старшим помощником капитана). В случае отказа капитана (первого штурмана или старшего помощника капитана) от подписи в акте осмотра судна или предписании делается запись с указанием заяв</w:t>
      </w:r>
      <w:r>
        <w:rPr>
          <w:rStyle w:val="s0"/>
        </w:rPr>
        <w:t>ленных мотивов отказа.</w:t>
      </w:r>
    </w:p>
    <w:p w:rsidR="00000000" w:rsidRDefault="00F44F53">
      <w:pPr>
        <w:ind w:firstLine="400"/>
        <w:jc w:val="both"/>
      </w:pPr>
      <w:r>
        <w:rPr>
          <w:rStyle w:val="s0"/>
        </w:rPr>
        <w:t>Первый экземпляр акта осмотра судна и предписания хранятся на судне, второй - в территориальном подразделении в судовом деле.</w:t>
      </w:r>
    </w:p>
    <w:p w:rsidR="00000000" w:rsidRDefault="00F44F53">
      <w:pPr>
        <w:ind w:firstLine="400"/>
        <w:jc w:val="both"/>
      </w:pPr>
      <w:r>
        <w:rPr>
          <w:rStyle w:val="s0"/>
        </w:rPr>
        <w:t xml:space="preserve">Работники территориального подразделения, проводившие осмотр судна, несут ответственность за достоверность </w:t>
      </w:r>
      <w:r>
        <w:rPr>
          <w:rStyle w:val="s0"/>
        </w:rPr>
        <w:t>записей в акте осмотра судна.</w:t>
      </w:r>
    </w:p>
    <w:p w:rsidR="00000000" w:rsidRDefault="00F44F53">
      <w:pPr>
        <w:ind w:firstLine="400"/>
        <w:jc w:val="both"/>
      </w:pPr>
      <w:r>
        <w:t> </w:t>
      </w:r>
    </w:p>
    <w:p w:rsidR="00000000" w:rsidRDefault="00F44F53">
      <w:pPr>
        <w:ind w:firstLine="400"/>
        <w:jc w:val="both"/>
      </w:pPr>
      <w:r>
        <w:rPr>
          <w:rStyle w:val="s1"/>
        </w:rPr>
        <w:t xml:space="preserve">Статья 18. </w:t>
      </w:r>
      <w:r>
        <w:rPr>
          <w:rStyle w:val="s0"/>
        </w:rPr>
        <w:t xml:space="preserve">Исключена в соответствии с </w:t>
      </w:r>
      <w:hyperlink r:id="rId351" w:anchor="sub_id=17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28.12.10 г. № 369-IV </w:t>
      </w:r>
      <w:r>
        <w:rPr>
          <w:rStyle w:val="s3"/>
        </w:rPr>
        <w:t>(</w:t>
      </w:r>
      <w:hyperlink r:id="rId352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r>
        <w:rPr>
          <w:rStyle w:val="s0"/>
        </w:rPr>
        <w:t> </w:t>
      </w:r>
    </w:p>
    <w:p w:rsidR="00000000" w:rsidRDefault="00F44F53">
      <w:pPr>
        <w:jc w:val="both"/>
      </w:pPr>
      <w:r>
        <w:rPr>
          <w:rStyle w:val="s3"/>
        </w:rPr>
        <w:t xml:space="preserve">В статью 19 внесены изменения в соответствии с </w:t>
      </w:r>
      <w:hyperlink r:id="rId353" w:anchor="sub_id=17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354" w:anchor="sub_id=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>Статья 19. Контроль за обеспечением экологической безопасности и надзор в области санитарно-эпидемиологического благополучия</w:t>
      </w:r>
    </w:p>
    <w:p w:rsidR="00000000" w:rsidRDefault="00F44F53">
      <w:pPr>
        <w:ind w:firstLine="400"/>
        <w:jc w:val="both"/>
      </w:pPr>
      <w:r>
        <w:t xml:space="preserve">1. Контроль за обеспечением экологической безопасности при эксплуатации судов осуществляется </w:t>
      </w:r>
      <w:hyperlink r:id="rId355" w:anchor="sub_id=170000" w:history="1">
        <w:r>
          <w:rPr>
            <w:rStyle w:val="a3"/>
          </w:rPr>
          <w:t>государственным уполномоченным органом в области охраны окружающей среды</w:t>
        </w:r>
      </w:hyperlink>
      <w:r>
        <w:t xml:space="preserve">. </w:t>
      </w:r>
    </w:p>
    <w:p w:rsidR="00000000" w:rsidRDefault="00F44F53">
      <w:pPr>
        <w:ind w:firstLine="400"/>
        <w:jc w:val="both"/>
      </w:pPr>
      <w:r>
        <w:t>2. У</w:t>
      </w:r>
      <w:r>
        <w:t xml:space="preserve">полномоченный орган совместно с государственным уполномоченным органом в области охраны окружающей среды осуществляет: </w:t>
      </w:r>
    </w:p>
    <w:p w:rsidR="00000000" w:rsidRDefault="00F44F53">
      <w:pPr>
        <w:ind w:firstLine="400"/>
        <w:jc w:val="both"/>
      </w:pPr>
      <w:r>
        <w:t xml:space="preserve">1) </w:t>
      </w:r>
      <w:r>
        <w:rPr>
          <w:rStyle w:val="s0"/>
        </w:rPr>
        <w:t xml:space="preserve">Исключен в соответствии с </w:t>
      </w:r>
      <w:hyperlink r:id="rId356" w:anchor="sub_id=17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28.12.10 г.</w:t>
      </w:r>
      <w:r>
        <w:rPr>
          <w:rStyle w:val="s0"/>
        </w:rPr>
        <w:t xml:space="preserve"> № 369-IV </w:t>
      </w:r>
      <w:r>
        <w:rPr>
          <w:rStyle w:val="s3"/>
        </w:rPr>
        <w:t>(</w:t>
      </w:r>
      <w:hyperlink r:id="rId357" w:anchor="sub_id=1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t xml:space="preserve">2) информационное обслуживание собственников судна, судовладельцев и капитанов судов по вопросам, связанным с экологической безопасностью. </w:t>
      </w:r>
    </w:p>
    <w:p w:rsidR="00000000" w:rsidRDefault="00F44F53">
      <w:pPr>
        <w:jc w:val="both"/>
      </w:pPr>
      <w:r>
        <w:rPr>
          <w:rStyle w:val="s3"/>
        </w:rPr>
        <w:t>В пун</w:t>
      </w:r>
      <w:r>
        <w:rPr>
          <w:rStyle w:val="s3"/>
        </w:rPr>
        <w:t xml:space="preserve">кт 3 внесены изменения в соответствии с </w:t>
      </w:r>
      <w:hyperlink r:id="rId358" w:anchor="sub_id=621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359" w:anchor="sub_id=190300" w:history="1">
        <w:r>
          <w:rPr>
            <w:rStyle w:val="a3"/>
            <w:i/>
            <w:iCs/>
            <w:bdr w:val="none" w:sz="0" w:space="0" w:color="auto" w:frame="1"/>
          </w:rPr>
          <w:t>см. стар. ред</w:t>
        </w:r>
        <w:r>
          <w:rPr>
            <w:rStyle w:val="a3"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 xml:space="preserve">); </w:t>
      </w:r>
      <w:hyperlink r:id="rId360" w:anchor="sub_id=50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61" w:anchor="sub_id=19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spacing w:after="240"/>
        <w:ind w:firstLine="400"/>
        <w:jc w:val="both"/>
      </w:pPr>
      <w:r>
        <w:rPr>
          <w:rStyle w:val="s0"/>
        </w:rPr>
        <w:t>3. Надзор в области санитарно-эпид</w:t>
      </w:r>
      <w:r>
        <w:rPr>
          <w:rStyle w:val="s0"/>
        </w:rPr>
        <w:t>емиологического благополучия на внутреннем водном транспорте осуществляется государственным уполномоченным органом в области здравоохранения</w:t>
      </w:r>
      <w:r>
        <w:t>.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 xml:space="preserve">Статья 20. Лоцманская проводка судов </w:t>
      </w:r>
    </w:p>
    <w:p w:rsidR="00000000" w:rsidRDefault="00F44F53">
      <w:pPr>
        <w:ind w:firstLine="400"/>
        <w:jc w:val="both"/>
      </w:pPr>
      <w:r>
        <w:t>1. Лоцманская проводка судов осуществляется в целях обеспечения безопасности</w:t>
      </w:r>
      <w:r>
        <w:t xml:space="preserve"> судоходства по внутренним водным путям и предотвращения транспортных происшествий с судами. </w:t>
      </w:r>
    </w:p>
    <w:p w:rsidR="00000000" w:rsidRDefault="00F44F53">
      <w:pPr>
        <w:ind w:firstLine="400"/>
        <w:jc w:val="both"/>
      </w:pPr>
      <w:r>
        <w:t xml:space="preserve">Услуги по лоцманской проводке судов оказываются на платной основе. </w:t>
      </w:r>
    </w:p>
    <w:p w:rsidR="00000000" w:rsidRDefault="00F44F53">
      <w:pPr>
        <w:jc w:val="both"/>
      </w:pPr>
      <w:r>
        <w:rPr>
          <w:rStyle w:val="s3"/>
        </w:rPr>
        <w:t xml:space="preserve">Пункт 2 изложен в редакции </w:t>
      </w:r>
      <w:hyperlink r:id="rId362" w:anchor="sub_id=762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63" w:anchor="sub_id=20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rPr>
          <w:rStyle w:val="s0"/>
        </w:rPr>
        <w:t>2. К работе в качестве лоцманов могут быть допущены граждане Республики Казахстан при условии соответствия их требованиям, установленным положением о лоцманской службе, а также требованиям к лоцманской проводке судов, определяемым уполномоченным органом.</w:t>
      </w:r>
    </w:p>
    <w:p w:rsidR="00000000" w:rsidRDefault="00F44F53">
      <w:pPr>
        <w:ind w:firstLine="400"/>
        <w:jc w:val="both"/>
      </w:pPr>
      <w:r>
        <w:t>3</w:t>
      </w:r>
      <w:r>
        <w:t xml:space="preserve">. В случае необходимости в целях обеспечения безопасности судоходства лоцман вправе приостановить лоцманскую проводку судна до наступления обстоятельств, позволяющих обеспечить безопасность судоходства. </w:t>
      </w:r>
    </w:p>
    <w:p w:rsidR="00000000" w:rsidRDefault="00F44F53">
      <w:pPr>
        <w:ind w:firstLine="400"/>
        <w:jc w:val="both"/>
      </w:pPr>
      <w:r>
        <w:t>4. Присутствие на судне лоцмана не снимает ответстве</w:t>
      </w:r>
      <w:r>
        <w:t xml:space="preserve">нности с капитана судна за управление судном. </w:t>
      </w:r>
    </w:p>
    <w:p w:rsidR="00000000" w:rsidRDefault="00F44F53">
      <w:pPr>
        <w:ind w:firstLine="400"/>
        <w:jc w:val="both"/>
      </w:pPr>
      <w:r>
        <w:t xml:space="preserve">Капитан судна вправе в целях обеспечения безопасности судоходства в случае возникновения сомнений в правильности рекомендаций лоцмана отказаться от его услуг, при этом, если лоцманская проводка судна является </w:t>
      </w:r>
      <w:r>
        <w:t xml:space="preserve">обязательной, капитан судна обязан потребовать замену такого лоцмана. </w:t>
      </w:r>
    </w:p>
    <w:p w:rsidR="00000000" w:rsidRDefault="00F44F53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364" w:anchor="sub_id=17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365" w:anchor="sub_id=20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t>5. За вред, причиненный собственнику судна и (или) судовладельцу по вине лоцмана, ответственность несет организация, работником которой он является в момент причинения вреда собс</w:t>
      </w:r>
      <w:r>
        <w:t xml:space="preserve">твеннику судна и (или) судовладельцу. </w:t>
      </w:r>
    </w:p>
    <w:p w:rsidR="00000000" w:rsidRDefault="00F44F53">
      <w:pPr>
        <w:ind w:firstLine="400"/>
        <w:jc w:val="both"/>
      </w:pPr>
      <w:r>
        <w:t>Лоцман или организация, работником которой является лоцман, несет ответственность в полном объеме, если доказано, что убытки, причиненные в результате ненадлежащей лоцманской проводки, явились результатом совершенного</w:t>
      </w:r>
      <w:r>
        <w:t xml:space="preserve"> умышленно или по неосторожности действия (бездействия) лоцмана или организации, работником которой он является. </w:t>
      </w:r>
    </w:p>
    <w:p w:rsidR="00000000" w:rsidRDefault="00F44F53">
      <w:pPr>
        <w:ind w:firstLine="400"/>
        <w:jc w:val="both"/>
      </w:pPr>
      <w:r>
        <w:t xml:space="preserve">Лоцман, виновный в ненадлежащей лоцманской проводке судна, может быть дисквалифицирован в порядке и на условиях, определяемых </w:t>
      </w:r>
      <w:r>
        <w:rPr>
          <w:rStyle w:val="s0"/>
        </w:rPr>
        <w:t>Правилами осущес</w:t>
      </w:r>
      <w:r>
        <w:rPr>
          <w:rStyle w:val="s0"/>
        </w:rPr>
        <w:t>твления</w:t>
      </w:r>
      <w:r>
        <w:t xml:space="preserve"> лоцманской проводке судов. </w:t>
      </w:r>
    </w:p>
    <w:p w:rsidR="00000000" w:rsidRDefault="00F44F53">
      <w:pPr>
        <w:ind w:firstLine="400"/>
        <w:jc w:val="both"/>
      </w:pPr>
      <w:r>
        <w:t xml:space="preserve">6. Суда, плавающие под флагом иностранного государства, в течение всего пути следования по внутренним водным путям подлежат обязательной лоцманской проводке, если иное не установлено международными договорами Республики </w:t>
      </w:r>
      <w:r>
        <w:t xml:space="preserve">Казахстан. </w:t>
      </w:r>
    </w:p>
    <w:p w:rsidR="00000000" w:rsidRDefault="00F44F53">
      <w:pPr>
        <w:ind w:firstLine="400"/>
        <w:jc w:val="both"/>
      </w:pPr>
      <w:r>
        <w:t xml:space="preserve">7. Во время лоцманской проводки судна лоцман обязан незамедлительно сообщить территориальному подразделению о: </w:t>
      </w:r>
    </w:p>
    <w:p w:rsidR="00000000" w:rsidRDefault="00F44F53">
      <w:pPr>
        <w:ind w:firstLine="400"/>
        <w:jc w:val="both"/>
      </w:pPr>
      <w:r>
        <w:t xml:space="preserve">1) любых изменениях судового хода, которые могут создать угрозу безопасности судоходства; </w:t>
      </w:r>
    </w:p>
    <w:p w:rsidR="00000000" w:rsidRDefault="00F44F53">
      <w:pPr>
        <w:ind w:firstLine="400"/>
        <w:jc w:val="both"/>
      </w:pPr>
      <w:r>
        <w:t>2) любых происшествиях с судном, лоцманск</w:t>
      </w:r>
      <w:r>
        <w:t xml:space="preserve">ую проводку которого он осуществляет, и другими судами на обслуживаемом им участке внутренних водных путей; </w:t>
      </w:r>
    </w:p>
    <w:p w:rsidR="00000000" w:rsidRDefault="00F44F53">
      <w:pPr>
        <w:ind w:firstLine="400"/>
        <w:jc w:val="both"/>
      </w:pPr>
      <w:r>
        <w:t>3) невыполнении капитаном судна, лоцманскую проводку которого он осуществляет, правил плавания судов и правил предотвращения загрязнения с судов ст</w:t>
      </w:r>
      <w:r>
        <w:t xml:space="preserve">очными и нефтесодержащими водами внутренних водных путей. </w:t>
      </w:r>
    </w:p>
    <w:p w:rsidR="00000000" w:rsidRDefault="00F44F53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366" w:anchor="sub_id=621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367" w:anchor="sub_id=2008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68" w:anchor="sub_id=50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69" w:anchor="sub_id=2008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spacing w:after="240"/>
        <w:ind w:firstLine="400"/>
        <w:jc w:val="both"/>
      </w:pPr>
      <w:r>
        <w:t>8. Контроль и надзор за деятельностью лоцманской службы осуществляется уполномоченным органом.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 xml:space="preserve">Статья 21. Ограничение или запрещение движения судов </w:t>
      </w:r>
    </w:p>
    <w:p w:rsidR="00000000" w:rsidRDefault="00F44F53">
      <w:pPr>
        <w:ind w:firstLine="400"/>
        <w:jc w:val="both"/>
      </w:pPr>
      <w:r>
        <w:t>1. В случае возникновения стихийных бедствий, военных действий, а также при чрезмерном скоплении грузов и судов в порту территориальное подразделение в целях безопасности судоходства, охраны жизни и здоровья людей, сохранности грузов вправе принять решение</w:t>
      </w:r>
      <w:r>
        <w:t xml:space="preserve"> об ограничении или запрещении движения судов, о чем незамедлительно уведомляет уполномоченный орган, который принимает решение о сроках действия такого ограничения. </w:t>
      </w:r>
    </w:p>
    <w:p w:rsidR="00000000" w:rsidRDefault="00F44F53">
      <w:pPr>
        <w:ind w:firstLine="400"/>
        <w:jc w:val="both"/>
      </w:pPr>
      <w:r>
        <w:t>В случае введения ограничения или запрещения движения судов на срок более пяти дней уполн</w:t>
      </w:r>
      <w:r>
        <w:t xml:space="preserve">омоченный орган незамедлительно уведомляет об этом Правительство Республики Казахстан. </w:t>
      </w:r>
    </w:p>
    <w:p w:rsidR="00000000" w:rsidRDefault="00F44F53">
      <w:pPr>
        <w:spacing w:after="240"/>
        <w:ind w:firstLine="400"/>
        <w:jc w:val="both"/>
      </w:pPr>
      <w:r>
        <w:t>2. Территориальное подразделение обязано о принятом решении информировать перевозчиков, грузоотправителей и грузополучателей в порядке, установленном правилами перевозо</w:t>
      </w:r>
      <w:r>
        <w:t>к грузов, с указанием причин и сроков введения ограничения или запрещения движения судов.</w:t>
      </w:r>
    </w:p>
    <w:p w:rsidR="00000000" w:rsidRDefault="00F44F53">
      <w:pPr>
        <w:spacing w:after="240"/>
        <w:jc w:val="center"/>
      </w:pPr>
      <w:bookmarkStart w:id="6" w:name="SUB220000"/>
      <w:bookmarkEnd w:id="6"/>
      <w:r>
        <w:rPr>
          <w:rStyle w:val="s1"/>
        </w:rPr>
        <w:t>Глава 5. Судно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 xml:space="preserve">Статья 22. Средства идентификации судна </w:t>
      </w:r>
    </w:p>
    <w:p w:rsidR="00000000" w:rsidRDefault="00F44F53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70" w:anchor="sub_id=17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371" w:anchor="sub_id=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72" w:anchor="sub_id=1710" w:history="1">
        <w:r>
          <w:rPr>
            <w:rStyle w:val="a3"/>
            <w:i/>
            <w:iCs/>
            <w:bdr w:val="none" w:sz="0" w:space="0" w:color="auto" w:frame="1"/>
          </w:rPr>
          <w:t>З</w:t>
        </w:r>
        <w:r>
          <w:rPr>
            <w:rStyle w:val="a3"/>
            <w:i/>
            <w:iCs/>
            <w:bdr w:val="none" w:sz="0" w:space="0" w:color="auto" w:frame="1"/>
          </w:rPr>
          <w:t>акона</w:t>
        </w:r>
      </w:hyperlink>
      <w:r>
        <w:rPr>
          <w:rStyle w:val="s3"/>
        </w:rPr>
        <w:t xml:space="preserve"> РК от 04.07.13 г. № 132-V (</w:t>
      </w:r>
      <w:hyperlink r:id="rId373" w:anchor="sub_id=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rPr>
          <w:rStyle w:val="s0"/>
        </w:rPr>
        <w:t>1. Судно, подлежащее государственной регистрации в Государственном судовом реестре и реестре арендованных иностранных судов, обязано иметь название, пункт приписки, регистрационный номер, позывной сигнал и в зависимости от технической оснащенности судна ид</w:t>
      </w:r>
      <w:r>
        <w:rPr>
          <w:rStyle w:val="s0"/>
        </w:rPr>
        <w:t>ентификационный номер судовой станции спутниковой связи и номер избирательного вызова судовой станции.</w:t>
      </w:r>
    </w:p>
    <w:p w:rsidR="00000000" w:rsidRDefault="00F44F53">
      <w:pPr>
        <w:ind w:firstLine="400"/>
        <w:jc w:val="both"/>
      </w:pPr>
      <w:r>
        <w:rPr>
          <w:rStyle w:val="s0"/>
        </w:rPr>
        <w:t>Маломерное судно, подлежащее государственной регистрации в судовой книге, обязано нести на обоих бортах регистрационный номер согласно Правилам государст</w:t>
      </w:r>
      <w:r>
        <w:rPr>
          <w:rStyle w:val="s0"/>
        </w:rPr>
        <w:t>венной регистрации судна, в том числе маломерного судна, и прав на него.</w:t>
      </w:r>
    </w:p>
    <w:p w:rsidR="00000000" w:rsidRDefault="00F44F53">
      <w:pPr>
        <w:ind w:firstLine="400"/>
        <w:jc w:val="both"/>
      </w:pPr>
      <w:r>
        <w:t xml:space="preserve">2. Название судна присваивается его собственником в </w:t>
      </w:r>
      <w:hyperlink r:id="rId374" w:history="1">
        <w:r>
          <w:rPr>
            <w:rStyle w:val="a3"/>
          </w:rPr>
          <w:t>порядке</w:t>
        </w:r>
      </w:hyperlink>
      <w:r>
        <w:t xml:space="preserve">, установленном уполномоченным органом. </w:t>
      </w:r>
    </w:p>
    <w:p w:rsidR="00000000" w:rsidRDefault="00F44F53">
      <w:pPr>
        <w:jc w:val="both"/>
      </w:pPr>
      <w:r>
        <w:rPr>
          <w:rStyle w:val="s3"/>
        </w:rPr>
        <w:t xml:space="preserve">В пункт 3 внесены </w:t>
      </w:r>
      <w:r>
        <w:rPr>
          <w:rStyle w:val="s3"/>
        </w:rPr>
        <w:t xml:space="preserve">изменения в соответствии с </w:t>
      </w:r>
      <w:hyperlink r:id="rId375" w:anchor="sub_id=17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376" w:anchor="sub_id=22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</w:t>
      </w:r>
      <w:r>
        <w:rPr>
          <w:rStyle w:val="s3"/>
        </w:rPr>
        <w:t xml:space="preserve">редакции </w:t>
      </w:r>
      <w:hyperlink r:id="rId377" w:anchor="sub_id=171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378" w:anchor="sub_id=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rPr>
          <w:rStyle w:val="s0"/>
        </w:rPr>
        <w:t xml:space="preserve">3. Регистрационный номер судна </w:t>
      </w:r>
      <w:r>
        <w:rPr>
          <w:rStyle w:val="s0"/>
        </w:rPr>
        <w:t>присваивается территориальным подразделением в соответствии с Правилами государственной регистрации судна, в том числе маломерного судна, и прав на него</w:t>
      </w:r>
      <w:r>
        <w:t xml:space="preserve">. </w:t>
      </w:r>
    </w:p>
    <w:p w:rsidR="00000000" w:rsidRDefault="00F44F53">
      <w:pPr>
        <w:spacing w:after="240"/>
        <w:ind w:firstLine="400"/>
        <w:jc w:val="both"/>
      </w:pPr>
      <w:r>
        <w:t xml:space="preserve">4. Позывной сигнал, идентификационный номер судовой станции спутниковой связи и номер избирательного </w:t>
      </w:r>
      <w:r>
        <w:t>вызова судовой станции присваиваются в порядке, установленном законодательством Республики Казахстан.</w:t>
      </w:r>
    </w:p>
    <w:p w:rsidR="00000000" w:rsidRDefault="00F44F53">
      <w:pPr>
        <w:ind w:left="1200" w:hanging="800"/>
        <w:jc w:val="both"/>
      </w:pPr>
      <w:bookmarkStart w:id="7" w:name="SUB230000"/>
      <w:bookmarkEnd w:id="7"/>
      <w:r>
        <w:rPr>
          <w:rStyle w:val="s1"/>
        </w:rPr>
        <w:t xml:space="preserve">Статья 23. Судовые документы </w:t>
      </w:r>
    </w:p>
    <w:p w:rsidR="00000000" w:rsidRDefault="00F44F53">
      <w:pPr>
        <w:jc w:val="both"/>
      </w:pPr>
      <w:r>
        <w:rPr>
          <w:rStyle w:val="s3"/>
        </w:rPr>
        <w:t xml:space="preserve">Пункт 1 изложен в редакции </w:t>
      </w:r>
      <w:hyperlink r:id="rId379" w:anchor="sub_id=622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31</w:t>
      </w:r>
      <w:r>
        <w:rPr>
          <w:rStyle w:val="s3"/>
        </w:rPr>
        <w:t>.01.06 г. № 125-III (</w:t>
      </w:r>
      <w:hyperlink r:id="rId380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81" w:anchor="sub_id=17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</w:t>
      </w:r>
      <w:r>
        <w:rPr>
          <w:rStyle w:val="s3"/>
        </w:rPr>
        <w:t>12.10 г. № 369-IV (</w:t>
      </w:r>
      <w:hyperlink r:id="rId382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83" w:anchor="sub_id=17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384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85" w:anchor="sub_id=762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86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rPr>
          <w:rStyle w:val="s0"/>
        </w:rPr>
        <w:t xml:space="preserve">1. На судне, осуществляющем судоходство по внутренним водным путям, должны находиться следующие судовые документы, </w:t>
      </w:r>
      <w:hyperlink r:id="rId387" w:anchor="sub_id=100" w:history="1">
        <w:r>
          <w:rPr>
            <w:rStyle w:val="a3"/>
          </w:rPr>
          <w:t>порядок выдачи и ведения</w:t>
        </w:r>
      </w:hyperlink>
      <w:r>
        <w:rPr>
          <w:rStyle w:val="s0"/>
        </w:rPr>
        <w:t xml:space="preserve"> которых определяется уполномоченным органом;</w:t>
      </w:r>
    </w:p>
    <w:p w:rsidR="00000000" w:rsidRDefault="00F44F53">
      <w:pPr>
        <w:ind w:firstLine="400"/>
        <w:jc w:val="both"/>
      </w:pPr>
      <w:r>
        <w:rPr>
          <w:rStyle w:val="s0"/>
        </w:rPr>
        <w:t>1) судовое свидетельство, которое подтверждает право плавания судна под Государственным флагом Республики Казахстан и право собственности на судно</w:t>
      </w:r>
      <w:r>
        <w:rPr>
          <w:rStyle w:val="s0"/>
        </w:rPr>
        <w:t xml:space="preserve"> (для судов, подлежащих регистрации в Государственном судовом реестре);</w:t>
      </w:r>
    </w:p>
    <w:p w:rsidR="00000000" w:rsidRDefault="00F44F53">
      <w:pPr>
        <w:ind w:firstLine="400"/>
        <w:jc w:val="both"/>
      </w:pPr>
      <w:r>
        <w:rPr>
          <w:rStyle w:val="s0"/>
        </w:rPr>
        <w:t>2) свидетельство о временном предоставлении права плавания под Государственным флагом Республики Казахстан иностранному судну (для судов, зарегистрированных в реестре арендованных инос</w:t>
      </w:r>
      <w:r>
        <w:rPr>
          <w:rStyle w:val="s0"/>
        </w:rPr>
        <w:t>транных судов);</w:t>
      </w:r>
    </w:p>
    <w:p w:rsidR="00000000" w:rsidRDefault="00F44F53">
      <w:pPr>
        <w:ind w:firstLine="400"/>
        <w:jc w:val="both"/>
      </w:pPr>
      <w:r>
        <w:rPr>
          <w:rStyle w:val="s0"/>
        </w:rPr>
        <w:t>3) свидетельство о годности судна к плаванию с указанием его класса или с классификационным свидетельством;</w:t>
      </w:r>
    </w:p>
    <w:p w:rsidR="00000000" w:rsidRDefault="00F44F53">
      <w:pPr>
        <w:ind w:firstLine="400"/>
        <w:jc w:val="both"/>
      </w:pPr>
      <w:r>
        <w:rPr>
          <w:rStyle w:val="s0"/>
        </w:rPr>
        <w:t>4) судовой журнал (вахтенный журнал) для самоходных судов;</w:t>
      </w:r>
    </w:p>
    <w:p w:rsidR="00000000" w:rsidRDefault="00F44F53">
      <w:pPr>
        <w:ind w:firstLine="400"/>
        <w:jc w:val="both"/>
      </w:pPr>
      <w:r>
        <w:rPr>
          <w:rStyle w:val="s0"/>
        </w:rPr>
        <w:t>5) судовая роль (для самоходных судов) — список членов экипажа судна, сос</w:t>
      </w:r>
      <w:r>
        <w:rPr>
          <w:rStyle w:val="s0"/>
        </w:rPr>
        <w:t>тавляемый капитаном судна;</w:t>
      </w:r>
    </w:p>
    <w:p w:rsidR="00000000" w:rsidRDefault="00F44F53">
      <w:pPr>
        <w:ind w:firstLine="400"/>
        <w:jc w:val="both"/>
      </w:pPr>
      <w:r>
        <w:rPr>
          <w:rStyle w:val="s0"/>
        </w:rPr>
        <w:t>6) радиожурнал (если судно имеет судовую радиостанцию);</w:t>
      </w:r>
    </w:p>
    <w:p w:rsidR="00000000" w:rsidRDefault="00F44F53">
      <w:pPr>
        <w:ind w:firstLine="400"/>
        <w:jc w:val="both"/>
      </w:pPr>
      <w:r>
        <w:rPr>
          <w:rStyle w:val="s0"/>
        </w:rPr>
        <w:t>7) разрешение судовой станции (если судно имеет судовую радиостанцию);</w:t>
      </w:r>
    </w:p>
    <w:p w:rsidR="00000000" w:rsidRDefault="00F44F53">
      <w:pPr>
        <w:ind w:firstLine="400"/>
        <w:jc w:val="both"/>
      </w:pPr>
      <w:r>
        <w:rPr>
          <w:rStyle w:val="s0"/>
        </w:rPr>
        <w:t>8) машинный журнал (для судов с механическим двигателем);</w:t>
      </w:r>
    </w:p>
    <w:p w:rsidR="00000000" w:rsidRDefault="00F44F53">
      <w:pPr>
        <w:ind w:firstLine="400"/>
        <w:jc w:val="both"/>
      </w:pPr>
      <w:r>
        <w:rPr>
          <w:rStyle w:val="s0"/>
        </w:rPr>
        <w:t>9) единая книга осмотра судна;</w:t>
      </w:r>
    </w:p>
    <w:p w:rsidR="00000000" w:rsidRDefault="00F44F53">
      <w:pPr>
        <w:ind w:firstLine="400"/>
        <w:jc w:val="both"/>
      </w:pPr>
      <w:r>
        <w:rPr>
          <w:rStyle w:val="s0"/>
        </w:rPr>
        <w:t>10) санитарно-эпидемиологическое заключение и санитарный паспорт на судно;</w:t>
      </w:r>
    </w:p>
    <w:p w:rsidR="00000000" w:rsidRDefault="00F44F53">
      <w:pPr>
        <w:ind w:firstLine="400"/>
        <w:jc w:val="both"/>
      </w:pPr>
      <w:r>
        <w:rPr>
          <w:rStyle w:val="s0"/>
        </w:rPr>
        <w:t xml:space="preserve">11) Исключен в соответствии с </w:t>
      </w:r>
      <w:hyperlink r:id="rId388" w:anchor="sub_id=562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389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rPr>
          <w:rStyle w:val="s0"/>
        </w:rPr>
        <w:t>12) свидетельство о предотвращении загрязнения с судна нефтью, сточными водами и мусором;</w:t>
      </w:r>
    </w:p>
    <w:p w:rsidR="00000000" w:rsidRDefault="00F44F53">
      <w:pPr>
        <w:ind w:firstLine="400"/>
        <w:jc w:val="both"/>
      </w:pPr>
      <w:r>
        <w:rPr>
          <w:rStyle w:val="s0"/>
        </w:rPr>
        <w:t>13) свидетельство о минимальном составе экипажа судна (для самоходных судов).</w:t>
      </w:r>
    </w:p>
    <w:p w:rsidR="00000000" w:rsidRDefault="00F44F53">
      <w:pPr>
        <w:jc w:val="both"/>
      </w:pPr>
      <w:r>
        <w:rPr>
          <w:rStyle w:val="s3"/>
        </w:rPr>
        <w:t>Статья дополнена пункто</w:t>
      </w:r>
      <w:r>
        <w:rPr>
          <w:rStyle w:val="s3"/>
        </w:rPr>
        <w:t xml:space="preserve">м 1-1 в соответствии с </w:t>
      </w:r>
      <w:hyperlink r:id="rId390" w:anchor="sub_id=17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F44F53">
      <w:pPr>
        <w:ind w:firstLine="400"/>
        <w:jc w:val="both"/>
      </w:pPr>
      <w:r>
        <w:rPr>
          <w:rStyle w:val="s0"/>
        </w:rPr>
        <w:t>1-1. На маломерном судне, эксплуатируемом на внутренних водных путях и иных водоемах, должны находиться следующие док</w:t>
      </w:r>
      <w:r>
        <w:rPr>
          <w:rStyle w:val="s0"/>
        </w:rPr>
        <w:t>ументы:</w:t>
      </w:r>
    </w:p>
    <w:p w:rsidR="00000000" w:rsidRDefault="00F44F53">
      <w:pPr>
        <w:ind w:firstLine="400"/>
        <w:jc w:val="both"/>
      </w:pPr>
      <w:r>
        <w:rPr>
          <w:rStyle w:val="s0"/>
        </w:rPr>
        <w:t>1) судовой билет с отметкой о прохождении ежегодного технического освидетельствования судна на годность к плаванию;</w:t>
      </w:r>
    </w:p>
    <w:p w:rsidR="00000000" w:rsidRDefault="00F44F53">
      <w:pPr>
        <w:ind w:firstLine="400"/>
        <w:jc w:val="both"/>
      </w:pPr>
      <w:r>
        <w:rPr>
          <w:rStyle w:val="s0"/>
        </w:rPr>
        <w:t>2) доверенность от собственника на право управления маломерным судном с копией удостоверения личности собственника судна при отсутст</w:t>
      </w:r>
      <w:r>
        <w:rPr>
          <w:rStyle w:val="s0"/>
        </w:rPr>
        <w:t>вии на маломерном судне собственника.</w:t>
      </w:r>
    </w:p>
    <w:p w:rsidR="00000000" w:rsidRDefault="00F44F53">
      <w:pPr>
        <w:ind w:firstLine="400"/>
        <w:jc w:val="both"/>
      </w:pPr>
      <w:r>
        <w:t>2. Судовые документы должны находиться на судне в оригиналах, за исключением свидетельства о праве собственности на судно, копия которого должна быть заверена органом, выдавшим такое свидетельство, или нотариально засв</w:t>
      </w:r>
      <w:r>
        <w:t xml:space="preserve">идетельствована. </w:t>
      </w:r>
    </w:p>
    <w:p w:rsidR="00000000" w:rsidRDefault="00F44F53">
      <w:pPr>
        <w:jc w:val="both"/>
      </w:pPr>
      <w:r>
        <w:rPr>
          <w:rStyle w:val="s3"/>
        </w:rPr>
        <w:t xml:space="preserve">Пункт 3 изложен в редакции </w:t>
      </w:r>
      <w:hyperlink r:id="rId391" w:anchor="sub_id=171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392" w:anchor="sub_id=23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rPr>
          <w:rStyle w:val="s0"/>
        </w:rPr>
        <w:t>3. На судне, в том числе на маломерном судне, зарегистрированном в Государственном судовом реестре или судовой книге, осуществляющем плавание, связанное с пересечением Государственной границы Республики Казахстан, кроме документов, предусмо</w:t>
      </w:r>
      <w:r>
        <w:rPr>
          <w:rStyle w:val="s0"/>
        </w:rPr>
        <w:t>тренных пунктами 1 и 1-1 настоящей статьи, должны находиться документы, установленные законодательством Республики Казахстан и международными договорами, ратифицированными Республикой Казахстан</w:t>
      </w:r>
      <w:r>
        <w:t xml:space="preserve">. </w:t>
      </w:r>
    </w:p>
    <w:p w:rsidR="00000000" w:rsidRDefault="00F44F53">
      <w:pPr>
        <w:ind w:firstLine="400"/>
        <w:jc w:val="both"/>
      </w:pPr>
      <w:r>
        <w:t xml:space="preserve">4. На судне, плавающем под флагом иностранного государства, </w:t>
      </w:r>
      <w:r>
        <w:t xml:space="preserve">осуществляющем судоходство по внутренним водным путям, должны находиться документы, установленные законодательством Республики Казахстан и международными договорами, ратифицированными Республикой Казахстан. </w:t>
      </w:r>
    </w:p>
    <w:p w:rsidR="00000000" w:rsidRDefault="00F44F53">
      <w:pPr>
        <w:spacing w:after="240"/>
        <w:ind w:firstLine="400"/>
        <w:jc w:val="both"/>
      </w:pPr>
      <w:r>
        <w:t>5. Признание судовых документов судна, плавающег</w:t>
      </w:r>
      <w:r>
        <w:t>о под флагом иностранного государства и заходящего в порты Республики Казахстан или совершающего проход по внутренним водным путям, осуществляется в соответствии с законодательством Республики Казахстан и международными договорами, ратифицированными Респуб</w:t>
      </w:r>
      <w:r>
        <w:t>ликой Казахстан.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 xml:space="preserve">Статья 24. Право плавания под Государственным флагом Республики Казахстан </w:t>
      </w:r>
    </w:p>
    <w:p w:rsidR="00000000" w:rsidRDefault="00F44F53">
      <w:pPr>
        <w:ind w:firstLine="400"/>
        <w:jc w:val="both"/>
      </w:pPr>
      <w:r>
        <w:t xml:space="preserve">1. Плавание судов по внутренним водным путям допускается только под Государственным флагом Республики Казахстан. </w:t>
      </w:r>
    </w:p>
    <w:p w:rsidR="00000000" w:rsidRDefault="00F44F53">
      <w:pPr>
        <w:ind w:firstLine="400"/>
        <w:jc w:val="both"/>
      </w:pPr>
      <w:r>
        <w:t>2. Плавание судов под флагом иностранного государс</w:t>
      </w:r>
      <w:r>
        <w:t xml:space="preserve">тва, в том числе в целях транзита, по внутренним водным путям осуществляется на основании международных договоров, ратифицированных Республикой Казахстан. </w:t>
      </w:r>
    </w:p>
    <w:p w:rsidR="00000000" w:rsidRDefault="00F44F53">
      <w:pPr>
        <w:ind w:firstLine="400"/>
        <w:jc w:val="both"/>
      </w:pPr>
      <w:bookmarkStart w:id="8" w:name="SUB240300"/>
      <w:bookmarkEnd w:id="8"/>
      <w:r>
        <w:t>3. Право плавания под Государственным флагом Республики Казахстан предоставляется судам, находящимся</w:t>
      </w:r>
      <w:r>
        <w:t xml:space="preserve"> в собственности: </w:t>
      </w:r>
    </w:p>
    <w:p w:rsidR="00000000" w:rsidRDefault="00F44F53">
      <w:pPr>
        <w:ind w:firstLine="400"/>
        <w:jc w:val="both"/>
      </w:pPr>
      <w:r>
        <w:t xml:space="preserve">1) государства; </w:t>
      </w:r>
    </w:p>
    <w:p w:rsidR="00000000" w:rsidRDefault="00F44F53">
      <w:pPr>
        <w:ind w:firstLine="400"/>
        <w:jc w:val="both"/>
      </w:pPr>
      <w:r>
        <w:t>2) граждан и негосударственных юридических лиц Республики Казахстан, зарегистрированных в порядке, установленном законодательством Республики Казахстан.</w:t>
      </w:r>
    </w:p>
    <w:p w:rsidR="00000000" w:rsidRDefault="00F44F53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393" w:anchor="sub_id=622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31.01.06 г. № 125-III </w:t>
      </w:r>
      <w:r>
        <w:rPr>
          <w:rStyle w:val="s3"/>
        </w:rPr>
        <w:t>(</w:t>
      </w:r>
      <w:hyperlink r:id="rId394" w:anchor="sub_id=24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t>4. Судно, пользующееся правом плавания под Государственным флагом Республик</w:t>
      </w:r>
      <w:r>
        <w:t xml:space="preserve">и Казахстан, обязано нести Государственный флаг Республики Казахстан. </w:t>
      </w:r>
    </w:p>
    <w:p w:rsidR="00000000" w:rsidRDefault="00F44F53">
      <w:pPr>
        <w:jc w:val="both"/>
      </w:pPr>
      <w:r>
        <w:rPr>
          <w:rStyle w:val="s3"/>
        </w:rPr>
        <w:t xml:space="preserve">Пункт 5 изложен в редакции </w:t>
      </w:r>
      <w:hyperlink r:id="rId395" w:anchor="sub_id=562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396" w:anchor="sub_id=24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rPr>
          <w:rStyle w:val="s0"/>
        </w:rPr>
        <w:t>5. Право плавания под Государственным Флагом Республики Казахстан возникает с момента государственной регистрации судна в Государственном судовом реестре Республики Казахстан.</w:t>
      </w:r>
    </w:p>
    <w:p w:rsidR="00000000" w:rsidRDefault="00F44F53">
      <w:pPr>
        <w:ind w:firstLine="400"/>
        <w:jc w:val="both"/>
      </w:pPr>
      <w:r>
        <w:t xml:space="preserve">6. </w:t>
      </w:r>
      <w:r>
        <w:rPr>
          <w:rStyle w:val="s0"/>
        </w:rPr>
        <w:t xml:space="preserve">Исключен в соответствии с </w:t>
      </w:r>
      <w:hyperlink r:id="rId397" w:anchor="sub_id=17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04.07.13 г. № 132-V </w:t>
      </w:r>
      <w:r>
        <w:rPr>
          <w:rStyle w:val="s3"/>
        </w:rPr>
        <w:t>(</w:t>
      </w:r>
      <w:hyperlink r:id="rId398" w:anchor="sub_id=2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jc w:val="both"/>
      </w:pPr>
      <w:bookmarkStart w:id="9" w:name="SUB240700"/>
      <w:bookmarkEnd w:id="9"/>
      <w:r>
        <w:rPr>
          <w:rStyle w:val="s3"/>
        </w:rPr>
        <w:t>Пункт 7 излож</w:t>
      </w:r>
      <w:r>
        <w:rPr>
          <w:rStyle w:val="s3"/>
        </w:rPr>
        <w:t xml:space="preserve">ен в редакции </w:t>
      </w:r>
      <w:hyperlink r:id="rId399" w:anchor="sub_id=171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400" w:anchor="sub_id=2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rPr>
          <w:rStyle w:val="s0"/>
        </w:rPr>
        <w:t>7. При государственной рег</w:t>
      </w:r>
      <w:r>
        <w:rPr>
          <w:rStyle w:val="s0"/>
        </w:rPr>
        <w:t>истрации судна в реестре арендованных иностранных судов территориальным подразделением выдается свидетельство о временном предоставлении права плавания под Государственным флагом Республики Казахстан иностранному судну на срок, указанный в решении о времен</w:t>
      </w:r>
      <w:r>
        <w:rPr>
          <w:rStyle w:val="s0"/>
        </w:rPr>
        <w:t>ном предоставлении судну права плавания под Государственным флагом Республики Казахстан</w:t>
      </w:r>
      <w:r>
        <w:t xml:space="preserve">. </w:t>
      </w:r>
    </w:p>
    <w:p w:rsidR="00000000" w:rsidRDefault="00F44F53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401" w:anchor="sub_id=17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402" w:anchor="sub_id=2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t>8. Судно, приобретенное в собственность за пределами Республики Казахстан, пользуется правом плавания под Государственным флагом Республики Казахстан со дня выдачи консульской службой Республики Казахстан временного свидетельства, удостоверяющего такое пра</w:t>
      </w:r>
      <w:r>
        <w:t xml:space="preserve">во и действительного до государственной регистрации судна в Государственном судовом реестре Республики Казахстан, на срок не более одного года. </w:t>
      </w:r>
    </w:p>
    <w:p w:rsidR="00000000" w:rsidRDefault="00F44F53">
      <w:pPr>
        <w:ind w:firstLine="400"/>
        <w:jc w:val="both"/>
      </w:pPr>
      <w:r>
        <w:t>9. В случае утраты собственником судна свидетельства о праве плавания под Государственным флагом Республики Каз</w:t>
      </w:r>
      <w:r>
        <w:t xml:space="preserve">ахстан уполномоченный орган по заявлению собственника выдает ему дубликат указанного свидетельства. Порядок выдачи дубликата свидетельства о праве плавания под Государственным флагом Республики Казахстан устанавливается </w:t>
      </w:r>
      <w:hyperlink r:id="rId403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государственной регистрации судна, в том числе маломерного судна, и прав на него. </w:t>
      </w:r>
    </w:p>
    <w:p w:rsidR="00000000" w:rsidRDefault="00F44F53">
      <w:pPr>
        <w:jc w:val="both"/>
      </w:pPr>
      <w:r>
        <w:rPr>
          <w:rStyle w:val="s3"/>
        </w:rPr>
        <w:t xml:space="preserve">В пункт 10 внесены изменения в соответствии с </w:t>
      </w:r>
      <w:hyperlink r:id="rId404" w:anchor="sub_id=1712" w:history="1">
        <w:r>
          <w:rPr>
            <w:rStyle w:val="a3"/>
            <w:i/>
            <w:iCs/>
            <w:bdr w:val="none" w:sz="0" w:space="0" w:color="auto" w:frame="1"/>
          </w:rPr>
          <w:t>Законо</w:t>
        </w:r>
        <w:r>
          <w:rPr>
            <w:rStyle w:val="a3"/>
            <w:i/>
            <w:iCs/>
            <w:bdr w:val="none" w:sz="0" w:space="0" w:color="auto" w:frame="1"/>
          </w:rPr>
          <w:t>м</w:t>
        </w:r>
      </w:hyperlink>
      <w:r>
        <w:rPr>
          <w:rStyle w:val="s3"/>
        </w:rPr>
        <w:t xml:space="preserve"> РК от 04.07.13 г. № 132-V (</w:t>
      </w:r>
      <w:hyperlink r:id="rId405" w:anchor="sub_id=2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t>10. Судно утрачивает право плавания под Государственным флагом Республики Казахстан со дня исключения его из Государственного с</w:t>
      </w:r>
      <w:r>
        <w:t xml:space="preserve">удового реестра Республики Казахстан. </w:t>
      </w:r>
    </w:p>
    <w:p w:rsidR="00000000" w:rsidRDefault="00F44F53">
      <w:pPr>
        <w:ind w:firstLine="400"/>
        <w:jc w:val="both"/>
      </w:pPr>
      <w:bookmarkStart w:id="10" w:name="SUB241100"/>
      <w:bookmarkEnd w:id="10"/>
      <w:r>
        <w:t>11. На основании решения уполномоченного органа право плавания под Государственным флагом Республики Казахстан временно может быть предоставлено судну, зарегистрированному в судовом реестре иностранного государства, а</w:t>
      </w:r>
      <w:r>
        <w:t xml:space="preserve">рендованному без экипажа (бербоут-чартер) казахстанским лицом в случае, если: </w:t>
      </w:r>
    </w:p>
    <w:p w:rsidR="00000000" w:rsidRDefault="00F44F53">
      <w:pPr>
        <w:ind w:firstLine="400"/>
        <w:jc w:val="both"/>
      </w:pPr>
      <w:r>
        <w:t xml:space="preserve">1) арендатор отвечает требованиям, предъявляемым к собственнику судна в соответствии с пунктом 3 настоящей статьи; </w:t>
      </w:r>
    </w:p>
    <w:p w:rsidR="00000000" w:rsidRDefault="00F44F53">
      <w:pPr>
        <w:ind w:firstLine="400"/>
        <w:jc w:val="both"/>
      </w:pPr>
      <w:r>
        <w:t>2) собственник судна дал в письменной форме согласие на перев</w:t>
      </w:r>
      <w:r>
        <w:t xml:space="preserve">од судна под Государственный флаг Республики Казахстан; </w:t>
      </w:r>
    </w:p>
    <w:p w:rsidR="00000000" w:rsidRDefault="00F44F53">
      <w:pPr>
        <w:ind w:firstLine="400"/>
        <w:jc w:val="both"/>
      </w:pPr>
      <w:r>
        <w:t xml:space="preserve">3) законодательство государства собственника судна не запрещает предоставления судну права плавания под флагом иностранного государства. </w:t>
      </w:r>
    </w:p>
    <w:p w:rsidR="00000000" w:rsidRDefault="00F44F53">
      <w:pPr>
        <w:ind w:firstLine="400"/>
        <w:jc w:val="both"/>
      </w:pPr>
      <w:r>
        <w:t>12. Право плавания под Государственным флагом Республики Каза</w:t>
      </w:r>
      <w:r>
        <w:t xml:space="preserve">хстан может быть предоставлено судну, указанному в пункте 11 настоящей статьи, на срок, не превышающий двух лет, с правом последующего продления его через каждые два года, но не свыше срока действия договора аренды. </w:t>
      </w:r>
    </w:p>
    <w:p w:rsidR="00000000" w:rsidRDefault="00F44F53">
      <w:pPr>
        <w:ind w:firstLine="400"/>
        <w:jc w:val="both"/>
      </w:pPr>
      <w:r>
        <w:t xml:space="preserve">13. Право плавания под Государственным </w:t>
      </w:r>
      <w:r>
        <w:t>флагом Республики Казахстан может быть временно приостановлено в случае передачи судна иностранному лицу в аренду без экипажа (бербоут-чартер) при условии, что собственник судна дал в письменной форме согласие на такую передачу и законодательство государст</w:t>
      </w:r>
      <w:r>
        <w:t xml:space="preserve">ва арендатора судна допускает предоставление судну права плавания под флагом такого государства. </w:t>
      </w:r>
    </w:p>
    <w:p w:rsidR="00000000" w:rsidRDefault="00F44F53">
      <w:pPr>
        <w:ind w:firstLine="400"/>
        <w:jc w:val="both"/>
      </w:pPr>
      <w:r>
        <w:rPr>
          <w:rStyle w:val="s0"/>
        </w:rPr>
        <w:t>Решение о возможности перевода судна под флаг иностранного государства принимается уполномоченным органом. Срок, на который судно может быть переведено под фл</w:t>
      </w:r>
      <w:r>
        <w:rPr>
          <w:rStyle w:val="s0"/>
        </w:rPr>
        <w:t>аг иностранного государства, определяется сроком действия договора аренды судна.</w:t>
      </w:r>
    </w:p>
    <w:p w:rsidR="00000000" w:rsidRDefault="00F44F53">
      <w:pPr>
        <w:ind w:firstLine="400"/>
        <w:jc w:val="both"/>
      </w:pPr>
      <w:r>
        <w:rPr>
          <w:rStyle w:val="s0"/>
        </w:rPr>
        <w:t> </w:t>
      </w:r>
    </w:p>
    <w:p w:rsidR="00000000" w:rsidRDefault="00F44F53">
      <w:pPr>
        <w:ind w:firstLine="400"/>
        <w:jc w:val="both"/>
      </w:pPr>
      <w:r>
        <w:rPr>
          <w:rStyle w:val="s0"/>
        </w:rPr>
        <w:t> </w:t>
      </w:r>
    </w:p>
    <w:p w:rsidR="00000000" w:rsidRDefault="00F44F53">
      <w:pPr>
        <w:jc w:val="both"/>
      </w:pPr>
      <w:bookmarkStart w:id="11" w:name="SUB250000"/>
      <w:bookmarkEnd w:id="11"/>
      <w:r>
        <w:rPr>
          <w:rStyle w:val="s3"/>
        </w:rPr>
        <w:t xml:space="preserve">Заголовок главы 6 изложен в редакции </w:t>
      </w:r>
      <w:hyperlink r:id="rId406" w:anchor="sub_id=561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407" w:anchor="sub_id=2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jc w:val="center"/>
      </w:pPr>
      <w:r>
        <w:rPr>
          <w:rStyle w:val="s1"/>
        </w:rPr>
        <w:t>Глава 6. Право собственности на судно.</w:t>
      </w:r>
    </w:p>
    <w:p w:rsidR="00000000" w:rsidRDefault="00F44F53">
      <w:pPr>
        <w:jc w:val="center"/>
      </w:pPr>
      <w:r>
        <w:rPr>
          <w:rStyle w:val="s1"/>
        </w:rPr>
        <w:t>Государственная регистрация судна и прав на него. Залог судна. Ипотека судна</w:t>
      </w:r>
    </w:p>
    <w:p w:rsidR="00000000" w:rsidRDefault="00F44F53">
      <w:pPr>
        <w:spacing w:after="240"/>
        <w:jc w:val="center"/>
      </w:pPr>
      <w:r>
        <w:t> 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 xml:space="preserve">Статья 25. Право собственности на судно </w:t>
      </w:r>
    </w:p>
    <w:p w:rsidR="00000000" w:rsidRDefault="00F44F53">
      <w:pPr>
        <w:ind w:firstLine="400"/>
        <w:jc w:val="both"/>
      </w:pPr>
      <w:r>
        <w:t>1. Суда могут на</w:t>
      </w:r>
      <w:r>
        <w:t xml:space="preserve">ходиться в собственности: </w:t>
      </w:r>
    </w:p>
    <w:p w:rsidR="00000000" w:rsidRDefault="00F44F53">
      <w:pPr>
        <w:ind w:firstLine="400"/>
        <w:jc w:val="both"/>
      </w:pPr>
      <w:r>
        <w:t xml:space="preserve">1) государства; </w:t>
      </w:r>
    </w:p>
    <w:p w:rsidR="00000000" w:rsidRDefault="00F44F53">
      <w:pPr>
        <w:ind w:firstLine="400"/>
        <w:jc w:val="both"/>
      </w:pPr>
      <w:r>
        <w:t xml:space="preserve">2) граждан и юридических лиц Республики Казахстан; </w:t>
      </w:r>
    </w:p>
    <w:p w:rsidR="00000000" w:rsidRDefault="00F44F53">
      <w:pPr>
        <w:ind w:firstLine="400"/>
        <w:jc w:val="both"/>
      </w:pPr>
      <w:r>
        <w:t xml:space="preserve">3) иностранных государств, иностранцев, лиц без гражданства и иностранных юридических лиц, если иное не предусмотрено законодательными актами Республики Казахстан. </w:t>
      </w:r>
    </w:p>
    <w:p w:rsidR="00000000" w:rsidRDefault="00F44F53">
      <w:pPr>
        <w:jc w:val="both"/>
      </w:pPr>
      <w:r>
        <w:rPr>
          <w:rStyle w:val="s3"/>
        </w:rPr>
        <w:t xml:space="preserve">Пункт 2 изложен в редакции </w:t>
      </w:r>
      <w:hyperlink r:id="rId408" w:anchor="sub_id=172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409" w:anchor="sub_id=2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rPr>
          <w:rStyle w:val="s0"/>
        </w:rPr>
        <w:t>2. Право собственности на судно или часть судна возникает с момента государственной регистрации такого п</w:t>
      </w:r>
      <w:r>
        <w:rPr>
          <w:rStyle w:val="s0"/>
        </w:rPr>
        <w:t>рава в Государственном судовом реестре Республики Казахстан и подтверждается судовым свидетельством, выданным территориальным подразделением.</w:t>
      </w:r>
    </w:p>
    <w:p w:rsidR="00000000" w:rsidRDefault="00F44F53">
      <w:pPr>
        <w:ind w:firstLine="400"/>
        <w:jc w:val="both"/>
      </w:pPr>
      <w:r>
        <w:rPr>
          <w:rStyle w:val="s0"/>
        </w:rPr>
        <w:t>В случае утраты судового свидетельства территориальное подразделение по заявлению собственника судна выдает ему ду</w:t>
      </w:r>
      <w:r>
        <w:rPr>
          <w:rStyle w:val="s0"/>
        </w:rPr>
        <w:t xml:space="preserve">бликат указанного документа. Порядок выдачи дубликата судового свидетельства устанавливается Правилами государственной регистрации судна, в том числе маломерного судна, и прав на него. </w:t>
      </w:r>
    </w:p>
    <w:p w:rsidR="00000000" w:rsidRDefault="00F44F53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410" w:anchor="sub_id=172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F44F53">
      <w:pPr>
        <w:ind w:firstLine="400"/>
        <w:jc w:val="both"/>
      </w:pPr>
      <w:r>
        <w:rPr>
          <w:rStyle w:val="s0"/>
        </w:rPr>
        <w:t>2-1. Право собственности на маломерное судно или часть маломерного судна возникает с момента государственной регистрации такого права в судовой книге и подтвержд</w:t>
      </w:r>
      <w:r>
        <w:rPr>
          <w:rStyle w:val="s0"/>
        </w:rPr>
        <w:t>ается судовым билетом, выданным территориальным подразделением.</w:t>
      </w:r>
    </w:p>
    <w:p w:rsidR="00000000" w:rsidRDefault="00F44F53">
      <w:pPr>
        <w:ind w:firstLine="400"/>
        <w:jc w:val="both"/>
      </w:pPr>
      <w:r>
        <w:rPr>
          <w:rStyle w:val="s0"/>
        </w:rPr>
        <w:t>В случае утраты судового билета территориальное подразделение по заявлению собственника маломерного судна выдает ему дубликат указанного документа. Порядок выдачи дубликата судового билета уст</w:t>
      </w:r>
      <w:r>
        <w:rPr>
          <w:rStyle w:val="s0"/>
        </w:rPr>
        <w:t xml:space="preserve">анавливается </w:t>
      </w:r>
      <w:hyperlink r:id="rId411" w:anchor="sub_id=100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государственной регистрации судна, в том числе маломерного судна, и прав на него.</w:t>
      </w:r>
    </w:p>
    <w:p w:rsidR="00000000" w:rsidRDefault="00F44F53">
      <w:pPr>
        <w:ind w:firstLine="400"/>
        <w:jc w:val="both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412" w:anchor="sub_id=562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413" w:anchor="sub_id=25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jc w:val="both"/>
      </w:pPr>
      <w:r>
        <w:rPr>
          <w:rStyle w:val="s3"/>
        </w:rPr>
        <w:t>Статья 25 дополнена пунктом 3-1 в соотве</w:t>
      </w:r>
      <w:r>
        <w:rPr>
          <w:rStyle w:val="s3"/>
        </w:rPr>
        <w:t xml:space="preserve">тствии с </w:t>
      </w:r>
      <w:hyperlink r:id="rId414" w:anchor="sub_id=1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311-III; внесены изменения в соответствии с </w:t>
      </w:r>
      <w:hyperlink r:id="rId415" w:anchor="sub_id=1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25.03.11 г. № 421-IV (</w:t>
      </w:r>
      <w:hyperlink r:id="rId416" w:anchor="sub_id=25030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17" w:anchor="sub_id=562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</w:t>
      </w:r>
      <w:r>
        <w:rPr>
          <w:rStyle w:val="s3"/>
        </w:rPr>
        <w:t>36-V (</w:t>
      </w:r>
      <w:hyperlink r:id="rId418" w:anchor="sub_id=25030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rPr>
          <w:rStyle w:val="s0"/>
        </w:rPr>
        <w:t>3-1. Сведения о зарегистрированных правах (обременениях) на судно подлежат внесению в правовой кадастр.</w:t>
      </w:r>
    </w:p>
    <w:p w:rsidR="00000000" w:rsidRDefault="00F44F53">
      <w:pPr>
        <w:ind w:firstLine="400"/>
        <w:jc w:val="both"/>
      </w:pPr>
      <w:r>
        <w:t>4. Собственник судна вправе передать его дов</w:t>
      </w:r>
      <w:r>
        <w:t xml:space="preserve">ерительному управляющему по договору доверительного управления судном для осуществления управления судном за вознаграждение в интересах собственника, если иное не предусмотрено договором. </w:t>
      </w:r>
    </w:p>
    <w:p w:rsidR="00000000" w:rsidRDefault="00F44F53">
      <w:pPr>
        <w:ind w:firstLine="400"/>
        <w:jc w:val="both"/>
      </w:pPr>
      <w:r>
        <w:t>Передача судна в доверительное управление не влечет за собой перехо</w:t>
      </w:r>
      <w:r>
        <w:t xml:space="preserve">да права собственности на него к доверительному управляющему. </w:t>
      </w:r>
    </w:p>
    <w:p w:rsidR="00000000" w:rsidRDefault="00F44F53">
      <w:pPr>
        <w:ind w:firstLine="400"/>
        <w:jc w:val="both"/>
      </w:pPr>
      <w:r>
        <w:t xml:space="preserve">5. </w:t>
      </w:r>
      <w:r>
        <w:rPr>
          <w:rStyle w:val="s0"/>
        </w:rPr>
        <w:t xml:space="preserve">Исключен в соответствии с </w:t>
      </w:r>
      <w:hyperlink r:id="rId419" w:anchor="sub_id=172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04.07.13 г. № 132-V </w:t>
      </w:r>
      <w:r>
        <w:rPr>
          <w:rStyle w:val="s3"/>
        </w:rPr>
        <w:t>(</w:t>
      </w:r>
      <w:hyperlink r:id="rId420" w:anchor="sub_id=2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spacing w:after="240"/>
        <w:ind w:firstLine="400"/>
        <w:jc w:val="both"/>
      </w:pPr>
      <w:r>
        <w:t>6. Доверительным управляющим может быть лицо, компетентное в области управления судами и их эксплуатации.</w:t>
      </w:r>
    </w:p>
    <w:p w:rsidR="00000000" w:rsidRDefault="00F44F53">
      <w:pPr>
        <w:jc w:val="both"/>
      </w:pPr>
      <w:r>
        <w:rPr>
          <w:rStyle w:val="s3"/>
        </w:rPr>
        <w:t xml:space="preserve">В заголовок статьи 26 внесены изменения в соответствии с </w:t>
      </w:r>
      <w:hyperlink r:id="rId421" w:anchor="sub_id=17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422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 xml:space="preserve">Статья 26. Государственная регистрация судна, в том числе маломерного судна и </w:t>
      </w:r>
      <w:r>
        <w:rPr>
          <w:rStyle w:val="s1"/>
        </w:rPr>
        <w:t xml:space="preserve">прав на него </w:t>
      </w:r>
    </w:p>
    <w:p w:rsidR="00000000" w:rsidRDefault="00F44F53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23" w:anchor="sub_id=17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424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t xml:space="preserve">1. Судно подлежит государственной регистрации в Государственном судовом реестре Республики Казахстан или судовой книге с присвоением ему </w:t>
      </w:r>
      <w:r>
        <w:rPr>
          <w:rStyle w:val="s0"/>
        </w:rPr>
        <w:t>регистрационного</w:t>
      </w:r>
      <w:r>
        <w:t xml:space="preserve"> номера. </w:t>
      </w:r>
    </w:p>
    <w:p w:rsidR="00000000" w:rsidRDefault="00F44F53">
      <w:pPr>
        <w:ind w:firstLine="400"/>
        <w:jc w:val="both"/>
      </w:pPr>
      <w:r>
        <w:t xml:space="preserve">2. Судно, которому в соответствии с пунктом 11 </w:t>
      </w:r>
      <w:hyperlink w:anchor="sub241100" w:history="1">
        <w:r>
          <w:rPr>
            <w:rStyle w:val="a3"/>
          </w:rPr>
          <w:t>статьи 24</w:t>
        </w:r>
      </w:hyperlink>
      <w:r>
        <w:t xml:space="preserve"> настоящего Закона временно предоставлено право плавания под Государственным флагом Республики Казахстан, подлежит государственной регистрации в реестре арендованных иностранных судов. </w:t>
      </w:r>
    </w:p>
    <w:p w:rsidR="00000000" w:rsidRDefault="00F44F53">
      <w:pPr>
        <w:ind w:firstLine="400"/>
        <w:jc w:val="both"/>
      </w:pPr>
      <w:r>
        <w:t>3. Под государственной регистрацией судна и прав на не</w:t>
      </w:r>
      <w:r>
        <w:t xml:space="preserve">го понимается акт признания и подтверждения государством возникновения, ограничения (обременения), перехода или прекращения прав на судно в соответствии с гражданским </w:t>
      </w:r>
      <w:hyperlink r:id="rId425" w:anchor="sub_id=1880000" w:history="1">
        <w:r>
          <w:rPr>
            <w:rStyle w:val="a3"/>
          </w:rPr>
          <w:t>закон</w:t>
        </w:r>
        <w:r>
          <w:rPr>
            <w:rStyle w:val="a3"/>
          </w:rPr>
          <w:t>одательством</w:t>
        </w:r>
      </w:hyperlink>
      <w:r>
        <w:t xml:space="preserve"> Республики Казахстан. </w:t>
      </w:r>
    </w:p>
    <w:p w:rsidR="00000000" w:rsidRDefault="00F44F53">
      <w:pPr>
        <w:ind w:firstLine="400"/>
        <w:jc w:val="both"/>
      </w:pPr>
      <w:r>
        <w:t>4. За государственную регистрацию (перерегистрацию) судна и прав на него, а также при получении дубликата документа, удостоверяющего государственную регистрацию судна, взимается сбор в порядке и размере, которые установл</w:t>
      </w:r>
      <w:r>
        <w:t xml:space="preserve">ены налоговым </w:t>
      </w:r>
      <w:hyperlink r:id="rId426" w:anchor="sub_id=410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F44F53">
      <w:pPr>
        <w:jc w:val="both"/>
      </w:pPr>
      <w:r>
        <w:rPr>
          <w:rStyle w:val="s3"/>
        </w:rPr>
        <w:t xml:space="preserve">Статья 26 дополнен пунктом 4-1 в соответствии с </w:t>
      </w:r>
      <w:hyperlink r:id="rId427" w:anchor="sub_id=171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369-IV; внесены изменения в соответствии с </w:t>
      </w:r>
      <w:hyperlink r:id="rId428" w:anchor="sub_id=172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429" w:anchor="sub_id=2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rPr>
          <w:rStyle w:val="s0"/>
        </w:rPr>
        <w:t>4-1. В случае, если в результате происшествия или по другой причине судно перестает соответствовать сведениям, ранее внесенным в Государственный судовой реестр Республики Казахстан или судовую книгу, осуществляе</w:t>
      </w:r>
      <w:r>
        <w:rPr>
          <w:rStyle w:val="s0"/>
        </w:rPr>
        <w:t>тся государственная перерегистрация судна в порядке, определенном Правительством Республики Казахстан.</w:t>
      </w:r>
    </w:p>
    <w:p w:rsidR="00000000" w:rsidRDefault="00F44F53">
      <w:pPr>
        <w:ind w:firstLine="400"/>
        <w:jc w:val="both"/>
      </w:pPr>
      <w:r>
        <w:rPr>
          <w:rStyle w:val="s0"/>
        </w:rPr>
        <w:t>Основанием для перерегистрации судна является также использование судна, находящегося в собственности Республики Казахстан и используемого государственны</w:t>
      </w:r>
      <w:r>
        <w:rPr>
          <w:rStyle w:val="s0"/>
        </w:rPr>
        <w:t>ми органами для выполнения возложенных на них функций, в коммерческих целях.</w:t>
      </w:r>
    </w:p>
    <w:p w:rsidR="00000000" w:rsidRDefault="00F44F53">
      <w:pPr>
        <w:jc w:val="both"/>
      </w:pPr>
      <w:bookmarkStart w:id="12" w:name="SUB260500"/>
      <w:bookmarkEnd w:id="12"/>
      <w:r>
        <w:rPr>
          <w:rStyle w:val="s3"/>
        </w:rPr>
        <w:t xml:space="preserve">Пункт 5 изложен в редакции </w:t>
      </w:r>
      <w:hyperlink r:id="rId430" w:anchor="sub_id=171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28.12.10 г. № 369-IV (</w:t>
      </w:r>
      <w:hyperlink r:id="rId431" w:anchor="sub_id=26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32" w:anchor="sub_id=172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433" w:anchor="sub_id=2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rPr>
          <w:rStyle w:val="s0"/>
        </w:rPr>
        <w:t>5. В Государственном судовом реестре Республики Казахстан регистрируются пассажирские, грузопассажирские, нефтеналивные, буксирные суда, сухогрузы, плавучие краны и суда технического флота, а также суда, не являющиеся маломерными судами.</w:t>
      </w:r>
    </w:p>
    <w:p w:rsidR="00000000" w:rsidRDefault="00F44F53">
      <w:pPr>
        <w:jc w:val="both"/>
      </w:pPr>
      <w:r>
        <w:rPr>
          <w:rStyle w:val="s3"/>
        </w:rPr>
        <w:t xml:space="preserve">Пункт 6 изложен в </w:t>
      </w:r>
      <w:r>
        <w:rPr>
          <w:rStyle w:val="s3"/>
        </w:rPr>
        <w:t xml:space="preserve">редакции </w:t>
      </w:r>
      <w:hyperlink r:id="rId434" w:anchor="sub_id=17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28.12.10 г. № 369-IV (</w:t>
      </w:r>
      <w:hyperlink r:id="rId435" w:anchor="sub_id=26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36" w:anchor="sub_id=172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132-V (см. </w:t>
      </w:r>
      <w:hyperlink r:id="rId437" w:anchor="sub_id=20000" w:history="1">
        <w:r>
          <w:rPr>
            <w:rStyle w:val="a3"/>
            <w:i/>
            <w:iCs/>
            <w:bdr w:val="none" w:sz="0" w:space="0" w:color="auto" w:frame="1"/>
          </w:rPr>
          <w:t>сроки введения</w:t>
        </w:r>
      </w:hyperlink>
      <w:r>
        <w:rPr>
          <w:rStyle w:val="s3"/>
        </w:rPr>
        <w:t xml:space="preserve"> в действие) (</w:t>
      </w:r>
      <w:hyperlink r:id="rId438" w:anchor="sub_id=2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rPr>
          <w:rStyle w:val="s0"/>
        </w:rPr>
        <w:t>6. Маломерные суда подлежат государственной регистрации в судовой книге.</w:t>
      </w:r>
    </w:p>
    <w:p w:rsidR="00000000" w:rsidRDefault="00F44F53">
      <w:pPr>
        <w:jc w:val="both"/>
      </w:pPr>
      <w:r>
        <w:rPr>
          <w:rStyle w:val="s3"/>
        </w:rPr>
        <w:t xml:space="preserve">Абзац второй пункта 6 </w:t>
      </w:r>
      <w:hyperlink r:id="rId439" w:anchor="sub_id=20000" w:history="1">
        <w:r>
          <w:rPr>
            <w:rStyle w:val="a3"/>
            <w:i/>
            <w:iCs/>
            <w:bdr w:val="none" w:sz="0" w:space="0" w:color="auto" w:frame="1"/>
          </w:rPr>
          <w:t>введен в действие</w:t>
        </w:r>
      </w:hyperlink>
      <w:r>
        <w:rPr>
          <w:rStyle w:val="s3"/>
        </w:rPr>
        <w:t xml:space="preserve"> с 1 января 201</w:t>
      </w:r>
      <w:r>
        <w:rPr>
          <w:rStyle w:val="s3"/>
        </w:rPr>
        <w:t>4 года</w:t>
      </w:r>
    </w:p>
    <w:p w:rsidR="00000000" w:rsidRDefault="00F44F53">
      <w:pPr>
        <w:ind w:firstLine="400"/>
        <w:jc w:val="both"/>
      </w:pPr>
      <w:r>
        <w:rPr>
          <w:rStyle w:val="s0"/>
        </w:rPr>
        <w:t>Не подлежат государственной регистрации маломерные суда массой до двухсот килограммов включительно и мощностью двигателей (в случае установки) до восьми киловатт включительно, а также спортивные парусные суда, длина которых не должна превышать девят</w:t>
      </w:r>
      <w:r>
        <w:rPr>
          <w:rStyle w:val="s0"/>
        </w:rPr>
        <w:t>ь метров, которые не имеют двигателей и на которых не оборудованы места для отдыха.</w:t>
      </w:r>
    </w:p>
    <w:p w:rsidR="00000000" w:rsidRDefault="00F44F53">
      <w:pPr>
        <w:jc w:val="both"/>
      </w:pPr>
      <w:r>
        <w:rPr>
          <w:rStyle w:val="s3"/>
        </w:rPr>
        <w:t xml:space="preserve">Статья дополнена пунктом 6-1 в соответствии с </w:t>
      </w:r>
      <w:hyperlink r:id="rId440" w:anchor="sub_id=562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F44F53">
      <w:pPr>
        <w:ind w:firstLine="400"/>
        <w:jc w:val="both"/>
      </w:pPr>
      <w:r>
        <w:rPr>
          <w:rStyle w:val="s0"/>
        </w:rPr>
        <w:t>6-1. В Госу</w:t>
      </w:r>
      <w:r>
        <w:rPr>
          <w:rStyle w:val="s0"/>
        </w:rPr>
        <w:t>дарственном судовом реестре и судовых книгах не регистрируются шлюпки и иные плавучие средства, которые являются принадлежностями судна.</w:t>
      </w:r>
    </w:p>
    <w:p w:rsidR="00000000" w:rsidRDefault="00F44F53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441" w:anchor="sub_id=172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442" w:anchor="sub_id=2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t xml:space="preserve">7. </w:t>
      </w:r>
      <w:r>
        <w:rPr>
          <w:rStyle w:val="s0"/>
        </w:rPr>
        <w:t>Территориальное подразделение</w:t>
      </w:r>
      <w:r>
        <w:t xml:space="preserve"> отказывает в государственной регистрации в случае, если формы и содержание предс</w:t>
      </w:r>
      <w:r>
        <w:t xml:space="preserve">тавленных документов не соответствуют требованиям, установленным </w:t>
      </w:r>
      <w:hyperlink r:id="rId443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государственной регистрации судна, в том числе маломерного судна, и прав на него.</w:t>
      </w:r>
      <w:r>
        <w:t xml:space="preserve"> </w:t>
      </w:r>
    </w:p>
    <w:p w:rsidR="00000000" w:rsidRDefault="00F44F53">
      <w:pPr>
        <w:ind w:firstLine="400"/>
        <w:jc w:val="both"/>
      </w:pPr>
      <w:r>
        <w:t xml:space="preserve">8. Отказ в государственной регистрации судна и прав на него может быть обжалован заинтересованным лицом в судебном порядке. </w:t>
      </w:r>
    </w:p>
    <w:p w:rsidR="00000000" w:rsidRDefault="00F44F53">
      <w:pPr>
        <w:ind w:firstLine="400"/>
        <w:jc w:val="both"/>
      </w:pPr>
      <w:r>
        <w:t>9. Право собственности на судно не может быть зарегистрировано в Государственном судовом реестре Республики Казахстан, если оно зар</w:t>
      </w:r>
      <w:r>
        <w:t>егистрировано в судовом реестре иностранного государства. В этом случае для регистрации права собственности на судно в Государственном судовом реестре Республики Казахстан собственником должна быть предъявлена выписка об исключении судна из судового реестр</w:t>
      </w:r>
      <w:r>
        <w:t xml:space="preserve">а иностранного государства. </w:t>
      </w:r>
    </w:p>
    <w:p w:rsidR="00000000" w:rsidRDefault="00F44F53">
      <w:pPr>
        <w:spacing w:after="240"/>
        <w:ind w:firstLine="400"/>
        <w:jc w:val="both"/>
      </w:pPr>
      <w:r>
        <w:t xml:space="preserve">10. Судно, зарегистрированное в судовом реестре иностранного государства, подлежит государственной регистрации в реестре арендованных иностранных судов в течение месяца со дня принятия решения о временном предоставлении такому </w:t>
      </w:r>
      <w:r>
        <w:t xml:space="preserve">судну права плавания под Государственным флагом Республики Казахстан в соответствии с пунктом 11 </w:t>
      </w:r>
      <w:hyperlink w:anchor="sub241100" w:history="1">
        <w:r>
          <w:rPr>
            <w:rStyle w:val="a3"/>
          </w:rPr>
          <w:t>статьи 24</w:t>
        </w:r>
      </w:hyperlink>
      <w:r>
        <w:t xml:space="preserve"> настоящего Закона.</w:t>
      </w:r>
    </w:p>
    <w:p w:rsidR="00000000" w:rsidRDefault="00F44F53">
      <w:pPr>
        <w:jc w:val="both"/>
      </w:pPr>
      <w:bookmarkStart w:id="13" w:name="SUB270000"/>
      <w:bookmarkEnd w:id="13"/>
      <w:r>
        <w:rPr>
          <w:rStyle w:val="s3"/>
        </w:rPr>
        <w:t xml:space="preserve">В статью 27 внесены изменения в соответствии с </w:t>
      </w:r>
      <w:hyperlink r:id="rId444" w:anchor="sub_id=172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445" w:anchor="sub_id=2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>Статья 27. Основания государственной регистрации судна, в том числе маломерного судна, и п</w:t>
      </w:r>
      <w:r>
        <w:rPr>
          <w:rStyle w:val="s1"/>
        </w:rPr>
        <w:t xml:space="preserve">рав на него </w:t>
      </w:r>
    </w:p>
    <w:p w:rsidR="00000000" w:rsidRDefault="00F44F53">
      <w:pPr>
        <w:ind w:firstLine="400"/>
        <w:jc w:val="both"/>
      </w:pPr>
      <w:r>
        <w:t>Основаниями государственной регистрации судна</w:t>
      </w:r>
      <w:r>
        <w:rPr>
          <w:rStyle w:val="s0"/>
        </w:rPr>
        <w:t>, в том числе маломерного судна,</w:t>
      </w:r>
      <w:r>
        <w:t xml:space="preserve"> и прав на него являются: </w:t>
      </w:r>
    </w:p>
    <w:p w:rsidR="00000000" w:rsidRDefault="00F44F53">
      <w:pPr>
        <w:ind w:firstLine="400"/>
        <w:jc w:val="both"/>
      </w:pPr>
      <w:r>
        <w:t xml:space="preserve">1) акты, изданные государственными органами в пределах их компетенции; </w:t>
      </w:r>
    </w:p>
    <w:p w:rsidR="00000000" w:rsidRDefault="00F44F53">
      <w:pPr>
        <w:ind w:firstLine="400"/>
        <w:jc w:val="both"/>
      </w:pPr>
      <w:r>
        <w:t xml:space="preserve">2) договоры и другие сделки в отношении судна, </w:t>
      </w:r>
      <w:r>
        <w:rPr>
          <w:rStyle w:val="s0"/>
        </w:rPr>
        <w:t>в том числе маломерн</w:t>
      </w:r>
      <w:r>
        <w:rPr>
          <w:rStyle w:val="s0"/>
        </w:rPr>
        <w:t>ого судна,</w:t>
      </w:r>
      <w:r>
        <w:t xml:space="preserve"> совершенные в соответствии с законодательством Республики Казахстан; </w:t>
      </w:r>
    </w:p>
    <w:p w:rsidR="00000000" w:rsidRDefault="00F44F53">
      <w:pPr>
        <w:ind w:firstLine="400"/>
        <w:jc w:val="both"/>
      </w:pPr>
      <w:r>
        <w:t xml:space="preserve">3) свидетельство о праве на наследство; </w:t>
      </w:r>
    </w:p>
    <w:p w:rsidR="00000000" w:rsidRDefault="00F44F53">
      <w:pPr>
        <w:ind w:firstLine="400"/>
        <w:jc w:val="both"/>
      </w:pPr>
      <w:r>
        <w:t xml:space="preserve">4) вступившее в законную силу решение суда; </w:t>
      </w:r>
    </w:p>
    <w:p w:rsidR="00000000" w:rsidRDefault="00F44F53">
      <w:pPr>
        <w:spacing w:after="240"/>
        <w:ind w:firstLine="400"/>
        <w:jc w:val="both"/>
      </w:pPr>
      <w:r>
        <w:rPr>
          <w:rStyle w:val="s0"/>
        </w:rPr>
        <w:t>5) иные документы, подтверждающие право собственности на судно, в том числе на маломерное</w:t>
      </w:r>
      <w:r>
        <w:rPr>
          <w:rStyle w:val="s0"/>
        </w:rPr>
        <w:t xml:space="preserve"> судно</w:t>
      </w:r>
      <w:r>
        <w:t>.</w:t>
      </w:r>
    </w:p>
    <w:p w:rsidR="00000000" w:rsidRDefault="00F44F53">
      <w:pPr>
        <w:jc w:val="both"/>
      </w:pPr>
      <w:r>
        <w:rPr>
          <w:rStyle w:val="s3"/>
        </w:rPr>
        <w:t xml:space="preserve">В статью 28 внесены изменения в соответствии с </w:t>
      </w:r>
      <w:hyperlink r:id="rId446" w:anchor="sub_id=1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447" w:anchor="sub_id=2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48" w:anchor="sub_id=172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449" w:anchor="sub_id=2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 xml:space="preserve">Статья 28. Перечень документов, необходимых для государственной регистрации судна, в том числе маломерного судна, и прав на него </w:t>
      </w:r>
    </w:p>
    <w:p w:rsidR="00000000" w:rsidRDefault="00F44F53">
      <w:pPr>
        <w:ind w:firstLine="400"/>
        <w:jc w:val="both"/>
      </w:pPr>
      <w:r>
        <w:rPr>
          <w:rStyle w:val="s0"/>
        </w:rPr>
        <w:t>1. Форма заявления о государственной регистрации судна и прав на него устанавливается Правительством Респуб</w:t>
      </w:r>
      <w:r>
        <w:rPr>
          <w:rStyle w:val="s0"/>
        </w:rPr>
        <w:t>лики Казахстан.</w:t>
      </w:r>
    </w:p>
    <w:p w:rsidR="00000000" w:rsidRDefault="00F44F53">
      <w:pPr>
        <w:ind w:firstLine="400"/>
        <w:jc w:val="both"/>
      </w:pPr>
      <w:r>
        <w:rPr>
          <w:rStyle w:val="s0"/>
        </w:rPr>
        <w:t>К заявлению о государственной регистрации судна и прав на него должны быть приложены следующие документы:</w:t>
      </w:r>
    </w:p>
    <w:p w:rsidR="00000000" w:rsidRDefault="00F44F53">
      <w:pPr>
        <w:ind w:firstLine="400"/>
        <w:jc w:val="both"/>
      </w:pPr>
      <w:r>
        <w:rPr>
          <w:rStyle w:val="s0"/>
        </w:rPr>
        <w:t xml:space="preserve">1) правоустанавливающие и иные документы, являющиеся основаниями государственной регистрации судна и прав на него в соответствии со </w:t>
      </w:r>
      <w:hyperlink w:anchor="sub270000" w:history="1">
        <w:r>
          <w:rPr>
            <w:rStyle w:val="a3"/>
          </w:rPr>
          <w:t>статьей 27</w:t>
        </w:r>
      </w:hyperlink>
      <w:r>
        <w:rPr>
          <w:rStyle w:val="s0"/>
        </w:rPr>
        <w:t xml:space="preserve"> настоящего Закона;</w:t>
      </w:r>
    </w:p>
    <w:p w:rsidR="00000000" w:rsidRDefault="00F44F53">
      <w:pPr>
        <w:ind w:firstLine="400"/>
        <w:jc w:val="both"/>
      </w:pPr>
      <w:r>
        <w:rPr>
          <w:rStyle w:val="s0"/>
        </w:rPr>
        <w:t>2) классификационное свидетельство;</w:t>
      </w:r>
    </w:p>
    <w:p w:rsidR="00000000" w:rsidRDefault="00F44F53">
      <w:pPr>
        <w:ind w:firstLine="400"/>
        <w:jc w:val="both"/>
      </w:pPr>
      <w:r>
        <w:rPr>
          <w:rStyle w:val="s0"/>
        </w:rPr>
        <w:t>3) документ, подтверждающий уплату в бюджет суммы сбора за государственную регистрацию транспортных средств.</w:t>
      </w:r>
    </w:p>
    <w:p w:rsidR="00000000" w:rsidRDefault="00F44F53">
      <w:pPr>
        <w:ind w:firstLine="400"/>
        <w:jc w:val="both"/>
      </w:pPr>
      <w:r>
        <w:rPr>
          <w:rStyle w:val="s0"/>
        </w:rPr>
        <w:t>2. Для государственной регистрации судна в реестре арендованных иностранных судов к заявлению арендатора судна о государственной регистрации судна, кроме документов, указанных в пункте 1 настоящей статьи, дополнительно представляются следующие документы:</w:t>
      </w:r>
      <w:r>
        <w:t xml:space="preserve"> </w:t>
      </w:r>
    </w:p>
    <w:p w:rsidR="00000000" w:rsidRDefault="00F44F53">
      <w:pPr>
        <w:ind w:firstLine="400"/>
        <w:jc w:val="both"/>
      </w:pPr>
      <w:r>
        <w:t xml:space="preserve">1) нотариально засвидетельствованная копия договора аренды судна; </w:t>
      </w:r>
    </w:p>
    <w:p w:rsidR="00000000" w:rsidRDefault="00F44F53">
      <w:pPr>
        <w:ind w:firstLine="400"/>
        <w:jc w:val="both"/>
      </w:pPr>
      <w:r>
        <w:t xml:space="preserve">2) письменное разрешение собственника судна и залогодержателя зарегистрированной ипотеки судна или обременения на него на перевод судна под Государственный флаг Республики Казахстан; </w:t>
      </w:r>
    </w:p>
    <w:p w:rsidR="00000000" w:rsidRDefault="00F44F53">
      <w:pPr>
        <w:ind w:firstLine="400"/>
        <w:jc w:val="both"/>
      </w:pPr>
      <w:r>
        <w:t>3) до</w:t>
      </w:r>
      <w:r>
        <w:t xml:space="preserve">кумент, подтверждающий имя и местожительство либо наименование и местонахождение казахстанского арендатора судна по договору аренды; </w:t>
      </w:r>
    </w:p>
    <w:p w:rsidR="00000000" w:rsidRDefault="00F44F53">
      <w:pPr>
        <w:ind w:firstLine="400"/>
        <w:jc w:val="both"/>
      </w:pPr>
      <w:r>
        <w:t xml:space="preserve">4) решение уполномоченного органа о временном предоставлении иностранному судну права плавания под Государственным флагом </w:t>
      </w:r>
      <w:r>
        <w:t xml:space="preserve">Республики Казахстан и об определении названия этого судна; </w:t>
      </w:r>
    </w:p>
    <w:p w:rsidR="00000000" w:rsidRDefault="00F44F53">
      <w:pPr>
        <w:ind w:firstLine="400"/>
        <w:jc w:val="both"/>
      </w:pPr>
      <w:r>
        <w:rPr>
          <w:rStyle w:val="s0"/>
        </w:rPr>
        <w:t>5) документ, выданный компетентными властями иностранного государства, в котором судно зарегистрировано непосредственно до смены флага, и подтверждающий, что право плавания под флагом такого госу</w:t>
      </w:r>
      <w:r>
        <w:rPr>
          <w:rStyle w:val="s0"/>
        </w:rPr>
        <w:t>дарства приостановлено на срок предоставления судну права плавания под Государственным флагом Республики Казахстан.</w:t>
      </w:r>
    </w:p>
    <w:p w:rsidR="00000000" w:rsidRDefault="00F44F53">
      <w:pPr>
        <w:ind w:firstLine="400"/>
        <w:jc w:val="both"/>
      </w:pPr>
      <w:r>
        <w:rPr>
          <w:rStyle w:val="s0"/>
        </w:rPr>
        <w:t>3. Форма заявления о государственной регистрации маломерного судна и прав на него устанавливается Правительством Республики Казахстан.</w:t>
      </w:r>
    </w:p>
    <w:p w:rsidR="00000000" w:rsidRDefault="00F44F53">
      <w:pPr>
        <w:ind w:firstLine="400"/>
        <w:jc w:val="both"/>
      </w:pPr>
      <w:r>
        <w:rPr>
          <w:rStyle w:val="s0"/>
        </w:rPr>
        <w:t>К зая</w:t>
      </w:r>
      <w:r>
        <w:rPr>
          <w:rStyle w:val="s0"/>
        </w:rPr>
        <w:t>влению о государственной регистрации маломерного судна и прав на него должны быть приложены следующие документы:</w:t>
      </w:r>
    </w:p>
    <w:p w:rsidR="00000000" w:rsidRDefault="00F44F53">
      <w:pPr>
        <w:ind w:firstLine="400"/>
        <w:jc w:val="both"/>
      </w:pPr>
      <w:r>
        <w:rPr>
          <w:rStyle w:val="s0"/>
        </w:rPr>
        <w:t xml:space="preserve">1) правоустанавливающие и иные документы, являющиеся основаниями государственной регистрации судна и прав на него в соответствии со </w:t>
      </w:r>
      <w:hyperlink w:anchor="sub270000" w:history="1">
        <w:r>
          <w:rPr>
            <w:rStyle w:val="a3"/>
          </w:rPr>
          <w:t>статьей 27</w:t>
        </w:r>
      </w:hyperlink>
      <w:r>
        <w:rPr>
          <w:rStyle w:val="s0"/>
        </w:rPr>
        <w:t xml:space="preserve"> настоящего Закона;</w:t>
      </w:r>
    </w:p>
    <w:p w:rsidR="00000000" w:rsidRDefault="00F44F53">
      <w:pPr>
        <w:ind w:firstLine="400"/>
        <w:jc w:val="both"/>
      </w:pPr>
      <w:r>
        <w:rPr>
          <w:rStyle w:val="s0"/>
        </w:rPr>
        <w:t>2) документ, подтверждающий уплату в бюджет суммы сбора за государственную регистрацию транспортных средств.</w:t>
      </w:r>
    </w:p>
    <w:p w:rsidR="00000000" w:rsidRDefault="00F44F53">
      <w:pPr>
        <w:ind w:firstLine="400"/>
        <w:jc w:val="both"/>
      </w:pPr>
      <w:r>
        <w:rPr>
          <w:rStyle w:val="s0"/>
        </w:rPr>
        <w:t> 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 xml:space="preserve">Статья 29. Исключение судна из Государственного судового реестра Республики Казахстан или судовой книги </w:t>
      </w:r>
    </w:p>
    <w:p w:rsidR="00000000" w:rsidRDefault="00F44F53">
      <w:pPr>
        <w:ind w:firstLine="400"/>
        <w:jc w:val="both"/>
      </w:pPr>
      <w:r>
        <w:t xml:space="preserve">1. Исключению из Государственного судового реестра Республики Казахстан или судовой книги подлежит судно: </w:t>
      </w:r>
    </w:p>
    <w:p w:rsidR="00000000" w:rsidRDefault="00F44F53">
      <w:pPr>
        <w:ind w:firstLine="400"/>
        <w:jc w:val="both"/>
      </w:pPr>
      <w:r>
        <w:t xml:space="preserve">1) погибшее или пропавшее без вести; </w:t>
      </w:r>
    </w:p>
    <w:p w:rsidR="00000000" w:rsidRDefault="00F44F53">
      <w:pPr>
        <w:ind w:firstLine="400"/>
        <w:jc w:val="both"/>
      </w:pPr>
      <w:r>
        <w:t>2) кон</w:t>
      </w:r>
      <w:r>
        <w:t xml:space="preserve">структивно погибшее; </w:t>
      </w:r>
    </w:p>
    <w:p w:rsidR="00000000" w:rsidRDefault="00F44F53">
      <w:pPr>
        <w:ind w:firstLine="400"/>
        <w:jc w:val="both"/>
      </w:pPr>
      <w:r>
        <w:t xml:space="preserve">3) утратившее качество судна в результате перестройки или других изменений; </w:t>
      </w:r>
    </w:p>
    <w:p w:rsidR="00000000" w:rsidRDefault="00F44F53">
      <w:pPr>
        <w:ind w:firstLine="400"/>
        <w:jc w:val="both"/>
      </w:pPr>
      <w:r>
        <w:t xml:space="preserve">4) переставшее соответствовать требованиям, предусмотренным пунктом 3 </w:t>
      </w:r>
      <w:hyperlink w:anchor="sub240300" w:history="1">
        <w:r>
          <w:rPr>
            <w:rStyle w:val="a3"/>
          </w:rPr>
          <w:t>статьи 24</w:t>
        </w:r>
      </w:hyperlink>
      <w:r>
        <w:t xml:space="preserve"> настоящего Закона. </w:t>
      </w:r>
    </w:p>
    <w:p w:rsidR="00000000" w:rsidRDefault="00F44F53">
      <w:pPr>
        <w:jc w:val="both"/>
      </w:pPr>
      <w:r>
        <w:rPr>
          <w:rStyle w:val="s3"/>
        </w:rPr>
        <w:t>Пункт 2 изложен в редакци</w:t>
      </w:r>
      <w:r>
        <w:rPr>
          <w:rStyle w:val="s3"/>
        </w:rPr>
        <w:t xml:space="preserve">и </w:t>
      </w:r>
      <w:hyperlink r:id="rId450" w:anchor="sub_id=172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451" w:anchor="sub_id=2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rPr>
          <w:rStyle w:val="s0"/>
        </w:rPr>
        <w:t>2. Для исключения судна из Государстве</w:t>
      </w:r>
      <w:r>
        <w:rPr>
          <w:rStyle w:val="s0"/>
        </w:rPr>
        <w:t>нного судового реестра Республики Казахстан или судовой книги собственник судна обязан подать в территориальное подразделение заявление и документы, подтверждающие обстоятельства, явившиеся основанием для такого исключения.</w:t>
      </w:r>
    </w:p>
    <w:p w:rsidR="00000000" w:rsidRDefault="00F44F53">
      <w:pPr>
        <w:ind w:firstLine="400"/>
        <w:jc w:val="both"/>
      </w:pPr>
      <w:r>
        <w:rPr>
          <w:rStyle w:val="s0"/>
        </w:rPr>
        <w:t> 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 xml:space="preserve">Статья 30. Ответственность за </w:t>
      </w:r>
      <w:r>
        <w:rPr>
          <w:rStyle w:val="s1"/>
        </w:rPr>
        <w:t xml:space="preserve">нарушение Правил государственной регистрации судна, в том числе маломерного судна, и прав на него </w:t>
      </w:r>
    </w:p>
    <w:p w:rsidR="00000000" w:rsidRDefault="00F44F53">
      <w:pPr>
        <w:spacing w:after="240"/>
        <w:ind w:firstLine="400"/>
        <w:jc w:val="both"/>
      </w:pPr>
      <w:r>
        <w:t>Лицо, уклоняющееся от обязательной государственной регистрации судна и прав на него, а также лицо, зарегистрировавшее судно в Государственном судовом реестре</w:t>
      </w:r>
      <w:r>
        <w:t xml:space="preserve"> Республики Казахстан с нарушением установленного порядка, несут ответственность в соответствии с законами Республики Казахстан.</w:t>
      </w:r>
    </w:p>
    <w:p w:rsidR="00000000" w:rsidRDefault="00F44F53">
      <w:pPr>
        <w:jc w:val="both"/>
      </w:pPr>
      <w:r>
        <w:rPr>
          <w:rStyle w:val="s3"/>
        </w:rPr>
        <w:t xml:space="preserve">Статья 31 изложена в редакции </w:t>
      </w:r>
      <w:hyperlink r:id="rId452" w:anchor="sub_id=173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</w:t>
      </w:r>
      <w:r>
        <w:rPr>
          <w:rStyle w:val="s3"/>
        </w:rPr>
        <w:t>.07.13 г. № 132-V (</w:t>
      </w:r>
      <w:hyperlink r:id="rId453" w:anchor="sub_id=3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>Статья 31. Арест и принудительная продажа судна</w:t>
      </w:r>
    </w:p>
    <w:p w:rsidR="00000000" w:rsidRDefault="00F44F53">
      <w:pPr>
        <w:spacing w:after="240"/>
        <w:ind w:firstLine="400"/>
        <w:jc w:val="both"/>
      </w:pPr>
      <w:r>
        <w:rPr>
          <w:rStyle w:val="s0"/>
        </w:rPr>
        <w:t>В случае, если судом принято определение об обеспечении иска в виде наложения ареста на судно или судно продано в порядке исполнительного производства, территориальным подразделением вносится соответствующая запись в Государственный судовой реестр Республи</w:t>
      </w:r>
      <w:r>
        <w:rPr>
          <w:rStyle w:val="s0"/>
        </w:rPr>
        <w:t>ки Казахстан или судовую книгу. При этом собственник судна должен быть проинформирован территориальным подразделением о наложении на судно или снятии с судна мер по обеспечению иска</w:t>
      </w:r>
      <w:r>
        <w:t>.</w:t>
      </w:r>
    </w:p>
    <w:p w:rsidR="00000000" w:rsidRDefault="00F44F53">
      <w:pPr>
        <w:jc w:val="both"/>
      </w:pPr>
      <w:r>
        <w:rPr>
          <w:rStyle w:val="s3"/>
        </w:rPr>
        <w:t xml:space="preserve">В заголовок статьи 32 внесены изменения в соответствии с </w:t>
      </w:r>
      <w:hyperlink r:id="rId454" w:anchor="sub_id=171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455" w:anchor="sub_id=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статья изложена в редакции </w:t>
      </w:r>
      <w:hyperlink r:id="rId456" w:anchor="sub_id=563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457" w:anchor="sub_id=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>Статья 32. Залог судна, ипотека судна, в том числе маломерного судн</w:t>
      </w:r>
      <w:r>
        <w:rPr>
          <w:rStyle w:val="s1"/>
        </w:rPr>
        <w:t>а</w:t>
      </w:r>
    </w:p>
    <w:p w:rsidR="00000000" w:rsidRDefault="00F44F53">
      <w:pPr>
        <w:ind w:firstLine="400"/>
        <w:jc w:val="both"/>
      </w:pPr>
      <w:r>
        <w:rPr>
          <w:rStyle w:val="s0"/>
        </w:rPr>
        <w:t xml:space="preserve">Залог судна, ипотека судна, в том числе маломерного судна, осуществляются в порядке, установленном </w:t>
      </w:r>
      <w:hyperlink r:id="rId458" w:anchor="sub_id=3030000" w:history="1">
        <w:r>
          <w:rPr>
            <w:rStyle w:val="a3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F44F53">
      <w:pPr>
        <w:ind w:firstLine="400"/>
        <w:jc w:val="both"/>
      </w:pPr>
      <w:r>
        <w:rPr>
          <w:rStyle w:val="s0"/>
        </w:rPr>
        <w:t> </w:t>
      </w:r>
    </w:p>
    <w:p w:rsidR="00000000" w:rsidRDefault="00F44F53">
      <w:pPr>
        <w:jc w:val="both"/>
      </w:pPr>
      <w:r>
        <w:rPr>
          <w:rStyle w:val="s3"/>
        </w:rPr>
        <w:t xml:space="preserve">Глава 6 дополнена статьей 32-1 соответствии с </w:t>
      </w:r>
      <w:hyperlink r:id="rId459" w:anchor="sub_id=171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369-IV; изложена в редакции </w:t>
      </w:r>
      <w:hyperlink r:id="rId460" w:anchor="sub_id=173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461" w:anchor="sub_id=32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>Статья 32-1. Государственная регистрация ипотеки судна</w:t>
      </w:r>
    </w:p>
    <w:p w:rsidR="00000000" w:rsidRDefault="00F44F53">
      <w:pPr>
        <w:ind w:firstLine="400"/>
        <w:jc w:val="both"/>
      </w:pPr>
      <w:r>
        <w:rPr>
          <w:rStyle w:val="s0"/>
        </w:rPr>
        <w:t>1. Ипотека судна регистрируется территориальным подразд</w:t>
      </w:r>
      <w:r>
        <w:rPr>
          <w:rStyle w:val="s0"/>
        </w:rPr>
        <w:t>елением в том же реестре, в котором зарегистрировано судно.</w:t>
      </w:r>
    </w:p>
    <w:p w:rsidR="00000000" w:rsidRDefault="00F44F53">
      <w:pPr>
        <w:ind w:firstLine="400"/>
        <w:jc w:val="both"/>
      </w:pPr>
      <w:r>
        <w:rPr>
          <w:rStyle w:val="s0"/>
        </w:rPr>
        <w:t xml:space="preserve">2. Ипотека иностранного судна, которому временно предоставлено право плавания под Государственным флагом Республики Казахстан в соответствии с </w:t>
      </w:r>
      <w:hyperlink w:anchor="sub240700" w:history="1">
        <w:r>
          <w:rPr>
            <w:rStyle w:val="a3"/>
          </w:rPr>
          <w:t>пунктами 7 и 11 стать</w:t>
        </w:r>
        <w:r>
          <w:rPr>
            <w:rStyle w:val="a3"/>
          </w:rPr>
          <w:t>и 24</w:t>
        </w:r>
      </w:hyperlink>
      <w:r>
        <w:rPr>
          <w:rStyle w:val="s0"/>
        </w:rPr>
        <w:t xml:space="preserve"> настоящего Закона, не может быть зарегистрирована в Республике Казахстан.</w:t>
      </w:r>
    </w:p>
    <w:p w:rsidR="00000000" w:rsidRDefault="00F44F53">
      <w:pPr>
        <w:ind w:firstLine="400"/>
        <w:jc w:val="both"/>
      </w:pPr>
      <w:r>
        <w:rPr>
          <w:rStyle w:val="s0"/>
        </w:rPr>
        <w:t>3. Ипотека судна регистрируется на день подачи заявления о государственной регистрации.</w:t>
      </w:r>
    </w:p>
    <w:p w:rsidR="00000000" w:rsidRDefault="00F44F53">
      <w:pPr>
        <w:jc w:val="both"/>
      </w:pPr>
      <w:r>
        <w:rPr>
          <w:rStyle w:val="s3"/>
        </w:rPr>
        <w:t xml:space="preserve">Пункт 4 изложен в редакции </w:t>
      </w:r>
      <w:hyperlink r:id="rId462" w:anchor="sub_id=7632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63" w:anchor="sub_id=3201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rPr>
          <w:rStyle w:val="s0"/>
        </w:rPr>
        <w:t>4. Порядок государственной регистрации ипотеки судна определяется уполномоченным органом.</w:t>
      </w:r>
    </w:p>
    <w:p w:rsidR="00000000" w:rsidRDefault="00F44F53">
      <w:pPr>
        <w:ind w:firstLine="400"/>
        <w:jc w:val="both"/>
      </w:pPr>
      <w:r>
        <w:rPr>
          <w:rStyle w:val="s0"/>
        </w:rPr>
        <w:t>5. Госуда</w:t>
      </w:r>
      <w:r>
        <w:rPr>
          <w:rStyle w:val="s0"/>
        </w:rPr>
        <w:t>рственная регистрация ипотеки судна удостоверяется выдачей свидетельства о государственной регистрации ипотеки судна.</w:t>
      </w:r>
    </w:p>
    <w:p w:rsidR="00000000" w:rsidRDefault="00F44F53">
      <w:pPr>
        <w:ind w:firstLine="400"/>
        <w:jc w:val="both"/>
      </w:pPr>
      <w:r>
        <w:rPr>
          <w:rStyle w:val="s0"/>
        </w:rPr>
        <w:t>6. За государственную регистрацию ипотеки судна и выдачу дубликата свидетельства о государственной регистрации ипотеки судна взимается сбо</w:t>
      </w:r>
      <w:r>
        <w:rPr>
          <w:rStyle w:val="s0"/>
        </w:rPr>
        <w:t xml:space="preserve">р в порядке и размере, которые установлены </w:t>
      </w:r>
      <w:hyperlink r:id="rId464" w:history="1">
        <w:r>
          <w:rPr>
            <w:rStyle w:val="a3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> </w:t>
      </w:r>
    </w:p>
    <w:p w:rsidR="00000000" w:rsidRDefault="00F44F53">
      <w:pPr>
        <w:jc w:val="both"/>
      </w:pPr>
      <w:r>
        <w:rPr>
          <w:rStyle w:val="s3"/>
        </w:rPr>
        <w:t xml:space="preserve">Глава 6 дополнена статьей 32-2 соответствии с </w:t>
      </w:r>
      <w:hyperlink r:id="rId465" w:anchor="sub_id=171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 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>Статья 32-2. Государственная регистрация ипотеки маломерного судна</w:t>
      </w:r>
    </w:p>
    <w:p w:rsidR="00000000" w:rsidRDefault="00F44F53">
      <w:pPr>
        <w:jc w:val="both"/>
      </w:pPr>
      <w:r>
        <w:rPr>
          <w:rStyle w:val="s3"/>
        </w:rPr>
        <w:t xml:space="preserve">Пункт 1 изложен в редакции </w:t>
      </w:r>
      <w:hyperlink r:id="rId466" w:anchor="sub_id=1732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04.07.13 г. № 132-V (</w:t>
      </w:r>
      <w:hyperlink r:id="rId467" w:anchor="sub_id=32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rPr>
          <w:rStyle w:val="s0"/>
        </w:rPr>
        <w:t>1. Ипотека маломерного судна регистрируется территориальным подразделением в той же судовой книге, в которой зарегистрировано м</w:t>
      </w:r>
      <w:r>
        <w:rPr>
          <w:rStyle w:val="s0"/>
        </w:rPr>
        <w:t>аломерное судно.</w:t>
      </w:r>
    </w:p>
    <w:p w:rsidR="00000000" w:rsidRDefault="00F44F53">
      <w:pPr>
        <w:ind w:firstLine="400"/>
        <w:jc w:val="both"/>
      </w:pPr>
      <w:r>
        <w:rPr>
          <w:rStyle w:val="s0"/>
        </w:rPr>
        <w:t>2. Ипотека маломерного судна регистрируется на день подачи заявления о государственной регистрации ипотеки маломерного судна.</w:t>
      </w:r>
    </w:p>
    <w:p w:rsidR="00000000" w:rsidRDefault="00F44F53">
      <w:pPr>
        <w:ind w:firstLine="400"/>
        <w:jc w:val="both"/>
      </w:pPr>
      <w:r>
        <w:rPr>
          <w:rStyle w:val="s0"/>
        </w:rPr>
        <w:t xml:space="preserve">3. Порядок государственной регистрации ипотеки маломерного судна определяется </w:t>
      </w:r>
      <w:hyperlink r:id="rId468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государственной регистрации судна, в том числе маломерного судна, и прав на него.</w:t>
      </w:r>
    </w:p>
    <w:p w:rsidR="00000000" w:rsidRDefault="00F44F53">
      <w:pPr>
        <w:ind w:firstLine="400"/>
        <w:jc w:val="both"/>
      </w:pPr>
      <w:r>
        <w:rPr>
          <w:rStyle w:val="s0"/>
        </w:rPr>
        <w:t>4. Государственная регистрация ипотеки маломерного судна удостоверяется выдачей свидетельства о государственной регистрации ипотеки ма</w:t>
      </w:r>
      <w:r>
        <w:rPr>
          <w:rStyle w:val="s0"/>
        </w:rPr>
        <w:t>ломерного судна.</w:t>
      </w:r>
    </w:p>
    <w:p w:rsidR="00000000" w:rsidRDefault="00F44F53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469" w:anchor="sub_id=1732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470" w:anchor="sub_id=32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rPr>
          <w:rStyle w:val="s0"/>
        </w:rPr>
        <w:t xml:space="preserve">5. За государственную регистрацию ипотеки маломерного судна и выдачу дубликата свидетельства о государственной регистрации ипотеки судна взимается сбор в порядке и размере, которые установлены налоговым </w:t>
      </w:r>
      <w:hyperlink r:id="rId471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F44F53">
      <w:pPr>
        <w:ind w:firstLine="400"/>
        <w:jc w:val="both"/>
      </w:pPr>
      <w:r>
        <w:rPr>
          <w:rStyle w:val="s0"/>
        </w:rPr>
        <w:t> </w:t>
      </w:r>
    </w:p>
    <w:p w:rsidR="00000000" w:rsidRDefault="00F44F53">
      <w:pPr>
        <w:ind w:firstLine="400"/>
        <w:jc w:val="both"/>
      </w:pPr>
      <w:r>
        <w:t> </w:t>
      </w:r>
    </w:p>
    <w:p w:rsidR="00000000" w:rsidRDefault="00F44F53">
      <w:pPr>
        <w:jc w:val="center"/>
      </w:pPr>
      <w:bookmarkStart w:id="14" w:name="SUB330000"/>
      <w:bookmarkEnd w:id="14"/>
      <w:r>
        <w:rPr>
          <w:rStyle w:val="s1"/>
        </w:rPr>
        <w:t>Глава 7. Экипаж судна</w:t>
      </w:r>
    </w:p>
    <w:p w:rsidR="00000000" w:rsidRDefault="00F44F53">
      <w:r>
        <w:t> 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 xml:space="preserve">Статья 33. Состав экипажа судна </w:t>
      </w:r>
    </w:p>
    <w:p w:rsidR="00000000" w:rsidRDefault="00F44F53">
      <w:pPr>
        <w:ind w:firstLine="400"/>
        <w:jc w:val="both"/>
      </w:pPr>
      <w:r>
        <w:t xml:space="preserve">1. Экипаж судна состоит из лиц командного состава судна, судовой команды, а на пассажирских судах - также из персонала, обслуживающего пассажиров судна. </w:t>
      </w:r>
    </w:p>
    <w:p w:rsidR="00000000" w:rsidRDefault="00F44F53">
      <w:pPr>
        <w:ind w:firstLine="400"/>
        <w:jc w:val="both"/>
      </w:pPr>
      <w:r>
        <w:t>2. К командному составу судна относятся капитан судна, командир дноуглубительного или дноочистительног</w:t>
      </w:r>
      <w:r>
        <w:t xml:space="preserve">о снаряда, их помощники, механики и электромеханики, помощники механиков и электромехаников, радиоспециалисты и врачи. </w:t>
      </w:r>
    </w:p>
    <w:p w:rsidR="00000000" w:rsidRDefault="00F44F53">
      <w:pPr>
        <w:ind w:firstLine="400"/>
        <w:jc w:val="both"/>
      </w:pPr>
      <w:r>
        <w:t xml:space="preserve">3. Судовая команда состоит из работающих на судне лиц, не относящихся к командному составу судна и персоналу, обслуживающему пассажиров </w:t>
      </w:r>
      <w:r>
        <w:t xml:space="preserve">судна. </w:t>
      </w:r>
    </w:p>
    <w:p w:rsidR="00000000" w:rsidRDefault="00F44F53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472" w:anchor="sub_id=17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473" w:anchor="sub_id=33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м. стар. ред.</w:t>
        </w:r>
      </w:hyperlink>
      <w:r>
        <w:rPr>
          <w:rStyle w:val="s3"/>
        </w:rPr>
        <w:t xml:space="preserve">); изложен в редакции </w:t>
      </w:r>
      <w:hyperlink r:id="rId474" w:anchor="sub_id=763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75" w:anchor="sub_id=33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rPr>
          <w:rStyle w:val="s0"/>
        </w:rPr>
        <w:t xml:space="preserve">4. </w:t>
      </w:r>
      <w:hyperlink r:id="rId476" w:history="1">
        <w:r>
          <w:rPr>
            <w:rStyle w:val="a3"/>
          </w:rPr>
          <w:t>Минимальный состав экипажа судна</w:t>
        </w:r>
      </w:hyperlink>
      <w:r>
        <w:rPr>
          <w:rStyle w:val="s0"/>
        </w:rPr>
        <w:t xml:space="preserve"> в соответствии с требованиями эксплуатации судна определенного типа устанавливается уполномоченным органом.</w:t>
      </w:r>
    </w:p>
    <w:p w:rsidR="00000000" w:rsidRDefault="00F44F53">
      <w:pPr>
        <w:spacing w:after="240"/>
        <w:ind w:firstLine="400"/>
        <w:jc w:val="both"/>
      </w:pPr>
      <w:r>
        <w:t>5. Лица, входящие в состав экипажа судна, должны быть включены в список членов экипажа судна (судовая роль), ведение которого является обязанностью капитана судна.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 xml:space="preserve">Статья 34. Требования, предъявляемые к членам экипажа судна </w:t>
      </w:r>
    </w:p>
    <w:p w:rsidR="00000000" w:rsidRDefault="00F44F53">
      <w:pPr>
        <w:jc w:val="both"/>
      </w:pPr>
      <w:r>
        <w:rPr>
          <w:rStyle w:val="s3"/>
        </w:rPr>
        <w:t>В пункт 1 внесены изменения в с</w:t>
      </w:r>
      <w:r>
        <w:rPr>
          <w:rStyle w:val="s3"/>
        </w:rPr>
        <w:t xml:space="preserve">оответствии с </w:t>
      </w:r>
      <w:hyperlink r:id="rId477" w:anchor="sub_id=172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478" w:anchor="sub_id=3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79" w:anchor="sub_id=563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480" w:anchor="sub_id=3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rPr>
          <w:rStyle w:val="s0"/>
        </w:rPr>
        <w:t>1. К занятию должностей командного состава су</w:t>
      </w:r>
      <w:r>
        <w:rPr>
          <w:rStyle w:val="s0"/>
        </w:rPr>
        <w:t xml:space="preserve">дов допускаются лица, имеющие соответствующую квалификацию согласно </w:t>
      </w:r>
      <w:hyperlink r:id="rId481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дипломирования и аттестации лиц командного состава судов, подлежащих государственной регистрации в Государственном</w:t>
      </w:r>
      <w:r>
        <w:rPr>
          <w:rStyle w:val="s0"/>
        </w:rPr>
        <w:t xml:space="preserve"> судовом реестре Республики Казахстан. </w:t>
      </w:r>
    </w:p>
    <w:p w:rsidR="00000000" w:rsidRDefault="00F44F53">
      <w:pPr>
        <w:ind w:firstLine="400"/>
        <w:jc w:val="both"/>
      </w:pPr>
      <w:r>
        <w:rPr>
          <w:rStyle w:val="s0"/>
        </w:rPr>
        <w:t xml:space="preserve">1-1. Исключен в соответствии с </w:t>
      </w:r>
      <w:hyperlink r:id="rId482" w:anchor="sub_id=523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483" w:anchor="sub_id=34010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t xml:space="preserve">2. К работе на судне допускаются лица, имеющие заключение медицинской комиссии о пригодности к такой работе по состоянию здоровья. </w:t>
      </w:r>
    </w:p>
    <w:p w:rsidR="00000000" w:rsidRDefault="00F44F53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84" w:anchor="sub_id=17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485" w:anchor="sub_id=3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t>3. Иностранцы и лица без гражданства, входящие в состав экипажа судна, плавающего п</w:t>
      </w:r>
      <w:r>
        <w:t xml:space="preserve">од Государственным флагом Республики Казахстан, не могут быть назначены на должности капитана судна, старшего помощника капитана судна, старшего механика и радиоспециалистов. </w:t>
      </w:r>
      <w:hyperlink r:id="rId486" w:history="1">
        <w:r>
          <w:rPr>
            <w:rStyle w:val="a3"/>
          </w:rPr>
          <w:t>Условия, на кото</w:t>
        </w:r>
        <w:r>
          <w:rPr>
            <w:rStyle w:val="a3"/>
          </w:rPr>
          <w:t>рых иностранцы и лица без гражданства могут входить в состав экипажа судна</w:t>
        </w:r>
      </w:hyperlink>
      <w:r>
        <w:t xml:space="preserve">, определяются </w:t>
      </w:r>
      <w:r>
        <w:rPr>
          <w:rStyle w:val="s0"/>
        </w:rPr>
        <w:t>Правительством Республики Казахстан</w:t>
      </w:r>
      <w:r>
        <w:t xml:space="preserve"> в соответствии с законодательством Республики Казахстан. </w:t>
      </w:r>
    </w:p>
    <w:p w:rsidR="00000000" w:rsidRDefault="00F44F53">
      <w:pPr>
        <w:ind w:firstLine="400"/>
        <w:jc w:val="both"/>
      </w:pPr>
      <w:r>
        <w:t xml:space="preserve">4. </w:t>
      </w:r>
      <w:r>
        <w:rPr>
          <w:rStyle w:val="s0"/>
        </w:rPr>
        <w:t xml:space="preserve">Исключен в соответствии с </w:t>
      </w:r>
      <w:hyperlink r:id="rId487" w:anchor="sub_id=563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488" w:anchor="sub_id=3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t> 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 xml:space="preserve">Статья 35. Капитан судна </w:t>
      </w:r>
    </w:p>
    <w:p w:rsidR="00000000" w:rsidRDefault="00F44F53">
      <w:pPr>
        <w:jc w:val="both"/>
      </w:pPr>
      <w:r>
        <w:rPr>
          <w:rStyle w:val="s3"/>
        </w:rPr>
        <w:t>В пункт 1 вн</w:t>
      </w:r>
      <w:r>
        <w:rPr>
          <w:rStyle w:val="s3"/>
        </w:rPr>
        <w:t xml:space="preserve">есены изменения в соответствии с </w:t>
      </w:r>
      <w:hyperlink r:id="rId489" w:anchor="sub_id=172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490" w:anchor="sub_id=3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91" w:anchor="sub_id=763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492" w:anchor="sub_id=3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t>1. Капитаном судна должен быть гражданин Ре</w:t>
      </w:r>
      <w:r>
        <w:t xml:space="preserve">спублики Казахстан, квалификационный уровень которого соответствует предъявляемым требованиям. </w:t>
      </w:r>
    </w:p>
    <w:p w:rsidR="00000000" w:rsidRDefault="00F44F53">
      <w:pPr>
        <w:ind w:firstLine="400"/>
        <w:jc w:val="both"/>
      </w:pPr>
      <w:r>
        <w:rPr>
          <w:rStyle w:val="s0"/>
        </w:rPr>
        <w:t xml:space="preserve">Квалификационные требования к капитану судна, </w:t>
      </w:r>
      <w:hyperlink r:id="rId493" w:history="1">
        <w:r>
          <w:rPr>
            <w:rStyle w:val="a3"/>
          </w:rPr>
          <w:t>порядок его аттестации</w:t>
        </w:r>
      </w:hyperlink>
      <w:r>
        <w:rPr>
          <w:rStyle w:val="s0"/>
        </w:rPr>
        <w:t xml:space="preserve"> определяются уполномоченны</w:t>
      </w:r>
      <w:r>
        <w:rPr>
          <w:rStyle w:val="s0"/>
        </w:rPr>
        <w:t>м органом.</w:t>
      </w:r>
    </w:p>
    <w:p w:rsidR="00000000" w:rsidRDefault="00F44F53">
      <w:pPr>
        <w:ind w:firstLine="400"/>
        <w:jc w:val="both"/>
      </w:pPr>
      <w:r>
        <w:t>2. На капитана судна возлагается управление судном, в том числе судовождение, принятие мер по обеспечению безопасности плавания судна, поддержанию порядка на судне, защите окружающей среды, предотвращению причинения вреда судну, находящимся на судне людям,</w:t>
      </w:r>
      <w:r>
        <w:t xml:space="preserve"> багажу и грузу. </w:t>
      </w:r>
    </w:p>
    <w:p w:rsidR="00000000" w:rsidRDefault="00F44F53">
      <w:pPr>
        <w:ind w:firstLine="400"/>
        <w:jc w:val="both"/>
      </w:pPr>
      <w:r>
        <w:t>3. В отсутствие собственника судна, судовладельца, грузоотправителя или их представителей капитан судна является представителем собственника судна, судовладельца и грузоотправителя при совершении в случаях необходимости сделок в отношении</w:t>
      </w:r>
      <w:r>
        <w:t xml:space="preserve"> судна, груза или плавания судна, а также предъявлении исков в отношении имущества, находящегося на судне. </w:t>
      </w:r>
    </w:p>
    <w:p w:rsidR="00000000" w:rsidRDefault="00F44F53">
      <w:pPr>
        <w:ind w:firstLine="400"/>
        <w:jc w:val="both"/>
      </w:pPr>
      <w:r>
        <w:t xml:space="preserve">4. В случае, если, по мнению капитана судна, судну грозит неминуемая гибель, капитан судна после принятия всех мер по спасанию пассажиров разрешает </w:t>
      </w:r>
      <w:r>
        <w:t xml:space="preserve">членам экипажа судна оставить судно. Капитан судна оставляет судно последним после принятия всех зависящих от него мер по спасанию судового журнала, машинного журнала, карт маршрута следования судна, судовой печати, документов и ценностей. </w:t>
      </w:r>
    </w:p>
    <w:p w:rsidR="00000000" w:rsidRDefault="00F44F53">
      <w:pPr>
        <w:spacing w:after="240"/>
        <w:ind w:firstLine="400"/>
        <w:jc w:val="both"/>
      </w:pPr>
      <w:r>
        <w:t xml:space="preserve">5. Собственник </w:t>
      </w:r>
      <w:r>
        <w:t>судна и судовладелец не несут ответственности за нарушение капитаном судна обязанностей, предусмотренных пунктом 4 настоящей статьи.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 xml:space="preserve">Статья 36. Права и обязанности капитана судна </w:t>
      </w:r>
    </w:p>
    <w:p w:rsidR="00000000" w:rsidRDefault="00F44F53">
      <w:pPr>
        <w:ind w:firstLine="400"/>
        <w:jc w:val="both"/>
      </w:pPr>
      <w:r>
        <w:t>1. Распоряжения капитана судна, отданные в пределах его полномочий, должны и</w:t>
      </w:r>
      <w:r>
        <w:t xml:space="preserve">сполняться всеми находящимися на судне лицами. </w:t>
      </w:r>
    </w:p>
    <w:p w:rsidR="00000000" w:rsidRDefault="00F44F53">
      <w:pPr>
        <w:ind w:firstLine="400"/>
        <w:jc w:val="both"/>
      </w:pPr>
      <w:r>
        <w:t xml:space="preserve">2. Капитан судна вправе: </w:t>
      </w:r>
    </w:p>
    <w:p w:rsidR="00000000" w:rsidRDefault="00F44F53">
      <w:pPr>
        <w:ind w:firstLine="400"/>
        <w:jc w:val="both"/>
      </w:pPr>
      <w:r>
        <w:t xml:space="preserve">1) отстранять членов экипажа от исполнения служебных обязанностей в соответствии с законодательством Республики Казахстан; </w:t>
      </w:r>
    </w:p>
    <w:p w:rsidR="00000000" w:rsidRDefault="00F44F53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494" w:anchor="sub_id=5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15.05.07 г. № 253-III (</w:t>
      </w:r>
      <w:hyperlink r:id="rId495" w:anchor="sub_id=36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t>2) применять поощрения и налагать дисциплинарны</w:t>
      </w:r>
      <w:r>
        <w:t xml:space="preserve">е взыскания на членов экипажа судна в порядке, установленном </w:t>
      </w:r>
      <w:hyperlink r:id="rId496" w:history="1">
        <w:r>
          <w:rPr>
            <w:rStyle w:val="a3"/>
          </w:rPr>
          <w:t>трудовым</w:t>
        </w:r>
      </w:hyperlink>
      <w:r>
        <w:rPr>
          <w:rStyle w:val="s0"/>
        </w:rPr>
        <w:t xml:space="preserve"> законодательством </w:t>
      </w:r>
      <w:r>
        <w:t xml:space="preserve">Республики Казахстан; </w:t>
      </w:r>
    </w:p>
    <w:p w:rsidR="00000000" w:rsidRDefault="00F44F53">
      <w:pPr>
        <w:ind w:firstLine="400"/>
        <w:jc w:val="both"/>
      </w:pPr>
      <w:r>
        <w:t>3) удостоверять завещание лица, находящегося во время плавания на судне, при это</w:t>
      </w:r>
      <w:r>
        <w:t xml:space="preserve">м завещание, удостоверенное капитаном судна, приравнивается к нотариально удостоверенному в соответствии с </w:t>
      </w:r>
      <w:hyperlink r:id="rId497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нотариате. </w:t>
      </w:r>
    </w:p>
    <w:p w:rsidR="00000000" w:rsidRDefault="00F44F53">
      <w:pPr>
        <w:ind w:firstLine="400"/>
        <w:jc w:val="both"/>
      </w:pPr>
      <w:r>
        <w:t xml:space="preserve">3. Капитан судна обязан: </w:t>
      </w:r>
    </w:p>
    <w:p w:rsidR="00000000" w:rsidRDefault="00F44F53">
      <w:pPr>
        <w:ind w:firstLine="400"/>
        <w:jc w:val="both"/>
      </w:pPr>
      <w:r>
        <w:t>1) ока</w:t>
      </w:r>
      <w:r>
        <w:t xml:space="preserve">зать помощь лицу, терпящему бедствие на воде, если это не влечет опасности для его судна и находящихся на нем лиц; </w:t>
      </w:r>
    </w:p>
    <w:p w:rsidR="00000000" w:rsidRDefault="00F44F53">
      <w:pPr>
        <w:ind w:firstLine="400"/>
        <w:jc w:val="both"/>
      </w:pPr>
      <w:r>
        <w:t>2) при столкновении судов оказать помощь другому, участвовавшему в этом столкновении судну, его пассажирам и членам экипажа, при этом капита</w:t>
      </w:r>
      <w:r>
        <w:t xml:space="preserve">ны столкнувшихся судов обязаны сообщить друг другу названия своих судов; </w:t>
      </w:r>
    </w:p>
    <w:p w:rsidR="00000000" w:rsidRDefault="00F44F53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498" w:anchor="sub_id=172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499" w:anchor="sub_id=36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00" w:anchor="sub_id=173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501" w:anchor="sub_id=3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rPr>
          <w:rStyle w:val="s0"/>
        </w:rPr>
        <w:t>3) в случае, если член экипажа судна или пассажир нуждается в неотложной медицинской помощи, которая не может быть оказана во время нахождения судна в плавании, зайти в ближайш</w:t>
      </w:r>
      <w:r>
        <w:rPr>
          <w:rStyle w:val="s0"/>
        </w:rPr>
        <w:t>ий порт с извещением об этом собственника судна и (или) судовладельца, а при заходе судна в иностранный порт с извещением также консула Республики Казахстан и агента судовладельца (при наличии такого агента в иностранном порту);</w:t>
      </w:r>
      <w:r>
        <w:t xml:space="preserve"> </w:t>
      </w:r>
    </w:p>
    <w:p w:rsidR="00000000" w:rsidRDefault="00F44F53">
      <w:pPr>
        <w:ind w:firstLine="400"/>
        <w:jc w:val="both"/>
      </w:pPr>
      <w:r>
        <w:t>4) в случае исчезновения ч</w:t>
      </w:r>
      <w:r>
        <w:t>лена экипажа судна или пассажира при обстоятельствах, допускающих возможность его гибели, сделать запись в судовом журнале, составить акт, а также опись находящегося на судне имущества исчезнувшего члена экипажа судна или пассажира и передать указанные акт</w:t>
      </w:r>
      <w:r>
        <w:t xml:space="preserve"> и имущество капитану ближайшего порта; </w:t>
      </w:r>
    </w:p>
    <w:p w:rsidR="00000000" w:rsidRDefault="00F44F53">
      <w:pPr>
        <w:ind w:firstLine="400"/>
        <w:jc w:val="both"/>
      </w:pPr>
      <w:r>
        <w:t xml:space="preserve">5) в случае рождения на судне ребенка или в каждом случае смерти на судне капитан обязан составить соответствующий акт при участии двух свидетелей и врача, если он имеется на судне, а также сделать запись в судовом </w:t>
      </w:r>
      <w:r>
        <w:t xml:space="preserve">журнале; </w:t>
      </w:r>
    </w:p>
    <w:p w:rsidR="00000000" w:rsidRDefault="00F44F53">
      <w:pPr>
        <w:ind w:firstLine="400"/>
        <w:jc w:val="both"/>
      </w:pPr>
      <w:r>
        <w:t xml:space="preserve">6) уведомить собственника судна и (или) судовладельца о случае смерти на судне и принять меры по сохранению тела умершего и передаче его родственникам или администрации ближайшего порта; </w:t>
      </w:r>
    </w:p>
    <w:p w:rsidR="00000000" w:rsidRDefault="00F44F53">
      <w:pPr>
        <w:ind w:firstLine="400"/>
        <w:jc w:val="both"/>
      </w:pPr>
      <w:r>
        <w:t>7) составить опись и обеспечить сохранность находящегося н</w:t>
      </w:r>
      <w:r>
        <w:t xml:space="preserve">а судне имущества умершего до передачи такого имущества согласно описи родственникам умершего или администрации ближайшего порта; </w:t>
      </w:r>
    </w:p>
    <w:p w:rsidR="00000000" w:rsidRDefault="00F44F53">
      <w:pPr>
        <w:ind w:firstLine="400"/>
        <w:jc w:val="both"/>
      </w:pPr>
      <w:r>
        <w:t xml:space="preserve">8) изолировать лицо, действия которого создают угрозу безопасности судна или находящихся на нем людей и имущества; </w:t>
      </w:r>
    </w:p>
    <w:p w:rsidR="00000000" w:rsidRDefault="00F44F53">
      <w:pPr>
        <w:ind w:firstLine="400"/>
        <w:jc w:val="both"/>
      </w:pPr>
      <w:r>
        <w:t>9) в случ</w:t>
      </w:r>
      <w:r>
        <w:t xml:space="preserve">ае обнаружения на судне, находящемся в плавании, деяния, содержащего признаки преступления, предусмотренного уголовным </w:t>
      </w:r>
      <w:hyperlink r:id="rId502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Казахстан, незамедлительно информировать об </w:t>
      </w:r>
      <w:r>
        <w:t xml:space="preserve">этом правоохранительные органы и задержать лицо, подозреваемое в совершении такого преступления, до передачи его указанным органам в ближайшем порту или ближайшем населенном пункте; </w:t>
      </w:r>
    </w:p>
    <w:p w:rsidR="00000000" w:rsidRDefault="00F44F53">
      <w:pPr>
        <w:ind w:firstLine="400"/>
        <w:jc w:val="both"/>
      </w:pPr>
      <w:r>
        <w:t>10) в случае нападения на судно лиц с целью совершения противоправных дей</w:t>
      </w:r>
      <w:r>
        <w:t xml:space="preserve">ствий действовать по согласованию с органами внутренних дел и национальной безопасности и в соответствии с </w:t>
      </w:r>
      <w:hyperlink r:id="rId503" w:history="1">
        <w:r>
          <w:rPr>
            <w:rStyle w:val="a3"/>
          </w:rPr>
          <w:t>порядком</w:t>
        </w:r>
      </w:hyperlink>
      <w:r>
        <w:t xml:space="preserve">, установленным уполномоченным органом. </w:t>
      </w:r>
    </w:p>
    <w:p w:rsidR="00000000" w:rsidRDefault="00F44F53">
      <w:pPr>
        <w:spacing w:after="240"/>
        <w:ind w:firstLine="400"/>
        <w:jc w:val="both"/>
      </w:pPr>
      <w:r>
        <w:t>4. В случае болезни или иной причин</w:t>
      </w:r>
      <w:r>
        <w:t>ы, препятствующей исполнению капитаном судна своих служебных обязанностей, а также его смерти обязанности капитана судна возлагаются на старшего помощника капитана судна до получения распоряжения собственника судна и (или) судовладельца.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>Статья 37. Трудовы</w:t>
      </w:r>
      <w:r>
        <w:rPr>
          <w:rStyle w:val="s1"/>
        </w:rPr>
        <w:t xml:space="preserve">е отношения на судне </w:t>
      </w:r>
    </w:p>
    <w:p w:rsidR="00000000" w:rsidRDefault="00F44F53">
      <w:pPr>
        <w:ind w:firstLine="400"/>
        <w:jc w:val="both"/>
      </w:pPr>
      <w:r>
        <w:t xml:space="preserve">1. Назначение членов экипажа судна осуществляется собственником судна и (или) судовладельцем по согласованию с капитаном судна. </w:t>
      </w:r>
    </w:p>
    <w:p w:rsidR="00000000" w:rsidRDefault="00F44F53">
      <w:pPr>
        <w:jc w:val="both"/>
      </w:pPr>
      <w:r>
        <w:rPr>
          <w:rStyle w:val="s3"/>
        </w:rPr>
        <w:t xml:space="preserve">Пункт 2 изложен в редакции </w:t>
      </w:r>
      <w:hyperlink r:id="rId504" w:anchor="sub_id=53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15.05.07 г. № 253-III (</w:t>
      </w:r>
      <w:hyperlink r:id="rId505" w:anchor="sub_id=37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rPr>
          <w:rStyle w:val="s0"/>
        </w:rPr>
        <w:t xml:space="preserve">2. Порядок заключения трудового договора с членами экипажа судна, их права и обязанности, условия труда и оплаты, а </w:t>
      </w:r>
      <w:r>
        <w:rPr>
          <w:rStyle w:val="s0"/>
        </w:rPr>
        <w:t xml:space="preserve">также порядок и основания прекращения с ними трудового договора определяются </w:t>
      </w:r>
      <w:hyperlink r:id="rId506" w:history="1">
        <w:r>
          <w:rPr>
            <w:rStyle w:val="a3"/>
          </w:rPr>
          <w:t>трудовым</w:t>
        </w:r>
      </w:hyperlink>
      <w:r>
        <w:rPr>
          <w:rStyle w:val="s0"/>
        </w:rPr>
        <w:t xml:space="preserve"> законодательством Республики Казахстан и настоящим Законом.</w:t>
      </w:r>
    </w:p>
    <w:p w:rsidR="00000000" w:rsidRDefault="00F44F53">
      <w:pPr>
        <w:ind w:firstLine="400"/>
        <w:jc w:val="both"/>
      </w:pPr>
      <w:r>
        <w:t>3. Судовладелец обязан обеспечить членам экип</w:t>
      </w:r>
      <w:r>
        <w:t xml:space="preserve">ажа во время их нахождения на судне: </w:t>
      </w:r>
    </w:p>
    <w:p w:rsidR="00000000" w:rsidRDefault="00F44F53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507" w:anchor="sub_id=53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15.05.07 г. № 253-III (</w:t>
      </w:r>
      <w:hyperlink r:id="rId508" w:anchor="sub_id=37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t xml:space="preserve">1) безопасные условия труда в соответствии с </w:t>
      </w:r>
      <w:hyperlink r:id="rId509" w:history="1">
        <w:r>
          <w:rPr>
            <w:rStyle w:val="a3"/>
          </w:rPr>
          <w:t>трудовым</w:t>
        </w:r>
      </w:hyperlink>
      <w:r>
        <w:rPr>
          <w:rStyle w:val="s0"/>
        </w:rPr>
        <w:t xml:space="preserve"> законодательством Республики Казахстан</w:t>
      </w:r>
      <w:r>
        <w:t xml:space="preserve">; </w:t>
      </w:r>
    </w:p>
    <w:p w:rsidR="00000000" w:rsidRDefault="00F44F53">
      <w:pPr>
        <w:ind w:firstLine="400"/>
        <w:jc w:val="both"/>
      </w:pPr>
      <w:r>
        <w:t>2) охрану здоровья и медицинскую помощь в соотв</w:t>
      </w:r>
      <w:r>
        <w:t xml:space="preserve">етствии с </w:t>
      </w:r>
      <w:hyperlink r:id="rId51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об охране здоровья граждан Республики Казахстан; </w:t>
      </w:r>
    </w:p>
    <w:p w:rsidR="00000000" w:rsidRDefault="00F44F53">
      <w:pPr>
        <w:ind w:firstLine="400"/>
        <w:jc w:val="both"/>
      </w:pPr>
      <w:r>
        <w:t xml:space="preserve">3) наличие спасательных средств; </w:t>
      </w:r>
    </w:p>
    <w:p w:rsidR="00000000" w:rsidRDefault="00F44F53">
      <w:pPr>
        <w:ind w:firstLine="400"/>
        <w:jc w:val="both"/>
      </w:pPr>
      <w:r>
        <w:t xml:space="preserve">4) бесперебойное снабжение продовольствием и водой; </w:t>
      </w:r>
    </w:p>
    <w:p w:rsidR="00000000" w:rsidRDefault="00F44F53">
      <w:pPr>
        <w:ind w:firstLine="400"/>
        <w:jc w:val="both"/>
      </w:pPr>
      <w:r>
        <w:t xml:space="preserve">5) помещения для отдыха, питания, лечения, культурного и бытового обслуживания, соответствующие санитарно-гигиеническим требованиям. </w:t>
      </w:r>
    </w:p>
    <w:p w:rsidR="00000000" w:rsidRDefault="00F44F53">
      <w:pPr>
        <w:ind w:firstLine="400"/>
        <w:jc w:val="both"/>
      </w:pPr>
      <w:r>
        <w:t>4. В случае гибели или причинения вреда жизни и здоровью члена экипажа судна при исполнении им служебных обязанностей собс</w:t>
      </w:r>
      <w:r>
        <w:t xml:space="preserve">твенник судна и (или) судовладелец обязаны возместить причиненный такому члену экипажа судна вред в соответствии с гражданским </w:t>
      </w:r>
      <w:hyperlink r:id="rId511" w:anchor="sub_id=936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F44F53">
      <w:pPr>
        <w:spacing w:after="240"/>
        <w:ind w:firstLine="400"/>
        <w:jc w:val="both"/>
      </w:pPr>
      <w:r>
        <w:t>5. Ч</w:t>
      </w:r>
      <w:r>
        <w:t>лен экипажа судна вправе провозить на судне имущество, предназначенное для личного пользования. В случае гибели или повреждения такого имущества вследствие происшествия с судном собственник судна и (или) судовладелец обязаны возместить данному члену экипаж</w:t>
      </w:r>
      <w:r>
        <w:t>а судна причиненный ущерб. При этом не подлежит возмещению ущерб, причиненный имуществу члена экипажа, виновного в происшествии с судном.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 xml:space="preserve">Статья 38. Возвращение члена экипажа судна к месту приема его на работу </w:t>
      </w:r>
    </w:p>
    <w:p w:rsidR="00000000" w:rsidRDefault="00F44F53">
      <w:pPr>
        <w:ind w:firstLine="400"/>
        <w:jc w:val="both"/>
      </w:pPr>
      <w:r>
        <w:t>1. Собственник судна и (или) судовладелец обя</w:t>
      </w:r>
      <w:r>
        <w:t xml:space="preserve">заны обеспечить возвращение члена экипажа судна и его личного имущества весом до тридцати килограммов к месту приема члена экипажа судна на работу или в другое обусловленное сторонами место за свой счет в случае: </w:t>
      </w:r>
    </w:p>
    <w:p w:rsidR="00000000" w:rsidRDefault="00F44F53">
      <w:pPr>
        <w:ind w:firstLine="400"/>
        <w:jc w:val="both"/>
      </w:pPr>
      <w:r>
        <w:t xml:space="preserve">1) гибели судна; </w:t>
      </w:r>
    </w:p>
    <w:p w:rsidR="00000000" w:rsidRDefault="00F44F53">
      <w:pPr>
        <w:ind w:firstLine="400"/>
        <w:jc w:val="both"/>
      </w:pPr>
      <w:r>
        <w:t>2) болезни члена экипажа</w:t>
      </w:r>
      <w:r>
        <w:t xml:space="preserve"> судна или получения им травмы, требующей лечения вне судна; </w:t>
      </w:r>
    </w:p>
    <w:p w:rsidR="00000000" w:rsidRDefault="00F44F53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512" w:anchor="sub_id=53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15.05.07 г. № 253-III (</w:t>
      </w:r>
      <w:hyperlink r:id="rId513" w:anchor="sub_id=3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t xml:space="preserve">3) прекращения трудового договора в соответствии с </w:t>
      </w:r>
      <w:hyperlink r:id="rId514" w:history="1">
        <w:r>
          <w:rPr>
            <w:rStyle w:val="a3"/>
          </w:rPr>
          <w:t>трудовым</w:t>
        </w:r>
      </w:hyperlink>
      <w:r>
        <w:rPr>
          <w:rStyle w:val="s0"/>
        </w:rPr>
        <w:t xml:space="preserve"> законодательством Республики Казахстан</w:t>
      </w:r>
      <w:r>
        <w:t>, в том числе оконча</w:t>
      </w:r>
      <w:r>
        <w:t xml:space="preserve">ния за пределами Республики Казахстан срока действия трудового договора, заключенного на определенный срок; </w:t>
      </w:r>
    </w:p>
    <w:p w:rsidR="00000000" w:rsidRDefault="00F44F53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515" w:anchor="sub_id=53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</w:t>
      </w:r>
      <w:r>
        <w:rPr>
          <w:rStyle w:val="s3"/>
        </w:rPr>
        <w:t>05.07 г. № 253-III (</w:t>
      </w:r>
      <w:hyperlink r:id="rId516" w:anchor="sub_id=3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t>4) невозможности исполнения собственником судна и (или) судовладельцем своих обязанностей в отношении членов экипажа судна, предусмотрен</w:t>
      </w:r>
      <w:r>
        <w:t xml:space="preserve">ных законодательством Республики Казахстан или трудовым и коллективным договорами, вследствие банкротства судовладельца, продажи судна или изменения государства регистрации судна; </w:t>
      </w:r>
    </w:p>
    <w:p w:rsidR="00000000" w:rsidRDefault="00F44F53">
      <w:pPr>
        <w:ind w:firstLine="400"/>
        <w:jc w:val="both"/>
      </w:pPr>
      <w:r>
        <w:t>5) направления судна без согласия члена экипажа судна в зону военных действ</w:t>
      </w:r>
      <w:r>
        <w:t xml:space="preserve">ий или зону эпидемиологической опасности. </w:t>
      </w:r>
    </w:p>
    <w:p w:rsidR="00000000" w:rsidRDefault="00F44F53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17" w:anchor="sub_id=53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15.05.07 г. № 253-III (</w:t>
      </w:r>
      <w:hyperlink r:id="rId518" w:anchor="sub_id=38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spacing w:after="240"/>
        <w:ind w:firstLine="400"/>
        <w:jc w:val="both"/>
      </w:pPr>
      <w:r>
        <w:t>2. В случае, если причиной возвращения членов экипажа судна к месту приема на работу является нарушение ими условий трудового и коллективного договоров, собственник судна и (или) судовладелец вправе взыска</w:t>
      </w:r>
      <w:r>
        <w:t>ть с данных членов экипажа расходы, связанные с таким возвращением, полностью или частично в соответствии с законодательством Республики Казахстан, трудовым и коллективным договорами.</w:t>
      </w:r>
    </w:p>
    <w:p w:rsidR="00000000" w:rsidRDefault="00F44F53">
      <w:pPr>
        <w:spacing w:after="240"/>
        <w:jc w:val="center"/>
      </w:pPr>
      <w:bookmarkStart w:id="15" w:name="SUB390000"/>
      <w:bookmarkEnd w:id="15"/>
      <w:r>
        <w:rPr>
          <w:rStyle w:val="s1"/>
        </w:rPr>
        <w:t>Глава 8. Аренда судна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 xml:space="preserve">Статья 39. Общие положения </w:t>
      </w:r>
    </w:p>
    <w:p w:rsidR="00000000" w:rsidRDefault="00F44F53">
      <w:pPr>
        <w:ind w:firstLine="400"/>
        <w:jc w:val="both"/>
      </w:pPr>
      <w:r>
        <w:t xml:space="preserve">1. Аренда судна осуществляется в соответствии с гражданским </w:t>
      </w:r>
      <w:hyperlink r:id="rId519" w:anchor="sub_id=540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и правилами, установленными настоящей главой. </w:t>
      </w:r>
    </w:p>
    <w:p w:rsidR="00000000" w:rsidRDefault="00F44F53">
      <w:pPr>
        <w:ind w:firstLine="400"/>
        <w:jc w:val="both"/>
      </w:pPr>
      <w:r>
        <w:t>Правила, установленные нас</w:t>
      </w:r>
      <w:r>
        <w:t xml:space="preserve">тоящей главой, применяются, если иное не установлено договором аренды. </w:t>
      </w:r>
    </w:p>
    <w:p w:rsidR="00000000" w:rsidRDefault="00F44F53">
      <w:pPr>
        <w:ind w:firstLine="400"/>
        <w:jc w:val="both"/>
      </w:pPr>
      <w:r>
        <w:t xml:space="preserve">2. Аренда судна с экипажем предусматривает предоставление арендодателем арендатору судна также услуг по управлению судном и его технической эксплуатации. </w:t>
      </w:r>
    </w:p>
    <w:p w:rsidR="00000000" w:rsidRDefault="00F44F53">
      <w:pPr>
        <w:ind w:firstLine="400"/>
        <w:jc w:val="both"/>
      </w:pPr>
      <w:r>
        <w:t>3. Аренда судна без экипажа н</w:t>
      </w:r>
      <w:r>
        <w:t xml:space="preserve">е включает оказания арендодателем услуг по управлению судном и его технической эксплуатации. </w:t>
      </w:r>
    </w:p>
    <w:p w:rsidR="00000000" w:rsidRDefault="00F44F53">
      <w:pPr>
        <w:ind w:firstLine="400"/>
        <w:jc w:val="both"/>
      </w:pPr>
      <w:r>
        <w:t xml:space="preserve">4. Не допускается обращение взысканий, вытекающих из требований к арендатору со стороны третьих лиц, на арендованное судно. </w:t>
      </w:r>
    </w:p>
    <w:p w:rsidR="00000000" w:rsidRDefault="00F44F53">
      <w:pPr>
        <w:ind w:firstLine="400"/>
        <w:jc w:val="both"/>
      </w:pPr>
      <w:r>
        <w:t>5. Отчуждение судна во время действия</w:t>
      </w:r>
      <w:r>
        <w:t xml:space="preserve"> договора аренды не влечет за собой прекращения его действия, при этом новый собственник приобретает все права и обязанности, предусмотренные таким договором в порядке, установленном гражданским законодательством Республики Казахстан. </w:t>
      </w:r>
    </w:p>
    <w:p w:rsidR="00000000" w:rsidRDefault="00F44F53">
      <w:pPr>
        <w:ind w:firstLine="400"/>
        <w:jc w:val="both"/>
      </w:pPr>
      <w:r>
        <w:t>Лицо, у которого отч</w:t>
      </w:r>
      <w:r>
        <w:t>уждается судно, обязано уведомить лицо, приобретающее право собственности на судно, о договоре аренды, заключенном в отношении отчуждаемого судна. Обязанностью лица, приобретающего право собственности на судно, является уведомление арендатора данного судна</w:t>
      </w:r>
      <w:r>
        <w:t xml:space="preserve"> о смене собственника. </w:t>
      </w:r>
    </w:p>
    <w:p w:rsidR="00000000" w:rsidRDefault="00F44F53">
      <w:pPr>
        <w:ind w:firstLine="400"/>
        <w:jc w:val="both"/>
      </w:pPr>
      <w:r>
        <w:t>6. Передача судна в аренду и возврат судна осуществляются в месте, указываемом в договоре аренды. Расходы, связанные с доставкой судна в указанное договором место, несет сторона, передающая судно, если иное не предусмотрено договоро</w:t>
      </w:r>
      <w:r>
        <w:t xml:space="preserve">м аренды. </w:t>
      </w:r>
    </w:p>
    <w:p w:rsidR="00000000" w:rsidRDefault="00F44F53">
      <w:pPr>
        <w:ind w:firstLine="400"/>
        <w:jc w:val="both"/>
      </w:pPr>
      <w:r>
        <w:t xml:space="preserve">7. Договором аренды предусматривается срок передачи судна во владение и пользование арендатора с указанием дат наступления и окончания такого срока. </w:t>
      </w:r>
    </w:p>
    <w:p w:rsidR="00000000" w:rsidRDefault="00F44F53">
      <w:pPr>
        <w:ind w:firstLine="400"/>
        <w:jc w:val="both"/>
      </w:pPr>
      <w:r>
        <w:t>Арендатор не обязан принимать судно во владение и пользование ранее даты наступления такого сро</w:t>
      </w:r>
      <w:r>
        <w:t>ка. Арендатор обязан принять судно в свое распоряжение до истечения даты окончания такого срока. В случае, если судно не будет предоставлено во владение и пользование арендатора в срок, указанный в договоре аренды, арендатор имеет право требовать расторжен</w:t>
      </w:r>
      <w:r>
        <w:t xml:space="preserve">ия договора аренды. Арендодатель также вправе расторгнуть договор аренды, если судно по истечении даты окончания такого срока не было принято арендатором. </w:t>
      </w:r>
    </w:p>
    <w:p w:rsidR="00000000" w:rsidRDefault="00F44F53">
      <w:pPr>
        <w:ind w:firstLine="400"/>
        <w:jc w:val="both"/>
      </w:pPr>
      <w:r>
        <w:t xml:space="preserve">Порядок изменения и расторжения договора аренды производится в соответствии с </w:t>
      </w:r>
      <w:hyperlink r:id="rId520" w:anchor="sub_id=556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Казахстан. </w:t>
      </w:r>
    </w:p>
    <w:p w:rsidR="00000000" w:rsidRDefault="00F44F53">
      <w:pPr>
        <w:ind w:firstLine="400"/>
        <w:jc w:val="both"/>
      </w:pPr>
      <w:r>
        <w:t xml:space="preserve">8. Арендатор вправе с согласия арендодателя сдавать судно в субаренду. </w:t>
      </w:r>
    </w:p>
    <w:p w:rsidR="00000000" w:rsidRDefault="00F44F53">
      <w:pPr>
        <w:ind w:firstLine="400"/>
        <w:jc w:val="both"/>
      </w:pPr>
      <w:r>
        <w:t xml:space="preserve">При заключении договора субаренды лицо, передающее судно, приобретает права и </w:t>
      </w:r>
      <w:r>
        <w:t>обязанности, предусмотренные законодательством Республики Казахстан для арендодателей, по отношению к лицу, которому судно сдается в субаренду, но при этом сохраняет права и обязанности, предусмотренные законодательством Республики Казахстан и договором ар</w:t>
      </w:r>
      <w:r>
        <w:t xml:space="preserve">енды по отношению к лицу, у которого до этого судно было принято в аренду или субаренду. </w:t>
      </w:r>
    </w:p>
    <w:p w:rsidR="00000000" w:rsidRDefault="00F44F53">
      <w:pPr>
        <w:spacing w:after="240"/>
        <w:ind w:firstLine="400"/>
        <w:jc w:val="both"/>
      </w:pPr>
      <w:r>
        <w:t>Договор субаренды не может быть заключен на срок, превышающий срок договора аренды.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 xml:space="preserve">Статья 40. Права и обязанности арендодателя при аренде судна с экипажем </w:t>
      </w:r>
    </w:p>
    <w:p w:rsidR="00000000" w:rsidRDefault="00F44F53">
      <w:pPr>
        <w:ind w:firstLine="400"/>
        <w:jc w:val="both"/>
      </w:pPr>
      <w:r>
        <w:t>1. Арендо</w:t>
      </w:r>
      <w:r>
        <w:t>датель обязан обеспечить пригодность судна для целей, предусмотренных договором аренды, укомплектование экипажем и надлежащее снаряжение судна, а также безопасную техническую эксплуатацию судна, содержание его экипажа и наличие предусмотренных настоящим За</w:t>
      </w:r>
      <w:r>
        <w:t xml:space="preserve">коном судовых документов в соответствии с целями аренды. </w:t>
      </w:r>
    </w:p>
    <w:p w:rsidR="00000000" w:rsidRDefault="00F44F53">
      <w:pPr>
        <w:ind w:firstLine="400"/>
        <w:jc w:val="both"/>
      </w:pPr>
      <w:r>
        <w:t>2. Члены экипажа судна сохраняют трудовые отношения с арендодателем. При этом арендодатель вправе выдавать распоряжения членам экипажа судна, относящиеся к управлению и технической эксплуатации судн</w:t>
      </w:r>
      <w:r>
        <w:t xml:space="preserve">а. </w:t>
      </w:r>
    </w:p>
    <w:p w:rsidR="00000000" w:rsidRDefault="00F44F53">
      <w:pPr>
        <w:ind w:firstLine="400"/>
        <w:jc w:val="both"/>
      </w:pPr>
      <w:r>
        <w:t xml:space="preserve">Если договором аренды не предусмотрено иное, расходы по оплате услуг членов экипажа, а также расходы по их содержанию несет арендодатель. </w:t>
      </w:r>
    </w:p>
    <w:p w:rsidR="00000000" w:rsidRDefault="00F44F53">
      <w:pPr>
        <w:ind w:firstLine="400"/>
        <w:jc w:val="both"/>
      </w:pPr>
      <w:r>
        <w:t xml:space="preserve">3. Арендодатель несет ответственность за недостатки сданного в наем судна в соответствии с </w:t>
      </w:r>
      <w:hyperlink r:id="rId521" w:anchor="sub_id=548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Казахстан. </w:t>
      </w:r>
    </w:p>
    <w:p w:rsidR="00000000" w:rsidRDefault="00F44F53">
      <w:pPr>
        <w:spacing w:after="240"/>
        <w:ind w:firstLine="400"/>
        <w:jc w:val="both"/>
      </w:pPr>
      <w:r>
        <w:t>4. В случае, если арендодатель не является собственником судна, передача такого судна в аренду или субаренду производится с согласия собственника судн</w:t>
      </w:r>
      <w:r>
        <w:t>а.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 xml:space="preserve">Статья 41. Права и обязанности арендатора при аренде судна с экипажем и осуществлении коммерческой эксплуатации судна </w:t>
      </w:r>
    </w:p>
    <w:p w:rsidR="00000000" w:rsidRDefault="00F44F53">
      <w:pPr>
        <w:ind w:firstLine="400"/>
        <w:jc w:val="both"/>
      </w:pPr>
      <w:r>
        <w:t>1. Арендатор в рамках осуществления коммерческой эксплуатации вправе от своего имени заключать договоры перевозки или буксировки без с</w:t>
      </w:r>
      <w:r>
        <w:t xml:space="preserve">огласия арендодателя, если они не противоречат назначению и классу судна, а также целям, предусмотренным договором аренды. </w:t>
      </w:r>
    </w:p>
    <w:p w:rsidR="00000000" w:rsidRDefault="00F44F53">
      <w:pPr>
        <w:ind w:firstLine="400"/>
        <w:jc w:val="both"/>
      </w:pPr>
      <w:r>
        <w:t>2. При коммерческой эксплуатации судна члены экипажа судна подчиняются распоряжениям арендатора. Арендатор несет все расходы, связан</w:t>
      </w:r>
      <w:r>
        <w:t xml:space="preserve">ные с коммерческой эксплуатацией судна, в том числе расходы на оплату топлива и других, расходуемых в процессе эксплуатации материалов и на оплату сборов. </w:t>
      </w:r>
    </w:p>
    <w:p w:rsidR="00000000" w:rsidRDefault="00F44F53">
      <w:pPr>
        <w:spacing w:after="240"/>
        <w:ind w:firstLine="400"/>
        <w:jc w:val="both"/>
      </w:pPr>
      <w:r>
        <w:t>3. Арендатор в рамках осуществления коммерческой эксплуатации судна вправе назначить своего представ</w:t>
      </w:r>
      <w:r>
        <w:t>ителя, распоряжения которого в части коммерческой эксплуатации судна являются для капитана судна обязательными.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 xml:space="preserve">Статья 42. Права и обязанности арендодателя и арендатора при аренде судна без экипажа </w:t>
      </w:r>
    </w:p>
    <w:p w:rsidR="00000000" w:rsidRDefault="00F44F53">
      <w:pPr>
        <w:spacing w:after="240"/>
        <w:ind w:firstLine="400"/>
        <w:jc w:val="both"/>
      </w:pPr>
      <w:r>
        <w:t xml:space="preserve">Права и обязанности арендодателя и арендатора при аренде судна без экипажа определяются гражданским </w:t>
      </w:r>
      <w:hyperlink r:id="rId522" w:anchor="sub_id=540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>Статья 43. Расчеты за аренду суд</w:t>
      </w:r>
      <w:r>
        <w:rPr>
          <w:rStyle w:val="s1"/>
        </w:rPr>
        <w:t xml:space="preserve">на </w:t>
      </w:r>
    </w:p>
    <w:p w:rsidR="00000000" w:rsidRDefault="00F44F53">
      <w:pPr>
        <w:ind w:firstLine="400"/>
        <w:jc w:val="both"/>
      </w:pPr>
      <w:r>
        <w:t xml:space="preserve">1. Арендатор уплачивает арендодателю арендную плату в порядке и сроки, которые предусмотрены договором аренды. </w:t>
      </w:r>
    </w:p>
    <w:p w:rsidR="00000000" w:rsidRDefault="00F44F53">
      <w:pPr>
        <w:ind w:firstLine="400"/>
        <w:jc w:val="both"/>
      </w:pPr>
      <w:r>
        <w:t>2. Арендатор освобождается от уплаты арендной платы и расходов, связанных с судном, на время, в течение которого судно было не пригодно к эк</w:t>
      </w:r>
      <w:r>
        <w:t xml:space="preserve">сплуатации по вине арендодателя. В случае, если судно было не пригодно к эксплуатации по вине арендатора, арендная плата подлежит выплате в полном объеме. </w:t>
      </w:r>
    </w:p>
    <w:p w:rsidR="00000000" w:rsidRDefault="00F44F53">
      <w:pPr>
        <w:ind w:firstLine="400"/>
        <w:jc w:val="both"/>
      </w:pPr>
      <w:r>
        <w:t xml:space="preserve">3. В случае гибели судна арендная плата должна быть внесена арендатором за время, включающее в себя </w:t>
      </w:r>
      <w:r>
        <w:t xml:space="preserve">день его гибели, а если этот день установить невозможно, - день получения последнего известия о нем. </w:t>
      </w:r>
    </w:p>
    <w:p w:rsidR="00000000" w:rsidRDefault="00F44F53">
      <w:pPr>
        <w:ind w:firstLine="400"/>
        <w:jc w:val="both"/>
      </w:pPr>
      <w:r>
        <w:t xml:space="preserve">4. При несвоевременном возврате судна арендодателю арендатор уплачивает арендную плату за весь срок пользования судном, превышающий срок договора аренды, </w:t>
      </w:r>
      <w:r>
        <w:t xml:space="preserve">исходя из ставки арендной платы, предусмотренной договором аренды, или рыночной ставки арендной платы, если она превышает ставку арендной платы, предусмотренную договором аренды. </w:t>
      </w:r>
    </w:p>
    <w:p w:rsidR="00000000" w:rsidRDefault="00F44F53">
      <w:pPr>
        <w:ind w:firstLine="400"/>
        <w:jc w:val="both"/>
      </w:pPr>
      <w:r>
        <w:t>5. В случае невнесения арендной платы более двух раз по истечении установлен</w:t>
      </w:r>
      <w:r>
        <w:t xml:space="preserve">ного договором срока платежа, арендодатель вправе расторгнуть договор аренды досрочно в судебном порядке. </w:t>
      </w:r>
    </w:p>
    <w:p w:rsidR="00000000" w:rsidRDefault="00F44F53">
      <w:pPr>
        <w:spacing w:after="240"/>
        <w:ind w:firstLine="400"/>
        <w:jc w:val="both"/>
      </w:pPr>
      <w:r>
        <w:t>6. Если иное не предусмотрено договором аренды, отделимые улучшения судна, произведенные арендатором, являются его собственностью и могут быть им изъ</w:t>
      </w:r>
      <w:r>
        <w:t>яты.</w:t>
      </w:r>
    </w:p>
    <w:p w:rsidR="00000000" w:rsidRDefault="00F44F53">
      <w:pPr>
        <w:spacing w:after="240"/>
        <w:jc w:val="center"/>
      </w:pPr>
      <w:bookmarkStart w:id="16" w:name="SUB440000"/>
      <w:bookmarkEnd w:id="16"/>
      <w:r>
        <w:rPr>
          <w:rStyle w:val="s1"/>
        </w:rPr>
        <w:t>Глава 9. Порты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 xml:space="preserve">Статья 44. Правовой статус порта, его территория и акватория </w:t>
      </w:r>
    </w:p>
    <w:p w:rsidR="00000000" w:rsidRDefault="00F44F53">
      <w:pPr>
        <w:ind w:firstLine="400"/>
        <w:jc w:val="both"/>
      </w:pPr>
      <w:r>
        <w:t xml:space="preserve">1. Порты могут находиться в собственности: </w:t>
      </w:r>
    </w:p>
    <w:p w:rsidR="00000000" w:rsidRDefault="00F44F53">
      <w:pPr>
        <w:ind w:firstLine="400"/>
        <w:jc w:val="both"/>
      </w:pPr>
      <w:r>
        <w:t xml:space="preserve">1) государства; </w:t>
      </w:r>
    </w:p>
    <w:p w:rsidR="00000000" w:rsidRDefault="00F44F53">
      <w:pPr>
        <w:ind w:firstLine="400"/>
        <w:jc w:val="both"/>
      </w:pPr>
      <w:r>
        <w:t>2) граждан и негосударственных юридических лиц Республики Казахстан. Порты, находящиеся на внутренних водных путя</w:t>
      </w:r>
      <w:r>
        <w:t xml:space="preserve">х, являются объектами общего пользования. </w:t>
      </w:r>
    </w:p>
    <w:p w:rsidR="00000000" w:rsidRDefault="00F44F53">
      <w:pPr>
        <w:ind w:firstLine="400"/>
        <w:jc w:val="both"/>
      </w:pPr>
      <w:r>
        <w:t xml:space="preserve">2. Территорию порта составляют земельные участки, отведенные порту в соответствии с земельным </w:t>
      </w:r>
      <w:hyperlink r:id="rId523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Казахстан, в том числе зон</w:t>
      </w:r>
      <w:r>
        <w:t xml:space="preserve">ы, необходимые для его перспективного развития. </w:t>
      </w:r>
    </w:p>
    <w:p w:rsidR="00000000" w:rsidRDefault="00F44F53">
      <w:pPr>
        <w:ind w:firstLine="400"/>
        <w:jc w:val="both"/>
      </w:pPr>
      <w:r>
        <w:t xml:space="preserve">3. Акваторию порта составляют участки акватории в пределах внутренних водных путей, в том числе рейды и подходы к порту, отведенные ему в порядке, установленном законодательством Республики Казахстан. </w:t>
      </w:r>
    </w:p>
    <w:p w:rsidR="00000000" w:rsidRDefault="00F44F53">
      <w:pPr>
        <w:ind w:firstLine="400"/>
        <w:jc w:val="both"/>
      </w:pPr>
      <w:r>
        <w:t>Обозн</w:t>
      </w:r>
      <w:r>
        <w:t xml:space="preserve">ачение границ акватории порта осуществляется уполномоченным органом. </w:t>
      </w:r>
    </w:p>
    <w:p w:rsidR="00000000" w:rsidRDefault="00F44F53">
      <w:pPr>
        <w:ind w:firstLine="400"/>
        <w:jc w:val="both"/>
      </w:pPr>
      <w:r>
        <w:t xml:space="preserve">4. Акватория и земли береговой полосы портов являются государственной собственностью. </w:t>
      </w:r>
    </w:p>
    <w:p w:rsidR="00000000" w:rsidRDefault="00F44F53">
      <w:pPr>
        <w:ind w:firstLine="400"/>
        <w:jc w:val="both"/>
      </w:pPr>
      <w:r>
        <w:rPr>
          <w:rStyle w:val="s0"/>
        </w:rPr>
        <w:t>5. Для строительства, реконструкции портов, находящихся в собственности государства, земельные учас</w:t>
      </w:r>
      <w:r>
        <w:rPr>
          <w:rStyle w:val="s0"/>
        </w:rPr>
        <w:t>тки, находящиеся в частной собственности, могут быть изъяты в порядке, установленном земельным законодательством Республики Казахстан, с возмещением убытков в полном объеме или предоставлением другого равноценного земельного участка.</w:t>
      </w:r>
    </w:p>
    <w:p w:rsidR="00000000" w:rsidRDefault="00F44F53">
      <w:pPr>
        <w:ind w:firstLine="400"/>
        <w:jc w:val="both"/>
      </w:pPr>
      <w:r>
        <w:rPr>
          <w:rStyle w:val="s0"/>
        </w:rPr>
        <w:t> 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 xml:space="preserve">Статья 45. </w:t>
      </w:r>
      <w:r>
        <w:rPr>
          <w:rStyle w:val="s0"/>
        </w:rPr>
        <w:t>Исключена</w:t>
      </w:r>
      <w:r>
        <w:rPr>
          <w:rStyle w:val="s0"/>
        </w:rPr>
        <w:t xml:space="preserve"> соответствии с </w:t>
      </w:r>
      <w:hyperlink r:id="rId524" w:anchor="sub_id=172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28.12.10 г. № 369-IV </w:t>
      </w:r>
      <w:r>
        <w:rPr>
          <w:rStyle w:val="s3"/>
        </w:rPr>
        <w:t>(</w:t>
      </w:r>
      <w:hyperlink r:id="rId525" w:anchor="sub_id=4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r>
        <w:t> 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 xml:space="preserve">Статья 46. Основные </w:t>
      </w:r>
      <w:r>
        <w:rPr>
          <w:rStyle w:val="s1"/>
        </w:rPr>
        <w:t xml:space="preserve">требования, предъявляемые к эксплуатации портов </w:t>
      </w:r>
    </w:p>
    <w:p w:rsidR="00000000" w:rsidRDefault="00F44F53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26" w:anchor="sub_id=624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527" w:anchor="sub_id=4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t>1. Владельцы причалов портов обязаны обеспечить безопасные подходы для судов, безопасную стоянку судов у таких причалов, иметь склады, средства для определения массы груза, погрузочно-разгрузочное оборудование, устройства и приспособления для посадки, выса</w:t>
      </w:r>
      <w:r>
        <w:t xml:space="preserve">дки, пребывания в ожидании судна пассажиров, в том числе инвалидов, а в необходимых случаях - железнодорожные подъездные пути для подачи вагонов в порты. </w:t>
      </w:r>
    </w:p>
    <w:p w:rsidR="00000000" w:rsidRDefault="00F44F53">
      <w:pPr>
        <w:ind w:firstLine="400"/>
        <w:jc w:val="both"/>
      </w:pPr>
      <w:r>
        <w:t>Средства для определения массы грузов подлежат государственному метрологическому контролю в установле</w:t>
      </w:r>
      <w:r>
        <w:t xml:space="preserve">нном порядке. </w:t>
      </w:r>
    </w:p>
    <w:p w:rsidR="00000000" w:rsidRDefault="00F44F53">
      <w:pPr>
        <w:ind w:firstLine="400"/>
        <w:jc w:val="both"/>
      </w:pPr>
      <w:r>
        <w:t xml:space="preserve">2. Портовые гидротехнические сооружения, средства навигационного оборудования, перегрузочные комплексы, причалы, служебные здания и иное, расположенное и используемое в порту имущество содержатся за счет владельца порта. </w:t>
      </w:r>
    </w:p>
    <w:p w:rsidR="00000000" w:rsidRDefault="00F44F53">
      <w:pPr>
        <w:spacing w:after="240"/>
        <w:ind w:firstLine="400"/>
        <w:jc w:val="both"/>
      </w:pPr>
      <w:r>
        <w:t xml:space="preserve">3. В портах должны </w:t>
      </w:r>
      <w:r>
        <w:t>находиться средства для защиты окружающей среды, приема и обработки хозяйственно-бытовых и нефтесодержащих вод, других отходов, а также средства для осуществления работ по спасанию судов в пределах акватории порта и ликвидации пожаров.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>Статья 47. Порядок з</w:t>
      </w:r>
      <w:r>
        <w:rPr>
          <w:rStyle w:val="s1"/>
        </w:rPr>
        <w:t xml:space="preserve">ахода судов в порт и их выхода из порта </w:t>
      </w:r>
    </w:p>
    <w:p w:rsidR="00000000" w:rsidRDefault="00F44F53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28" w:anchor="sub_id=172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529" w:anchor="sub_id=4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30" w:anchor="sub_id=764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31" w:anchor="sub_id=4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rPr>
          <w:rStyle w:val="s0"/>
        </w:rPr>
        <w:t xml:space="preserve">1. Заход судов в порт и выход их из порта, плавание судов в пределах акватории порта и стоянка в порту осуществляются в </w:t>
      </w:r>
      <w:hyperlink r:id="rId532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уполномоченным органом.</w:t>
      </w:r>
    </w:p>
    <w:p w:rsidR="00000000" w:rsidRDefault="00F44F53">
      <w:pPr>
        <w:spacing w:after="240"/>
        <w:ind w:firstLine="400"/>
        <w:jc w:val="both"/>
      </w:pPr>
      <w:r>
        <w:t>2. Заход иностранных судов в порты Республики Казахстан и их обслуживание осуществляются на основании международных договоров.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 xml:space="preserve">Статья 48. Услуги, оказываемые в порту </w:t>
      </w:r>
    </w:p>
    <w:p w:rsidR="00000000" w:rsidRDefault="00F44F53">
      <w:pPr>
        <w:ind w:firstLine="400"/>
        <w:jc w:val="both"/>
      </w:pPr>
      <w:r>
        <w:t xml:space="preserve">1. Порт осуществляет: </w:t>
      </w:r>
    </w:p>
    <w:p w:rsidR="00000000" w:rsidRDefault="00F44F53">
      <w:pPr>
        <w:ind w:firstLine="400"/>
        <w:jc w:val="both"/>
      </w:pPr>
      <w:r>
        <w:t>1) погрузку (выгрузку) гру</w:t>
      </w:r>
      <w:r>
        <w:t xml:space="preserve">зов и обслуживание судов в порядке очередности их прибытия; </w:t>
      </w:r>
    </w:p>
    <w:p w:rsidR="00000000" w:rsidRDefault="00F44F53">
      <w:pPr>
        <w:ind w:firstLine="400"/>
        <w:jc w:val="both"/>
      </w:pPr>
      <w:r>
        <w:t xml:space="preserve">2) транспортно-экспедиторские и складские операции с грузами; </w:t>
      </w:r>
    </w:p>
    <w:p w:rsidR="00000000" w:rsidRDefault="00F44F53">
      <w:pPr>
        <w:ind w:firstLine="400"/>
        <w:jc w:val="both"/>
      </w:pPr>
      <w:r>
        <w:t xml:space="preserve">3) перевалку на внутренний водный транспорт грузов с других видов транспорта и обратно; </w:t>
      </w:r>
    </w:p>
    <w:p w:rsidR="00000000" w:rsidRDefault="00F44F53">
      <w:pPr>
        <w:ind w:firstLine="400"/>
        <w:jc w:val="both"/>
      </w:pPr>
      <w:r>
        <w:t xml:space="preserve">4) обслуживание пассажиров судов; </w:t>
      </w:r>
    </w:p>
    <w:p w:rsidR="00000000" w:rsidRDefault="00F44F53">
      <w:pPr>
        <w:ind w:firstLine="400"/>
        <w:jc w:val="both"/>
      </w:pPr>
      <w:r>
        <w:t>5) перев</w:t>
      </w:r>
      <w:r>
        <w:t xml:space="preserve">озку пассажиров, багажа и грузов на судах порта и на других видах транспорта. </w:t>
      </w:r>
    </w:p>
    <w:p w:rsidR="00000000" w:rsidRDefault="00F44F53">
      <w:pPr>
        <w:ind w:firstLine="400"/>
        <w:jc w:val="both"/>
      </w:pPr>
      <w:r>
        <w:t xml:space="preserve">2. Установление цен (тарифов) и их предельного уровня на обязательные услуги порта производится в соответствии с законодательством Республики Казахстан. </w:t>
      </w:r>
    </w:p>
    <w:p w:rsidR="00000000" w:rsidRDefault="00F44F53">
      <w:pPr>
        <w:jc w:val="both"/>
      </w:pPr>
      <w:r>
        <w:rPr>
          <w:rStyle w:val="s3"/>
        </w:rPr>
        <w:t>Пункт 3 изложен в редак</w:t>
      </w:r>
      <w:r>
        <w:rPr>
          <w:rStyle w:val="s3"/>
        </w:rPr>
        <w:t xml:space="preserve">ции </w:t>
      </w:r>
      <w:hyperlink r:id="rId533" w:anchor="sub_id=764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34" w:anchor="sub_id=4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rPr>
          <w:rStyle w:val="s0"/>
        </w:rPr>
        <w:t>3. Размеры платы за услуги, не входя</w:t>
      </w:r>
      <w:r>
        <w:rPr>
          <w:rStyle w:val="s0"/>
        </w:rPr>
        <w:t>щие в перечень обязательных услуг порта, устанавливаемых уполномоченным органом, определяются договорами, заключенными в соответствии с законодательством Республики Казахстан.</w:t>
      </w:r>
    </w:p>
    <w:p w:rsidR="00000000" w:rsidRDefault="00F44F53">
      <w:pPr>
        <w:ind w:firstLine="400"/>
        <w:jc w:val="both"/>
      </w:pPr>
      <w:r>
        <w:rPr>
          <w:rStyle w:val="s0"/>
        </w:rPr>
        <w:t> </w:t>
      </w:r>
    </w:p>
    <w:p w:rsidR="00000000" w:rsidRDefault="00F44F53">
      <w:pPr>
        <w:ind w:firstLine="400"/>
        <w:jc w:val="both"/>
      </w:pPr>
      <w:r>
        <w:rPr>
          <w:rStyle w:val="s0"/>
        </w:rPr>
        <w:t> </w:t>
      </w:r>
    </w:p>
    <w:p w:rsidR="00000000" w:rsidRDefault="00F44F53">
      <w:pPr>
        <w:spacing w:after="240"/>
        <w:jc w:val="center"/>
      </w:pPr>
      <w:bookmarkStart w:id="17" w:name="SUB490000"/>
      <w:bookmarkEnd w:id="17"/>
      <w:r>
        <w:rPr>
          <w:rStyle w:val="s1"/>
        </w:rPr>
        <w:t>Глава 10. Перевозка пассажиров, багажа и почтовых отправлений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>Статья 49. Дог</w:t>
      </w:r>
      <w:r>
        <w:rPr>
          <w:rStyle w:val="s1"/>
        </w:rPr>
        <w:t xml:space="preserve">овор перевозки пассажира и багажа </w:t>
      </w:r>
    </w:p>
    <w:p w:rsidR="00000000" w:rsidRDefault="00F44F53">
      <w:pPr>
        <w:ind w:firstLine="400"/>
        <w:jc w:val="both"/>
      </w:pPr>
      <w:r>
        <w:t xml:space="preserve">1. Перевозка пассажиров и их багажа производится на основании договора перевозки пассажира. </w:t>
      </w:r>
    </w:p>
    <w:p w:rsidR="00000000" w:rsidRDefault="00F44F53">
      <w:pPr>
        <w:ind w:firstLine="400"/>
        <w:jc w:val="both"/>
      </w:pPr>
      <w:r>
        <w:t>2. По договору перевозки пассажира перевозчик обязуется перевезти пассажира в пункт назначения, а в случае сдачи пассажиром бага</w:t>
      </w:r>
      <w:r>
        <w:t xml:space="preserve">жа также доставить багаж в пункт назначения и выдать его пассажиру или лицу, уполномоченному на получение багажа; пассажир обязуется уплатить плату за проезд, а при сдаче багажа - и за провоз багажа. </w:t>
      </w:r>
    </w:p>
    <w:p w:rsidR="00000000" w:rsidRDefault="00F44F53">
      <w:pPr>
        <w:ind w:firstLine="400"/>
        <w:jc w:val="both"/>
      </w:pPr>
      <w:r>
        <w:t xml:space="preserve">3. Договор перевозки пассажира и багажа оформляется соответственно проездным билетом и багажной квитанцией по форме, утвержденной уполномоченным органом. </w:t>
      </w:r>
    </w:p>
    <w:p w:rsidR="00000000" w:rsidRDefault="00F44F53">
      <w:pPr>
        <w:spacing w:after="240"/>
        <w:ind w:firstLine="400"/>
        <w:jc w:val="both"/>
      </w:pPr>
      <w:r>
        <w:t>4. Договор перевозки пассажира по экскурсионным и туристским маршрутам может оформляться в форме путе</w:t>
      </w:r>
      <w:r>
        <w:t>вки или билета на перевозку групп пассажиров.</w:t>
      </w:r>
    </w:p>
    <w:p w:rsidR="00000000" w:rsidRDefault="00F44F53">
      <w:pPr>
        <w:jc w:val="both"/>
      </w:pPr>
      <w:r>
        <w:rPr>
          <w:rStyle w:val="s3"/>
        </w:rPr>
        <w:t xml:space="preserve">Статья 50 изложена в редакции </w:t>
      </w:r>
      <w:hyperlink r:id="rId535" w:anchor="sub_id=17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28.12.10 г. № 369-IV (</w:t>
      </w:r>
      <w:hyperlink r:id="rId536" w:anchor="sub_id=5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>Статья 50. Порядок и виды перевозки пассажиров и багажа</w:t>
      </w:r>
    </w:p>
    <w:p w:rsidR="00000000" w:rsidRDefault="00F44F53">
      <w:pPr>
        <w:ind w:firstLine="400"/>
        <w:jc w:val="both"/>
      </w:pPr>
      <w:r>
        <w:rPr>
          <w:rStyle w:val="s0"/>
        </w:rPr>
        <w:t>1. Перевозка пассажиров в зависимости от ее условий, продолжительности, протяженности и качества, представляемых внутренним водным транспортом, подразделяется на с</w:t>
      </w:r>
      <w:r>
        <w:rPr>
          <w:rStyle w:val="s0"/>
        </w:rPr>
        <w:t>ледующие виды:</w:t>
      </w:r>
    </w:p>
    <w:p w:rsidR="00000000" w:rsidRDefault="00F44F53">
      <w:pPr>
        <w:ind w:firstLine="400"/>
        <w:jc w:val="both"/>
      </w:pPr>
      <w:r>
        <w:rPr>
          <w:rStyle w:val="s0"/>
        </w:rPr>
        <w:t>1) транспортные;</w:t>
      </w:r>
    </w:p>
    <w:p w:rsidR="00000000" w:rsidRDefault="00F44F53">
      <w:pPr>
        <w:ind w:firstLine="400"/>
        <w:jc w:val="both"/>
      </w:pPr>
      <w:r>
        <w:rPr>
          <w:rStyle w:val="s0"/>
        </w:rPr>
        <w:t>2) туристские;</w:t>
      </w:r>
    </w:p>
    <w:p w:rsidR="00000000" w:rsidRDefault="00F44F53">
      <w:pPr>
        <w:ind w:firstLine="400"/>
        <w:jc w:val="both"/>
      </w:pPr>
      <w:r>
        <w:rPr>
          <w:rStyle w:val="s0"/>
        </w:rPr>
        <w:t>3) экскурсионные;</w:t>
      </w:r>
    </w:p>
    <w:p w:rsidR="00000000" w:rsidRDefault="00F44F53">
      <w:pPr>
        <w:ind w:firstLine="400"/>
        <w:jc w:val="both"/>
      </w:pPr>
      <w:r>
        <w:rPr>
          <w:rStyle w:val="s0"/>
        </w:rPr>
        <w:t>4) иные виды в соответствии с законодательством Республики Казахстан.</w:t>
      </w:r>
    </w:p>
    <w:p w:rsidR="00000000" w:rsidRDefault="00F44F53">
      <w:pPr>
        <w:ind w:firstLine="400"/>
        <w:jc w:val="both"/>
      </w:pPr>
      <w:r>
        <w:rPr>
          <w:rStyle w:val="s0"/>
        </w:rPr>
        <w:t>2. По видам сообщения перевозки пассажиров подразделяются на:</w:t>
      </w:r>
    </w:p>
    <w:p w:rsidR="00000000" w:rsidRDefault="00F44F53">
      <w:pPr>
        <w:ind w:firstLine="400"/>
        <w:jc w:val="both"/>
      </w:pPr>
      <w:r>
        <w:rPr>
          <w:rStyle w:val="s0"/>
        </w:rPr>
        <w:t xml:space="preserve">1) международные - перевозки между Республикой Казахстан и </w:t>
      </w:r>
      <w:r>
        <w:rPr>
          <w:rStyle w:val="s0"/>
        </w:rPr>
        <w:t>иностранными государствами;</w:t>
      </w:r>
    </w:p>
    <w:p w:rsidR="00000000" w:rsidRDefault="00F44F53">
      <w:pPr>
        <w:ind w:firstLine="400"/>
        <w:jc w:val="both"/>
      </w:pPr>
      <w:r>
        <w:rPr>
          <w:rStyle w:val="s0"/>
        </w:rPr>
        <w:t>2) внутриреспубликанские - перевозки между населенными пунктами, расположенными на территории Республики Казахстан.</w:t>
      </w:r>
    </w:p>
    <w:p w:rsidR="00000000" w:rsidRDefault="00F44F53">
      <w:pPr>
        <w:ind w:firstLine="400"/>
        <w:jc w:val="both"/>
      </w:pPr>
      <w:r>
        <w:rPr>
          <w:rStyle w:val="s0"/>
        </w:rPr>
        <w:t>3. По административно-территориальному признаку внутриреспубликанские перевозки пассажиров и багажа подразделяют</w:t>
      </w:r>
      <w:r>
        <w:rPr>
          <w:rStyle w:val="s0"/>
        </w:rPr>
        <w:t>ся на:</w:t>
      </w:r>
    </w:p>
    <w:p w:rsidR="00000000" w:rsidRDefault="00F44F53">
      <w:pPr>
        <w:ind w:firstLine="400"/>
        <w:jc w:val="both"/>
      </w:pPr>
      <w:r>
        <w:rPr>
          <w:rStyle w:val="s0"/>
        </w:rPr>
        <w:t>1) межобластные - перевозки, осуществляемые между пунктами отправления и назначения, находящимися в разных областях, или соединяющие населенные пункты с городами республиканского значения, столицей;</w:t>
      </w:r>
    </w:p>
    <w:p w:rsidR="00000000" w:rsidRDefault="00F44F53">
      <w:pPr>
        <w:ind w:firstLine="400"/>
        <w:jc w:val="both"/>
      </w:pPr>
      <w:r>
        <w:rPr>
          <w:rStyle w:val="s0"/>
        </w:rPr>
        <w:t>2) межрайонные (междугородные внутриобластные) - п</w:t>
      </w:r>
      <w:r>
        <w:rPr>
          <w:rStyle w:val="s0"/>
        </w:rPr>
        <w:t>еревозки в пределах одной области, осуществляемые между населенными пунктами, находящимися в разных районах, или соединяющие населенные пункты с городами областного значения;</w:t>
      </w:r>
    </w:p>
    <w:p w:rsidR="00000000" w:rsidRDefault="00F44F53">
      <w:pPr>
        <w:ind w:firstLine="400"/>
        <w:jc w:val="both"/>
      </w:pPr>
      <w:r>
        <w:rPr>
          <w:rStyle w:val="s0"/>
        </w:rPr>
        <w:t>3) внутрирайонные - перевозки между населенными пунктами в пределах одного района</w:t>
      </w:r>
      <w:r>
        <w:rPr>
          <w:rStyle w:val="s0"/>
        </w:rPr>
        <w:t>;</w:t>
      </w:r>
    </w:p>
    <w:p w:rsidR="00000000" w:rsidRDefault="00F44F53">
      <w:pPr>
        <w:ind w:firstLine="400"/>
        <w:jc w:val="both"/>
      </w:pPr>
      <w:r>
        <w:rPr>
          <w:rStyle w:val="s0"/>
        </w:rPr>
        <w:t>4) пригородные - перевозки по маршрутам, соединяющим населенный пункт с пригородной зоной протяженностью до пятидесяти километров, измеряемых от установленных границ населенного пункта;</w:t>
      </w:r>
    </w:p>
    <w:p w:rsidR="00000000" w:rsidRDefault="00F44F53">
      <w:pPr>
        <w:ind w:firstLine="400"/>
        <w:jc w:val="both"/>
      </w:pPr>
      <w:r>
        <w:rPr>
          <w:rStyle w:val="s0"/>
        </w:rPr>
        <w:t>5) городские - перевозки в пределах установленных границ города.</w:t>
      </w:r>
    </w:p>
    <w:p w:rsidR="00000000" w:rsidRDefault="00F44F53">
      <w:pPr>
        <w:jc w:val="both"/>
      </w:pPr>
      <w:r>
        <w:rPr>
          <w:rStyle w:val="s3"/>
        </w:rPr>
        <w:t>Пун</w:t>
      </w:r>
      <w:r>
        <w:rPr>
          <w:rStyle w:val="s3"/>
        </w:rPr>
        <w:t xml:space="preserve">кт 4 изложен в редакции </w:t>
      </w:r>
      <w:hyperlink r:id="rId537" w:anchor="sub_id=765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38" w:anchor="sub_id=50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rPr>
          <w:rStyle w:val="s0"/>
        </w:rPr>
        <w:t xml:space="preserve">4. </w:t>
      </w:r>
      <w:hyperlink r:id="rId539" w:history="1">
        <w:r>
          <w:rPr>
            <w:rStyle w:val="a3"/>
          </w:rPr>
          <w:t>Порядок и виды перевозки пассажиров и багажа</w:t>
        </w:r>
      </w:hyperlink>
      <w:r>
        <w:rPr>
          <w:rStyle w:val="s0"/>
        </w:rPr>
        <w:t xml:space="preserve"> (далее - правила перевозок пассажиров) определяются уполномоченным органом.</w:t>
      </w:r>
    </w:p>
    <w:p w:rsidR="00000000" w:rsidRDefault="00F44F53">
      <w:pPr>
        <w:ind w:firstLine="400"/>
        <w:jc w:val="both"/>
      </w:pPr>
      <w:r>
        <w:t> 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 xml:space="preserve">Статья 51. Права и обязанности перевозчика </w:t>
      </w:r>
    </w:p>
    <w:p w:rsidR="00000000" w:rsidRDefault="00F44F53">
      <w:pPr>
        <w:ind w:firstLine="400"/>
        <w:jc w:val="both"/>
      </w:pPr>
      <w:r>
        <w:t>1. Перевозчик вправе сво</w:t>
      </w:r>
      <w:r>
        <w:t xml:space="preserve">бодно назначать цены на перевозки в соответствии с правилами ценообразования, за исключением регулируемых перевозок. </w:t>
      </w:r>
    </w:p>
    <w:p w:rsidR="00000000" w:rsidRDefault="00F44F53">
      <w:pPr>
        <w:ind w:firstLine="400"/>
        <w:jc w:val="both"/>
      </w:pPr>
      <w:r>
        <w:t xml:space="preserve">2. Перевозчик обязан предоставить пассажиру указанное в билете или путевке место на судне. </w:t>
      </w:r>
    </w:p>
    <w:p w:rsidR="00000000" w:rsidRDefault="00F44F53">
      <w:pPr>
        <w:ind w:firstLine="400"/>
        <w:jc w:val="both"/>
      </w:pPr>
      <w:r>
        <w:t>3. В местах обслуживания пассажиров, в том чис</w:t>
      </w:r>
      <w:r>
        <w:t xml:space="preserve">ле в пунктах продажи билетов, должна быть предоставлена в наглядной и доступной форме своевременная и достоверная информация об организации перевозок пассажиров. </w:t>
      </w:r>
    </w:p>
    <w:p w:rsidR="00000000" w:rsidRDefault="00F44F53">
      <w:pPr>
        <w:ind w:firstLine="400"/>
        <w:jc w:val="both"/>
      </w:pPr>
      <w:r>
        <w:t xml:space="preserve">4. Перевозчик обязан организовать продажу билетов, в том числе предварительную, а также предоставить услуги справочных служб, камер хранения, комнат отдыха и других служб в соответствии с правилами перевозок пассажиров. </w:t>
      </w:r>
    </w:p>
    <w:p w:rsidR="00000000" w:rsidRDefault="00F44F53">
      <w:pPr>
        <w:ind w:firstLine="400"/>
        <w:jc w:val="both"/>
      </w:pPr>
      <w:r>
        <w:t>5. В населенных пунктах, где нет де</w:t>
      </w:r>
      <w:r>
        <w:t>баркадеров с пассажирскими помещениями, должны быть павильоны, а на пригородных линиях и переправах - навесы с сидениями. При этом владельцы таких павильонов обязаны в целях безопасности пассажиров оборудовать места посадки и высадки пассажиров необходимым</w:t>
      </w:r>
      <w:r>
        <w:t xml:space="preserve">и устройствами. </w:t>
      </w:r>
    </w:p>
    <w:p w:rsidR="00000000" w:rsidRDefault="00F44F53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540" w:anchor="sub_id=1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541" w:anchor="sub_id=5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t xml:space="preserve">6. Пассажирам обеспечиваются условия перевозки, установленные национальными стандартами и нормативами по перевозке пассажиров. </w:t>
      </w:r>
    </w:p>
    <w:p w:rsidR="00000000" w:rsidRDefault="00F44F53">
      <w:pPr>
        <w:ind w:firstLine="400"/>
        <w:jc w:val="both"/>
      </w:pPr>
      <w:r>
        <w:t>7. Перечень и порядок предоставления льгот и услуг пассажирам устанавливаются законодательством Республики</w:t>
      </w:r>
      <w:r>
        <w:t xml:space="preserve"> Казахстан. </w:t>
      </w:r>
    </w:p>
    <w:p w:rsidR="00000000" w:rsidRDefault="00F44F53">
      <w:pPr>
        <w:ind w:firstLine="400"/>
        <w:jc w:val="both"/>
      </w:pPr>
      <w:r>
        <w:t xml:space="preserve">8. Перевозчик обязан обеспечить безопасное плавание судна, укомплектовать его экипажем и снабдить всем необходимым для надлежащего содержания его на все время перевозки. </w:t>
      </w:r>
    </w:p>
    <w:p w:rsidR="00000000" w:rsidRDefault="00F44F53">
      <w:pPr>
        <w:spacing w:after="240"/>
        <w:ind w:firstLine="400"/>
        <w:jc w:val="both"/>
      </w:pPr>
      <w:r>
        <w:t>9. Благоустройство привокзальных и пристанских территорий осуществляется</w:t>
      </w:r>
      <w:r>
        <w:t xml:space="preserve"> за счет их владельцев.</w:t>
      </w:r>
    </w:p>
    <w:p w:rsidR="00000000" w:rsidRDefault="00F44F53">
      <w:pPr>
        <w:jc w:val="both"/>
      </w:pPr>
      <w:r>
        <w:rPr>
          <w:rStyle w:val="s3"/>
        </w:rPr>
        <w:t xml:space="preserve">Закон дополнен статьей 51-1 в соответствии с </w:t>
      </w:r>
      <w:hyperlink r:id="rId542" w:anchor="sub_id=172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369-IV; внесены изменения в соответствии с </w:t>
      </w:r>
      <w:hyperlink r:id="rId543" w:anchor="sub_id=175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544" w:anchor="sub_id=51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45" w:anchor="sub_id=765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546" w:anchor="sub_id=51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>Статья 51-1. Организация социально значимых перевозок</w:t>
      </w:r>
    </w:p>
    <w:p w:rsidR="00000000" w:rsidRDefault="00F44F53">
      <w:pPr>
        <w:ind w:firstLine="400"/>
        <w:jc w:val="both"/>
      </w:pPr>
      <w:r>
        <w:rPr>
          <w:rStyle w:val="s0"/>
        </w:rPr>
        <w:t>Организация социально значимых перевозок пассажиров</w:t>
      </w:r>
      <w:r>
        <w:rPr>
          <w:rStyle w:val="s0"/>
        </w:rPr>
        <w:t>, утверждение их маршрутов, организация и проведение конкурсов на право их обслуживания и утверждение расписаний движения по маршрутам осуществляются:</w:t>
      </w:r>
    </w:p>
    <w:p w:rsidR="00000000" w:rsidRDefault="00F44F53">
      <w:pPr>
        <w:ind w:firstLine="400"/>
        <w:jc w:val="both"/>
      </w:pPr>
      <w:r>
        <w:rPr>
          <w:rStyle w:val="s0"/>
        </w:rPr>
        <w:t>1) в межрайонном (междугородном внутриобластном) сообщении - местными исполнительными органами областей;</w:t>
      </w:r>
    </w:p>
    <w:p w:rsidR="00000000" w:rsidRDefault="00F44F53">
      <w:pPr>
        <w:ind w:firstLine="400"/>
        <w:jc w:val="both"/>
      </w:pPr>
      <w:r>
        <w:rPr>
          <w:rStyle w:val="s0"/>
        </w:rPr>
        <w:t>2) в городском и пригородном сообщении - местными исполнительными органами районов, городов областного значения, городов республиканского значения, столицы в пределах их юрисдикции;</w:t>
      </w:r>
    </w:p>
    <w:p w:rsidR="00000000" w:rsidRDefault="00F44F53">
      <w:pPr>
        <w:ind w:firstLine="400"/>
        <w:jc w:val="both"/>
      </w:pPr>
      <w:r>
        <w:rPr>
          <w:rStyle w:val="s0"/>
        </w:rPr>
        <w:t>3) во внутрирайонном сообщении - местными исполнительными органами районов</w:t>
      </w:r>
      <w:r>
        <w:rPr>
          <w:rStyle w:val="s0"/>
        </w:rPr>
        <w:t>.</w:t>
      </w:r>
    </w:p>
    <w:p w:rsidR="00000000" w:rsidRDefault="00F44F53">
      <w:pPr>
        <w:ind w:firstLine="400"/>
        <w:jc w:val="both"/>
      </w:pPr>
      <w:r>
        <w:rPr>
          <w:rStyle w:val="s0"/>
        </w:rPr>
        <w:t>Убытки перевозчиков, связанных с осуществлением социально значимых перевозок пассажиров внутренним водным транспортом, субсидируются местными исполнительными органами за счет бюджетных средств.</w:t>
      </w:r>
    </w:p>
    <w:p w:rsidR="00000000" w:rsidRDefault="00F44F53">
      <w:pPr>
        <w:ind w:firstLine="400"/>
        <w:jc w:val="both"/>
      </w:pPr>
      <w:r>
        <w:rPr>
          <w:rStyle w:val="s0"/>
        </w:rPr>
        <w:t> 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 xml:space="preserve">Статья 52. Права и обязанности пассажира </w:t>
      </w:r>
    </w:p>
    <w:p w:rsidR="00000000" w:rsidRDefault="00F44F53">
      <w:pPr>
        <w:ind w:firstLine="400"/>
        <w:jc w:val="both"/>
      </w:pPr>
      <w:r>
        <w:t>1. Пассажир впра</w:t>
      </w:r>
      <w:r>
        <w:t xml:space="preserve">ве: </w:t>
      </w:r>
    </w:p>
    <w:p w:rsidR="00000000" w:rsidRDefault="00F44F53">
      <w:pPr>
        <w:ind w:firstLine="400"/>
        <w:jc w:val="both"/>
      </w:pPr>
      <w:r>
        <w:t xml:space="preserve">1) приобрести билет на пассажирское место любой категории для проезда до любого порта (пункта), указанного в расписании движения судов или объявленного по маршруту следования судна; </w:t>
      </w:r>
    </w:p>
    <w:p w:rsidR="00000000" w:rsidRDefault="00F44F53">
      <w:pPr>
        <w:ind w:firstLine="400"/>
        <w:jc w:val="both"/>
      </w:pPr>
      <w:r>
        <w:t xml:space="preserve">2) перевозить с собой бесплатно без права предоставления отдельного </w:t>
      </w:r>
      <w:r>
        <w:t>места одного ребенка в возрасте до семи лет, а в международном сообщении - до пяти лет; приобрести билеты на детей в возрасте от семи до пятнадцати лет с оплатой пятидесяти процентов от полной стоимости билета при перевозке, осуществляемой перевозчиком Рес</w:t>
      </w:r>
      <w:r>
        <w:t xml:space="preserve">публики Казахстан, в международном сообщении - на детей в возрасте от пяти до двенадцати лет; </w:t>
      </w:r>
    </w:p>
    <w:p w:rsidR="00000000" w:rsidRDefault="00F44F53">
      <w:pPr>
        <w:ind w:firstLine="400"/>
        <w:jc w:val="both"/>
      </w:pPr>
      <w:r>
        <w:t>3) провозить с собой бесплатно ручную кладь (легко переносимые, не стесняющие других пассажиров вещи длиной не более чем 1,8 метра или суммарной длиной по периме</w:t>
      </w:r>
      <w:r>
        <w:t xml:space="preserve">тру не более чем 2,6 метра), общий вес которой составляет не более чем тридцать шесть килограммов, и на скоростных судах - не более чем двадцать килограммов. Ответственность за сохранность ручной клади лежит на ее владельце; </w:t>
      </w:r>
    </w:p>
    <w:p w:rsidR="00000000" w:rsidRDefault="00F44F53">
      <w:pPr>
        <w:ind w:firstLine="400"/>
        <w:jc w:val="both"/>
      </w:pPr>
      <w:r>
        <w:t>4) сдавать багаж для перевозки</w:t>
      </w:r>
      <w:r>
        <w:t xml:space="preserve"> за плату в соответствии с тарифом на перевозку багажа; </w:t>
      </w:r>
    </w:p>
    <w:p w:rsidR="00000000" w:rsidRDefault="00F44F53">
      <w:pPr>
        <w:ind w:firstLine="400"/>
        <w:jc w:val="both"/>
      </w:pPr>
      <w:r>
        <w:t xml:space="preserve">5) делать остановку в пути следования и продлить срок действия проездного документа (билета) не более чем на десять суток при проезде на судах на расстояние пятьсот километров и более; </w:t>
      </w:r>
    </w:p>
    <w:p w:rsidR="00000000" w:rsidRDefault="00F44F53">
      <w:pPr>
        <w:ind w:firstLine="400"/>
        <w:jc w:val="both"/>
      </w:pPr>
      <w:r>
        <w:t>6) продлевать</w:t>
      </w:r>
      <w:r>
        <w:t xml:space="preserve"> срок действия билета в случае болезни, подтвержденной документом лечебного учреждения, на время болезни или сдать билет и получить провозную плату; </w:t>
      </w:r>
    </w:p>
    <w:p w:rsidR="00000000" w:rsidRDefault="00F44F53">
      <w:pPr>
        <w:ind w:firstLine="400"/>
        <w:jc w:val="both"/>
      </w:pPr>
      <w:r>
        <w:t>7) до отхода судна в любое время, а после начала рейса в любом порту остановки судна отказаться от договор</w:t>
      </w:r>
      <w:r>
        <w:t xml:space="preserve">а перевозки, сдать билет в порядке, установленном правилами перевозок пассажиров, и получить провозную плату за не пройденную судном часть пути; </w:t>
      </w:r>
    </w:p>
    <w:p w:rsidR="00000000" w:rsidRDefault="00F44F53">
      <w:pPr>
        <w:ind w:firstLine="400"/>
        <w:jc w:val="both"/>
      </w:pPr>
      <w:r>
        <w:t xml:space="preserve">8) отказаться от договора перевозки в случае задержки отхода судна и получить провозную плату. </w:t>
      </w:r>
    </w:p>
    <w:p w:rsidR="00000000" w:rsidRDefault="00F44F53">
      <w:pPr>
        <w:ind w:firstLine="400"/>
        <w:jc w:val="both"/>
      </w:pPr>
      <w:r>
        <w:t xml:space="preserve">2. Пассажир обязан: </w:t>
      </w:r>
    </w:p>
    <w:p w:rsidR="00000000" w:rsidRDefault="00F44F53">
      <w:pPr>
        <w:ind w:firstLine="400"/>
        <w:jc w:val="both"/>
      </w:pPr>
      <w:r>
        <w:t xml:space="preserve">1) предъявить документ, удостоверяющий личность, при приобретении проездного документа (билета), при поездке и проверке проездного документа (билета) в пути следования; </w:t>
      </w:r>
    </w:p>
    <w:p w:rsidR="00000000" w:rsidRDefault="00F44F53">
      <w:pPr>
        <w:ind w:firstLine="400"/>
        <w:jc w:val="both"/>
      </w:pPr>
      <w:r>
        <w:t>2) иметь проездной документ (билет) при посадке на судно и в пути</w:t>
      </w:r>
      <w:r>
        <w:t xml:space="preserve"> следования до окончания поездки; </w:t>
      </w:r>
    </w:p>
    <w:p w:rsidR="00000000" w:rsidRDefault="00F44F53">
      <w:pPr>
        <w:spacing w:after="240"/>
        <w:ind w:firstLine="400"/>
        <w:jc w:val="both"/>
      </w:pPr>
      <w:r>
        <w:t>3) соблюдать общественный порядок, правила пользования судами и расположенными на берегу, предназначенными для обслуживания перевозок пассажиров объектами, а также бережно относиться к имуществу перевозчика.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 xml:space="preserve">Статья 53. Прекращение или изменение договора перевозки пассажира по инициативе перевозчика </w:t>
      </w:r>
    </w:p>
    <w:p w:rsidR="00000000" w:rsidRDefault="00F44F53">
      <w:pPr>
        <w:ind w:firstLine="400"/>
        <w:jc w:val="both"/>
      </w:pPr>
      <w:r>
        <w:t xml:space="preserve">1. Перевозчик вправе в одностороннем порядке расторгнуть договор перевозки пассажира в случае: </w:t>
      </w:r>
    </w:p>
    <w:p w:rsidR="00000000" w:rsidRDefault="00F44F53">
      <w:pPr>
        <w:jc w:val="both"/>
      </w:pPr>
      <w:r>
        <w:rPr>
          <w:rStyle w:val="s3"/>
        </w:rPr>
        <w:t xml:space="preserve">Подпункт 1 изложен в редакции </w:t>
      </w:r>
      <w:hyperlink r:id="rId547" w:anchor="sub_id=505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03.07.13 г. № 121-V (</w:t>
      </w:r>
      <w:hyperlink r:id="rId548" w:anchor="sub_id=5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rPr>
          <w:rStyle w:val="s0"/>
        </w:rPr>
        <w:t>1) невозможности перевозки пассажира в порт назначения вследствие непреодолим</w:t>
      </w:r>
      <w:r>
        <w:rPr>
          <w:rStyle w:val="s0"/>
        </w:rPr>
        <w:t>ой силы, военных действий, чрезвычайных ситуаций социального, природного и техногенного характера или иных не зависящих от перевозчика причин;</w:t>
      </w:r>
    </w:p>
    <w:p w:rsidR="00000000" w:rsidRDefault="00F44F53">
      <w:pPr>
        <w:ind w:firstLine="400"/>
        <w:jc w:val="both"/>
      </w:pPr>
      <w:r>
        <w:t>2) задержания судна на основании решения соответствующих государственных органов или привлечения судна для госуда</w:t>
      </w:r>
      <w:r>
        <w:t xml:space="preserve">рственных нужд; </w:t>
      </w:r>
    </w:p>
    <w:p w:rsidR="00000000" w:rsidRDefault="00F44F53">
      <w:pPr>
        <w:ind w:firstLine="400"/>
        <w:jc w:val="both"/>
      </w:pPr>
      <w:r>
        <w:t xml:space="preserve">3) гибели судна или его насильственного захвата; </w:t>
      </w:r>
    </w:p>
    <w:p w:rsidR="00000000" w:rsidRDefault="00F44F53">
      <w:pPr>
        <w:ind w:firstLine="400"/>
        <w:jc w:val="both"/>
      </w:pPr>
      <w:r>
        <w:t xml:space="preserve">4) нарушения пассажиром правил перевозок пассажиров или отказа пассажира от соблюдения таких правил. </w:t>
      </w:r>
    </w:p>
    <w:p w:rsidR="00000000" w:rsidRDefault="00F44F53">
      <w:pPr>
        <w:ind w:firstLine="400"/>
        <w:jc w:val="both"/>
      </w:pPr>
      <w:r>
        <w:t>2. При прекращении по инициативе перевозчика договора перевозки до отхода судна пассажи</w:t>
      </w:r>
      <w:r>
        <w:t xml:space="preserve">ру возвращается плата за проезд и провоз багажа, а при прекращении указанного договора до окончания рейса - плата за проезд и провоз багажа за не пройденное судном расстояние. </w:t>
      </w:r>
    </w:p>
    <w:p w:rsidR="00000000" w:rsidRDefault="00F44F53">
      <w:pPr>
        <w:ind w:firstLine="400"/>
        <w:jc w:val="both"/>
      </w:pPr>
      <w:r>
        <w:t>В случае, если прекращение указанного договора вызвано нарушением пассажиром пр</w:t>
      </w:r>
      <w:r>
        <w:t xml:space="preserve">авил перевозок пассажиров или его действиями, создающими угрозу безопасности судоходства, жизни и здоровью других пассажиров, плата за проезд и провоз багажа пассажиру не возвращается. </w:t>
      </w:r>
    </w:p>
    <w:p w:rsidR="00000000" w:rsidRDefault="00F44F53">
      <w:pPr>
        <w:spacing w:after="240"/>
        <w:ind w:firstLine="400"/>
        <w:jc w:val="both"/>
      </w:pPr>
      <w:r>
        <w:t>3. При прекращении по инициативе перевозчика договора перевозки пассаж</w:t>
      </w:r>
      <w:r>
        <w:t>ира во время рейса судна, за исключением случаев, указанных в подпункте 4) пункта 1 настоящей статьи, перевозчик обязан за свой счет доставить пассажира по его требованию в порт отправления или в ближайший населенный пункт в целях обеспечения пассажиру воз</w:t>
      </w:r>
      <w:r>
        <w:t>можности прибыть в порт назначения, а также возместить убытки, причиненные пассажиру по вине перевозчика.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 xml:space="preserve">Статья 54. Невостребованный багаж </w:t>
      </w:r>
    </w:p>
    <w:p w:rsidR="00000000" w:rsidRDefault="00F44F53">
      <w:pPr>
        <w:ind w:firstLine="400"/>
        <w:jc w:val="both"/>
      </w:pPr>
      <w:r>
        <w:t>1. В случае, когда пассажир не получил багаж по причинам, не зависящим от перевозчика, перевозчик обязан хранить ег</w:t>
      </w:r>
      <w:r>
        <w:t xml:space="preserve">о в порту прибытия в течение трех месяцев со дня прибытия. </w:t>
      </w:r>
    </w:p>
    <w:p w:rsidR="00000000" w:rsidRDefault="00F44F53">
      <w:pPr>
        <w:ind w:firstLine="400"/>
        <w:jc w:val="both"/>
      </w:pPr>
      <w:r>
        <w:t xml:space="preserve">2. По истечении предельных сроков хранения, указанных в пункте 1 настоящей статьи, невостребованный багаж может быть реализован. </w:t>
      </w:r>
    </w:p>
    <w:p w:rsidR="00000000" w:rsidRDefault="00F44F53">
      <w:pPr>
        <w:spacing w:after="240"/>
        <w:ind w:firstLine="400"/>
        <w:jc w:val="both"/>
      </w:pPr>
      <w:r>
        <w:t>3. Предъявитель багажной квитанции в течение срока исковой давност</w:t>
      </w:r>
      <w:r>
        <w:t>и вправе получить вырученную в соответствии с пунктом 2 настоящей статьи сумму за вычетом затрат, понесенных перевозчиком при хранении невостребованного багажа и его реализации.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 xml:space="preserve">Статья 55. Перевозка почтовых отправлений </w:t>
      </w:r>
    </w:p>
    <w:p w:rsidR="00000000" w:rsidRDefault="00F44F53">
      <w:pPr>
        <w:ind w:firstLine="400"/>
        <w:jc w:val="both"/>
      </w:pPr>
      <w:r>
        <w:t>1. Операторам почты предоставляется</w:t>
      </w:r>
      <w:r>
        <w:t xml:space="preserve"> право перевозить почтовые отправления в сопровождении своих работников за установленную плату на судах, совершающих регулярные рейсы. </w:t>
      </w:r>
    </w:p>
    <w:p w:rsidR="00000000" w:rsidRDefault="00F44F53">
      <w:pPr>
        <w:ind w:firstLine="400"/>
        <w:jc w:val="both"/>
      </w:pPr>
      <w:r>
        <w:t>На судах, перевозящих почтовые отправления в сопровождении работников-операторов почты, для осуществления почтовых услуг</w:t>
      </w:r>
      <w:r>
        <w:t xml:space="preserve">, хранения почтовых отправлений и отдыха работников-операторов почты предоставляются в установленном порядке помещения на платной основе. </w:t>
      </w:r>
    </w:p>
    <w:p w:rsidR="00000000" w:rsidRDefault="00F44F53">
      <w:pPr>
        <w:ind w:firstLine="400"/>
        <w:jc w:val="both"/>
      </w:pPr>
      <w:r>
        <w:t xml:space="preserve">2. </w:t>
      </w:r>
      <w:hyperlink r:id="rId549" w:history="1">
        <w:r>
          <w:rPr>
            <w:rStyle w:val="a3"/>
          </w:rPr>
          <w:t>Порядок перевозки почтовых отправлений внутренним</w:t>
        </w:r>
        <w:r>
          <w:rPr>
            <w:rStyle w:val="a3"/>
          </w:rPr>
          <w:t xml:space="preserve"> водным транспортом</w:t>
        </w:r>
      </w:hyperlink>
      <w:r>
        <w:t xml:space="preserve"> устанавливается государственным уполномоченным органом в области связи. </w:t>
      </w:r>
    </w:p>
    <w:p w:rsidR="00000000" w:rsidRDefault="00F44F53">
      <w:pPr>
        <w:spacing w:after="240"/>
        <w:ind w:firstLine="400"/>
        <w:jc w:val="both"/>
      </w:pPr>
      <w:r>
        <w:t>3. Ответственность перевозчика перед операторами почты за утрату, недостачу или повреждение (порчу) почтовых отправлений по вине перевозчика не может превышать раз</w:t>
      </w:r>
      <w:r>
        <w:t>мер ответственности, которую несут операторы почты перед отправителем или адресатом.</w:t>
      </w:r>
    </w:p>
    <w:p w:rsidR="00000000" w:rsidRDefault="00F44F53">
      <w:pPr>
        <w:spacing w:after="240"/>
        <w:jc w:val="center"/>
      </w:pPr>
      <w:bookmarkStart w:id="18" w:name="SUB560000"/>
      <w:bookmarkEnd w:id="18"/>
      <w:r>
        <w:rPr>
          <w:rStyle w:val="s1"/>
        </w:rPr>
        <w:t>Глава 11. Перевозка грузов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 xml:space="preserve">Статья 56. Общие положения </w:t>
      </w:r>
    </w:p>
    <w:p w:rsidR="00000000" w:rsidRDefault="00F44F53">
      <w:pPr>
        <w:ind w:firstLine="400"/>
        <w:jc w:val="both"/>
      </w:pPr>
      <w:r>
        <w:t xml:space="preserve">1. Перевозка грузов на внутреннем водном транспорте осуществляется в соответствии с </w:t>
      </w:r>
      <w:hyperlink r:id="rId550" w:anchor="sub_id=688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Казахстан, настоящим Законом, иными нормативными правовыми актами и договором перевозки грузов. </w:t>
      </w:r>
    </w:p>
    <w:p w:rsidR="00000000" w:rsidRDefault="00F44F53">
      <w:pPr>
        <w:jc w:val="both"/>
      </w:pPr>
      <w:r>
        <w:rPr>
          <w:rStyle w:val="s3"/>
        </w:rPr>
        <w:t xml:space="preserve">В пункт 2 внесены изменения в соответствии </w:t>
      </w:r>
      <w:r>
        <w:rPr>
          <w:rStyle w:val="s3"/>
        </w:rPr>
        <w:t xml:space="preserve">с </w:t>
      </w:r>
      <w:hyperlink r:id="rId551" w:anchor="sub_id=17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552" w:anchor="sub_id=5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53" w:anchor="sub_id=765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554" w:anchor="sub_id=5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rPr>
          <w:rStyle w:val="s0"/>
        </w:rPr>
        <w:t xml:space="preserve">2. </w:t>
      </w:r>
      <w:hyperlink r:id="rId555" w:history="1">
        <w:r>
          <w:rPr>
            <w:rStyle w:val="a3"/>
          </w:rPr>
          <w:t>Порядо</w:t>
        </w:r>
        <w:r>
          <w:rPr>
            <w:rStyle w:val="a3"/>
          </w:rPr>
          <w:t>к осуществления перевозок грузов на внутреннем водном транспорте</w:t>
        </w:r>
      </w:hyperlink>
      <w:r>
        <w:rPr>
          <w:rStyle w:val="s0"/>
        </w:rPr>
        <w:t xml:space="preserve"> (далее - правила перевозок грузов) утверждается уполномоченным органом.</w:t>
      </w:r>
    </w:p>
    <w:p w:rsidR="00000000" w:rsidRDefault="00F44F53">
      <w:pPr>
        <w:ind w:firstLine="400"/>
        <w:jc w:val="both"/>
      </w:pPr>
      <w:r>
        <w:t xml:space="preserve">В правилах перевозок грузов определяются условия и порядок: </w:t>
      </w:r>
    </w:p>
    <w:p w:rsidR="00000000" w:rsidRDefault="00F44F53">
      <w:pPr>
        <w:ind w:firstLine="400"/>
        <w:jc w:val="both"/>
      </w:pPr>
      <w:r>
        <w:t xml:space="preserve">1) предъявления и приема грузов для перевозки; </w:t>
      </w:r>
    </w:p>
    <w:p w:rsidR="00000000" w:rsidRDefault="00F44F53">
      <w:pPr>
        <w:ind w:firstLine="400"/>
        <w:jc w:val="both"/>
      </w:pPr>
      <w:r>
        <w:t>2) оформле</w:t>
      </w:r>
      <w:r>
        <w:t xml:space="preserve">ния накладной и перевозочных документов; </w:t>
      </w:r>
    </w:p>
    <w:p w:rsidR="00000000" w:rsidRDefault="00F44F53">
      <w:pPr>
        <w:ind w:firstLine="400"/>
        <w:jc w:val="both"/>
      </w:pPr>
      <w:r>
        <w:t xml:space="preserve">3) погрузки и выгрузки грузов; </w:t>
      </w:r>
    </w:p>
    <w:p w:rsidR="00000000" w:rsidRDefault="00F44F53">
      <w:pPr>
        <w:ind w:firstLine="400"/>
        <w:jc w:val="both"/>
      </w:pPr>
      <w:r>
        <w:t xml:space="preserve">4) перевозки грузов насыпью и навалом; </w:t>
      </w:r>
    </w:p>
    <w:p w:rsidR="00000000" w:rsidRDefault="00F44F53">
      <w:pPr>
        <w:ind w:firstLine="400"/>
        <w:jc w:val="both"/>
      </w:pPr>
      <w:r>
        <w:t xml:space="preserve">5) перевозки скоропортящихся грузов; </w:t>
      </w:r>
    </w:p>
    <w:p w:rsidR="00000000" w:rsidRDefault="00F44F53">
      <w:pPr>
        <w:ind w:firstLine="400"/>
        <w:jc w:val="both"/>
      </w:pPr>
      <w:r>
        <w:t xml:space="preserve">6) определения массы груза; </w:t>
      </w:r>
    </w:p>
    <w:p w:rsidR="00000000" w:rsidRDefault="00F44F53">
      <w:pPr>
        <w:ind w:firstLine="400"/>
        <w:jc w:val="both"/>
      </w:pPr>
      <w:r>
        <w:t xml:space="preserve">7) требований к судам и контейнерам; </w:t>
      </w:r>
    </w:p>
    <w:p w:rsidR="00000000" w:rsidRDefault="00F44F53">
      <w:pPr>
        <w:ind w:firstLine="400"/>
        <w:jc w:val="both"/>
      </w:pPr>
      <w:r>
        <w:t>8) пломбирования судов и контейнеров;</w:t>
      </w:r>
      <w:r>
        <w:t xml:space="preserve"> </w:t>
      </w:r>
    </w:p>
    <w:p w:rsidR="00000000" w:rsidRDefault="00F44F53">
      <w:pPr>
        <w:ind w:firstLine="400"/>
        <w:jc w:val="both"/>
      </w:pPr>
      <w:r>
        <w:t xml:space="preserve">9) размещения и крепления грузов на судах; </w:t>
      </w:r>
    </w:p>
    <w:p w:rsidR="00000000" w:rsidRDefault="00F44F53">
      <w:pPr>
        <w:ind w:firstLine="400"/>
        <w:jc w:val="both"/>
      </w:pPr>
      <w:r>
        <w:t xml:space="preserve">10) подачи судна или контейнера под погрузку и выгрузку груза; </w:t>
      </w:r>
    </w:p>
    <w:p w:rsidR="00000000" w:rsidRDefault="00F44F53">
      <w:pPr>
        <w:ind w:firstLine="400"/>
        <w:jc w:val="both"/>
      </w:pPr>
      <w:r>
        <w:t xml:space="preserve">11) расчетов по перевозкам; </w:t>
      </w:r>
    </w:p>
    <w:p w:rsidR="00000000" w:rsidRDefault="00F44F53">
      <w:pPr>
        <w:ind w:firstLine="400"/>
        <w:jc w:val="both"/>
      </w:pPr>
      <w:r>
        <w:t xml:space="preserve">12) сроков доставки и исчисления сроков доставки грузов; </w:t>
      </w:r>
    </w:p>
    <w:p w:rsidR="00000000" w:rsidRDefault="00F44F53">
      <w:pPr>
        <w:ind w:firstLine="400"/>
        <w:jc w:val="both"/>
      </w:pPr>
      <w:r>
        <w:t xml:space="preserve">13) распоряжения, переадресовки и возврата грузов; </w:t>
      </w:r>
    </w:p>
    <w:p w:rsidR="00000000" w:rsidRDefault="00F44F53">
      <w:pPr>
        <w:ind w:firstLine="400"/>
        <w:jc w:val="both"/>
      </w:pPr>
      <w:r>
        <w:t>14) хра</w:t>
      </w:r>
      <w:r>
        <w:t xml:space="preserve">нения, удержания и выдачи грузов; </w:t>
      </w:r>
    </w:p>
    <w:p w:rsidR="00000000" w:rsidRDefault="00F44F53">
      <w:pPr>
        <w:ind w:firstLine="400"/>
        <w:jc w:val="both"/>
      </w:pPr>
      <w:r>
        <w:t xml:space="preserve">15) реализации грузов; </w:t>
      </w:r>
    </w:p>
    <w:p w:rsidR="00000000" w:rsidRDefault="00F44F53">
      <w:pPr>
        <w:ind w:firstLine="400"/>
        <w:jc w:val="both"/>
      </w:pPr>
      <w:r>
        <w:t xml:space="preserve">16) перевозки опасных грузов; </w:t>
      </w:r>
    </w:p>
    <w:p w:rsidR="00000000" w:rsidRDefault="00F44F53">
      <w:pPr>
        <w:ind w:firstLine="400"/>
        <w:jc w:val="both"/>
      </w:pPr>
      <w:r>
        <w:t xml:space="preserve">17) переадресовки грузов; </w:t>
      </w:r>
    </w:p>
    <w:p w:rsidR="00000000" w:rsidRDefault="00F44F53">
      <w:pPr>
        <w:spacing w:after="240"/>
        <w:ind w:firstLine="400"/>
        <w:jc w:val="both"/>
      </w:pPr>
      <w:r>
        <w:t>18) очистки судна.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 xml:space="preserve">Статья 57. Договор об организации перевозки грузов </w:t>
      </w:r>
    </w:p>
    <w:p w:rsidR="00000000" w:rsidRDefault="00F44F53">
      <w:pPr>
        <w:ind w:firstLine="400"/>
        <w:jc w:val="both"/>
      </w:pPr>
      <w:r>
        <w:t xml:space="preserve">Перевозчики, грузоотправители при необходимости осуществления систематических перевозок грузов вправе заключать длительные договоры об организации перевозки грузов. </w:t>
      </w:r>
    </w:p>
    <w:p w:rsidR="00000000" w:rsidRDefault="00F44F53">
      <w:pPr>
        <w:spacing w:after="240"/>
        <w:ind w:firstLine="400"/>
        <w:jc w:val="both"/>
      </w:pPr>
      <w:r>
        <w:t>В соответствии с договором об организации перевозки грузов перевозчик обязуется в установл</w:t>
      </w:r>
      <w:r>
        <w:t>енные сроки принимать грузы, а грузоотправитель - предъявлять их для перевозки в обусловленном объеме. Договором устанавливаются объемы, сроки и другие условия предоставления транспортных средств и предъявления грузов для перевозок, порядок расчетов, а так</w:t>
      </w:r>
      <w:r>
        <w:t>же иные, не предусмотренные законодательными актами Республики Казахстан условия организации перевозки грузов.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 xml:space="preserve">Статья 58. Договор перевозки грузов </w:t>
      </w:r>
    </w:p>
    <w:p w:rsidR="00000000" w:rsidRDefault="00F44F53">
      <w:pPr>
        <w:ind w:firstLine="400"/>
        <w:jc w:val="both"/>
      </w:pPr>
      <w:r>
        <w:t>1. Договор перевозки грузов оформляется посредством составления перевозочных документов - транспортной накла</w:t>
      </w:r>
      <w:r>
        <w:t xml:space="preserve">дной, дорожной ведомости (оформленной на основании транспортной накладной) и квитанции о приеме груза для перевозки. </w:t>
      </w:r>
    </w:p>
    <w:p w:rsidR="00000000" w:rsidRDefault="00F44F53">
      <w:pPr>
        <w:spacing w:after="240"/>
        <w:ind w:firstLine="400"/>
        <w:jc w:val="both"/>
      </w:pPr>
      <w:r>
        <w:t>2. Формы и порядок заполнения перевозочных документов устанавливаются правилами перевозок грузов и являются обязательными для физических и</w:t>
      </w:r>
      <w:r>
        <w:t xml:space="preserve"> юридических лиц, связанных с перевозками грузов на внутреннем водном транспорте.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 xml:space="preserve">Статья 59. Перевозка опасных грузов </w:t>
      </w:r>
    </w:p>
    <w:p w:rsidR="00000000" w:rsidRDefault="00F44F53">
      <w:pPr>
        <w:jc w:val="both"/>
      </w:pPr>
      <w:r>
        <w:rPr>
          <w:rStyle w:val="s3"/>
        </w:rPr>
        <w:t xml:space="preserve">Пункт 1 изложен в редакции </w:t>
      </w:r>
      <w:hyperlink r:id="rId556" w:anchor="sub_id=765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 (</w:t>
      </w:r>
      <w:hyperlink r:id="rId557" w:anchor="sub_id=5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rPr>
          <w:rStyle w:val="s0"/>
        </w:rPr>
        <w:t xml:space="preserve">1. </w:t>
      </w:r>
      <w:hyperlink r:id="rId558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судоходства по внутренним водным путям судов, плотов </w:t>
      </w:r>
      <w:r>
        <w:rPr>
          <w:rStyle w:val="s0"/>
        </w:rPr>
        <w:t>и иных плавучих объектов, перевозящих опасные грузы, определяется уполномоченным органом и международными договорами, ратифицированными Республикой Казахстан.</w:t>
      </w:r>
    </w:p>
    <w:p w:rsidR="00000000" w:rsidRDefault="00F44F53">
      <w:pPr>
        <w:ind w:firstLine="400"/>
        <w:jc w:val="both"/>
      </w:pPr>
      <w:r>
        <w:t>2. Объекты, на которых осуществляются производство, погрузка, выгрузка, хранение и транспортировк</w:t>
      </w:r>
      <w:r>
        <w:t xml:space="preserve">а опасных грузов, должны быть удалены от населенных пунктов, зданий, строений, сооружений, земель сельскохозяйственного назначения на необходимые расстояния в соответствии с государственными строительными нормами и правилами. </w:t>
      </w:r>
    </w:p>
    <w:p w:rsidR="00000000" w:rsidRDefault="00F44F53">
      <w:pPr>
        <w:ind w:firstLine="400"/>
        <w:jc w:val="both"/>
      </w:pPr>
      <w:r>
        <w:rPr>
          <w:rStyle w:val="s0"/>
        </w:rPr>
        <w:t>3. Грузоотправитель, грузопол</w:t>
      </w:r>
      <w:r>
        <w:rPr>
          <w:rStyle w:val="s0"/>
        </w:rPr>
        <w:t>учатель, отправляющие и получающие опасные грузы, а также перевозчик, выполняющий перевозку опасных грузов, обязаны обеспечить безопасность их перевозки, располагать необходимыми средствами и мобильными подразделениями, необходимыми для предотвращения возн</w:t>
      </w:r>
      <w:r>
        <w:rPr>
          <w:rStyle w:val="s0"/>
        </w:rPr>
        <w:t>икновения аварийных ситуаций и (или) ликвидации их последствий (в том числе по договору перевозки). При возникновении аварийной ситуации при перевозке опасных грузов перевозчики, грузоотправители, грузополучатели обязаны обеспечить немедленную отправку ука</w:t>
      </w:r>
      <w:r>
        <w:rPr>
          <w:rStyle w:val="s0"/>
        </w:rPr>
        <w:t>занных подразделений к месту происшествия.</w:t>
      </w:r>
    </w:p>
    <w:p w:rsidR="00000000" w:rsidRDefault="00F44F53">
      <w:pPr>
        <w:jc w:val="both"/>
      </w:pPr>
      <w:r>
        <w:rPr>
          <w:rStyle w:val="s3"/>
        </w:rPr>
        <w:t xml:space="preserve">См. </w:t>
      </w:r>
      <w:hyperlink r:id="rId559" w:anchor="sub_id=1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перевозки опасных грузов внутренним водным транспортом.</w:t>
      </w:r>
    </w:p>
    <w:p w:rsidR="00000000" w:rsidRDefault="00F44F53">
      <w:pPr>
        <w:ind w:firstLine="400"/>
        <w:jc w:val="both"/>
      </w:pPr>
      <w:r>
        <w:rPr>
          <w:rStyle w:val="s0"/>
        </w:rPr>
        <w:t> 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 xml:space="preserve">Статья 60. Последствия невозможности доставки груза </w:t>
      </w:r>
    </w:p>
    <w:p w:rsidR="00000000" w:rsidRDefault="00F44F53">
      <w:pPr>
        <w:jc w:val="both"/>
      </w:pPr>
      <w:r>
        <w:rPr>
          <w:rStyle w:val="s3"/>
        </w:rPr>
        <w:t>В пункт 1</w:t>
      </w:r>
      <w:r>
        <w:rPr>
          <w:rStyle w:val="s3"/>
        </w:rPr>
        <w:t xml:space="preserve"> внесены изменения в соответствии с </w:t>
      </w:r>
      <w:hyperlink r:id="rId560" w:anchor="sub_id=6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561" w:anchor="sub_id=6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rPr>
          <w:rStyle w:val="s0"/>
        </w:rPr>
        <w:t>1. Пр</w:t>
      </w:r>
      <w:r>
        <w:rPr>
          <w:rStyle w:val="s0"/>
        </w:rPr>
        <w:t>и невозможности доставки принятого для перевозки груза в порт назначения или выдачи его лицу, указанному в транспортной накладной, вследствие непреодолимой силы, военных действий, издания акта государственными органами, включая местные представительные и и</w:t>
      </w:r>
      <w:r>
        <w:rPr>
          <w:rStyle w:val="s0"/>
        </w:rPr>
        <w:t>сполнительные органы (публичного акта), явлений стихийного характера, чрезвычайных ситуаций социального, природного и техногенного характера или иных не зависящих от перевозчика причин перевозчик уведомляет об этом грузоотправителя, грузополучателя и орган</w:t>
      </w:r>
      <w:r>
        <w:rPr>
          <w:rStyle w:val="s0"/>
        </w:rPr>
        <w:t>изации, осуществляющие погрузочно-разгрузочные работы в портах отправления и назначения, с указанием причин, препятствующих доставке груза, и запрашивает распоряжение грузоотправителя, грузополучателя о том, как поступить с грузом.</w:t>
      </w:r>
    </w:p>
    <w:p w:rsidR="00000000" w:rsidRDefault="00F44F53">
      <w:pPr>
        <w:ind w:firstLine="400"/>
        <w:jc w:val="both"/>
      </w:pPr>
      <w:r>
        <w:t>Если по истечении четыре</w:t>
      </w:r>
      <w:r>
        <w:t>х суток (в отношении скоропортящихся грузов - двух суток) перевозчик не получит распоряжения грузоотправителя, грузополучателя о том, как поступить с грузом, или получит заведомо невыполнимое распоряжение, то перевозчик вправе выгрузить груз в одном из бли</w:t>
      </w:r>
      <w:r>
        <w:t xml:space="preserve">жайших портов, известив об этом грузоотправителя, грузополучателя, либо возвратить груз в порт отправления в зависимости от того, что, по его мнению, представляется более выгодным для грузоотправителя, грузополучателя. </w:t>
      </w:r>
    </w:p>
    <w:p w:rsidR="00000000" w:rsidRDefault="00F44F53">
      <w:pPr>
        <w:ind w:firstLine="400"/>
        <w:jc w:val="both"/>
      </w:pPr>
      <w:r>
        <w:t>2. В случае, если груз требует особы</w:t>
      </w:r>
      <w:r>
        <w:t xml:space="preserve">х условий хранения (скоропортящийся) и хранение его невозможно и может привести к его порче, перевозчик вправе реализовать груз. </w:t>
      </w:r>
    </w:p>
    <w:p w:rsidR="00000000" w:rsidRDefault="00F44F53">
      <w:pPr>
        <w:ind w:firstLine="400"/>
        <w:jc w:val="both"/>
      </w:pPr>
      <w:r>
        <w:t>Сумма, вырученная от реализации груза, вносится на условиях депозита на имя нотариуса за вычетом суммы, причитающейся перевозч</w:t>
      </w:r>
      <w:r>
        <w:t xml:space="preserve">ику. </w:t>
      </w:r>
    </w:p>
    <w:p w:rsidR="00000000" w:rsidRDefault="00F44F53">
      <w:pPr>
        <w:ind w:firstLine="400"/>
        <w:jc w:val="both"/>
      </w:pPr>
      <w:r>
        <w:t>3. Не подлежит реализации груз, изъятый из оборота и ограниченный в обороте в соответствии с законодательством Республики Казахстан, а также специальный, в том числе груз военного назначения, предназначенный для удовлетворения государственных и оборо</w:t>
      </w:r>
      <w:r>
        <w:t xml:space="preserve">нных нужд. </w:t>
      </w:r>
    </w:p>
    <w:p w:rsidR="00000000" w:rsidRDefault="00F44F53">
      <w:pPr>
        <w:ind w:firstLine="400"/>
        <w:jc w:val="both"/>
      </w:pPr>
      <w:r>
        <w:t>4. В случае, если груз был принят для перевозки до наступления срока прекращения обязательного приема груза для перевозки и судно было задержано в пути в связи с длительным препятствием продолжению рейса, за исключением причин, указанных в пунк</w:t>
      </w:r>
      <w:r>
        <w:t xml:space="preserve">те 1 настоящей статьи, перевозчик обязан по согласованию с грузоотправителем, грузополучателем принять меры по отправлению груза в порт или другой пункт назначения другим видом транспорта или реализовать его в порядке, предусмотренном </w:t>
      </w:r>
      <w:hyperlink w:anchor="sub610000" w:history="1">
        <w:r>
          <w:rPr>
            <w:rStyle w:val="a3"/>
          </w:rPr>
          <w:t>статьей 61</w:t>
        </w:r>
      </w:hyperlink>
      <w:r>
        <w:t xml:space="preserve"> настоящего Закона. </w:t>
      </w:r>
    </w:p>
    <w:p w:rsidR="00000000" w:rsidRDefault="00F44F53">
      <w:pPr>
        <w:ind w:firstLine="400"/>
        <w:jc w:val="both"/>
      </w:pPr>
      <w:r>
        <w:t xml:space="preserve">Провозная плата за непройденное расстояние возвращается грузоотправителю или грузополучателю, оплатившему перевозку груза. Выгрузка и хранение груза в порту осуществляются за счет перевозчика. </w:t>
      </w:r>
    </w:p>
    <w:p w:rsidR="00000000" w:rsidRDefault="00F44F53">
      <w:pPr>
        <w:spacing w:after="240"/>
        <w:ind w:firstLine="400"/>
        <w:jc w:val="both"/>
      </w:pPr>
      <w:r>
        <w:t>5. В случае, если гр</w:t>
      </w:r>
      <w:r>
        <w:t>уз принят для перевозки после наступления срока прекращения обязательного приема груза для перевозки и задержан в пути в связи с длительным препятствием продолжению рейса, за исключением причин, указанных в пункте 1 настоящей статьи, и от грузоотправителя,</w:t>
      </w:r>
      <w:r>
        <w:t xml:space="preserve"> грузополучателя в течение четырех суток не поступило распоряжения о том, как поступить с грузом, перевозчик вправе по своему усмотрению за счет грузоотправителя, грузополучателя оставить его на хранение до появления возможности продолжения рейса, в том чи</w:t>
      </w:r>
      <w:r>
        <w:t>сле на судне на межнавигационный период, или реализовать груз в порядке, предусмотренном статьей 61 настоящего Закона.</w:t>
      </w:r>
    </w:p>
    <w:p w:rsidR="00000000" w:rsidRDefault="00F44F53">
      <w:pPr>
        <w:ind w:left="1200" w:hanging="800"/>
        <w:jc w:val="both"/>
      </w:pPr>
      <w:bookmarkStart w:id="19" w:name="SUB610000"/>
      <w:bookmarkEnd w:id="19"/>
      <w:r>
        <w:rPr>
          <w:rStyle w:val="s1"/>
        </w:rPr>
        <w:t xml:space="preserve">Статья 61. Порядок реализации грузов </w:t>
      </w:r>
    </w:p>
    <w:p w:rsidR="00000000" w:rsidRDefault="00F44F53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62" w:anchor="sub_id=17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563" w:anchor="sub_id=6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64" w:anchor="sub_id=766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 (</w:t>
      </w:r>
      <w:hyperlink r:id="rId565" w:anchor="sub_id=6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t xml:space="preserve">1. Реализация грузов в случаях, предусмотренных настоящим Законом, за исключением грузов, указанных в пункте 3 настоящей статьи, </w:t>
      </w:r>
      <w:r>
        <w:t xml:space="preserve">осуществляется: </w:t>
      </w:r>
    </w:p>
    <w:p w:rsidR="00000000" w:rsidRDefault="00F44F53">
      <w:pPr>
        <w:ind w:firstLine="400"/>
        <w:jc w:val="both"/>
      </w:pPr>
      <w:r>
        <w:t xml:space="preserve">1) в соответствии с договором купли-продажи, исходя из цены грузов, подтвержденной документами об оплате их стоимости; </w:t>
      </w:r>
    </w:p>
    <w:p w:rsidR="00000000" w:rsidRDefault="00F44F53">
      <w:pPr>
        <w:ind w:firstLine="400"/>
        <w:jc w:val="both"/>
      </w:pPr>
      <w:r>
        <w:t xml:space="preserve">2) по соглашению сторон, исходя из цены, которая при сравнимых обстоятельствах обычно взимается за аналогичные товары. </w:t>
      </w:r>
    </w:p>
    <w:p w:rsidR="00000000" w:rsidRDefault="00F44F53">
      <w:pPr>
        <w:ind w:firstLine="400"/>
        <w:jc w:val="both"/>
      </w:pPr>
      <w:hyperlink r:id="rId566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учета реализуемых грузов и расчетов за них определяется уполномоченным органом.</w:t>
      </w:r>
    </w:p>
    <w:p w:rsidR="00000000" w:rsidRDefault="00F44F53">
      <w:pPr>
        <w:ind w:firstLine="400"/>
        <w:jc w:val="both"/>
      </w:pPr>
      <w:r>
        <w:t>2. Сумма, полученная за реализацию грузов, за вычетом причитающихся перевозчику платежей и затрат на и</w:t>
      </w:r>
      <w:r>
        <w:t xml:space="preserve">х реализацию, подлежит перечислению грузополучателю в случае оплаты им стоимости грузов или грузоотправителю в остальных случаях. </w:t>
      </w:r>
    </w:p>
    <w:p w:rsidR="00000000" w:rsidRDefault="00F44F53">
      <w:pPr>
        <w:ind w:firstLine="400"/>
        <w:jc w:val="both"/>
      </w:pPr>
      <w:r>
        <w:t>В случае, если суммы, вырученной за реализацию грузов, недостаточно для покрытия причитающихся перевозчику платежей и расходо</w:t>
      </w:r>
      <w:r>
        <w:t xml:space="preserve">в на хранение и реализацию грузов, перевозчик вправе взыскать недополученную сумму с грузоотправителя. </w:t>
      </w:r>
    </w:p>
    <w:p w:rsidR="00000000" w:rsidRDefault="00F44F53">
      <w:pPr>
        <w:spacing w:after="240"/>
        <w:ind w:firstLine="400"/>
        <w:jc w:val="both"/>
      </w:pPr>
      <w:r>
        <w:t>3. Перевозчик вправе реализовать грузы ранее сроков, предусмотренных настоящим Законом, в случае, если грузы являются скоропортящимися или расходы на хр</w:t>
      </w:r>
      <w:r>
        <w:t>анение грузов в указанные сроки превысят стоимость грузов.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 xml:space="preserve">Статья 62. Договор транспортной экспедиции </w:t>
      </w:r>
    </w:p>
    <w:p w:rsidR="00000000" w:rsidRDefault="00F44F53">
      <w:pPr>
        <w:ind w:firstLine="400"/>
        <w:jc w:val="both"/>
      </w:pPr>
      <w:r>
        <w:t>1. По договору транспортной экспедиции одна сторона (экспедитор) обязуется за вознаграждение и за счет другой стороны (клиента, отправителя или грузополу</w:t>
      </w:r>
      <w:r>
        <w:t xml:space="preserve">чателя) выполнить или организовать выполнение определенных договором услуг, связанных с перевозкой груза, в том числе заключить от имени клиента или от своего имени договор перевозки грузов. </w:t>
      </w:r>
    </w:p>
    <w:p w:rsidR="00000000" w:rsidRDefault="00F44F53">
      <w:pPr>
        <w:spacing w:after="240"/>
        <w:ind w:firstLine="400"/>
        <w:jc w:val="both"/>
      </w:pPr>
      <w:r>
        <w:t xml:space="preserve">2. Договор транспортной экспедиции заключается в соответствии с </w:t>
      </w:r>
      <w:r>
        <w:t xml:space="preserve">гражданским </w:t>
      </w:r>
      <w:hyperlink r:id="rId567" w:anchor="sub_id=708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F44F53">
      <w:pPr>
        <w:spacing w:after="240"/>
        <w:jc w:val="center"/>
      </w:pPr>
      <w:bookmarkStart w:id="20" w:name="SUB630000"/>
      <w:bookmarkEnd w:id="20"/>
      <w:r>
        <w:rPr>
          <w:rStyle w:val="s1"/>
        </w:rPr>
        <w:t>Глава 12. Буксировка судов, плотов, и иных плавучих объектов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>Статья 63. Договор буксировки судов, плотов и иных плавучих</w:t>
      </w:r>
      <w:r>
        <w:rPr>
          <w:rStyle w:val="s1"/>
        </w:rPr>
        <w:t xml:space="preserve"> объектов </w:t>
      </w:r>
    </w:p>
    <w:p w:rsidR="00000000" w:rsidRDefault="00F44F53">
      <w:pPr>
        <w:ind w:firstLine="400"/>
        <w:jc w:val="both"/>
      </w:pPr>
      <w:r>
        <w:t>1. В соответствии с договором буксировки судов, плотов и иных плавучих объектов одна сторона (буксировщик) обязуется своевременно и в сохранности отбуксировать судно, плот или иной плавучий объект в пункт назначения с соблюдением условий буксиро</w:t>
      </w:r>
      <w:r>
        <w:t xml:space="preserve">вки и сдать его лицу, указанному в транспортной накладной, а другая сторона (отправитель) обязуется предъявить буксируемый объект для буксировки и оплатить ее. </w:t>
      </w:r>
    </w:p>
    <w:p w:rsidR="00000000" w:rsidRDefault="00F44F53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68" w:anchor="sub_id=17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569" w:anchor="sub_id=6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70" w:anchor="sub_id=7663" w:history="1">
        <w:r>
          <w:rPr>
            <w:rStyle w:val="a3"/>
            <w:i/>
            <w:iCs/>
            <w:bdr w:val="none" w:sz="0" w:space="0" w:color="auto" w:frame="1"/>
          </w:rPr>
          <w:t>Закон</w:t>
        </w:r>
        <w:r>
          <w:rPr>
            <w:rStyle w:val="a3"/>
            <w:i/>
            <w:iCs/>
            <w:bdr w:val="none" w:sz="0" w:space="0" w:color="auto" w:frame="1"/>
          </w:rPr>
          <w:t>ом</w:t>
        </w:r>
      </w:hyperlink>
      <w:r>
        <w:rPr>
          <w:rStyle w:val="s3"/>
        </w:rPr>
        <w:t xml:space="preserve"> РК от 29.09.14 г. № 239-V (</w:t>
      </w:r>
      <w:hyperlink r:id="rId571" w:anchor="sub_id=6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rPr>
          <w:rStyle w:val="s0"/>
        </w:rPr>
        <w:t xml:space="preserve">2. Буксировка буксируемых объектов (далее - буксировка) осуществляется в соответствии с договором буксировки и </w:t>
      </w:r>
      <w:hyperlink r:id="rId572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буксировки судов, плотов и иных плавучих объектов, утверждаемыми уполномоченным органом. Правила буксировки судов, плотов и иных плавучих объектов определяют порядок и условия:</w:t>
      </w:r>
    </w:p>
    <w:p w:rsidR="00000000" w:rsidRDefault="00F44F53">
      <w:pPr>
        <w:ind w:firstLine="400"/>
        <w:jc w:val="both"/>
      </w:pPr>
      <w:r>
        <w:t>1) оформления накла</w:t>
      </w:r>
      <w:r>
        <w:t xml:space="preserve">дной, перевозочных и иных документов; </w:t>
      </w:r>
    </w:p>
    <w:p w:rsidR="00000000" w:rsidRDefault="00F44F53">
      <w:pPr>
        <w:ind w:firstLine="400"/>
        <w:jc w:val="both"/>
      </w:pPr>
      <w:r>
        <w:t xml:space="preserve">2) организации буксировок; </w:t>
      </w:r>
    </w:p>
    <w:p w:rsidR="00000000" w:rsidRDefault="00F44F53">
      <w:pPr>
        <w:ind w:firstLine="400"/>
        <w:jc w:val="both"/>
      </w:pPr>
      <w:r>
        <w:t xml:space="preserve">3) оплаты услуг по буксировке; </w:t>
      </w:r>
    </w:p>
    <w:p w:rsidR="00000000" w:rsidRDefault="00F44F53">
      <w:pPr>
        <w:ind w:firstLine="400"/>
        <w:jc w:val="both"/>
      </w:pPr>
      <w:r>
        <w:t xml:space="preserve">4) предъявления буксируемого объекта для буксировки; </w:t>
      </w:r>
    </w:p>
    <w:p w:rsidR="00000000" w:rsidRDefault="00F44F53">
      <w:pPr>
        <w:ind w:firstLine="400"/>
        <w:jc w:val="both"/>
      </w:pPr>
      <w:r>
        <w:t>5) требований к составу экипажа судна, плотов и иных плавучих объектов и лицам, осуществляющим буксиров</w:t>
      </w:r>
      <w:r>
        <w:t xml:space="preserve">ку; </w:t>
      </w:r>
    </w:p>
    <w:p w:rsidR="00000000" w:rsidRDefault="00F44F53">
      <w:pPr>
        <w:spacing w:after="240"/>
        <w:ind w:firstLine="400"/>
        <w:jc w:val="both"/>
      </w:pPr>
      <w:r>
        <w:t>6) отправления, приема и сдачи буксируемого объекта.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 xml:space="preserve">Статья 64. Ответственность при буксировке судов, плотов и других плавучих объектов </w:t>
      </w:r>
    </w:p>
    <w:p w:rsidR="00000000" w:rsidRDefault="00F44F53">
      <w:pPr>
        <w:ind w:firstLine="400"/>
        <w:jc w:val="both"/>
      </w:pPr>
      <w:r>
        <w:t>1. Буксировка судов, плотов и других плавучих объектов по внутренним водным путям либо по акватории порта осуществ</w:t>
      </w:r>
      <w:r>
        <w:t xml:space="preserve">ляется под управлением капитана буксирующего судна. </w:t>
      </w:r>
    </w:p>
    <w:p w:rsidR="00000000" w:rsidRDefault="00F44F53">
      <w:pPr>
        <w:ind w:firstLine="400"/>
        <w:jc w:val="both"/>
      </w:pPr>
      <w:r>
        <w:t>Собственник и (или) владелец буксирующего судна несет ответственность за ущерб, причиненный буксируемому судну, плоту или другому плавучему объекту, находящимся на них людям или имуществу, если не докаже</w:t>
      </w:r>
      <w:r>
        <w:t xml:space="preserve">т, что такой ущерб причинен не по его вине. </w:t>
      </w:r>
    </w:p>
    <w:p w:rsidR="00000000" w:rsidRDefault="00F44F53">
      <w:pPr>
        <w:spacing w:after="240"/>
        <w:ind w:firstLine="400"/>
        <w:jc w:val="both"/>
      </w:pPr>
      <w:r>
        <w:t>2. В случае, если договором буксировки обязанность по управлению буксировкой возложена на капитана буксируемого судна, ответственность за ущерб, причиненный при такой буксировке буксирующему судну, находящимся н</w:t>
      </w:r>
      <w:r>
        <w:t>а нем людям или имуществу, несет собственник и (или) владелец буксируемого судна, плота или другого плавучего объекта, если не докажет, что ущерб причинен не по его вине.</w:t>
      </w:r>
    </w:p>
    <w:p w:rsidR="00000000" w:rsidRDefault="00F44F53">
      <w:pPr>
        <w:spacing w:after="240"/>
        <w:jc w:val="center"/>
      </w:pPr>
      <w:bookmarkStart w:id="21" w:name="SUB650000"/>
      <w:bookmarkEnd w:id="21"/>
      <w:r>
        <w:rPr>
          <w:rStyle w:val="s1"/>
        </w:rPr>
        <w:t>Глава 13. Общая авария. Спасание судов и другого имущества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 xml:space="preserve">Статья 65. Регулирование отношений, возникающих при общей аварии, спасании судов и другого имущества </w:t>
      </w:r>
    </w:p>
    <w:p w:rsidR="00000000" w:rsidRDefault="00F44F53">
      <w:pPr>
        <w:spacing w:after="240"/>
        <w:ind w:firstLine="400"/>
        <w:jc w:val="both"/>
      </w:pPr>
      <w:r>
        <w:t xml:space="preserve">Регулирование отношений, возникающих при общей аварии, спасании судов и другого имущества на внутреннем водном транспорте осуществляется в соответствии с </w:t>
      </w:r>
      <w:hyperlink r:id="rId573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торговом мореплавании с учетом особенностей, установленных настоящей главой.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 xml:space="preserve">Статья 66. Контрибуционная стоимость имущества </w:t>
      </w:r>
    </w:p>
    <w:p w:rsidR="00000000" w:rsidRDefault="00F44F53">
      <w:pPr>
        <w:ind w:firstLine="400"/>
        <w:jc w:val="both"/>
      </w:pPr>
      <w:r>
        <w:t>1. Общая стоимость имущест</w:t>
      </w:r>
      <w:r>
        <w:t>ва (судна, груза и провозной платы), соразмерно которой устанавливаются взносы на покрытие убытков, возмещаемых в порядке распределения общей аварии (контрибуционная стоимость), определяется в соответствии с положениями, установленными настоящей статьей, н</w:t>
      </w:r>
      <w:r>
        <w:t xml:space="preserve">а основе действительной чистой стоимости данного имущества по окончании рейса судна. </w:t>
      </w:r>
    </w:p>
    <w:p w:rsidR="00000000" w:rsidRDefault="00F44F53">
      <w:pPr>
        <w:ind w:firstLine="400"/>
        <w:jc w:val="both"/>
      </w:pPr>
      <w:r>
        <w:t xml:space="preserve">2. Контрибуционная стоимость судна определяется исходя из стоимости судна в поврежденном состоянии. </w:t>
      </w:r>
    </w:p>
    <w:p w:rsidR="00000000" w:rsidRDefault="00F44F53">
      <w:pPr>
        <w:ind w:firstLine="400"/>
        <w:jc w:val="both"/>
      </w:pPr>
      <w:r>
        <w:t>3. Контрибуционная стоимость груза определяется в момент выгрузки гру</w:t>
      </w:r>
      <w:r>
        <w:t>за исходя из стоимости, устанавливаемой на основании торгового счета, выставленного грузополучателю, при отсутствии такого счета - на основании стоимости груза в момент его отгрузки. Стоимость груза включает в себя расходы на страхование и провозную плату,</w:t>
      </w:r>
      <w:r>
        <w:t xml:space="preserve"> если только риск убытков несет грузоотправитель. Из стоимости груза вычитаются суммы всех убытков от гибели или повреждения груза до его выгрузки либо во время выгрузки. </w:t>
      </w:r>
    </w:p>
    <w:p w:rsidR="00000000" w:rsidRDefault="00F44F53">
      <w:pPr>
        <w:ind w:firstLine="400"/>
        <w:jc w:val="both"/>
      </w:pPr>
      <w:r>
        <w:t>4. Контрибуционная стоимость провозной платы, если риск убытков несет перевозчик, ра</w:t>
      </w:r>
      <w:r>
        <w:t xml:space="preserve">вна потерянной провозной плате. </w:t>
      </w:r>
    </w:p>
    <w:p w:rsidR="00000000" w:rsidRDefault="00F44F53">
      <w:pPr>
        <w:ind w:firstLine="400"/>
        <w:jc w:val="both"/>
      </w:pPr>
      <w:r>
        <w:t xml:space="preserve">5. К контрибуционной стоимости имущества (судна, груза и провозной платы) прибавляется сумма, возмещаемая в порядке распределения общей аварии, если только данная сумма в нее не включена. </w:t>
      </w:r>
    </w:p>
    <w:p w:rsidR="00000000" w:rsidRDefault="00F44F53">
      <w:pPr>
        <w:spacing w:after="240"/>
        <w:ind w:firstLine="400"/>
        <w:jc w:val="both"/>
      </w:pPr>
      <w:r>
        <w:t>6. Любые средства укрепления грузо</w:t>
      </w:r>
      <w:r>
        <w:t>вых мест учитываются во взносах по общей аварии наравне с грузом.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 xml:space="preserve">Статья 67. Диспаша и диспашеры </w:t>
      </w:r>
    </w:p>
    <w:p w:rsidR="00000000" w:rsidRDefault="00F44F53">
      <w:pPr>
        <w:spacing w:after="240"/>
        <w:ind w:firstLine="400"/>
        <w:jc w:val="both"/>
      </w:pPr>
      <w:r>
        <w:t>По заявлению заинтересованных лиц устанавливается наличие общей аварии, и расчет по ее распределению (диспаша) составляется диспашерами.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 xml:space="preserve">Статья 68. Бремя доказывания </w:t>
      </w:r>
    </w:p>
    <w:p w:rsidR="00000000" w:rsidRDefault="00F44F53">
      <w:pPr>
        <w:spacing w:after="240"/>
        <w:ind w:firstLine="400"/>
        <w:jc w:val="both"/>
      </w:pPr>
      <w:r>
        <w:t>Сторона, требующая распределения общей аварии, обязана доказать, что заявленные убытки должны быть признаны общей аварией.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 xml:space="preserve">Статья 69. Караван судов </w:t>
      </w:r>
    </w:p>
    <w:p w:rsidR="00000000" w:rsidRDefault="00F44F53">
      <w:pPr>
        <w:ind w:firstLine="400"/>
        <w:jc w:val="both"/>
      </w:pPr>
      <w:r>
        <w:t>1. Караваном судов является группа судов, соединенных между собой таким образ</w:t>
      </w:r>
      <w:r>
        <w:t xml:space="preserve">ом, что каждое судно такой группы судов в отдельности не может самостоятельно осуществлять движение. </w:t>
      </w:r>
    </w:p>
    <w:p w:rsidR="00000000" w:rsidRDefault="00F44F53">
      <w:pPr>
        <w:ind w:firstLine="400"/>
        <w:jc w:val="both"/>
      </w:pPr>
      <w:r>
        <w:t>2. В случае, если были произведены действия в целях осуществления спасательных операций в отношении одного и (или) нескольких судов каравана и их грузов о</w:t>
      </w:r>
      <w:r>
        <w:t xml:space="preserve">т общей для них опасности, применяются положения, установленные </w:t>
      </w:r>
      <w:hyperlink r:id="rId574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Казахстан, о торговом мореплавании, с учетом положений, установленных настоящей главой. </w:t>
      </w:r>
    </w:p>
    <w:p w:rsidR="00000000" w:rsidRDefault="00F44F53">
      <w:pPr>
        <w:ind w:firstLine="400"/>
        <w:jc w:val="both"/>
      </w:pPr>
      <w:r>
        <w:t>Судно кара</w:t>
      </w:r>
      <w:r>
        <w:t xml:space="preserve">вана не считается находящимся в общей опасности вместе с другим судном в караване, если оно в результате отсоединения от другого судна или других судов находится в безопасности. </w:t>
      </w:r>
    </w:p>
    <w:p w:rsidR="00000000" w:rsidRDefault="00F44F53">
      <w:pPr>
        <w:spacing w:after="240"/>
        <w:ind w:firstLine="400"/>
        <w:jc w:val="both"/>
      </w:pPr>
      <w:r>
        <w:t>3. При определении контрибуционной стоимости в отношении каравана судов под с</w:t>
      </w:r>
      <w:r>
        <w:t>удном и грузом понимается общая стоимость всех судов каравана и грузов, находящихся в общей опасности.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 xml:space="preserve">Статья 70. Место убежища </w:t>
      </w:r>
    </w:p>
    <w:p w:rsidR="00000000" w:rsidRDefault="00F44F53">
      <w:pPr>
        <w:ind w:firstLine="400"/>
        <w:jc w:val="both"/>
      </w:pPr>
      <w:r>
        <w:t>1. Общей аварией признаются расходы на заход судна в порт или иное место убежища вследствие половодья, ледохода, внезапного и с</w:t>
      </w:r>
      <w:r>
        <w:t>тремительного понижения уровня воды на внутренних водных путях или при иных чрезвычайных обстоятельствах, связанных с необходимостью захода судна в порт или иное место убежища, нахождением его в порту или ином месте убежища и выходом судна из порта или ино</w:t>
      </w:r>
      <w:r>
        <w:t xml:space="preserve">го места убежища. Расходы подлежат возмещению в случае возвращения судна с грузом в порт погрузки. </w:t>
      </w:r>
    </w:p>
    <w:p w:rsidR="00000000" w:rsidRDefault="00F44F53">
      <w:pPr>
        <w:ind w:firstLine="400"/>
        <w:jc w:val="both"/>
      </w:pPr>
      <w:r>
        <w:t>2. В случае, если половодье или ледоход наступили после захода судна с грузом в порт выгрузки и судно должно покинуть данный порт до окончания выгрузки груз</w:t>
      </w:r>
      <w:r>
        <w:t xml:space="preserve">а в целях захода в другой, безопасный порт, такой порт будет считаться портом убежища. </w:t>
      </w:r>
    </w:p>
    <w:p w:rsidR="00000000" w:rsidRDefault="00F44F53">
      <w:pPr>
        <w:spacing w:after="240"/>
        <w:ind w:firstLine="400"/>
        <w:jc w:val="both"/>
      </w:pPr>
      <w:r>
        <w:t>3. В случае, если судно вследствие половодья или ледохода не может продолжить рейс и должно остаться в порту после выгрузки части груза, предназначенного для этого порт</w:t>
      </w:r>
      <w:r>
        <w:t>а, он считается портом убежища для такого судна только в отношении грузов, предназначенных для других портов.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 xml:space="preserve">Статья 71. Общая авария, вызванная повреждением машин, намеренной посадкой на мель, подъемом затонувшего судна и пожаром на судне </w:t>
      </w:r>
    </w:p>
    <w:p w:rsidR="00000000" w:rsidRDefault="00F44F53">
      <w:pPr>
        <w:ind w:firstLine="400"/>
        <w:jc w:val="both"/>
      </w:pPr>
      <w:r>
        <w:t>1. Общей аварие</w:t>
      </w:r>
      <w:r>
        <w:t xml:space="preserve">й, вызванной повреждением машин, намеренной посадкой на мель, подъемом затонувшего судна и пожаром на судне, признаются расходы на устранение повреждений, возникших в результате изменения работы машин, а также при попытке судна сняться с мели, повреждений </w:t>
      </w:r>
      <w:r>
        <w:t xml:space="preserve">рулевого, движительного, буксирного, других устройств. </w:t>
      </w:r>
    </w:p>
    <w:p w:rsidR="00000000" w:rsidRDefault="00F44F53">
      <w:pPr>
        <w:ind w:firstLine="400"/>
        <w:jc w:val="both"/>
      </w:pPr>
      <w:r>
        <w:t xml:space="preserve">2. Общей аварией, вызванной повреждением машин, намеренной посадкой на мель, подъемом затонувшего судна и пожаром на судне, признаются убытки от повреждений, причиненных судну и (или) грузу намеренной посадкой судна на мель или намеренным затоплением его. </w:t>
      </w:r>
    </w:p>
    <w:p w:rsidR="00000000" w:rsidRDefault="00F44F53">
      <w:pPr>
        <w:ind w:firstLine="400"/>
        <w:jc w:val="both"/>
      </w:pPr>
      <w:r>
        <w:t xml:space="preserve">3. В случае, если судно с грузом вследствие аварии было затоплено, затраты на подъем судна с грузом и соответствующие убытки относятся к общей аварии. </w:t>
      </w:r>
    </w:p>
    <w:p w:rsidR="00000000" w:rsidRDefault="00F44F53">
      <w:pPr>
        <w:spacing w:after="240"/>
        <w:ind w:firstLine="400"/>
        <w:jc w:val="both"/>
      </w:pPr>
      <w:r>
        <w:t>4. Причиненные судну и (или) грузу убытки вследствие повреждения судна водой или иным образом, в том чи</w:t>
      </w:r>
      <w:r>
        <w:t>сле убытки от выбрасывания на берег или затопления горящего судна, признаются общей аварией.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 xml:space="preserve">Статья 72. Убытки от потери провозной платы </w:t>
      </w:r>
    </w:p>
    <w:p w:rsidR="00000000" w:rsidRDefault="00F44F53">
      <w:pPr>
        <w:spacing w:after="240"/>
        <w:ind w:firstLine="400"/>
        <w:jc w:val="both"/>
      </w:pPr>
      <w:r>
        <w:t>Неоплаченная провозная плата за утраченный, вынужденно сброшенный груз возмещается в размере утерянной провозной платы</w:t>
      </w:r>
      <w:r>
        <w:t>.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 xml:space="preserve">Статья 73. Проценты на убытки, возмещаемые в порядке распределения общей аварии </w:t>
      </w:r>
    </w:p>
    <w:p w:rsidR="00000000" w:rsidRDefault="00F44F53">
      <w:pPr>
        <w:spacing w:after="240"/>
        <w:ind w:firstLine="400"/>
        <w:jc w:val="both"/>
      </w:pPr>
      <w:r>
        <w:t>На сумму расходов и другие суммы, возмещаемые в порядке распределения общей аварии (убытки), начисляются семь процентов годовых в течение трех месяцев после даты составления</w:t>
      </w:r>
      <w:r>
        <w:t xml:space="preserve"> диспаши. При этом должным образом учитываются платежи, произведенные за счет участвующих в покрытии общей аварии сторон или депонированных для ее возмещения средств.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 xml:space="preserve">Статья 74. Частичная выгрузка груза с одного судна и погрузка его на другое судно </w:t>
      </w:r>
    </w:p>
    <w:p w:rsidR="00000000" w:rsidRDefault="00F44F53">
      <w:pPr>
        <w:ind w:firstLine="400"/>
        <w:jc w:val="both"/>
      </w:pPr>
      <w:r>
        <w:t>В случ</w:t>
      </w:r>
      <w:r>
        <w:t xml:space="preserve">ае, если судно вынуждено осуществлять частичную выгрузку груза с дальнейшим его хранением на берегу или на другом судне, к общей аварии относятся: </w:t>
      </w:r>
    </w:p>
    <w:p w:rsidR="00000000" w:rsidRDefault="00F44F53">
      <w:pPr>
        <w:ind w:firstLine="400"/>
        <w:jc w:val="both"/>
      </w:pPr>
      <w:r>
        <w:t xml:space="preserve">1) затраты на выгрузку груза из судна, его хранение и обратную погрузку груза на судно; </w:t>
      </w:r>
    </w:p>
    <w:p w:rsidR="00000000" w:rsidRDefault="00F44F53">
      <w:pPr>
        <w:ind w:firstLine="400"/>
        <w:jc w:val="both"/>
      </w:pPr>
      <w:r>
        <w:t>2) расходы на аренд</w:t>
      </w:r>
      <w:r>
        <w:t xml:space="preserve">у судна, на которое осуществляется частичная погрузка груза; </w:t>
      </w:r>
    </w:p>
    <w:p w:rsidR="00000000" w:rsidRDefault="00F44F53">
      <w:pPr>
        <w:ind w:firstLine="400"/>
        <w:jc w:val="both"/>
      </w:pPr>
      <w:r>
        <w:t xml:space="preserve">3) потери и затраты на ремонт повреждений, которые понесло судно, на которое осуществлялась частичная погрузка груза, а также потери, связанные с выводом такого судна из эксплуатации; </w:t>
      </w:r>
    </w:p>
    <w:p w:rsidR="00000000" w:rsidRDefault="00F44F53">
      <w:pPr>
        <w:ind w:firstLine="400"/>
        <w:jc w:val="both"/>
      </w:pPr>
      <w:r>
        <w:t>4) расход</w:t>
      </w:r>
      <w:r>
        <w:t xml:space="preserve">ы, вызванные повреждениями, возникшими на потерпевшем аварию судне во время выгрузки с него груза или погрузки его на другое судно; </w:t>
      </w:r>
    </w:p>
    <w:p w:rsidR="00000000" w:rsidRDefault="00F44F53">
      <w:pPr>
        <w:ind w:firstLine="400"/>
        <w:jc w:val="both"/>
      </w:pPr>
      <w:r>
        <w:t>5) убытки и расходы, связанные с утратой, недостачей или повреждением (порчей) груза при его выгрузке, хранении и погрузке;</w:t>
      </w:r>
      <w:r>
        <w:t xml:space="preserve"> </w:t>
      </w:r>
    </w:p>
    <w:p w:rsidR="00000000" w:rsidRDefault="00F44F53">
      <w:pPr>
        <w:spacing w:after="240"/>
        <w:ind w:firstLine="400"/>
        <w:jc w:val="both"/>
      </w:pPr>
      <w:r>
        <w:t>6) страховые премии, выплаченные страховщикам за дополнительное страхование.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 xml:space="preserve">Статья 75. Исключение косвенных убытков </w:t>
      </w:r>
    </w:p>
    <w:p w:rsidR="00000000" w:rsidRDefault="00F44F53">
      <w:pPr>
        <w:ind w:firstLine="400"/>
        <w:jc w:val="both"/>
      </w:pPr>
      <w:r>
        <w:t xml:space="preserve">1. В общую аварию включаются только такие убытки, которые являются прямым следствием общей аварии. </w:t>
      </w:r>
    </w:p>
    <w:p w:rsidR="00000000" w:rsidRDefault="00F44F53">
      <w:pPr>
        <w:spacing w:after="240"/>
        <w:ind w:firstLine="400"/>
        <w:jc w:val="both"/>
      </w:pPr>
      <w:r>
        <w:t>2. Убытки, вызванные задержкой судна</w:t>
      </w:r>
      <w:r>
        <w:t xml:space="preserve"> во время рейса, его простоем, изменением цен, и другие косвенные убытки не признаются общей аварией.</w:t>
      </w:r>
    </w:p>
    <w:p w:rsidR="00000000" w:rsidRDefault="00F44F53">
      <w:pPr>
        <w:spacing w:after="240"/>
        <w:jc w:val="center"/>
      </w:pPr>
      <w:bookmarkStart w:id="22" w:name="SUB760000"/>
      <w:bookmarkEnd w:id="22"/>
      <w:r>
        <w:rPr>
          <w:rStyle w:val="s1"/>
        </w:rPr>
        <w:t>Глава 14. Затонувшее имущество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 xml:space="preserve">Статья 76. Затонувшее имущество </w:t>
      </w:r>
    </w:p>
    <w:p w:rsidR="00000000" w:rsidRDefault="00F44F53">
      <w:pPr>
        <w:ind w:firstLine="400"/>
        <w:jc w:val="both"/>
      </w:pPr>
      <w:r>
        <w:t xml:space="preserve">1. К затонувшему имуществу относятся потерпевшие крушение суда, их обломки, оборудование, </w:t>
      </w:r>
      <w:r>
        <w:t xml:space="preserve">грузы и другие предметы независимо от того, находятся они на плаву или под водой, опустились на дно в пределах внутренних водных путей либо выброшены на мелководье или берег. </w:t>
      </w:r>
    </w:p>
    <w:p w:rsidR="00000000" w:rsidRDefault="00F44F53">
      <w:pPr>
        <w:ind w:firstLine="400"/>
        <w:jc w:val="both"/>
      </w:pPr>
      <w:r>
        <w:t xml:space="preserve">2. Положения настоящей главы не применяются к: </w:t>
      </w:r>
    </w:p>
    <w:p w:rsidR="00000000" w:rsidRDefault="00F44F53">
      <w:pPr>
        <w:ind w:firstLine="400"/>
        <w:jc w:val="both"/>
      </w:pPr>
      <w:r>
        <w:t>1) подъему, удалению и уничтожен</w:t>
      </w:r>
      <w:r>
        <w:t xml:space="preserve">ию затонувшего военного имущества; </w:t>
      </w:r>
    </w:p>
    <w:p w:rsidR="00000000" w:rsidRDefault="00F44F53">
      <w:pPr>
        <w:spacing w:after="240"/>
        <w:ind w:firstLine="400"/>
        <w:jc w:val="both"/>
      </w:pPr>
      <w:r>
        <w:t>2) подъему затонувшего имущества, имеющего археологическое или историческое значение, если такое имущество находится на дне в пределах внутренних водных путей.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>Статья 77. Обязанность собственника поднять затонувшее имуще</w:t>
      </w:r>
      <w:r>
        <w:rPr>
          <w:rStyle w:val="s1"/>
        </w:rPr>
        <w:t xml:space="preserve">ство </w:t>
      </w:r>
    </w:p>
    <w:p w:rsidR="00000000" w:rsidRDefault="00F44F53">
      <w:pPr>
        <w:ind w:firstLine="400"/>
        <w:jc w:val="both"/>
      </w:pPr>
      <w:r>
        <w:t>1. В случаях, если затонувшее имущество создает угрозу безопасности судоходства или причинения ущерба окружающей среде загрязнением либо препятствует осуществлению промысла водных биологических ресурсов, деятельности на внутреннем водном транспорте и прово</w:t>
      </w:r>
      <w:r>
        <w:t xml:space="preserve">димым в пределах внутренних водных путей путевым работам, собственник затонувшего имущества обязан по требованию уполномоченного органа в установленный им срок поднять затонувшее имущество и при необходимости удалить или уничтожить его. </w:t>
      </w:r>
    </w:p>
    <w:p w:rsidR="00000000" w:rsidRDefault="00F44F53">
      <w:pPr>
        <w:ind w:firstLine="400"/>
        <w:jc w:val="both"/>
      </w:pPr>
      <w:r>
        <w:t xml:space="preserve">2. В случае, если </w:t>
      </w:r>
      <w:r>
        <w:t xml:space="preserve">собственник затонувшего имущества известен, уполномоченный орган уведомляет его о порядке и сроке подъема, удаления или уничтожения затонувшего имущества. </w:t>
      </w:r>
    </w:p>
    <w:p w:rsidR="00000000" w:rsidRDefault="00F44F53">
      <w:pPr>
        <w:ind w:firstLine="400"/>
        <w:jc w:val="both"/>
      </w:pPr>
      <w:r>
        <w:t>В случае, если собственник затонувшего имущества не известен, уполномоченный орган обязан опубликова</w:t>
      </w:r>
      <w:r>
        <w:t xml:space="preserve">ть в средствах массовой информации сведения о сроках, установленных для подъема затонувшего имущества. </w:t>
      </w:r>
    </w:p>
    <w:p w:rsidR="00000000" w:rsidRDefault="00F44F53">
      <w:pPr>
        <w:spacing w:after="240"/>
        <w:ind w:firstLine="400"/>
        <w:jc w:val="both"/>
      </w:pPr>
      <w:r>
        <w:t>3. В случае, если собственник затонувшего имущества не сделает заявления после публикации сведений о затонувшем имуществе, вещи, составляющие такое имущ</w:t>
      </w:r>
      <w:r>
        <w:t xml:space="preserve">ество, признаются бесхозяйными в соответствии с гражданским </w:t>
      </w:r>
      <w:hyperlink r:id="rId575" w:anchor="sub_id=242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 xml:space="preserve">Статья 78. Подъем затонувшего имущества его собственником </w:t>
      </w:r>
    </w:p>
    <w:p w:rsidR="00000000" w:rsidRDefault="00F44F53">
      <w:pPr>
        <w:ind w:firstLine="400"/>
        <w:jc w:val="both"/>
      </w:pPr>
      <w:r>
        <w:t>1. Собственни</w:t>
      </w:r>
      <w:r>
        <w:t xml:space="preserve">к затонувшего имущества обязан известить уполномоченный орган о своем намерении поднять такое имущество в течение одного года со дня, когда имущество затонуло. </w:t>
      </w:r>
    </w:p>
    <w:p w:rsidR="00000000" w:rsidRDefault="00F44F53">
      <w:pPr>
        <w:spacing w:after="240"/>
        <w:ind w:firstLine="400"/>
        <w:jc w:val="both"/>
      </w:pPr>
      <w:r>
        <w:t>2. Уполномоченный орган в течение трех месяцев со дня получения заявления собственника затонувш</w:t>
      </w:r>
      <w:r>
        <w:t>его имущества устанавливает порядок подъема, а также срок для подъема затонувшего имущества, который должен составлять не менее чем один год со дня получения собственником уведомления уполномоченного органа о порядке и сроке подъема затонувшего имущества.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 xml:space="preserve">Статья 79. Подъем, удаление или уничтожение затонувшего имущества предприятиями уполномоченного органа </w:t>
      </w:r>
    </w:p>
    <w:p w:rsidR="00000000" w:rsidRDefault="00F44F53">
      <w:pPr>
        <w:ind w:firstLine="400"/>
        <w:jc w:val="both"/>
      </w:pPr>
      <w:r>
        <w:t xml:space="preserve">1. Предприятия уполномоченного органа вправе поднять затонувшее имущество, а при необходимости удалить или уничтожить его в случаях, если: </w:t>
      </w:r>
    </w:p>
    <w:p w:rsidR="00000000" w:rsidRDefault="00F44F53">
      <w:pPr>
        <w:ind w:firstLine="400"/>
        <w:jc w:val="both"/>
      </w:pPr>
      <w:r>
        <w:t>1) собственн</w:t>
      </w:r>
      <w:r>
        <w:t xml:space="preserve">ик затонувшего имущества не поднял затонувшее имущество и не удалил (уничтожил) его в срок, установленный уполномоченным органом; </w:t>
      </w:r>
    </w:p>
    <w:p w:rsidR="00000000" w:rsidRDefault="00F44F53">
      <w:pPr>
        <w:ind w:firstLine="400"/>
        <w:jc w:val="both"/>
      </w:pPr>
      <w:r>
        <w:t>2) собственник затонувшего имущества не установлен, в целях предотвращения аварии, бедствия или катастрофы, которые могут пов</w:t>
      </w:r>
      <w:r>
        <w:t xml:space="preserve">лечь гибель людей, нанести вред их жизни и здоровью, окружающей среде и объектам хозяйствования, значительные материальные потери и нарушение условий жизнедеятельности населения; </w:t>
      </w:r>
    </w:p>
    <w:p w:rsidR="00000000" w:rsidRDefault="00F44F53">
      <w:pPr>
        <w:ind w:firstLine="400"/>
        <w:jc w:val="both"/>
      </w:pPr>
      <w:r>
        <w:t>3) собственник затонувшего имущества для подъема, удаления, уничтожения прим</w:t>
      </w:r>
      <w:r>
        <w:t xml:space="preserve">еняет средства, не соответствующие требованиям технической безопасности, установленным законодательством Республики Казахстан; </w:t>
      </w:r>
    </w:p>
    <w:p w:rsidR="00000000" w:rsidRDefault="00F44F53">
      <w:pPr>
        <w:ind w:firstLine="400"/>
        <w:jc w:val="both"/>
      </w:pPr>
      <w:r>
        <w:t xml:space="preserve">4) собственник затонувшего имущества в течение одного года со дня, когда имущество затонуло, не установлен. </w:t>
      </w:r>
    </w:p>
    <w:p w:rsidR="00000000" w:rsidRDefault="00F44F53">
      <w:pPr>
        <w:ind w:firstLine="400"/>
        <w:jc w:val="both"/>
      </w:pPr>
      <w:r>
        <w:t>2. Если собственник</w:t>
      </w:r>
      <w:r>
        <w:t xml:space="preserve"> затонувшего имущества известен, то подъем, удаление или уничтожение такого имущества в случаях, предусмотренных пунктом 1 настоящей статьи, осуществляются за его счет. </w:t>
      </w:r>
    </w:p>
    <w:p w:rsidR="00000000" w:rsidRDefault="00F44F53">
      <w:pPr>
        <w:ind w:firstLine="400"/>
        <w:jc w:val="both"/>
      </w:pPr>
      <w:bookmarkStart w:id="23" w:name="SUB790300"/>
      <w:bookmarkEnd w:id="23"/>
      <w:r>
        <w:rPr>
          <w:rStyle w:val="s0"/>
        </w:rPr>
        <w:t>3. Затонувшее имущество, поднятое в соответствии с пунктом 1 настоящей статьи, может б</w:t>
      </w:r>
      <w:r>
        <w:rPr>
          <w:rStyle w:val="s0"/>
        </w:rPr>
        <w:t>ыть истребовано его собственником после возмещения им расходов на подъем затонувшего имущества и других, понесенных в связи с этим расходов, при условии, если с момента подъема затонувшего имущества прошло не более одного года.</w:t>
      </w:r>
    </w:p>
    <w:p w:rsidR="00000000" w:rsidRDefault="00F44F53">
      <w:pPr>
        <w:spacing w:after="240"/>
        <w:jc w:val="both"/>
      </w:pPr>
      <w:r>
        <w:rPr>
          <w:rStyle w:val="s3"/>
        </w:rPr>
        <w:t xml:space="preserve">См. </w:t>
      </w:r>
      <w:hyperlink r:id="rId576" w:anchor="sub_id=1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и сроки подъема затонувшего имущества.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 xml:space="preserve">Статья 80. Право предприятия уполномоченного органа на полное возмещение понесенных им расходов </w:t>
      </w:r>
    </w:p>
    <w:p w:rsidR="00000000" w:rsidRDefault="00F44F53">
      <w:pPr>
        <w:ind w:firstLine="400"/>
        <w:jc w:val="both"/>
      </w:pPr>
      <w:r>
        <w:t xml:space="preserve">По истечении срока, предусмотренного пунктом 3 </w:t>
      </w:r>
      <w:hyperlink w:anchor="sub790300" w:history="1">
        <w:r>
          <w:rPr>
            <w:rStyle w:val="a3"/>
          </w:rPr>
          <w:t>статьи 79</w:t>
        </w:r>
      </w:hyperlink>
      <w:r>
        <w:t xml:space="preserve"> настоящего Закона, при признании судом затонувшего имущества бесхозяйным предприятие уполномоченного органа вправе: </w:t>
      </w:r>
    </w:p>
    <w:p w:rsidR="00000000" w:rsidRDefault="00F44F53">
      <w:pPr>
        <w:ind w:firstLine="400"/>
        <w:jc w:val="both"/>
      </w:pPr>
      <w:r>
        <w:t>1) продать поднятое затонувшее имущество или его часть в порядке, установленном законодательством Республ</w:t>
      </w:r>
      <w:r>
        <w:t xml:space="preserve">ики Казахстан, и получить за счет суммы, вырученной от его продажи, возмещение расходов на его подъем и других, понесенных в связи с этим расходов; </w:t>
      </w:r>
    </w:p>
    <w:p w:rsidR="00000000" w:rsidRDefault="00F44F53">
      <w:pPr>
        <w:spacing w:after="240"/>
        <w:ind w:firstLine="400"/>
        <w:jc w:val="both"/>
      </w:pPr>
      <w:r>
        <w:t>2) получить от собственника затонувшего имущества возмещение расходов, не покрываемых суммой, вырученной от</w:t>
      </w:r>
      <w:r>
        <w:t xml:space="preserve"> его продажи, а при уничтожении затонувшего имущества возмещение расходов, понесенных в связи с уничтожением такого имущества.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 xml:space="preserve">Статья 81. Случайно поднятое затонувшее имущество </w:t>
      </w:r>
    </w:p>
    <w:p w:rsidR="00000000" w:rsidRDefault="00F44F53">
      <w:pPr>
        <w:spacing w:after="240"/>
        <w:ind w:firstLine="400"/>
        <w:jc w:val="both"/>
      </w:pPr>
      <w:r>
        <w:t>Затонувшее имущество, случайно поднятое в пределах внутренних водных путей при</w:t>
      </w:r>
      <w:r>
        <w:t xml:space="preserve"> осуществлении операций, связанных с судоходством, должно быть сдано уполномоченному органу, который обязан принять в отношении такого имущества меры, предусмотренные гражданским законодательством Республики Казахстан.</w:t>
      </w:r>
    </w:p>
    <w:p w:rsidR="00000000" w:rsidRDefault="00F44F53">
      <w:pPr>
        <w:spacing w:after="240"/>
        <w:jc w:val="center"/>
      </w:pPr>
      <w:bookmarkStart w:id="24" w:name="SUB820000"/>
      <w:bookmarkEnd w:id="24"/>
      <w:r>
        <w:rPr>
          <w:rStyle w:val="s1"/>
        </w:rPr>
        <w:t>Глава 15. Ответственность по обязател</w:t>
      </w:r>
      <w:r>
        <w:rPr>
          <w:rStyle w:val="s1"/>
        </w:rPr>
        <w:t>ьствам, вытекающим из перевозок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 xml:space="preserve">Статья 82. Ответственность за нарушение обязательств по перевозке </w:t>
      </w:r>
    </w:p>
    <w:p w:rsidR="00000000" w:rsidRDefault="00F44F53">
      <w:pPr>
        <w:ind w:firstLine="400"/>
        <w:jc w:val="both"/>
      </w:pPr>
      <w:r>
        <w:t xml:space="preserve">1. В случае неисполнения или ненадлежащего исполнения обязательств, вытекающих из перевозки, стороны несут ответственность по основаниям и в размерах, установленных </w:t>
      </w:r>
      <w:hyperlink r:id="rId577" w:anchor="sub_id=7010000" w:history="1">
        <w:r>
          <w:rPr>
            <w:rStyle w:val="a3"/>
          </w:rPr>
          <w:t>Граждан</w:t>
        </w:r>
        <w:r>
          <w:rPr>
            <w:rStyle w:val="a3"/>
          </w:rPr>
          <w:t>ским кодексом</w:t>
        </w:r>
      </w:hyperlink>
      <w:r>
        <w:t xml:space="preserve"> Республики Казахстан, настоящим Законом, международными договорами Республики Казахстан, правилами перевозок, а также заключаемыми на их основе договорами. </w:t>
      </w:r>
    </w:p>
    <w:p w:rsidR="00000000" w:rsidRDefault="00F44F53">
      <w:pPr>
        <w:ind w:firstLine="400"/>
        <w:jc w:val="both"/>
      </w:pPr>
      <w:r>
        <w:t>2. Соглашения сторон, имеющие цель ограничить или устранить ответственность, установл</w:t>
      </w:r>
      <w:r>
        <w:t xml:space="preserve">енную настоящим Законом, недействительны. </w:t>
      </w:r>
    </w:p>
    <w:p w:rsidR="00000000" w:rsidRDefault="00F44F53">
      <w:pPr>
        <w:ind w:firstLine="400"/>
        <w:jc w:val="both"/>
      </w:pPr>
      <w:r>
        <w:t xml:space="preserve">Стороны по соглашению вправе увеличить размер ответственности, установленный настоящим Законом, а также предусмотреть дополнительную ответственность по договору перевозки. </w:t>
      </w:r>
    </w:p>
    <w:p w:rsidR="00000000" w:rsidRDefault="00F44F53">
      <w:pPr>
        <w:ind w:firstLine="400"/>
        <w:jc w:val="both"/>
      </w:pPr>
      <w:r>
        <w:t>3. Взаимная ответственность перевозчиков</w:t>
      </w:r>
      <w:r>
        <w:t xml:space="preserve"> за неисполнение или ненадлежащее исполнение обязательств по перевозке, в том числе в прямом смешанном и международном сообщении, определяется настоящим Законом, международными договорами и соглашениями между перевозчиками. </w:t>
      </w:r>
    </w:p>
    <w:p w:rsidR="00000000" w:rsidRDefault="00F44F53">
      <w:pPr>
        <w:ind w:firstLine="400"/>
        <w:jc w:val="both"/>
      </w:pPr>
      <w:r>
        <w:t>4. В случае осуществления перев</w:t>
      </w:r>
      <w:r>
        <w:t>озки несколькими перевозчиками они несут солидарную ответственность перед грузоотправителем, грузополучателем за утрату, недостачу или повреждение (порчу) груза, багажа, а за просрочку доставки груза, багажа ответственность несет последний перевозчик, если</w:t>
      </w:r>
      <w:r>
        <w:t xml:space="preserve"> не докажет, что просрочка произошла не по вине перевозчиков. </w:t>
      </w:r>
    </w:p>
    <w:p w:rsidR="00000000" w:rsidRDefault="00F44F53">
      <w:pPr>
        <w:spacing w:after="240"/>
        <w:ind w:firstLine="400"/>
        <w:jc w:val="both"/>
      </w:pPr>
      <w:r>
        <w:t>5. Перевозчик вправе предъявить регрессное требование к иному перевозчику, грузоотправителю, грузополучателю, экспедитору, если понесет ответственность, наступившую по их вине.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>Статья 83. Неуст</w:t>
      </w:r>
      <w:r>
        <w:rPr>
          <w:rStyle w:val="s1"/>
        </w:rPr>
        <w:t xml:space="preserve">ойка </w:t>
      </w:r>
    </w:p>
    <w:p w:rsidR="00000000" w:rsidRDefault="00F44F53">
      <w:pPr>
        <w:ind w:firstLine="400"/>
        <w:jc w:val="both"/>
      </w:pPr>
      <w:r>
        <w:t xml:space="preserve">1. За неисполнение или ненадлежащее исполнение обязательств по перевозке уплачивается неустойка в размерах, установленных </w:t>
      </w:r>
      <w:hyperlink r:id="rId578" w:anchor="sub_id=296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Казахстан, н</w:t>
      </w:r>
      <w:r>
        <w:t xml:space="preserve">астоящим Законом или договором. </w:t>
      </w:r>
    </w:p>
    <w:p w:rsidR="00000000" w:rsidRDefault="00F44F53">
      <w:pPr>
        <w:spacing w:after="240"/>
        <w:ind w:firstLine="400"/>
        <w:jc w:val="both"/>
      </w:pPr>
      <w:r>
        <w:t xml:space="preserve">2. За просрочку уплаты причитающихся перевозчику платежей взимается неустойка в размере ответственности за неправомерное пользование чужими деньгами в соответствии с </w:t>
      </w:r>
      <w:hyperlink r:id="rId579" w:anchor="sub_id=353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Казахстан.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 xml:space="preserve">Статья 84. Ответственность перевозчика за причинение вреда жизни и здоровью пассажира </w:t>
      </w:r>
    </w:p>
    <w:p w:rsidR="00000000" w:rsidRDefault="00F44F53">
      <w:pPr>
        <w:ind w:firstLine="400"/>
        <w:jc w:val="both"/>
      </w:pPr>
      <w:r>
        <w:t>1. Перевозчик несет ответственность по обязательствам, возникающим вследствие причинения вреда жизн</w:t>
      </w:r>
      <w:r>
        <w:t xml:space="preserve">и и здоровью пассажира при перевозке в соответствии с законодательством Республики Казахстан, если договором перевозки пассажира не предусмотрена повышенная ответственность перевозчика. </w:t>
      </w:r>
    </w:p>
    <w:p w:rsidR="00000000" w:rsidRDefault="00F44F53">
      <w:pPr>
        <w:spacing w:after="240"/>
        <w:ind w:firstLine="400"/>
        <w:jc w:val="both"/>
      </w:pPr>
      <w:r>
        <w:t xml:space="preserve">2. Ответственность перевозчика наступает за причинение вреда жизни и </w:t>
      </w:r>
      <w:r>
        <w:t>здоровью пассажира в период нахождения его на судне и на территории порта при посадке (высадке) на судно.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 xml:space="preserve">Статья 85. Ответственность за нарушение сроков доставки пассажира и багажа </w:t>
      </w:r>
    </w:p>
    <w:p w:rsidR="00000000" w:rsidRDefault="00F44F53">
      <w:pPr>
        <w:ind w:firstLine="400"/>
        <w:jc w:val="both"/>
      </w:pPr>
      <w:r>
        <w:t>1. За задержку отправления пассажирского судна или прибытие его в порт наз</w:t>
      </w:r>
      <w:r>
        <w:t xml:space="preserve">начения с опозданием (за исключением перевозок в городском и пригородном сообщении, а также на переправах) перевозчик уплачивает пассажиру штраф в размере трех процентов провозной платы за каждый час задержки или опоздания, если перевозчик не докажет, что </w:t>
      </w:r>
      <w:r>
        <w:t xml:space="preserve">такая задержка или прибытие с опозданием произошли вследствие непреодолимой силы. </w:t>
      </w:r>
    </w:p>
    <w:p w:rsidR="00000000" w:rsidRDefault="00F44F53">
      <w:pPr>
        <w:ind w:firstLine="400"/>
        <w:jc w:val="both"/>
      </w:pPr>
      <w:r>
        <w:t>Сумма взысканного штрафа не может превышать размер провозной платы. Уплата указанных штрафов производится по заявлению пассажира в соответствии с правилами перевозок пассажи</w:t>
      </w:r>
      <w:r>
        <w:t xml:space="preserve">ров. </w:t>
      </w:r>
    </w:p>
    <w:p w:rsidR="00000000" w:rsidRDefault="00F44F53">
      <w:pPr>
        <w:spacing w:after="240"/>
        <w:ind w:firstLine="400"/>
        <w:jc w:val="both"/>
      </w:pPr>
      <w:r>
        <w:t xml:space="preserve">2. За каждые сутки просрочки доставки багажа перевозчик уплачивает пассажиру или лицу, уполномоченному на получение багажа, штраф в размере пяти процентов провозной платы, но не свыше размера провозной платы, если не докажет, что просрочка произошла </w:t>
      </w:r>
      <w:r>
        <w:t>не по его вине.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 xml:space="preserve">Статья 86. Ответственность за безбилетный проезд и провоз пассажиров, провоз ручной клади и багажа без оплаты </w:t>
      </w:r>
    </w:p>
    <w:p w:rsidR="00000000" w:rsidRDefault="00F44F53">
      <w:pPr>
        <w:spacing w:after="240"/>
        <w:ind w:firstLine="400"/>
        <w:jc w:val="both"/>
      </w:pPr>
      <w:r>
        <w:t>За безбилетный проезд и провоз пассажиров, а также провоз ручной клади и багажа без оплаты виновные лица подлежат административно</w:t>
      </w:r>
      <w:r>
        <w:t>й ответственности в порядке, предусмотренном Кодексом Республики Казахстан об административных правонарушениях.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 xml:space="preserve">Статья 87. Ответственность перевозчика за утрату, недостачу или повреждение (порчу) груза, багажа </w:t>
      </w:r>
    </w:p>
    <w:p w:rsidR="00000000" w:rsidRDefault="00F44F53">
      <w:pPr>
        <w:ind w:firstLine="400"/>
        <w:jc w:val="both"/>
      </w:pPr>
      <w:r>
        <w:t>1. Перевозчик обеспечивает сохранность груза,</w:t>
      </w:r>
      <w:r>
        <w:t xml:space="preserve"> багажа с момента принятия их к перевозке и до выдачи грузополучателю, пассажиру или лицу, уполномоченному на получение багажа. </w:t>
      </w:r>
    </w:p>
    <w:p w:rsidR="00000000" w:rsidRDefault="00F44F53">
      <w:pPr>
        <w:ind w:firstLine="400"/>
        <w:jc w:val="both"/>
      </w:pPr>
      <w:r>
        <w:t>Перевозчик несет ответственность за утрату, недостачу или повреждение (порчу) груза или багажа в соответствии с гражданским зак</w:t>
      </w:r>
      <w:r>
        <w:t xml:space="preserve">онодательством Республики Казахстан, если не докажет, что утрата, недостача или повреждение (порча) произошли не по его вине. </w:t>
      </w:r>
    </w:p>
    <w:p w:rsidR="00000000" w:rsidRDefault="00F44F53">
      <w:pPr>
        <w:ind w:firstLine="400"/>
        <w:jc w:val="both"/>
      </w:pPr>
      <w:r>
        <w:t>2. За утрату, недостачу или повреждение (порчу) груза, багажа, принятых к перевозке без объявления ценности, перевозчик несет отв</w:t>
      </w:r>
      <w:r>
        <w:t xml:space="preserve">етственность в размерах и случае: </w:t>
      </w:r>
    </w:p>
    <w:p w:rsidR="00000000" w:rsidRDefault="00F44F53">
      <w:pPr>
        <w:ind w:firstLine="400"/>
        <w:jc w:val="both"/>
      </w:pPr>
      <w:r>
        <w:t xml:space="preserve">1) утраты или недостачи груза, багажа - в размере стоимости утраченного либо недостающего груза, багажа; </w:t>
      </w:r>
    </w:p>
    <w:p w:rsidR="00000000" w:rsidRDefault="00F44F53">
      <w:pPr>
        <w:ind w:firstLine="400"/>
        <w:jc w:val="both"/>
      </w:pPr>
      <w:r>
        <w:t>2) повреждения (порчи) груза, багажа - в размере суммы, на которую понизилась стоимость груза, багажа, а при невозм</w:t>
      </w:r>
      <w:r>
        <w:t xml:space="preserve">ожности восстановления поврежденного груза, багажа - в размере его стоимости. </w:t>
      </w:r>
    </w:p>
    <w:p w:rsidR="00000000" w:rsidRDefault="00F44F53">
      <w:pPr>
        <w:ind w:firstLine="400"/>
        <w:jc w:val="both"/>
      </w:pPr>
      <w:r>
        <w:t xml:space="preserve">3. За утрату, недостачу или повреждение (порчу) груза, багажа, принятых к перевозке с объявлением ценности, перевозчик несет ответственность в размере объявленной ценности. </w:t>
      </w:r>
    </w:p>
    <w:p w:rsidR="00000000" w:rsidRDefault="00F44F53">
      <w:pPr>
        <w:ind w:firstLine="400"/>
        <w:jc w:val="both"/>
      </w:pPr>
      <w:r>
        <w:t xml:space="preserve">4. Груз, багаж считаются утраченными, если не прибудут в порт назначения по истечении тридцати суток после окончания срока доставки, и стоимость таких груза, багажа подлежит возмещению в размере, предусмотренном пунктом 2 настоящей статьи. </w:t>
      </w:r>
    </w:p>
    <w:p w:rsidR="00000000" w:rsidRDefault="00F44F53">
      <w:pPr>
        <w:ind w:firstLine="400"/>
        <w:jc w:val="both"/>
      </w:pPr>
      <w:r>
        <w:t>В случае прибыт</w:t>
      </w:r>
      <w:r>
        <w:t xml:space="preserve">ия груза, багажа по истечении указанных сроков грузополучатель или лицо, уполномоченное на получение багажа, вправе получить их при возвращении перевозчику суммы, ранее полученной за утрату груза или багажа. </w:t>
      </w:r>
    </w:p>
    <w:p w:rsidR="00000000" w:rsidRDefault="00F44F53">
      <w:pPr>
        <w:ind w:firstLine="400"/>
        <w:jc w:val="both"/>
      </w:pPr>
      <w:r>
        <w:t>5. Стоимость груза или багажа определяется исхо</w:t>
      </w:r>
      <w:r>
        <w:t xml:space="preserve">дя из его цены, указанной в счете продавца или предусмотренной договором, а при отсутствии счета или указания цены в договоре - исходя из цены, которая при сравнимых обстоятельствах обычно взимается за аналогичные товары. </w:t>
      </w:r>
    </w:p>
    <w:p w:rsidR="00000000" w:rsidRDefault="00F44F53">
      <w:pPr>
        <w:ind w:firstLine="400"/>
        <w:jc w:val="both"/>
      </w:pPr>
      <w:r>
        <w:t>6. Перевозчик, наряду с возмещени</w:t>
      </w:r>
      <w:r>
        <w:t>ем установленного ущерба, вызванного утратой, недостачей или повреждением (порчей) груза, багажа, возвращает грузополучателю, пассажиру или лицу, уполномоченному на получение груза, багажа, провозную плату, полученную за перевозку таких груза, багажа, если</w:t>
      </w:r>
      <w:r>
        <w:t xml:space="preserve"> провозная плата не входит в стоимость груза или багажа. </w:t>
      </w:r>
    </w:p>
    <w:p w:rsidR="00000000" w:rsidRDefault="00F44F53">
      <w:pPr>
        <w:spacing w:after="240"/>
        <w:ind w:firstLine="400"/>
        <w:jc w:val="both"/>
      </w:pPr>
      <w:r>
        <w:t>7. Перевозчик не несет ответственности за сохранность багажа, следующего вместе с пассажиром в качестве ручной клади, кроме случаев порчи багажа по вине перевозчика.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>Статья 88. Ответственность за не</w:t>
      </w:r>
      <w:r>
        <w:rPr>
          <w:rStyle w:val="s1"/>
        </w:rPr>
        <w:t xml:space="preserve">выполнение заявки по плану перевозки грузов или буксировки судов буксируемых объектов </w:t>
      </w:r>
    </w:p>
    <w:p w:rsidR="00000000" w:rsidRDefault="00F44F53">
      <w:pPr>
        <w:ind w:firstLine="400"/>
        <w:jc w:val="both"/>
      </w:pPr>
      <w:r>
        <w:t>Перевозчик, буксировщик за неподачу транспортных средств для перевозки груза или буксировки буксируемого объекта в соответствии с принятой заявкой или договором, грузоотправитель или отправитель буксируемого объекта за непредъявление груза или буксируемого</w:t>
      </w:r>
      <w:r>
        <w:t xml:space="preserve"> объекта, а также неиспользование поданных транспортных средств по иным причинам несут ответственность в виде штрафа в следующих размерах: </w:t>
      </w:r>
    </w:p>
    <w:p w:rsidR="00000000" w:rsidRDefault="00F44F53">
      <w:pPr>
        <w:ind w:firstLine="400"/>
        <w:jc w:val="both"/>
      </w:pPr>
      <w:r>
        <w:t xml:space="preserve">1) при перевозке груза на судне и буксировке плавучего объекта - 0,3 размера величины </w:t>
      </w:r>
      <w:hyperlink r:id="rId580" w:history="1">
        <w:r>
          <w:rPr>
            <w:rStyle w:val="a3"/>
          </w:rPr>
          <w:t>месячного расчетного показателя</w:t>
        </w:r>
      </w:hyperlink>
      <w:r>
        <w:t xml:space="preserve">, установленного законом о республиканском бюджете на соответствующий финансовый год, за каждую тонну груза или буксируемого объекта; </w:t>
      </w:r>
    </w:p>
    <w:p w:rsidR="00000000" w:rsidRDefault="00F44F53">
      <w:pPr>
        <w:ind w:firstLine="400"/>
        <w:jc w:val="both"/>
      </w:pPr>
      <w:r>
        <w:t xml:space="preserve">2) при перевозке груза в контейнерах: </w:t>
      </w:r>
    </w:p>
    <w:p w:rsidR="00000000" w:rsidRDefault="00F44F53">
      <w:pPr>
        <w:ind w:firstLine="400"/>
        <w:jc w:val="both"/>
      </w:pPr>
      <w:r>
        <w:t>1,5 размера велич</w:t>
      </w:r>
      <w:r>
        <w:t xml:space="preserve">ины месячного расчетного показателя, установленного законом о республиканском бюджете на соответствующий финансовый год, за каждый контейнер массой брутто до 5 тонн включительно; </w:t>
      </w:r>
    </w:p>
    <w:p w:rsidR="00000000" w:rsidRDefault="00F44F53">
      <w:pPr>
        <w:ind w:firstLine="400"/>
        <w:jc w:val="both"/>
      </w:pPr>
      <w:r>
        <w:t>3,5 размера величины месячного расчетного показателя, установленного законом</w:t>
      </w:r>
      <w:r>
        <w:t xml:space="preserve"> о республиканском бюджете на соответствующий финансовый год, за каждый контейнер массой брутто от 5 до 10 тонн включительно; </w:t>
      </w:r>
    </w:p>
    <w:p w:rsidR="00000000" w:rsidRDefault="00F44F53">
      <w:pPr>
        <w:spacing w:after="240"/>
        <w:ind w:firstLine="400"/>
        <w:jc w:val="both"/>
      </w:pPr>
      <w:r>
        <w:t>7 размеров величины месячного расчетного показателя, установленного законом о республиканском бюджете на соответствующий финансов</w:t>
      </w:r>
      <w:r>
        <w:t>ый год, за каждый контейнер массой брутто свыше 10 тонн.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 xml:space="preserve">Статья 89. Ответственность грузоотправителя, грузополучателя </w:t>
      </w:r>
    </w:p>
    <w:p w:rsidR="00000000" w:rsidRDefault="00F44F53">
      <w:pPr>
        <w:ind w:firstLine="400"/>
        <w:jc w:val="both"/>
      </w:pPr>
      <w:r>
        <w:t>1. За неправильное указание в транспортной накладной наименования груза, особых отметок и необходимых при перевозке груза мер предосторож</w:t>
      </w:r>
      <w:r>
        <w:t>ности, за предъявление запрещенного для перевозки груза или неправильное указание свойств груза с грузоотправителя взыскивается штраф в размере пятикратной платы за перевозку такого груза на все расстояние его перевозки независимо от возмещения вызванных д</w:t>
      </w:r>
      <w:r>
        <w:t xml:space="preserve">анным обстоятельством убытков перевозчика. </w:t>
      </w:r>
    </w:p>
    <w:p w:rsidR="00000000" w:rsidRDefault="00F44F53">
      <w:pPr>
        <w:ind w:firstLine="400"/>
        <w:jc w:val="both"/>
      </w:pPr>
      <w:r>
        <w:t xml:space="preserve">2. За сверхнормативный простой судов и задержку возврата контейнеров с грузоотправителя, грузополучателя, по вине которых они допущены, взыскивается штраф, размер которого устанавливается соглашением сторон. </w:t>
      </w:r>
    </w:p>
    <w:p w:rsidR="00000000" w:rsidRDefault="00F44F53">
      <w:pPr>
        <w:ind w:firstLine="400"/>
        <w:jc w:val="both"/>
      </w:pPr>
      <w:r>
        <w:t xml:space="preserve">3. </w:t>
      </w:r>
      <w:r>
        <w:t>За неочистку судов или контейнеров после разгрузки грузов грузополучатель обязан уплатить перевозчику стоимость работ по очистке в двукратном размере. Перевозчик вправе отказаться от уборки неочищенного судна или контейнера впредь до выполнения грузополуча</w:t>
      </w:r>
      <w:r>
        <w:t xml:space="preserve">телем работ по его очистке с взысканием штрафа за сверхнормативный простой судна или контейнера. </w:t>
      </w:r>
    </w:p>
    <w:p w:rsidR="00000000" w:rsidRDefault="00F44F53">
      <w:pPr>
        <w:spacing w:after="240"/>
        <w:ind w:firstLine="400"/>
        <w:jc w:val="both"/>
      </w:pPr>
      <w:r>
        <w:t>4. За повреждение судна, контейнера или средств пакетирования с виновной стороны взыскивается стоимость необходимого ремонта.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>Статья 90. Ответственность букси</w:t>
      </w:r>
      <w:r>
        <w:rPr>
          <w:rStyle w:val="s1"/>
        </w:rPr>
        <w:t xml:space="preserve">ровщика за утрату или повреждение (порчу) буксируемого объекта </w:t>
      </w:r>
    </w:p>
    <w:p w:rsidR="00000000" w:rsidRDefault="00F44F53">
      <w:pPr>
        <w:ind w:firstLine="400"/>
        <w:jc w:val="both"/>
      </w:pPr>
      <w:r>
        <w:t>1. Буксировщик несет ответственность за утрату или повреждение (порчу) буксируемого объекта с момента его приема и до момента выдачи его получателю, если не докажет, что утрата или повреждение</w:t>
      </w:r>
      <w:r>
        <w:t xml:space="preserve"> (порча) произошли не по его вине. </w:t>
      </w:r>
    </w:p>
    <w:p w:rsidR="00000000" w:rsidRDefault="00F44F53">
      <w:pPr>
        <w:ind w:firstLine="400"/>
        <w:jc w:val="both"/>
      </w:pPr>
      <w:r>
        <w:t>2. В случае утраты буксируемого объекта с буксировщика взыскиваются ущерб в размере стоимости утраченного буксируемого объекта и плата за его буксировку, если эта плата не входит в стоимость утраченного буксируемого объе</w:t>
      </w:r>
      <w:r>
        <w:t xml:space="preserve">кта. </w:t>
      </w:r>
    </w:p>
    <w:p w:rsidR="00000000" w:rsidRDefault="00F44F53">
      <w:pPr>
        <w:jc w:val="both"/>
      </w:pPr>
      <w:r>
        <w:rPr>
          <w:rStyle w:val="s3"/>
        </w:rPr>
        <w:t xml:space="preserve">Пункт 3 изложен в редакции </w:t>
      </w:r>
      <w:hyperlink r:id="rId581" w:anchor="sub_id=179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582" w:anchor="sub_id=9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rPr>
          <w:rStyle w:val="s0"/>
        </w:rPr>
        <w:t xml:space="preserve">3. При </w:t>
      </w:r>
      <w:r>
        <w:rPr>
          <w:rStyle w:val="s0"/>
        </w:rPr>
        <w:t>повреждении (порче) буксируемого объекта с буксировщика взыскивается стоимость ремонта буксируемого объекта, определяемая отправителем или получателем буксируемого объекта. При возникновении разногласий стоимость ремонта буксируемого объекта может быть оце</w:t>
      </w:r>
      <w:r>
        <w:rPr>
          <w:rStyle w:val="s0"/>
        </w:rPr>
        <w:t>нена независимым экспертом, определенным сторонами</w:t>
      </w:r>
      <w:r>
        <w:t xml:space="preserve">. </w:t>
      </w:r>
    </w:p>
    <w:p w:rsidR="00000000" w:rsidRDefault="00F44F53">
      <w:pPr>
        <w:ind w:firstLine="400"/>
        <w:jc w:val="both"/>
      </w:pPr>
      <w:r>
        <w:t xml:space="preserve">4. </w:t>
      </w:r>
      <w:r>
        <w:rPr>
          <w:rStyle w:val="s0"/>
        </w:rPr>
        <w:t xml:space="preserve">Исключен в соответствии с </w:t>
      </w:r>
      <w:hyperlink r:id="rId583" w:anchor="sub_id=179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04.07.13 г. № 132-V </w:t>
      </w:r>
      <w:r>
        <w:rPr>
          <w:rStyle w:val="s3"/>
        </w:rPr>
        <w:t>(</w:t>
      </w:r>
      <w:hyperlink r:id="rId584" w:anchor="sub_id=9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spacing w:after="240"/>
        <w:ind w:firstLine="400"/>
        <w:jc w:val="both"/>
      </w:pPr>
      <w:r>
        <w:t>5. Буксируемый объект считается утраченным, если не прибудет в порт (пункт) назначения по истечении десяти дней после окончания срока буксировки, указанного в договоре.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>Статья 91. Ответственность за нарушение срок</w:t>
      </w:r>
      <w:r>
        <w:rPr>
          <w:rStyle w:val="s1"/>
        </w:rPr>
        <w:t xml:space="preserve">ов доставки груза или буксируемого объекта </w:t>
      </w:r>
    </w:p>
    <w:p w:rsidR="00000000" w:rsidRDefault="00F44F53">
      <w:pPr>
        <w:spacing w:after="240"/>
        <w:ind w:firstLine="400"/>
        <w:jc w:val="both"/>
      </w:pPr>
      <w:r>
        <w:t xml:space="preserve">За каждые сутки просрочки доставки груза или буксируемого объекта перевозчик или буксировщик уплачивает грузополучателю или получателю буксируемого объекта штраф в размере девяти процентов провозной платы, но не свыше пятидесяти процентов провозной платы, </w:t>
      </w:r>
      <w:r>
        <w:t>если не докажет, что просрочка произошла не по его вине.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 xml:space="preserve">Статья 92. Ответственность при осуществлении перевозок грузов в прямом смешанном сообщении </w:t>
      </w:r>
    </w:p>
    <w:p w:rsidR="00000000" w:rsidRDefault="00F44F53">
      <w:pPr>
        <w:ind w:firstLine="400"/>
        <w:jc w:val="both"/>
      </w:pPr>
      <w:r>
        <w:t>1. За утрату, недостачу или повреждение (порчу) груза при исполнении обязательств перевозки в прямом смешан</w:t>
      </w:r>
      <w:r>
        <w:t xml:space="preserve">ном сообщении перевозчики несут солидарную ответственность перед грузоотправителем (грузополучателем) в соответствии с гражданским законодательством Республики Казахстан. </w:t>
      </w:r>
    </w:p>
    <w:p w:rsidR="00000000" w:rsidRDefault="00F44F53">
      <w:pPr>
        <w:ind w:firstLine="400"/>
        <w:jc w:val="both"/>
      </w:pPr>
      <w:r>
        <w:t xml:space="preserve">Ответственность за нарушение сроков доставки груза несет последний перевозчик, если </w:t>
      </w:r>
      <w:r>
        <w:t xml:space="preserve">не докажет, что просрочка произошла не по вине перевозчиков. </w:t>
      </w:r>
    </w:p>
    <w:p w:rsidR="00000000" w:rsidRDefault="00F44F53">
      <w:pPr>
        <w:spacing w:after="240"/>
        <w:ind w:firstLine="400"/>
        <w:jc w:val="both"/>
      </w:pPr>
      <w:r>
        <w:t>2. За несохранность грузов, принятых для перевозок в прямом смешанном сообщении, перевозчики внутреннего водного транспорта и других видов транспорта несут ответственность в соответствии с закон</w:t>
      </w:r>
      <w:r>
        <w:t>ами Республики Казахстан.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 xml:space="preserve">Статья 93. Освобождение от ответственности </w:t>
      </w:r>
    </w:p>
    <w:p w:rsidR="00000000" w:rsidRDefault="00F44F53">
      <w:pPr>
        <w:ind w:firstLine="400"/>
        <w:jc w:val="both"/>
      </w:pPr>
      <w:r>
        <w:t>1. Стороны могут быть освобождены от ответственности за неисполнение или ненадлежащее исполнение обязательств, вытекающих из договора перевозки, буксировки по основаниям, предусмотренным</w:t>
      </w:r>
      <w:r>
        <w:t xml:space="preserve"> Гражданским кодексом Республики Казахстан, настоящим Законом, международными договорами Республики Казахстан. </w:t>
      </w:r>
    </w:p>
    <w:p w:rsidR="00000000" w:rsidRDefault="00F44F53">
      <w:pPr>
        <w:ind w:firstLine="400"/>
        <w:jc w:val="both"/>
      </w:pPr>
      <w:r>
        <w:t xml:space="preserve">2. Стороны освобождаются от ответственности, если неисполнение или ненадлежащее исполнение обязательств произошло вследствие: </w:t>
      </w:r>
    </w:p>
    <w:p w:rsidR="00000000" w:rsidRDefault="00F44F53">
      <w:pPr>
        <w:jc w:val="both"/>
      </w:pPr>
      <w:r>
        <w:rPr>
          <w:rStyle w:val="s3"/>
        </w:rPr>
        <w:t>Подпункт 1 изложе</w:t>
      </w:r>
      <w:r>
        <w:rPr>
          <w:rStyle w:val="s3"/>
        </w:rPr>
        <w:t xml:space="preserve">н в редакции </w:t>
      </w:r>
      <w:hyperlink r:id="rId585" w:anchor="sub_id=9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03.07.13 г. № 121-V (</w:t>
      </w:r>
      <w:hyperlink r:id="rId586" w:anchor="sub_id=93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rPr>
          <w:rStyle w:val="s0"/>
        </w:rPr>
        <w:t>1) непреодолимой силы, а такж</w:t>
      </w:r>
      <w:r>
        <w:rPr>
          <w:rStyle w:val="s0"/>
        </w:rPr>
        <w:t>е чрезвычайных ситуаций социального, природного и техногенного характера;</w:t>
      </w:r>
    </w:p>
    <w:p w:rsidR="00000000" w:rsidRDefault="00F44F53">
      <w:pPr>
        <w:ind w:firstLine="400"/>
        <w:jc w:val="both"/>
      </w:pPr>
      <w:r>
        <w:t xml:space="preserve">2) военных действий, введения чрезвычайного положения; </w:t>
      </w:r>
    </w:p>
    <w:p w:rsidR="00000000" w:rsidRDefault="00F44F53">
      <w:pPr>
        <w:ind w:firstLine="400"/>
        <w:jc w:val="both"/>
      </w:pPr>
      <w:r>
        <w:t>3) прекращения или ограничения перемещения грузов, движения судов, плотов и иных плавучих объектов, объявленного в порядке, ус</w:t>
      </w:r>
      <w:r>
        <w:t xml:space="preserve">тановленном законодательством Республики Казахстан. </w:t>
      </w:r>
    </w:p>
    <w:p w:rsidR="00000000" w:rsidRDefault="00F44F53">
      <w:pPr>
        <w:ind w:firstLine="400"/>
        <w:jc w:val="both"/>
      </w:pPr>
      <w:r>
        <w:t xml:space="preserve">3. Перевозчик, буксировщик освобождаются от ответственности также при: </w:t>
      </w:r>
    </w:p>
    <w:p w:rsidR="00000000" w:rsidRDefault="00F44F53">
      <w:pPr>
        <w:ind w:firstLine="400"/>
        <w:jc w:val="both"/>
      </w:pPr>
      <w:r>
        <w:t>1) неисполнении или ненадлежащем исполнении обязательств по вине пассажира, грузоотправителя, грузополучателя, отправителя, получат</w:t>
      </w:r>
      <w:r>
        <w:t xml:space="preserve">еля, экспедитора; </w:t>
      </w:r>
    </w:p>
    <w:p w:rsidR="00000000" w:rsidRDefault="00F44F53">
      <w:pPr>
        <w:ind w:firstLine="400"/>
        <w:jc w:val="both"/>
      </w:pPr>
      <w:r>
        <w:t xml:space="preserve">2) несохранности груза, багажа вследствие скрытых недостатков транспортной тары или их свойств; </w:t>
      </w:r>
    </w:p>
    <w:p w:rsidR="00000000" w:rsidRDefault="00F44F53">
      <w:pPr>
        <w:ind w:firstLine="400"/>
        <w:jc w:val="both"/>
      </w:pPr>
      <w:r>
        <w:t>3) разнице в массе груза в пределах норм естественной убыли, норм снижения влажности и норм расхождения в показаниях весовых приборов, а так</w:t>
      </w:r>
      <w:r>
        <w:t xml:space="preserve">же разнице в массе груза, принятого к перевозке по весу, определенному грузоотправителем без участия перевозчика; </w:t>
      </w:r>
    </w:p>
    <w:p w:rsidR="00000000" w:rsidRDefault="00F44F53">
      <w:pPr>
        <w:ind w:firstLine="400"/>
        <w:jc w:val="both"/>
      </w:pPr>
      <w:r>
        <w:t xml:space="preserve">4) перевозке груза в сопровождении проводника грузоотправителя или грузополучателя. </w:t>
      </w:r>
    </w:p>
    <w:p w:rsidR="00000000" w:rsidRDefault="00F44F53">
      <w:pPr>
        <w:spacing w:after="240"/>
        <w:ind w:firstLine="400"/>
        <w:jc w:val="both"/>
      </w:pPr>
      <w:r>
        <w:t>4. Грузоотправитель, отправитель освобождаются от ответс</w:t>
      </w:r>
      <w:r>
        <w:t>твенности, если груз или буксируемый объект не был предъявлен для перевозки или буксировки вследствие обстоятельств.</w:t>
      </w:r>
    </w:p>
    <w:p w:rsidR="00000000" w:rsidRDefault="00F44F53">
      <w:pPr>
        <w:jc w:val="center"/>
      </w:pPr>
      <w:bookmarkStart w:id="25" w:name="SUB940000"/>
      <w:bookmarkEnd w:id="25"/>
      <w:r>
        <w:rPr>
          <w:rStyle w:val="s1"/>
        </w:rPr>
        <w:t>Глава 16. Возмещение вреда, причиненного при осуществлении</w:t>
      </w:r>
      <w:r>
        <w:t xml:space="preserve"> </w:t>
      </w:r>
    </w:p>
    <w:p w:rsidR="00000000" w:rsidRDefault="00F44F53">
      <w:pPr>
        <w:spacing w:after="240"/>
        <w:jc w:val="center"/>
      </w:pPr>
      <w:r>
        <w:rPr>
          <w:rStyle w:val="s1"/>
        </w:rPr>
        <w:t>деятельности на внутреннем водном транспорте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>Статья 94. Ответственность за вред</w:t>
      </w:r>
      <w:r>
        <w:rPr>
          <w:rStyle w:val="s1"/>
        </w:rPr>
        <w:t xml:space="preserve">, причиненный при осуществлении судоходства и иной деятельности на внутренних водных путях и в портах </w:t>
      </w:r>
    </w:p>
    <w:p w:rsidR="00000000" w:rsidRDefault="00F44F53">
      <w:pPr>
        <w:spacing w:after="240"/>
        <w:ind w:firstLine="400"/>
        <w:jc w:val="both"/>
      </w:pPr>
      <w:r>
        <w:t>Вред, причиненный физическими и юридическими лицами в результате повреждения или уничтожения средств навигационного оборудования, судоходных гидротехниче</w:t>
      </w:r>
      <w:r>
        <w:t>ских сооружений, судовых ходов и других объектов, подлежит возмещению в соответствии с Гражданским кодексом Республики Казахстан.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 xml:space="preserve">Статья 95. Ответственность за вред, причиненный в результате столкновения судов </w:t>
      </w:r>
    </w:p>
    <w:p w:rsidR="00000000" w:rsidRDefault="00F44F53">
      <w:pPr>
        <w:ind w:firstLine="400"/>
        <w:jc w:val="both"/>
      </w:pPr>
      <w:r>
        <w:t xml:space="preserve">1. Вред, причиненный при столкновении судов, возмещается в порядке, установленном Гражданским кодексом Республики Казахстан. </w:t>
      </w:r>
    </w:p>
    <w:p w:rsidR="00000000" w:rsidRDefault="00F44F53">
      <w:pPr>
        <w:ind w:firstLine="400"/>
        <w:jc w:val="both"/>
      </w:pPr>
      <w:r>
        <w:t>2. В случае, если столкновение судов произошло по вине двух или более сторон, ответственность за причиненный вред определяется сор</w:t>
      </w:r>
      <w:r>
        <w:t xml:space="preserve">азмерно степени вины каждой из них. </w:t>
      </w:r>
    </w:p>
    <w:p w:rsidR="00000000" w:rsidRDefault="00F44F53">
      <w:pPr>
        <w:ind w:firstLine="400"/>
        <w:jc w:val="both"/>
      </w:pPr>
      <w:r>
        <w:t xml:space="preserve">В случае, если установить степень вины каждой из сторон, исходя из обстоятельств столкновения, невозможно, ответственность распределяется между ними поровну. </w:t>
      </w:r>
    </w:p>
    <w:p w:rsidR="00000000" w:rsidRDefault="00F44F53">
      <w:pPr>
        <w:spacing w:after="240"/>
        <w:ind w:firstLine="400"/>
        <w:jc w:val="both"/>
      </w:pPr>
      <w:r>
        <w:t>3. За вред, причиненный жизни и здоровью гражданина, стороны</w:t>
      </w:r>
      <w:r>
        <w:t xml:space="preserve"> несут солидарную ответственность в соответствии с гражданским законодательством Республики Казахстан.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 xml:space="preserve">Статья 96. Основания, освобождающие от ответственности за вред, причиненный в результате столкновения судов </w:t>
      </w:r>
    </w:p>
    <w:p w:rsidR="00000000" w:rsidRDefault="00F44F53">
      <w:pPr>
        <w:ind w:firstLine="400"/>
        <w:jc w:val="both"/>
      </w:pPr>
      <w:r>
        <w:t>1. В случае отсутствия вины сторон в причине</w:t>
      </w:r>
      <w:r>
        <w:t xml:space="preserve">нии вреда при столкновении судов, столкновении вследствие непреодолимой силы или невозможности установления причин столкновения ни одна из сторон не вправе требовать возмещения вреда. </w:t>
      </w:r>
    </w:p>
    <w:p w:rsidR="00000000" w:rsidRDefault="00F44F53">
      <w:pPr>
        <w:ind w:firstLine="400"/>
        <w:jc w:val="both"/>
      </w:pPr>
      <w:r>
        <w:t xml:space="preserve">В этом случае каждая из сторон несет риск понесенных ею убытков. </w:t>
      </w:r>
    </w:p>
    <w:p w:rsidR="00000000" w:rsidRDefault="00F44F53">
      <w:pPr>
        <w:spacing w:after="240"/>
        <w:ind w:firstLine="400"/>
        <w:jc w:val="both"/>
      </w:pPr>
      <w:r>
        <w:t>2. По</w:t>
      </w:r>
      <w:r>
        <w:t>ложения, установленные пунктом 1 настоящей статьи, применяются также в случае, если суда или одно из них в момент столкновения находились на якоре либо были закреплены иным способом.</w:t>
      </w:r>
    </w:p>
    <w:p w:rsidR="00000000" w:rsidRDefault="00F44F53">
      <w:pPr>
        <w:spacing w:after="240"/>
        <w:jc w:val="center"/>
      </w:pPr>
      <w:bookmarkStart w:id="26" w:name="SUB970000"/>
      <w:bookmarkEnd w:id="26"/>
      <w:r>
        <w:rPr>
          <w:rStyle w:val="s1"/>
        </w:rPr>
        <w:t>Глава 17. Акты, претензии, иски и исковая давность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 xml:space="preserve">Статья 97. Акты </w:t>
      </w:r>
    </w:p>
    <w:p w:rsidR="00000000" w:rsidRDefault="00F44F53">
      <w:pPr>
        <w:ind w:firstLine="400"/>
        <w:jc w:val="both"/>
      </w:pPr>
      <w:r>
        <w:t>1. Об</w:t>
      </w:r>
      <w:r>
        <w:t>стоятельства, которые могут служить основанием для имущественной ответственности перевозчиков, буксировщиков, грузоотправителей, грузополучателей, отправителей буксируемых объектов и их получателей, а также пассажиров при осуществлении соответствующих пере</w:t>
      </w:r>
      <w:r>
        <w:t xml:space="preserve">возок, удостоверяются по заявлениям коммерческими актами или актами общей формы. </w:t>
      </w:r>
    </w:p>
    <w:p w:rsidR="00000000" w:rsidRDefault="00F44F53">
      <w:pPr>
        <w:ind w:firstLine="400"/>
        <w:jc w:val="both"/>
      </w:pPr>
      <w:r>
        <w:t xml:space="preserve">Формы коммерческого акта и акта общей формы, а также правила их составления устанавливаются правилами перевозок грузов и правилами перевозок пассажиров и багажа. </w:t>
      </w:r>
    </w:p>
    <w:p w:rsidR="00000000" w:rsidRDefault="00F44F53">
      <w:pPr>
        <w:ind w:firstLine="400"/>
        <w:jc w:val="both"/>
      </w:pPr>
      <w:r>
        <w:t>2. Перевозч</w:t>
      </w:r>
      <w:r>
        <w:t xml:space="preserve">ик обязан составить коммерческий акт при выдаче груза, багажа или буксируемого объекта для удостоверения следующих обстоятельств: </w:t>
      </w:r>
    </w:p>
    <w:p w:rsidR="00000000" w:rsidRDefault="00F44F53">
      <w:pPr>
        <w:ind w:firstLine="400"/>
        <w:jc w:val="both"/>
      </w:pPr>
      <w:r>
        <w:t>1) несоответствия фактического наименования груза, багажа или буксируемого объекта, массы груза или багажа, количества грузов</w:t>
      </w:r>
      <w:r>
        <w:t xml:space="preserve">ых мест или мест багажа данным, указанным в перевозочном документе; </w:t>
      </w:r>
    </w:p>
    <w:p w:rsidR="00000000" w:rsidRDefault="00F44F53">
      <w:pPr>
        <w:ind w:firstLine="400"/>
        <w:jc w:val="both"/>
      </w:pPr>
      <w:r>
        <w:t xml:space="preserve">2) утраты, недостачи или повреждении (порчи) груза, багажа или буксируемого объекта; </w:t>
      </w:r>
    </w:p>
    <w:p w:rsidR="00000000" w:rsidRDefault="00F44F53">
      <w:pPr>
        <w:ind w:firstLine="400"/>
        <w:jc w:val="both"/>
      </w:pPr>
      <w:r>
        <w:t>3) обнаружения груза, багажа или буксируемого объекта без перевозочных документов, а также перевозочн</w:t>
      </w:r>
      <w:r>
        <w:t xml:space="preserve">ых документов без груза, багажа или буксируемого объекта; </w:t>
      </w:r>
    </w:p>
    <w:p w:rsidR="00000000" w:rsidRDefault="00F44F53">
      <w:pPr>
        <w:ind w:firstLine="400"/>
        <w:jc w:val="both"/>
      </w:pPr>
      <w:r>
        <w:t xml:space="preserve">4) </w:t>
      </w:r>
      <w:r>
        <w:rPr>
          <w:rStyle w:val="s0"/>
        </w:rPr>
        <w:t xml:space="preserve">Исключен в соответствии с </w:t>
      </w:r>
      <w:hyperlink r:id="rId587" w:anchor="sub_id=179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04.07.13 г. № 132-V </w:t>
      </w:r>
      <w:r>
        <w:rPr>
          <w:rStyle w:val="s3"/>
        </w:rPr>
        <w:t>(</w:t>
      </w:r>
      <w:hyperlink r:id="rId588" w:anchor="sub_id=9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firstLine="400"/>
        <w:jc w:val="both"/>
      </w:pPr>
      <w:r>
        <w:t xml:space="preserve">5) возвращения перевозчику похищенного груза, багажа или буксируемого объекта. </w:t>
      </w:r>
    </w:p>
    <w:p w:rsidR="00000000" w:rsidRDefault="00F44F53">
      <w:pPr>
        <w:ind w:firstLine="400"/>
        <w:jc w:val="both"/>
      </w:pPr>
      <w:r>
        <w:t>Перевозчик обязан сделать в перевозочных документах отметку о составлении ко</w:t>
      </w:r>
      <w:r>
        <w:t xml:space="preserve">ммерческого акта. </w:t>
      </w:r>
    </w:p>
    <w:p w:rsidR="00000000" w:rsidRDefault="00F44F53">
      <w:pPr>
        <w:ind w:firstLine="400"/>
        <w:jc w:val="both"/>
      </w:pPr>
      <w:r>
        <w:t xml:space="preserve">Отказ от составления коммерческого акта или оформление его с нарушением установленных требований могут быть обжалованы в порядке, установленном законодательством Республики Казахстан. </w:t>
      </w:r>
    </w:p>
    <w:p w:rsidR="00000000" w:rsidRDefault="00F44F53">
      <w:pPr>
        <w:ind w:firstLine="400"/>
        <w:jc w:val="both"/>
      </w:pPr>
      <w:r>
        <w:t xml:space="preserve">3. Недостача или порча грузов, перевозимых наливом, </w:t>
      </w:r>
      <w:r>
        <w:t xml:space="preserve">удостоверяется перевозочными документами в порядке, установленном правилами перевозок грузов. </w:t>
      </w:r>
    </w:p>
    <w:p w:rsidR="00000000" w:rsidRDefault="00F44F53">
      <w:pPr>
        <w:ind w:firstLine="400"/>
        <w:jc w:val="both"/>
      </w:pPr>
      <w:r>
        <w:t xml:space="preserve">4. Коммерческий акт не составляется в случаях: </w:t>
      </w:r>
    </w:p>
    <w:p w:rsidR="00000000" w:rsidRDefault="00F44F53">
      <w:pPr>
        <w:ind w:firstLine="400"/>
        <w:jc w:val="both"/>
      </w:pPr>
      <w:r>
        <w:t>1) недостачи массы груза в пределах норм естественной убыли, норм снижения процента влажности или сорности при пе</w:t>
      </w:r>
      <w:r>
        <w:t xml:space="preserve">ревозке груза, норм расхождения в показаниях весовых приборов, разницы в массе груза, принятого для перевозки, исходя из условий расчетов по итогам за навигацию; </w:t>
      </w:r>
    </w:p>
    <w:p w:rsidR="00000000" w:rsidRDefault="00F44F53">
      <w:pPr>
        <w:ind w:firstLine="400"/>
        <w:jc w:val="both"/>
      </w:pPr>
      <w:r>
        <w:t>2) выдачи груза, доставка которого осуществлена на технически исправном судне или в контейнер</w:t>
      </w:r>
      <w:r>
        <w:t xml:space="preserve">е с неповрежденными запорно-пломбировочными устройствами или в сопровождении представителя грузоотправителя или грузополучателя. </w:t>
      </w:r>
    </w:p>
    <w:p w:rsidR="00000000" w:rsidRDefault="00F44F53">
      <w:pPr>
        <w:ind w:firstLine="400"/>
        <w:jc w:val="both"/>
      </w:pPr>
      <w:r>
        <w:t xml:space="preserve">5. Акты общей формы составляются в случае удостоверения обстоятельств, не предусмотренных пунктом 2 настоящей статьи. </w:t>
      </w:r>
    </w:p>
    <w:p w:rsidR="00000000" w:rsidRDefault="00F44F53">
      <w:pPr>
        <w:ind w:firstLine="400"/>
        <w:jc w:val="both"/>
      </w:pPr>
      <w:r>
        <w:t xml:space="preserve">6. Стороны, участвующие в составлении акта, вправе отказаться от его подписания. При несогласии с содержанием акта стороны вправе изложить в нем свое мнение. </w:t>
      </w:r>
    </w:p>
    <w:p w:rsidR="00000000" w:rsidRDefault="00F44F53">
      <w:pPr>
        <w:spacing w:after="240"/>
        <w:ind w:firstLine="400"/>
        <w:jc w:val="both"/>
      </w:pPr>
      <w:r>
        <w:t>7. Лица, составившие или подписавшие акт, содержащий недостоверную информацию, несут ответственно</w:t>
      </w:r>
      <w:r>
        <w:t>сть, установленную законами Республики Казахстан.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 xml:space="preserve">Статья 98. Право на предъявление претензий и исков </w:t>
      </w:r>
    </w:p>
    <w:p w:rsidR="00000000" w:rsidRDefault="00F44F53">
      <w:pPr>
        <w:ind w:firstLine="400"/>
        <w:jc w:val="both"/>
      </w:pPr>
      <w:r>
        <w:t xml:space="preserve">1. Право на предъявление претензий и исков к перевозчику или буксировщику имеют: </w:t>
      </w:r>
    </w:p>
    <w:p w:rsidR="00000000" w:rsidRDefault="00F44F53">
      <w:pPr>
        <w:ind w:firstLine="400"/>
        <w:jc w:val="both"/>
      </w:pPr>
      <w:r>
        <w:t>1) в случае утраты груза или буксируемого объекта грузоотправитель, груз</w:t>
      </w:r>
      <w:r>
        <w:t>ополучатель или отправитель буксируемого объекта, получатель буксируемого объекта при условии представления ими квитанции о приеме груза для перевозки или буксируемого объекта для буксировки с отметкой перевозчика или буксировщика о неприбытии груза или бу</w:t>
      </w:r>
      <w:r>
        <w:t xml:space="preserve">ксируемого объекта; </w:t>
      </w:r>
    </w:p>
    <w:p w:rsidR="00000000" w:rsidRDefault="00F44F53">
      <w:pPr>
        <w:ind w:firstLine="400"/>
        <w:jc w:val="both"/>
      </w:pPr>
      <w:r>
        <w:t>2) в случае недостачи или повреждения (порчи) груза, повреждения буксируемого объекта - грузополучатель или получатель буксируемого объекта при условии представления ими транспортной накладной, коммерческого акта или перевозочного доку</w:t>
      </w:r>
      <w:r>
        <w:t xml:space="preserve">мента при перевозке грузов наливом, а при отсутствии коммерческого акта - документа об обжаловании отказа в составлении коммерческого акта; </w:t>
      </w:r>
    </w:p>
    <w:p w:rsidR="00000000" w:rsidRDefault="00F44F53">
      <w:pPr>
        <w:ind w:firstLine="400"/>
        <w:jc w:val="both"/>
      </w:pPr>
      <w:r>
        <w:t>3) в случае уплаты провозной платы и иных платежей в размере сверх установленного - грузоотправитель, грузополучате</w:t>
      </w:r>
      <w:r>
        <w:t xml:space="preserve">ль или отправитель, получатель буксируемого объекта при условии представления транспортной накладной; </w:t>
      </w:r>
    </w:p>
    <w:p w:rsidR="00000000" w:rsidRDefault="00F44F53">
      <w:pPr>
        <w:ind w:firstLine="400"/>
        <w:jc w:val="both"/>
      </w:pPr>
      <w:r>
        <w:t xml:space="preserve">4) при утрате багажа - пассажир при предъявлении багажной квитанции; </w:t>
      </w:r>
    </w:p>
    <w:p w:rsidR="00000000" w:rsidRDefault="00F44F53">
      <w:pPr>
        <w:ind w:firstLine="400"/>
        <w:jc w:val="both"/>
      </w:pPr>
      <w:r>
        <w:t>5) в случае недостачи или повреждения (порчи) багажа - предъявитель выданного перев</w:t>
      </w:r>
      <w:r>
        <w:t xml:space="preserve">озчиком коммерческого акта о недостаче или повреждении (порче) багажа; </w:t>
      </w:r>
    </w:p>
    <w:p w:rsidR="00000000" w:rsidRDefault="00F44F53">
      <w:pPr>
        <w:ind w:firstLine="400"/>
        <w:jc w:val="both"/>
      </w:pPr>
      <w:r>
        <w:t xml:space="preserve">6) в случае задержки отправления или прибытия пассажирского судна с опозданием - пассажир при предъявлении билета; </w:t>
      </w:r>
    </w:p>
    <w:p w:rsidR="00000000" w:rsidRDefault="00F44F53">
      <w:pPr>
        <w:ind w:firstLine="400"/>
        <w:jc w:val="both"/>
      </w:pPr>
      <w:r>
        <w:t>7) в случае несоблюдения сроков доставки груза или буксируемого объе</w:t>
      </w:r>
      <w:r>
        <w:t xml:space="preserve">кта - грузополучатель или получатель буксируемого объекта при условии представления транспортной накладной. </w:t>
      </w:r>
    </w:p>
    <w:p w:rsidR="00000000" w:rsidRDefault="00F44F53">
      <w:pPr>
        <w:spacing w:after="240"/>
        <w:ind w:firstLine="400"/>
        <w:jc w:val="both"/>
      </w:pPr>
      <w:r>
        <w:t>2. Право на предъявление претензий и исков, установленное настоящей статьей, может быть передано грузоотправителю, грузополучателю и иным физически</w:t>
      </w:r>
      <w:r>
        <w:t>м и юридическим лицам при условии надлежащего оформления договора поручения или доверенности.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 xml:space="preserve">Статья 99. Условия и порядок предъявления претензий </w:t>
      </w:r>
    </w:p>
    <w:p w:rsidR="00000000" w:rsidRDefault="00F44F53">
      <w:pPr>
        <w:ind w:firstLine="400"/>
        <w:jc w:val="both"/>
      </w:pPr>
      <w:r>
        <w:t>1. Претензии, вытекающие из договора перевозки (буксировки), могут быть предъявлены к перевозчику в течение с</w:t>
      </w:r>
      <w:r>
        <w:t xml:space="preserve">рока исковой давности. </w:t>
      </w:r>
    </w:p>
    <w:p w:rsidR="00000000" w:rsidRDefault="00F44F53">
      <w:pPr>
        <w:ind w:firstLine="400"/>
        <w:jc w:val="both"/>
      </w:pPr>
      <w:r>
        <w:t xml:space="preserve">2. Претензии, возникающие в связи с перевозками пассажиров, багажа, грузов или буксировкой буксируемых объектов, предъявляются перевозчикам или буксировщикам по их местонахождению. </w:t>
      </w:r>
    </w:p>
    <w:p w:rsidR="00000000" w:rsidRDefault="00F44F53">
      <w:pPr>
        <w:spacing w:after="240"/>
        <w:ind w:firstLine="400"/>
        <w:jc w:val="both"/>
      </w:pPr>
      <w:r>
        <w:t>3. К претензии об утрате, недостаче или повреждени</w:t>
      </w:r>
      <w:r>
        <w:t>и (порче) груза, кроме перевозочных документов, должны быть приложены документы, подтверждающие право на предъявление претензии, и документы, удостоверяющие количество и стоимость отправленного груза. Перевозочные документы предъявляются в оригинале.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>Стать</w:t>
      </w:r>
      <w:r>
        <w:rPr>
          <w:rStyle w:val="s1"/>
        </w:rPr>
        <w:t xml:space="preserve">я 100. Сроки рассмотрения претензии </w:t>
      </w:r>
    </w:p>
    <w:p w:rsidR="00000000" w:rsidRDefault="00F44F53">
      <w:pPr>
        <w:ind w:firstLine="400"/>
        <w:jc w:val="both"/>
      </w:pPr>
      <w:r>
        <w:t xml:space="preserve">1. Претензия подлежит рассмотрению в двухнедельный срок со дня ее получения. </w:t>
      </w:r>
    </w:p>
    <w:p w:rsidR="00000000" w:rsidRDefault="00F44F53">
      <w:pPr>
        <w:ind w:firstLine="400"/>
        <w:jc w:val="both"/>
      </w:pPr>
      <w:r>
        <w:t xml:space="preserve">2. В отношении претензии по перевозке, осуществляемой в прямом смешанном сообщении по одному документу, - в течение трех месяцев. </w:t>
      </w:r>
    </w:p>
    <w:p w:rsidR="00000000" w:rsidRDefault="00F44F53">
      <w:pPr>
        <w:spacing w:after="240"/>
        <w:ind w:firstLine="400"/>
        <w:jc w:val="both"/>
      </w:pPr>
      <w:r>
        <w:t>Если прете</w:t>
      </w:r>
      <w:r>
        <w:t>нзия отклонена или ответ не получен в срок, установленный настоящей статьей, у заявителя возникает право на предъявление иска.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 xml:space="preserve">Статья 101. Сроки исковой давности </w:t>
      </w:r>
    </w:p>
    <w:p w:rsidR="00000000" w:rsidRDefault="00F44F53">
      <w:pPr>
        <w:ind w:firstLine="400"/>
        <w:jc w:val="both"/>
      </w:pPr>
      <w:r>
        <w:t>1. Иски к перевозчику (буксировщику), вытекающие из договора перевозки по внутренним водным п</w:t>
      </w:r>
      <w:r>
        <w:t xml:space="preserve">утям, могут быть предъявлены в случае полного или частичного отказа перевозчика удовлетворить претензию либо в случае неполучения ответа в срок от перевозчика на предъявленную претензию. </w:t>
      </w:r>
    </w:p>
    <w:p w:rsidR="00000000" w:rsidRDefault="00F44F53">
      <w:pPr>
        <w:ind w:firstLine="400"/>
        <w:jc w:val="both"/>
      </w:pPr>
      <w:r>
        <w:t>2. Течение сроков исковой давности начинается со дня наступления соб</w:t>
      </w:r>
      <w:r>
        <w:t xml:space="preserve">ытий, послуживших основаниями предъявления претензии. </w:t>
      </w:r>
    </w:p>
    <w:p w:rsidR="00000000" w:rsidRDefault="00F44F53">
      <w:pPr>
        <w:ind w:firstLine="400"/>
        <w:jc w:val="both"/>
      </w:pPr>
      <w:r>
        <w:t xml:space="preserve">3. Срок исковой давности устанавливается: </w:t>
      </w:r>
    </w:p>
    <w:p w:rsidR="00000000" w:rsidRDefault="00F44F53">
      <w:pPr>
        <w:ind w:firstLine="400"/>
        <w:jc w:val="both"/>
      </w:pPr>
      <w:r>
        <w:t xml:space="preserve">1) по договору перевозки (буксировки) грузов - один год; </w:t>
      </w:r>
    </w:p>
    <w:p w:rsidR="00000000" w:rsidRDefault="00F44F53">
      <w:pPr>
        <w:ind w:firstLine="400"/>
        <w:jc w:val="both"/>
      </w:pPr>
      <w:r>
        <w:t xml:space="preserve">2) по договору перевозки пассажиров и багажа - шесть месяцев. </w:t>
      </w:r>
    </w:p>
    <w:p w:rsidR="00000000" w:rsidRDefault="00F44F53">
      <w:pPr>
        <w:spacing w:after="240"/>
        <w:ind w:firstLine="400"/>
        <w:jc w:val="both"/>
      </w:pPr>
      <w:r>
        <w:t>4. Иски по требованиям, возникающим в связи со столкновением судов и осуществлением спасательной операции, могут быть предъявлены в течение двух лет.</w:t>
      </w:r>
    </w:p>
    <w:p w:rsidR="00000000" w:rsidRDefault="00F44F53">
      <w:pPr>
        <w:spacing w:after="240"/>
        <w:jc w:val="center"/>
      </w:pPr>
      <w:bookmarkStart w:id="27" w:name="SUB1020000"/>
      <w:bookmarkEnd w:id="27"/>
      <w:r>
        <w:rPr>
          <w:rStyle w:val="s1"/>
        </w:rPr>
        <w:t>Глава 18. Заключительные положения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 xml:space="preserve">Статья 102. Рассмотрение споров </w:t>
      </w:r>
    </w:p>
    <w:p w:rsidR="00000000" w:rsidRDefault="00F44F53">
      <w:pPr>
        <w:spacing w:after="240"/>
        <w:ind w:firstLine="400"/>
        <w:jc w:val="both"/>
      </w:pPr>
      <w:r>
        <w:t>Споры, возникающие при осуществлении д</w:t>
      </w:r>
      <w:r>
        <w:t>еятельности в сфере внутреннего водного транспорта, разрешаются в соответствии с законодательством Республики Казахстан.</w:t>
      </w:r>
    </w:p>
    <w:p w:rsidR="00000000" w:rsidRDefault="00F44F53">
      <w:pPr>
        <w:jc w:val="both"/>
      </w:pPr>
      <w:r>
        <w:rPr>
          <w:rStyle w:val="s3"/>
        </w:rPr>
        <w:t xml:space="preserve">Статья 103 изложена в редакции </w:t>
      </w:r>
      <w:hyperlink r:id="rId589" w:anchor="sub_id=1710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</w:t>
      </w:r>
      <w:r>
        <w:rPr>
          <w:rStyle w:val="s3"/>
        </w:rPr>
        <w:t xml:space="preserve"> г. № 132-V (</w:t>
      </w:r>
      <w:hyperlink r:id="rId590" w:anchor="sub_id=10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44F53">
      <w:pPr>
        <w:ind w:left="1200" w:hanging="800"/>
        <w:jc w:val="both"/>
      </w:pPr>
      <w:r>
        <w:rPr>
          <w:rStyle w:val="s1"/>
        </w:rPr>
        <w:t>Статья 103. Ответственность за нарушение законодательства Республики Казахстан о внутреннем водном транспорте</w:t>
      </w:r>
    </w:p>
    <w:p w:rsidR="00000000" w:rsidRDefault="00F44F53">
      <w:pPr>
        <w:ind w:firstLine="400"/>
        <w:jc w:val="both"/>
      </w:pPr>
      <w:r>
        <w:rPr>
          <w:rStyle w:val="s0"/>
        </w:rPr>
        <w:t>Нарушение законодательства Респу</w:t>
      </w:r>
      <w:r>
        <w:rPr>
          <w:rStyle w:val="s0"/>
        </w:rPr>
        <w:t xml:space="preserve">блики Казахстан о внутреннем водном транспорте влечет ответственность, установленную </w:t>
      </w:r>
      <w:hyperlink r:id="rId591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F44F53">
      <w:pPr>
        <w:ind w:firstLine="400"/>
        <w:jc w:val="both"/>
      </w:pPr>
      <w:r>
        <w:rPr>
          <w:rStyle w:val="s0"/>
        </w:rPr>
        <w:t> </w:t>
      </w:r>
    </w:p>
    <w:p w:rsidR="00000000" w:rsidRDefault="00F44F53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14"/>
        <w:gridCol w:w="304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F44F53">
            <w:r>
              <w:rPr>
                <w:b/>
                <w:bCs/>
              </w:rP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F44F53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F44F53">
      <w:r>
        <w:t> </w:t>
      </w:r>
    </w:p>
    <w:sectPr w:rsidR="00000000">
      <w:headerReference w:type="even" r:id="rId592"/>
      <w:headerReference w:type="default" r:id="rId593"/>
      <w:footerReference w:type="even" r:id="rId594"/>
      <w:footerReference w:type="default" r:id="rId595"/>
      <w:headerReference w:type="first" r:id="rId596"/>
      <w:footerReference w:type="first" r:id="rId59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4F53" w:rsidRDefault="00F44F53" w:rsidP="00F44F53">
      <w:r>
        <w:separator/>
      </w:r>
    </w:p>
  </w:endnote>
  <w:endnote w:type="continuationSeparator" w:id="0">
    <w:p w:rsidR="00F44F53" w:rsidRDefault="00F44F53" w:rsidP="00F44F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4F53" w:rsidRDefault="00F44F5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4F53" w:rsidRDefault="00F44F5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4F53" w:rsidRDefault="00F44F5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4F53" w:rsidRDefault="00F44F53" w:rsidP="00F44F53">
      <w:r>
        <w:separator/>
      </w:r>
    </w:p>
  </w:footnote>
  <w:footnote w:type="continuationSeparator" w:id="0">
    <w:p w:rsidR="00F44F53" w:rsidRDefault="00F44F53" w:rsidP="00F44F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4F53" w:rsidRDefault="00F44F5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4F53" w:rsidRDefault="00F44F53" w:rsidP="00F44F5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44F53" w:rsidRPr="00F44F53" w:rsidRDefault="00F44F53" w:rsidP="00F44F5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06.07.2004 № 574-II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4F53" w:rsidRDefault="00F44F5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44F53"/>
    <w:rsid w:val="00F44F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44F5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44F5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44F5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44F5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44F5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44F5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44F5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44F5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084545" TargetMode="External"/><Relationship Id="rId21" Type="http://schemas.openxmlformats.org/officeDocument/2006/relationships/hyperlink" Target="http://online.zakon.kz/Document/?doc_id=31230569" TargetMode="External"/><Relationship Id="rId324" Type="http://schemas.openxmlformats.org/officeDocument/2006/relationships/hyperlink" Target="http://online.zakon.kz/Document/?doc_id=31224464" TargetMode="External"/><Relationship Id="rId531" Type="http://schemas.openxmlformats.org/officeDocument/2006/relationships/hyperlink" Target="http://online.zakon.kz/Document/?doc_id=31612024" TargetMode="External"/><Relationship Id="rId170" Type="http://schemas.openxmlformats.org/officeDocument/2006/relationships/hyperlink" Target="http://online.zakon.kz/Document/?doc_id=30914768" TargetMode="External"/><Relationship Id="rId268" Type="http://schemas.openxmlformats.org/officeDocument/2006/relationships/hyperlink" Target="http://online.zakon.kz/Document/?doc_id=31224464" TargetMode="External"/><Relationship Id="rId475" Type="http://schemas.openxmlformats.org/officeDocument/2006/relationships/hyperlink" Target="http://online.zakon.kz/Document/?doc_id=31612024" TargetMode="External"/><Relationship Id="rId32" Type="http://schemas.openxmlformats.org/officeDocument/2006/relationships/hyperlink" Target="http://online.zakon.kz/Document/?doc_id=31025535" TargetMode="External"/><Relationship Id="rId128" Type="http://schemas.openxmlformats.org/officeDocument/2006/relationships/hyperlink" Target="http://online.zakon.kz/Document/?doc_id=31414737" TargetMode="External"/><Relationship Id="rId335" Type="http://schemas.openxmlformats.org/officeDocument/2006/relationships/hyperlink" Target="http://online.zakon.kz/Document/?doc_id=31034509" TargetMode="External"/><Relationship Id="rId542" Type="http://schemas.openxmlformats.org/officeDocument/2006/relationships/hyperlink" Target="http://online.zakon.kz/Document/?doc_id=30911321" TargetMode="External"/><Relationship Id="rId181" Type="http://schemas.openxmlformats.org/officeDocument/2006/relationships/hyperlink" Target="http://online.zakon.kz/Document/?doc_id=31224464" TargetMode="External"/><Relationship Id="rId402" Type="http://schemas.openxmlformats.org/officeDocument/2006/relationships/hyperlink" Target="http://online.zakon.kz/Document/?doc_id=31418331" TargetMode="External"/><Relationship Id="rId279" Type="http://schemas.openxmlformats.org/officeDocument/2006/relationships/hyperlink" Target="http://online.zakon.kz/Document/?doc_id=31416668" TargetMode="External"/><Relationship Id="rId486" Type="http://schemas.openxmlformats.org/officeDocument/2006/relationships/hyperlink" Target="http://online.zakon.kz/Document/?doc_id=31548482" TargetMode="External"/><Relationship Id="rId43" Type="http://schemas.openxmlformats.org/officeDocument/2006/relationships/hyperlink" Target="http://online.zakon.kz/Document/?doc_id=31224464" TargetMode="External"/><Relationship Id="rId139" Type="http://schemas.openxmlformats.org/officeDocument/2006/relationships/hyperlink" Target="http://online.zakon.kz/Document/?doc_id=31224464" TargetMode="External"/><Relationship Id="rId346" Type="http://schemas.openxmlformats.org/officeDocument/2006/relationships/hyperlink" Target="http://online.zakon.kz/Document/?doc_id=30045013" TargetMode="External"/><Relationship Id="rId553" Type="http://schemas.openxmlformats.org/officeDocument/2006/relationships/hyperlink" Target="http://online.zakon.kz/Document/?doc_id=31609276" TargetMode="External"/><Relationship Id="rId192" Type="http://schemas.openxmlformats.org/officeDocument/2006/relationships/hyperlink" Target="http://online.zakon.kz/Document/?doc_id=31034509" TargetMode="External"/><Relationship Id="rId206" Type="http://schemas.openxmlformats.org/officeDocument/2006/relationships/hyperlink" Target="http://online.zakon.kz/Document/?doc_id=31034509" TargetMode="External"/><Relationship Id="rId413" Type="http://schemas.openxmlformats.org/officeDocument/2006/relationships/hyperlink" Target="http://online.zakon.kz/Document/?doc_id=31224464" TargetMode="External"/><Relationship Id="rId497" Type="http://schemas.openxmlformats.org/officeDocument/2006/relationships/hyperlink" Target="http://online.zakon.kz/Document/?doc_id=1008028" TargetMode="External"/><Relationship Id="rId357" Type="http://schemas.openxmlformats.org/officeDocument/2006/relationships/hyperlink" Target="http://online.zakon.kz/Document/?doc_id=30912114" TargetMode="External"/><Relationship Id="rId54" Type="http://schemas.openxmlformats.org/officeDocument/2006/relationships/hyperlink" Target="http://online.zakon.kz/Document/?doc_id=31414161" TargetMode="External"/><Relationship Id="rId217" Type="http://schemas.openxmlformats.org/officeDocument/2006/relationships/hyperlink" Target="http://online.zakon.kz/Document/?doc_id=30084084" TargetMode="External"/><Relationship Id="rId564" Type="http://schemas.openxmlformats.org/officeDocument/2006/relationships/hyperlink" Target="http://online.zakon.kz/Document/?doc_id=31609276" TargetMode="External"/><Relationship Id="rId424" Type="http://schemas.openxmlformats.org/officeDocument/2006/relationships/hyperlink" Target="http://online.zakon.kz/Document/?doc_id=30912114" TargetMode="External"/><Relationship Id="rId270" Type="http://schemas.openxmlformats.org/officeDocument/2006/relationships/hyperlink" Target="http://online.zakon.kz/Document/?doc_id=31224464" TargetMode="External"/><Relationship Id="rId65" Type="http://schemas.openxmlformats.org/officeDocument/2006/relationships/hyperlink" Target="http://online.zakon.kz/Document/?doc_id=30914768" TargetMode="External"/><Relationship Id="rId130" Type="http://schemas.openxmlformats.org/officeDocument/2006/relationships/hyperlink" Target="http://online.zakon.kz/Document/?doc_id=30916849" TargetMode="External"/><Relationship Id="rId368" Type="http://schemas.openxmlformats.org/officeDocument/2006/relationships/hyperlink" Target="http://online.zakon.kz/Document/?doc_id=30914768" TargetMode="External"/><Relationship Id="rId575" Type="http://schemas.openxmlformats.org/officeDocument/2006/relationships/hyperlink" Target="http://online.zakon.kz/Document/?doc_id=1006061" TargetMode="External"/><Relationship Id="rId228" Type="http://schemas.openxmlformats.org/officeDocument/2006/relationships/hyperlink" Target="http://online.zakon.kz/Document/?doc_id=31034509" TargetMode="External"/><Relationship Id="rId435" Type="http://schemas.openxmlformats.org/officeDocument/2006/relationships/hyperlink" Target="http://online.zakon.kz/Document/?doc_id=30912114" TargetMode="External"/><Relationship Id="rId281" Type="http://schemas.openxmlformats.org/officeDocument/2006/relationships/hyperlink" Target="http://online.zakon.kz/Document/?doc_id=30911321" TargetMode="External"/><Relationship Id="rId502" Type="http://schemas.openxmlformats.org/officeDocument/2006/relationships/hyperlink" Target="http://online.zakon.kz/Document/?doc_id=1008032" TargetMode="External"/><Relationship Id="rId76" Type="http://schemas.openxmlformats.org/officeDocument/2006/relationships/hyperlink" Target="http://online.zakon.kz/Document/?doc_id=30045317" TargetMode="External"/><Relationship Id="rId141" Type="http://schemas.openxmlformats.org/officeDocument/2006/relationships/hyperlink" Target="http://online.zakon.kz/Document/?doc_id=31062074" TargetMode="External"/><Relationship Id="rId379" Type="http://schemas.openxmlformats.org/officeDocument/2006/relationships/hyperlink" Target="http://online.zakon.kz/Document/?doc_id=30045013" TargetMode="External"/><Relationship Id="rId586" Type="http://schemas.openxmlformats.org/officeDocument/2006/relationships/hyperlink" Target="http://online.zakon.kz/Document/?doc_id=31414737" TargetMode="External"/><Relationship Id="rId7" Type="http://schemas.openxmlformats.org/officeDocument/2006/relationships/hyperlink" Target="http://online.zakon.kz/Document/?doc_id=2049254" TargetMode="External"/><Relationship Id="rId239" Type="http://schemas.openxmlformats.org/officeDocument/2006/relationships/hyperlink" Target="http://online.zakon.kz/Document/?doc_id=31416668" TargetMode="External"/><Relationship Id="rId446" Type="http://schemas.openxmlformats.org/officeDocument/2006/relationships/hyperlink" Target="http://online.zakon.kz/Document/?doc_id=30081967" TargetMode="External"/><Relationship Id="rId292" Type="http://schemas.openxmlformats.org/officeDocument/2006/relationships/hyperlink" Target="http://online.zakon.kz/Document/?doc_id=31230569" TargetMode="External"/><Relationship Id="rId306" Type="http://schemas.openxmlformats.org/officeDocument/2006/relationships/hyperlink" Target="http://online.zakon.kz/Document/?doc_id=31230569" TargetMode="External"/><Relationship Id="rId87" Type="http://schemas.openxmlformats.org/officeDocument/2006/relationships/hyperlink" Target="http://online.zakon.kz/Document/?doc_id=30045317" TargetMode="External"/><Relationship Id="rId513" Type="http://schemas.openxmlformats.org/officeDocument/2006/relationships/hyperlink" Target="http://online.zakon.kz/Document/?doc_id=30103838" TargetMode="External"/><Relationship Id="rId597" Type="http://schemas.openxmlformats.org/officeDocument/2006/relationships/footer" Target="footer3.xml"/><Relationship Id="rId152" Type="http://schemas.openxmlformats.org/officeDocument/2006/relationships/hyperlink" Target="http://online.zakon.kz/Document/?doc_id=31230569" TargetMode="External"/><Relationship Id="rId457" Type="http://schemas.openxmlformats.org/officeDocument/2006/relationships/hyperlink" Target="http://online.zakon.kz/Document/?doc_id=31224464" TargetMode="External"/><Relationship Id="rId261" Type="http://schemas.openxmlformats.org/officeDocument/2006/relationships/hyperlink" Target="http://online.zakon.kz/Document/?doc_id=30911321" TargetMode="External"/><Relationship Id="rId499" Type="http://schemas.openxmlformats.org/officeDocument/2006/relationships/hyperlink" Target="http://online.zakon.kz/Document/?doc_id=30912114" TargetMode="External"/><Relationship Id="rId14" Type="http://schemas.openxmlformats.org/officeDocument/2006/relationships/hyperlink" Target="http://online.zakon.kz/Document/?doc_id=30084545" TargetMode="External"/><Relationship Id="rId56" Type="http://schemas.openxmlformats.org/officeDocument/2006/relationships/hyperlink" Target="http://online.zakon.kz/Document/?doc_id=1007928" TargetMode="External"/><Relationship Id="rId317" Type="http://schemas.openxmlformats.org/officeDocument/2006/relationships/hyperlink" Target="http://online.zakon.kz/Document/?doc_id=31034833" TargetMode="External"/><Relationship Id="rId359" Type="http://schemas.openxmlformats.org/officeDocument/2006/relationships/hyperlink" Target="http://online.zakon.kz/Document/?doc_id=30045317" TargetMode="External"/><Relationship Id="rId524" Type="http://schemas.openxmlformats.org/officeDocument/2006/relationships/hyperlink" Target="http://online.zakon.kz/Document/?doc_id=30911321" TargetMode="External"/><Relationship Id="rId566" Type="http://schemas.openxmlformats.org/officeDocument/2006/relationships/hyperlink" Target="http://online.zakon.kz/Document/?doc_id=30023977" TargetMode="External"/><Relationship Id="rId98" Type="http://schemas.openxmlformats.org/officeDocument/2006/relationships/hyperlink" Target="http://online.zakon.kz/Document/?doc_id=30916849" TargetMode="External"/><Relationship Id="rId121" Type="http://schemas.openxmlformats.org/officeDocument/2006/relationships/hyperlink" Target="http://online.zakon.kz/Document/?doc_id=30607234" TargetMode="External"/><Relationship Id="rId163" Type="http://schemas.openxmlformats.org/officeDocument/2006/relationships/hyperlink" Target="http://online.zakon.kz/Document/?doc_id=31472808" TargetMode="External"/><Relationship Id="rId219" Type="http://schemas.openxmlformats.org/officeDocument/2006/relationships/hyperlink" Target="http://online.zakon.kz/Document/?doc_id=31034509" TargetMode="External"/><Relationship Id="rId370" Type="http://schemas.openxmlformats.org/officeDocument/2006/relationships/hyperlink" Target="http://online.zakon.kz/Document/?doc_id=30911321" TargetMode="External"/><Relationship Id="rId426" Type="http://schemas.openxmlformats.org/officeDocument/2006/relationships/hyperlink" Target="http://online.zakon.kz/Document/?doc_id=1023502" TargetMode="External"/><Relationship Id="rId230" Type="http://schemas.openxmlformats.org/officeDocument/2006/relationships/hyperlink" Target="http://online.zakon.kz/Document/?doc_id=31113597" TargetMode="External"/><Relationship Id="rId468" Type="http://schemas.openxmlformats.org/officeDocument/2006/relationships/hyperlink" Target="http://online.zakon.kz/Document/?doc_id=31056793" TargetMode="External"/><Relationship Id="rId25" Type="http://schemas.openxmlformats.org/officeDocument/2006/relationships/hyperlink" Target="http://online.zakon.kz/Document/?doc_id=30914768" TargetMode="External"/><Relationship Id="rId67" Type="http://schemas.openxmlformats.org/officeDocument/2006/relationships/hyperlink" Target="http://online.zakon.kz/Document/?doc_id=30914768" TargetMode="External"/><Relationship Id="rId272" Type="http://schemas.openxmlformats.org/officeDocument/2006/relationships/hyperlink" Target="http://online.zakon.kz/Document/?doc_id=31224464" TargetMode="External"/><Relationship Id="rId328" Type="http://schemas.openxmlformats.org/officeDocument/2006/relationships/hyperlink" Target="http://online.zakon.kz/Document/?doc_id=31224464" TargetMode="External"/><Relationship Id="rId535" Type="http://schemas.openxmlformats.org/officeDocument/2006/relationships/hyperlink" Target="http://online.zakon.kz/Document/?doc_id=30911321" TargetMode="External"/><Relationship Id="rId577" Type="http://schemas.openxmlformats.org/officeDocument/2006/relationships/hyperlink" Target="http://online.zakon.kz/Document/?doc_id=1013880" TargetMode="External"/><Relationship Id="rId132" Type="http://schemas.openxmlformats.org/officeDocument/2006/relationships/hyperlink" Target="http://online.zakon.kz/Document/?doc_id=30914768" TargetMode="External"/><Relationship Id="rId174" Type="http://schemas.openxmlformats.org/officeDocument/2006/relationships/hyperlink" Target="http://online.zakon.kz/Document/?doc_id=31230569" TargetMode="External"/><Relationship Id="rId381" Type="http://schemas.openxmlformats.org/officeDocument/2006/relationships/hyperlink" Target="http://online.zakon.kz/Document/?doc_id=30911321" TargetMode="External"/><Relationship Id="rId241" Type="http://schemas.openxmlformats.org/officeDocument/2006/relationships/hyperlink" Target="http://online.zakon.kz/Document/?doc_id=31508721" TargetMode="External"/><Relationship Id="rId437" Type="http://schemas.openxmlformats.org/officeDocument/2006/relationships/hyperlink" Target="http://online.zakon.kz/Document/?doc_id=31416668" TargetMode="External"/><Relationship Id="rId479" Type="http://schemas.openxmlformats.org/officeDocument/2006/relationships/hyperlink" Target="http://online.zakon.kz/Document/?doc_id=31230569" TargetMode="External"/><Relationship Id="rId36" Type="http://schemas.openxmlformats.org/officeDocument/2006/relationships/hyperlink" Target="http://online.zakon.kz/Document/?doc_id=30916849" TargetMode="External"/><Relationship Id="rId283" Type="http://schemas.openxmlformats.org/officeDocument/2006/relationships/hyperlink" Target="http://online.zakon.kz/Document/?doc_id=31230569" TargetMode="External"/><Relationship Id="rId339" Type="http://schemas.openxmlformats.org/officeDocument/2006/relationships/hyperlink" Target="http://online.zakon.kz/Document/?doc_id=31612024" TargetMode="External"/><Relationship Id="rId490" Type="http://schemas.openxmlformats.org/officeDocument/2006/relationships/hyperlink" Target="http://online.zakon.kz/Document/?doc_id=30912114" TargetMode="External"/><Relationship Id="rId504" Type="http://schemas.openxmlformats.org/officeDocument/2006/relationships/hyperlink" Target="http://online.zakon.kz/Document/?doc_id=30103619" TargetMode="External"/><Relationship Id="rId546" Type="http://schemas.openxmlformats.org/officeDocument/2006/relationships/hyperlink" Target="http://online.zakon.kz/Document/?doc_id=31612024" TargetMode="External"/><Relationship Id="rId78" Type="http://schemas.openxmlformats.org/officeDocument/2006/relationships/hyperlink" Target="http://online.zakon.kz/Document/?doc_id=30084545" TargetMode="External"/><Relationship Id="rId101" Type="http://schemas.openxmlformats.org/officeDocument/2006/relationships/hyperlink" Target="http://online.zakon.kz/Document/?doc_id=31416668" TargetMode="External"/><Relationship Id="rId143" Type="http://schemas.openxmlformats.org/officeDocument/2006/relationships/hyperlink" Target="http://online.zakon.kz/Document/?doc_id=30999319" TargetMode="External"/><Relationship Id="rId185" Type="http://schemas.openxmlformats.org/officeDocument/2006/relationships/hyperlink" Target="http://online.zakon.kz/Document/?doc_id=30911321" TargetMode="External"/><Relationship Id="rId350" Type="http://schemas.openxmlformats.org/officeDocument/2006/relationships/hyperlink" Target="http://online.zakon.kz/Document/?doc_id=31224464" TargetMode="External"/><Relationship Id="rId406" Type="http://schemas.openxmlformats.org/officeDocument/2006/relationships/hyperlink" Target="http://online.zakon.kz/Document/?doc_id=31230569" TargetMode="External"/><Relationship Id="rId588" Type="http://schemas.openxmlformats.org/officeDocument/2006/relationships/hyperlink" Target="http://online.zakon.kz/Document/?doc_id=31418331" TargetMode="External"/><Relationship Id="rId9" Type="http://schemas.openxmlformats.org/officeDocument/2006/relationships/hyperlink" Target="http://online.zakon.kz/Document/?doc_id=30912114" TargetMode="External"/><Relationship Id="rId210" Type="http://schemas.openxmlformats.org/officeDocument/2006/relationships/hyperlink" Target="http://online.zakon.kz/Document/?doc_id=31034833" TargetMode="External"/><Relationship Id="rId392" Type="http://schemas.openxmlformats.org/officeDocument/2006/relationships/hyperlink" Target="http://online.zakon.kz/Document/?doc_id=31418331" TargetMode="External"/><Relationship Id="rId448" Type="http://schemas.openxmlformats.org/officeDocument/2006/relationships/hyperlink" Target="http://online.zakon.kz/Document/?doc_id=31416668" TargetMode="External"/><Relationship Id="rId252" Type="http://schemas.openxmlformats.org/officeDocument/2006/relationships/hyperlink" Target="http://online.zakon.kz/Document/?doc_id=31224464" TargetMode="External"/><Relationship Id="rId294" Type="http://schemas.openxmlformats.org/officeDocument/2006/relationships/hyperlink" Target="http://online.zakon.kz/Document/?doc_id=31230569" TargetMode="External"/><Relationship Id="rId308" Type="http://schemas.openxmlformats.org/officeDocument/2006/relationships/hyperlink" Target="http://online.zakon.kz/Document/?doc_id=31043346" TargetMode="External"/><Relationship Id="rId515" Type="http://schemas.openxmlformats.org/officeDocument/2006/relationships/hyperlink" Target="http://online.zakon.kz/Document/?doc_id=30103619" TargetMode="External"/><Relationship Id="rId47" Type="http://schemas.openxmlformats.org/officeDocument/2006/relationships/hyperlink" Target="http://online.zakon.kz/Document/?doc_id=30911321" TargetMode="External"/><Relationship Id="rId89" Type="http://schemas.openxmlformats.org/officeDocument/2006/relationships/hyperlink" Target="http://online.zakon.kz/Document/?doc_id=30448982" TargetMode="External"/><Relationship Id="rId112" Type="http://schemas.openxmlformats.org/officeDocument/2006/relationships/hyperlink" Target="http://online.zakon.kz/Document/?doc_id=31612024" TargetMode="External"/><Relationship Id="rId154" Type="http://schemas.openxmlformats.org/officeDocument/2006/relationships/hyperlink" Target="http://online.zakon.kz/Document/?doc_id=31034723" TargetMode="External"/><Relationship Id="rId361" Type="http://schemas.openxmlformats.org/officeDocument/2006/relationships/hyperlink" Target="http://online.zakon.kz/Document/?doc_id=30916849" TargetMode="External"/><Relationship Id="rId557" Type="http://schemas.openxmlformats.org/officeDocument/2006/relationships/hyperlink" Target="http://online.zakon.kz/Document/?doc_id=31612024" TargetMode="External"/><Relationship Id="rId599" Type="http://schemas.openxmlformats.org/officeDocument/2006/relationships/theme" Target="theme/theme1.xml"/><Relationship Id="rId196" Type="http://schemas.openxmlformats.org/officeDocument/2006/relationships/hyperlink" Target="http://online.zakon.kz/Document/?doc_id=1041486" TargetMode="External"/><Relationship Id="rId417" Type="http://schemas.openxmlformats.org/officeDocument/2006/relationships/hyperlink" Target="http://online.zakon.kz/Document/?doc_id=31230569" TargetMode="External"/><Relationship Id="rId459" Type="http://schemas.openxmlformats.org/officeDocument/2006/relationships/hyperlink" Target="http://online.zakon.kz/Document/?doc_id=30911321" TargetMode="External"/><Relationship Id="rId16" Type="http://schemas.openxmlformats.org/officeDocument/2006/relationships/hyperlink" Target="http://online.zakon.kz/Document/?doc_id=30912114" TargetMode="External"/><Relationship Id="rId221" Type="http://schemas.openxmlformats.org/officeDocument/2006/relationships/hyperlink" Target="http://online.zakon.kz/Document/?doc_id=31113597" TargetMode="External"/><Relationship Id="rId263" Type="http://schemas.openxmlformats.org/officeDocument/2006/relationships/hyperlink" Target="http://online.zakon.kz/Document/?doc_id=30045013" TargetMode="External"/><Relationship Id="rId319" Type="http://schemas.openxmlformats.org/officeDocument/2006/relationships/hyperlink" Target="http://online.zakon.kz/Document/?doc_id=31230569" TargetMode="External"/><Relationship Id="rId470" Type="http://schemas.openxmlformats.org/officeDocument/2006/relationships/hyperlink" Target="http://online.zakon.kz/Document/?doc_id=31418331" TargetMode="External"/><Relationship Id="rId526" Type="http://schemas.openxmlformats.org/officeDocument/2006/relationships/hyperlink" Target="http://online.zakon.kz/Document/?doc_id=30045013" TargetMode="External"/><Relationship Id="rId58" Type="http://schemas.openxmlformats.org/officeDocument/2006/relationships/hyperlink" Target="http://online.zakon.kz/Document/?doc_id=31534450" TargetMode="External"/><Relationship Id="rId123" Type="http://schemas.openxmlformats.org/officeDocument/2006/relationships/hyperlink" Target="http://online.zakon.kz/Document/?doc_id=30912114" TargetMode="External"/><Relationship Id="rId330" Type="http://schemas.openxmlformats.org/officeDocument/2006/relationships/hyperlink" Target="http://online.zakon.kz/Document/?doc_id=31224464" TargetMode="External"/><Relationship Id="rId568" Type="http://schemas.openxmlformats.org/officeDocument/2006/relationships/hyperlink" Target="http://online.zakon.kz/Document/?doc_id=30911321" TargetMode="External"/><Relationship Id="rId165" Type="http://schemas.openxmlformats.org/officeDocument/2006/relationships/hyperlink" Target="http://online.zakon.kz/Document/?doc_id=31609276" TargetMode="External"/><Relationship Id="rId372" Type="http://schemas.openxmlformats.org/officeDocument/2006/relationships/hyperlink" Target="http://online.zakon.kz/Document/?doc_id=31416668" TargetMode="External"/><Relationship Id="rId428" Type="http://schemas.openxmlformats.org/officeDocument/2006/relationships/hyperlink" Target="http://online.zakon.kz/Document/?doc_id=31416668" TargetMode="External"/><Relationship Id="rId232" Type="http://schemas.openxmlformats.org/officeDocument/2006/relationships/hyperlink" Target="http://online.zakon.kz/Document/?doc_id=30084545" TargetMode="External"/><Relationship Id="rId274" Type="http://schemas.openxmlformats.org/officeDocument/2006/relationships/hyperlink" Target="http://online.zakon.kz/Document/?doc_id=30045317" TargetMode="External"/><Relationship Id="rId481" Type="http://schemas.openxmlformats.org/officeDocument/2006/relationships/hyperlink" Target="http://online.zakon.kz/Document/?doc_id=31043346" TargetMode="External"/><Relationship Id="rId27" Type="http://schemas.openxmlformats.org/officeDocument/2006/relationships/hyperlink" Target="http://online.zakon.kz/Document/?doc_id=31416668" TargetMode="External"/><Relationship Id="rId69" Type="http://schemas.openxmlformats.org/officeDocument/2006/relationships/hyperlink" Target="http://online.zakon.kz/Document/?doc_id=30084084" TargetMode="External"/><Relationship Id="rId134" Type="http://schemas.openxmlformats.org/officeDocument/2006/relationships/hyperlink" Target="http://online.zakon.kz/Document/?doc_id=31230569" TargetMode="External"/><Relationship Id="rId537" Type="http://schemas.openxmlformats.org/officeDocument/2006/relationships/hyperlink" Target="http://online.zakon.kz/Document/?doc_id=31609276" TargetMode="External"/><Relationship Id="rId579" Type="http://schemas.openxmlformats.org/officeDocument/2006/relationships/hyperlink" Target="http://online.zakon.kz/Document/?doc_id=1006061" TargetMode="External"/><Relationship Id="rId80" Type="http://schemas.openxmlformats.org/officeDocument/2006/relationships/hyperlink" Target="http://online.zakon.kz/Document/?doc_id=30916849" TargetMode="External"/><Relationship Id="rId176" Type="http://schemas.openxmlformats.org/officeDocument/2006/relationships/hyperlink" Target="http://online.zakon.kz/Document/?doc_id=31416668" TargetMode="External"/><Relationship Id="rId341" Type="http://schemas.openxmlformats.org/officeDocument/2006/relationships/hyperlink" Target="http://online.zakon.kz/Document/?doc_id=31224464" TargetMode="External"/><Relationship Id="rId383" Type="http://schemas.openxmlformats.org/officeDocument/2006/relationships/hyperlink" Target="http://online.zakon.kz/Document/?doc_id=31416668" TargetMode="External"/><Relationship Id="rId439" Type="http://schemas.openxmlformats.org/officeDocument/2006/relationships/hyperlink" Target="http://online.zakon.kz/Document/?doc_id=31416668" TargetMode="External"/><Relationship Id="rId590" Type="http://schemas.openxmlformats.org/officeDocument/2006/relationships/hyperlink" Target="http://online.zakon.kz/Document/?doc_id=31418331" TargetMode="External"/><Relationship Id="rId201" Type="http://schemas.openxmlformats.org/officeDocument/2006/relationships/hyperlink" Target="http://online.zakon.kz/Document/?doc_id=31034833" TargetMode="External"/><Relationship Id="rId243" Type="http://schemas.openxmlformats.org/officeDocument/2006/relationships/hyperlink" Target="http://online.zakon.kz/Document/?doc_id=30084084" TargetMode="External"/><Relationship Id="rId285" Type="http://schemas.openxmlformats.org/officeDocument/2006/relationships/hyperlink" Target="http://online.zakon.kz/Document/?doc_id=31046301" TargetMode="External"/><Relationship Id="rId450" Type="http://schemas.openxmlformats.org/officeDocument/2006/relationships/hyperlink" Target="http://online.zakon.kz/Document/?doc_id=31416668" TargetMode="External"/><Relationship Id="rId506" Type="http://schemas.openxmlformats.org/officeDocument/2006/relationships/hyperlink" Target="http://online.zakon.kz/Document/?doc_id=30103567" TargetMode="External"/><Relationship Id="rId38" Type="http://schemas.openxmlformats.org/officeDocument/2006/relationships/hyperlink" Target="http://online.zakon.kz/Document/?doc_id=31025539" TargetMode="External"/><Relationship Id="rId103" Type="http://schemas.openxmlformats.org/officeDocument/2006/relationships/hyperlink" Target="http://online.zakon.kz/Document/?doc_id=31414182" TargetMode="External"/><Relationship Id="rId310" Type="http://schemas.openxmlformats.org/officeDocument/2006/relationships/hyperlink" Target="http://online.zakon.kz/Document/?doc_id=30916849" TargetMode="External"/><Relationship Id="rId492" Type="http://schemas.openxmlformats.org/officeDocument/2006/relationships/hyperlink" Target="http://online.zakon.kz/Document/?doc_id=31612024" TargetMode="External"/><Relationship Id="rId548" Type="http://schemas.openxmlformats.org/officeDocument/2006/relationships/hyperlink" Target="http://online.zakon.kz/Document/?doc_id=31414737" TargetMode="External"/><Relationship Id="rId91" Type="http://schemas.openxmlformats.org/officeDocument/2006/relationships/hyperlink" Target="http://online.zakon.kz/Document/?doc_id=30916849" TargetMode="External"/><Relationship Id="rId145" Type="http://schemas.openxmlformats.org/officeDocument/2006/relationships/hyperlink" Target="http://online.zakon.kz/Document/?doc_id=30916849" TargetMode="External"/><Relationship Id="rId187" Type="http://schemas.openxmlformats.org/officeDocument/2006/relationships/hyperlink" Target="http://online.zakon.kz/Document/?doc_id=30949120" TargetMode="External"/><Relationship Id="rId352" Type="http://schemas.openxmlformats.org/officeDocument/2006/relationships/hyperlink" Target="http://online.zakon.kz/Document/?doc_id=30912114" TargetMode="External"/><Relationship Id="rId394" Type="http://schemas.openxmlformats.org/officeDocument/2006/relationships/hyperlink" Target="http://online.zakon.kz/Document/?doc_id=30045317" TargetMode="External"/><Relationship Id="rId408" Type="http://schemas.openxmlformats.org/officeDocument/2006/relationships/hyperlink" Target="http://online.zakon.kz/Document/?doc_id=31416668" TargetMode="External"/><Relationship Id="rId212" Type="http://schemas.openxmlformats.org/officeDocument/2006/relationships/hyperlink" Target="http://online.zakon.kz/Document/?doc_id=30911321" TargetMode="External"/><Relationship Id="rId254" Type="http://schemas.openxmlformats.org/officeDocument/2006/relationships/hyperlink" Target="http://online.zakon.kz/Document/?doc_id=31548165" TargetMode="External"/><Relationship Id="rId49" Type="http://schemas.openxmlformats.org/officeDocument/2006/relationships/hyperlink" Target="http://online.zakon.kz/Document/?doc_id=31416668" TargetMode="External"/><Relationship Id="rId114" Type="http://schemas.openxmlformats.org/officeDocument/2006/relationships/hyperlink" Target="http://online.zakon.kz/Document/?doc_id=30045013" TargetMode="External"/><Relationship Id="rId296" Type="http://schemas.openxmlformats.org/officeDocument/2006/relationships/hyperlink" Target="http://online.zakon.kz/Document/?doc_id=30914768" TargetMode="External"/><Relationship Id="rId461" Type="http://schemas.openxmlformats.org/officeDocument/2006/relationships/hyperlink" Target="http://online.zakon.kz/Document/?doc_id=31418331" TargetMode="External"/><Relationship Id="rId517" Type="http://schemas.openxmlformats.org/officeDocument/2006/relationships/hyperlink" Target="http://online.zakon.kz/Document/?doc_id=30103619" TargetMode="External"/><Relationship Id="rId559" Type="http://schemas.openxmlformats.org/officeDocument/2006/relationships/hyperlink" Target="http://online.zakon.kz/Document/?doc_id=31034358" TargetMode="External"/><Relationship Id="rId60" Type="http://schemas.openxmlformats.org/officeDocument/2006/relationships/hyperlink" Target="http://online.zakon.kz/Document/?doc_id=31534450" TargetMode="External"/><Relationship Id="rId156" Type="http://schemas.openxmlformats.org/officeDocument/2006/relationships/hyperlink" Target="http://online.zakon.kz/Document/?doc_id=31034509" TargetMode="External"/><Relationship Id="rId198" Type="http://schemas.openxmlformats.org/officeDocument/2006/relationships/hyperlink" Target="http://online.zakon.kz/Document/?doc_id=31230569" TargetMode="External"/><Relationship Id="rId321" Type="http://schemas.openxmlformats.org/officeDocument/2006/relationships/hyperlink" Target="http://online.zakon.kz/Document/?doc_id=30911321" TargetMode="External"/><Relationship Id="rId363" Type="http://schemas.openxmlformats.org/officeDocument/2006/relationships/hyperlink" Target="http://online.zakon.kz/Document/?doc_id=31612024" TargetMode="External"/><Relationship Id="rId419" Type="http://schemas.openxmlformats.org/officeDocument/2006/relationships/hyperlink" Target="http://online.zakon.kz/Document/?doc_id=31416668" TargetMode="External"/><Relationship Id="rId570" Type="http://schemas.openxmlformats.org/officeDocument/2006/relationships/hyperlink" Target="http://online.zakon.kz/Document/?doc_id=31609276" TargetMode="External"/><Relationship Id="rId223" Type="http://schemas.openxmlformats.org/officeDocument/2006/relationships/hyperlink" Target="http://online.zakon.kz/Document/?doc_id=31034833" TargetMode="External"/><Relationship Id="rId430" Type="http://schemas.openxmlformats.org/officeDocument/2006/relationships/hyperlink" Target="http://online.zakon.kz/Document/?doc_id=30911321" TargetMode="External"/><Relationship Id="rId18" Type="http://schemas.openxmlformats.org/officeDocument/2006/relationships/hyperlink" Target="http://online.zakon.kz/Document/?doc_id=31418331" TargetMode="External"/><Relationship Id="rId265" Type="http://schemas.openxmlformats.org/officeDocument/2006/relationships/hyperlink" Target="http://online.zakon.kz/Document/?doc_id=30914768" TargetMode="External"/><Relationship Id="rId472" Type="http://schemas.openxmlformats.org/officeDocument/2006/relationships/hyperlink" Target="http://online.zakon.kz/Document/?doc_id=30911321" TargetMode="External"/><Relationship Id="rId528" Type="http://schemas.openxmlformats.org/officeDocument/2006/relationships/hyperlink" Target="http://online.zakon.kz/Document/?doc_id=30911321" TargetMode="External"/><Relationship Id="rId125" Type="http://schemas.openxmlformats.org/officeDocument/2006/relationships/hyperlink" Target="http://online.zakon.kz/Document/?doc_id=30916849" TargetMode="External"/><Relationship Id="rId167" Type="http://schemas.openxmlformats.org/officeDocument/2006/relationships/hyperlink" Target="http://online.zakon.kz/Document/?doc_id=31418331" TargetMode="External"/><Relationship Id="rId332" Type="http://schemas.openxmlformats.org/officeDocument/2006/relationships/hyperlink" Target="http://online.zakon.kz/Document/?doc_id=31224464" TargetMode="External"/><Relationship Id="rId374" Type="http://schemas.openxmlformats.org/officeDocument/2006/relationships/hyperlink" Target="http://online.zakon.kz/Document/?doc_id=30005274" TargetMode="External"/><Relationship Id="rId581" Type="http://schemas.openxmlformats.org/officeDocument/2006/relationships/hyperlink" Target="http://online.zakon.kz/Document/?doc_id=31416668" TargetMode="External"/><Relationship Id="rId71" Type="http://schemas.openxmlformats.org/officeDocument/2006/relationships/hyperlink" Target="http://online.zakon.kz/Document/?doc_id=30448496" TargetMode="External"/><Relationship Id="rId234" Type="http://schemas.openxmlformats.org/officeDocument/2006/relationships/hyperlink" Target="http://online.zakon.kz/Document/?doc_id=3091211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223640" TargetMode="External"/><Relationship Id="rId276" Type="http://schemas.openxmlformats.org/officeDocument/2006/relationships/hyperlink" Target="http://online.zakon.kz/Document/?doc_id=30916849" TargetMode="External"/><Relationship Id="rId441" Type="http://schemas.openxmlformats.org/officeDocument/2006/relationships/hyperlink" Target="http://online.zakon.kz/Document/?doc_id=31416668" TargetMode="External"/><Relationship Id="rId483" Type="http://schemas.openxmlformats.org/officeDocument/2006/relationships/hyperlink" Target="http://online.zakon.kz/Document/?doc_id=31626049" TargetMode="External"/><Relationship Id="rId539" Type="http://schemas.openxmlformats.org/officeDocument/2006/relationships/hyperlink" Target="http://online.zakon.kz/Document/?doc_id=31004788" TargetMode="External"/><Relationship Id="rId40" Type="http://schemas.openxmlformats.org/officeDocument/2006/relationships/hyperlink" Target="http://online.zakon.kz/Document/?doc_id=30914768" TargetMode="External"/><Relationship Id="rId136" Type="http://schemas.openxmlformats.org/officeDocument/2006/relationships/hyperlink" Target="http://online.zakon.kz/Document/?doc_id=30914758" TargetMode="External"/><Relationship Id="rId178" Type="http://schemas.openxmlformats.org/officeDocument/2006/relationships/hyperlink" Target="http://online.zakon.kz/Document/?doc_id=31230569" TargetMode="External"/><Relationship Id="rId301" Type="http://schemas.openxmlformats.org/officeDocument/2006/relationships/hyperlink" Target="http://online.zakon.kz/Document/?doc_id=31230569" TargetMode="External"/><Relationship Id="rId343" Type="http://schemas.openxmlformats.org/officeDocument/2006/relationships/hyperlink" Target="http://online.zakon.kz/Document/?doc_id=30912114" TargetMode="External"/><Relationship Id="rId550" Type="http://schemas.openxmlformats.org/officeDocument/2006/relationships/hyperlink" Target="http://online.zakon.kz/Document/?doc_id=1013880" TargetMode="External"/><Relationship Id="rId82" Type="http://schemas.openxmlformats.org/officeDocument/2006/relationships/hyperlink" Target="http://online.zakon.kz/Document/?doc_id=31224464" TargetMode="External"/><Relationship Id="rId203" Type="http://schemas.openxmlformats.org/officeDocument/2006/relationships/hyperlink" Target="http://online.zakon.kz/Document/?doc_id=31034509" TargetMode="External"/><Relationship Id="rId385" Type="http://schemas.openxmlformats.org/officeDocument/2006/relationships/hyperlink" Target="http://online.zakon.kz/Document/?doc_id=31609276" TargetMode="External"/><Relationship Id="rId592" Type="http://schemas.openxmlformats.org/officeDocument/2006/relationships/header" Target="header1.xml"/><Relationship Id="rId245" Type="http://schemas.openxmlformats.org/officeDocument/2006/relationships/hyperlink" Target="http://online.zakon.kz/Document/?doc_id=30084084" TargetMode="External"/><Relationship Id="rId287" Type="http://schemas.openxmlformats.org/officeDocument/2006/relationships/hyperlink" Target="http://online.zakon.kz/Document/?doc_id=30916849" TargetMode="External"/><Relationship Id="rId410" Type="http://schemas.openxmlformats.org/officeDocument/2006/relationships/hyperlink" Target="http://online.zakon.kz/Document/?doc_id=31416668" TargetMode="External"/><Relationship Id="rId452" Type="http://schemas.openxmlformats.org/officeDocument/2006/relationships/hyperlink" Target="http://online.zakon.kz/Document/?doc_id=31416668" TargetMode="External"/><Relationship Id="rId494" Type="http://schemas.openxmlformats.org/officeDocument/2006/relationships/hyperlink" Target="http://online.zakon.kz/Document/?doc_id=30103619" TargetMode="External"/><Relationship Id="rId508" Type="http://schemas.openxmlformats.org/officeDocument/2006/relationships/hyperlink" Target="http://online.zakon.kz/Document/?doc_id=30103838" TargetMode="External"/><Relationship Id="rId105" Type="http://schemas.openxmlformats.org/officeDocument/2006/relationships/hyperlink" Target="http://online.zakon.kz/Document/?doc_id=31609276" TargetMode="External"/><Relationship Id="rId147" Type="http://schemas.openxmlformats.org/officeDocument/2006/relationships/hyperlink" Target="http://online.zakon.kz/Document/?doc_id=31344521" TargetMode="External"/><Relationship Id="rId312" Type="http://schemas.openxmlformats.org/officeDocument/2006/relationships/hyperlink" Target="http://online.zakon.kz/Document/?doc_id=31034833" TargetMode="External"/><Relationship Id="rId354" Type="http://schemas.openxmlformats.org/officeDocument/2006/relationships/hyperlink" Target="http://online.zakon.kz/Document/?doc_id=31418331" TargetMode="External"/><Relationship Id="rId51" Type="http://schemas.openxmlformats.org/officeDocument/2006/relationships/hyperlink" Target="http://online.zakon.kz/Document/?doc_id=31416668" TargetMode="External"/><Relationship Id="rId93" Type="http://schemas.openxmlformats.org/officeDocument/2006/relationships/hyperlink" Target="http://online.zakon.kz/Document/?doc_id=30084084" TargetMode="External"/><Relationship Id="rId189" Type="http://schemas.openxmlformats.org/officeDocument/2006/relationships/hyperlink" Target="http://online.zakon.kz/Document/?doc_id=1042116" TargetMode="External"/><Relationship Id="rId396" Type="http://schemas.openxmlformats.org/officeDocument/2006/relationships/hyperlink" Target="http://online.zakon.kz/Document/?doc_id=31224464" TargetMode="External"/><Relationship Id="rId561" Type="http://schemas.openxmlformats.org/officeDocument/2006/relationships/hyperlink" Target="http://online.zakon.kz/Document/?doc_id=31414737" TargetMode="External"/><Relationship Id="rId214" Type="http://schemas.openxmlformats.org/officeDocument/2006/relationships/hyperlink" Target="http://online.zakon.kz/Document/?doc_id=31034509" TargetMode="External"/><Relationship Id="rId256" Type="http://schemas.openxmlformats.org/officeDocument/2006/relationships/hyperlink" Target="http://online.zakon.kz/Document/?doc_id=31609276" TargetMode="External"/><Relationship Id="rId298" Type="http://schemas.openxmlformats.org/officeDocument/2006/relationships/hyperlink" Target="http://online.zakon.kz/Document/?doc_id=31056793" TargetMode="External"/><Relationship Id="rId421" Type="http://schemas.openxmlformats.org/officeDocument/2006/relationships/hyperlink" Target="http://online.zakon.kz/Document/?doc_id=30911321" TargetMode="External"/><Relationship Id="rId463" Type="http://schemas.openxmlformats.org/officeDocument/2006/relationships/hyperlink" Target="http://online.zakon.kz/Document/?doc_id=31612024" TargetMode="External"/><Relationship Id="rId519" Type="http://schemas.openxmlformats.org/officeDocument/2006/relationships/hyperlink" Target="http://online.zakon.kz/Document/?doc_id=1013880" TargetMode="External"/><Relationship Id="rId116" Type="http://schemas.openxmlformats.org/officeDocument/2006/relationships/hyperlink" Target="http://online.zakon.kz/Document/?doc_id=30084084" TargetMode="External"/><Relationship Id="rId158" Type="http://schemas.openxmlformats.org/officeDocument/2006/relationships/hyperlink" Target="http://online.zakon.kz/Document/?doc_id=31113597" TargetMode="External"/><Relationship Id="rId323" Type="http://schemas.openxmlformats.org/officeDocument/2006/relationships/hyperlink" Target="http://online.zakon.kz/Document/?doc_id=31230569" TargetMode="External"/><Relationship Id="rId530" Type="http://schemas.openxmlformats.org/officeDocument/2006/relationships/hyperlink" Target="http://online.zakon.kz/Document/?doc_id=31609276" TargetMode="External"/><Relationship Id="rId20" Type="http://schemas.openxmlformats.org/officeDocument/2006/relationships/hyperlink" Target="http://online.zakon.kz/Document/?doc_id=31418331" TargetMode="External"/><Relationship Id="rId62" Type="http://schemas.openxmlformats.org/officeDocument/2006/relationships/hyperlink" Target="http://online.zakon.kz/Document/?doc_id=1036912" TargetMode="External"/><Relationship Id="rId365" Type="http://schemas.openxmlformats.org/officeDocument/2006/relationships/hyperlink" Target="http://online.zakon.kz/Document/?doc_id=30912114" TargetMode="External"/><Relationship Id="rId572" Type="http://schemas.openxmlformats.org/officeDocument/2006/relationships/hyperlink" Target="http://online.zakon.kz/Document/?doc_id=31029350" TargetMode="External"/><Relationship Id="rId225" Type="http://schemas.openxmlformats.org/officeDocument/2006/relationships/hyperlink" Target="http://online.zakon.kz/Document/?doc_id=31034509" TargetMode="External"/><Relationship Id="rId267" Type="http://schemas.openxmlformats.org/officeDocument/2006/relationships/hyperlink" Target="http://online.zakon.kz/Document/?doc_id=31223640" TargetMode="External"/><Relationship Id="rId432" Type="http://schemas.openxmlformats.org/officeDocument/2006/relationships/hyperlink" Target="http://online.zakon.kz/Document/?doc_id=31416668" TargetMode="External"/><Relationship Id="rId474" Type="http://schemas.openxmlformats.org/officeDocument/2006/relationships/hyperlink" Target="http://online.zakon.kz/Document/?doc_id=31609276" TargetMode="External"/><Relationship Id="rId127" Type="http://schemas.openxmlformats.org/officeDocument/2006/relationships/hyperlink" Target="http://online.zakon.kz/Document/?doc_id=31414182" TargetMode="External"/><Relationship Id="rId31" Type="http://schemas.openxmlformats.org/officeDocument/2006/relationships/hyperlink" Target="http://online.zakon.kz/Document/?doc_id=31056793" TargetMode="External"/><Relationship Id="rId73" Type="http://schemas.openxmlformats.org/officeDocument/2006/relationships/hyperlink" Target="http://online.zakon.kz/Document/?doc_id=30914768" TargetMode="External"/><Relationship Id="rId169" Type="http://schemas.openxmlformats.org/officeDocument/2006/relationships/hyperlink" Target="http://online.zakon.kz/Document/?doc_id=31418331" TargetMode="External"/><Relationship Id="rId334" Type="http://schemas.openxmlformats.org/officeDocument/2006/relationships/hyperlink" Target="http://online.zakon.kz/Document/?doc_id=31612024" TargetMode="External"/><Relationship Id="rId376" Type="http://schemas.openxmlformats.org/officeDocument/2006/relationships/hyperlink" Target="http://online.zakon.kz/Document/?doc_id=30912114" TargetMode="External"/><Relationship Id="rId541" Type="http://schemas.openxmlformats.org/officeDocument/2006/relationships/hyperlink" Target="http://online.zakon.kz/Document/?doc_id=31224464" TargetMode="External"/><Relationship Id="rId583" Type="http://schemas.openxmlformats.org/officeDocument/2006/relationships/hyperlink" Target="http://online.zakon.kz/Document/?doc_id=31416668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230569" TargetMode="External"/><Relationship Id="rId236" Type="http://schemas.openxmlformats.org/officeDocument/2006/relationships/hyperlink" Target="http://online.zakon.kz/Document/?doc_id=30912114" TargetMode="External"/><Relationship Id="rId278" Type="http://schemas.openxmlformats.org/officeDocument/2006/relationships/hyperlink" Target="http://online.zakon.kz/Document/?doc_id=31224464" TargetMode="External"/><Relationship Id="rId401" Type="http://schemas.openxmlformats.org/officeDocument/2006/relationships/hyperlink" Target="http://online.zakon.kz/Document/?doc_id=31416668" TargetMode="External"/><Relationship Id="rId443" Type="http://schemas.openxmlformats.org/officeDocument/2006/relationships/hyperlink" Target="http://online.zakon.kz/Document/?doc_id=31056793" TargetMode="External"/><Relationship Id="rId303" Type="http://schemas.openxmlformats.org/officeDocument/2006/relationships/hyperlink" Target="http://online.zakon.kz/Document/?doc_id=31043346" TargetMode="External"/><Relationship Id="rId485" Type="http://schemas.openxmlformats.org/officeDocument/2006/relationships/hyperlink" Target="http://online.zakon.kz/Document/?doc_id=30912114" TargetMode="External"/><Relationship Id="rId42" Type="http://schemas.openxmlformats.org/officeDocument/2006/relationships/hyperlink" Target="http://online.zakon.kz/Document/?doc_id=31230569" TargetMode="External"/><Relationship Id="rId84" Type="http://schemas.openxmlformats.org/officeDocument/2006/relationships/hyperlink" Target="http://online.zakon.kz/Document/?doc_id=31025539" TargetMode="External"/><Relationship Id="rId138" Type="http://schemas.openxmlformats.org/officeDocument/2006/relationships/hyperlink" Target="http://online.zakon.kz/Document/?doc_id=31223640" TargetMode="External"/><Relationship Id="rId345" Type="http://schemas.openxmlformats.org/officeDocument/2006/relationships/hyperlink" Target="http://online.zakon.kz/Document/?doc_id=31418331" TargetMode="External"/><Relationship Id="rId387" Type="http://schemas.openxmlformats.org/officeDocument/2006/relationships/hyperlink" Target="http://online.zakon.kz/Document/?doc_id=31030057" TargetMode="External"/><Relationship Id="rId510" Type="http://schemas.openxmlformats.org/officeDocument/2006/relationships/hyperlink" Target="http://online.zakon.kz/Document/?doc_id=30479065" TargetMode="External"/><Relationship Id="rId552" Type="http://schemas.openxmlformats.org/officeDocument/2006/relationships/hyperlink" Target="http://online.zakon.kz/Document/?doc_id=30912114" TargetMode="External"/><Relationship Id="rId594" Type="http://schemas.openxmlformats.org/officeDocument/2006/relationships/footer" Target="footer1.xml"/><Relationship Id="rId191" Type="http://schemas.openxmlformats.org/officeDocument/2006/relationships/hyperlink" Target="http://online.zakon.kz/Document/?doc_id=30912114" TargetMode="External"/><Relationship Id="rId205" Type="http://schemas.openxmlformats.org/officeDocument/2006/relationships/hyperlink" Target="http://online.zakon.kz/Document/?doc_id=31113597" TargetMode="External"/><Relationship Id="rId247" Type="http://schemas.openxmlformats.org/officeDocument/2006/relationships/hyperlink" Target="http://online.zakon.kz/Document/?doc_id=30912114" TargetMode="External"/><Relationship Id="rId412" Type="http://schemas.openxmlformats.org/officeDocument/2006/relationships/hyperlink" Target="http://online.zakon.kz/Document/?doc_id=31230569" TargetMode="External"/><Relationship Id="rId107" Type="http://schemas.openxmlformats.org/officeDocument/2006/relationships/hyperlink" Target="http://online.zakon.kz/Document/?doc_id=31230569" TargetMode="External"/><Relationship Id="rId289" Type="http://schemas.openxmlformats.org/officeDocument/2006/relationships/hyperlink" Target="http://online.zakon.kz/Document/?doc_id=30912114" TargetMode="External"/><Relationship Id="rId454" Type="http://schemas.openxmlformats.org/officeDocument/2006/relationships/hyperlink" Target="http://online.zakon.kz/Document/?doc_id=30911321" TargetMode="External"/><Relationship Id="rId496" Type="http://schemas.openxmlformats.org/officeDocument/2006/relationships/hyperlink" Target="http://online.zakon.kz/Document/?doc_id=30103567" TargetMode="External"/><Relationship Id="rId11" Type="http://schemas.openxmlformats.org/officeDocument/2006/relationships/hyperlink" Target="http://online.zakon.kz/Document/?doc_id=31418331" TargetMode="External"/><Relationship Id="rId53" Type="http://schemas.openxmlformats.org/officeDocument/2006/relationships/hyperlink" Target="http://online.zakon.kz/Document/?doc_id=1027617" TargetMode="External"/><Relationship Id="rId149" Type="http://schemas.openxmlformats.org/officeDocument/2006/relationships/hyperlink" Target="http://online.zakon.kz/Document/?doc_id=30991642" TargetMode="External"/><Relationship Id="rId314" Type="http://schemas.openxmlformats.org/officeDocument/2006/relationships/hyperlink" Target="http://online.zakon.kz/Document/?doc_id=30914768" TargetMode="External"/><Relationship Id="rId356" Type="http://schemas.openxmlformats.org/officeDocument/2006/relationships/hyperlink" Target="http://online.zakon.kz/Document/?doc_id=30911321" TargetMode="External"/><Relationship Id="rId398" Type="http://schemas.openxmlformats.org/officeDocument/2006/relationships/hyperlink" Target="http://online.zakon.kz/Document/?doc_id=31418331" TargetMode="External"/><Relationship Id="rId521" Type="http://schemas.openxmlformats.org/officeDocument/2006/relationships/hyperlink" Target="http://online.zakon.kz/Document/?doc_id=1013880" TargetMode="External"/><Relationship Id="rId563" Type="http://schemas.openxmlformats.org/officeDocument/2006/relationships/hyperlink" Target="http://online.zakon.kz/Document/?doc_id=30912114" TargetMode="External"/><Relationship Id="rId95" Type="http://schemas.openxmlformats.org/officeDocument/2006/relationships/hyperlink" Target="http://online.zakon.kz/Document/?doc_id=30911321" TargetMode="External"/><Relationship Id="rId160" Type="http://schemas.openxmlformats.org/officeDocument/2006/relationships/hyperlink" Target="http://online.zakon.kz/Document/?doc_id=31442345" TargetMode="External"/><Relationship Id="rId216" Type="http://schemas.openxmlformats.org/officeDocument/2006/relationships/hyperlink" Target="http://online.zakon.kz/Document/?doc_id=31113597" TargetMode="External"/><Relationship Id="rId423" Type="http://schemas.openxmlformats.org/officeDocument/2006/relationships/hyperlink" Target="http://online.zakon.kz/Document/?doc_id=30911321" TargetMode="External"/><Relationship Id="rId258" Type="http://schemas.openxmlformats.org/officeDocument/2006/relationships/hyperlink" Target="http://online.zakon.kz/Document/?doc_id=31020884" TargetMode="External"/><Relationship Id="rId465" Type="http://schemas.openxmlformats.org/officeDocument/2006/relationships/hyperlink" Target="http://online.zakon.kz/Document/?doc_id=30911321" TargetMode="External"/><Relationship Id="rId22" Type="http://schemas.openxmlformats.org/officeDocument/2006/relationships/hyperlink" Target="http://online.zakon.kz/Document/?doc_id=31224464" TargetMode="External"/><Relationship Id="rId64" Type="http://schemas.openxmlformats.org/officeDocument/2006/relationships/hyperlink" Target="http://online.zakon.kz/Document/?doc_id=1013880" TargetMode="External"/><Relationship Id="rId118" Type="http://schemas.openxmlformats.org/officeDocument/2006/relationships/hyperlink" Target="http://online.zakon.kz/Document/?doc_id=30448496" TargetMode="External"/><Relationship Id="rId325" Type="http://schemas.openxmlformats.org/officeDocument/2006/relationships/hyperlink" Target="http://online.zakon.kz/Document/?doc_id=30914768" TargetMode="External"/><Relationship Id="rId367" Type="http://schemas.openxmlformats.org/officeDocument/2006/relationships/hyperlink" Target="http://online.zakon.kz/Document/?doc_id=30045317" TargetMode="External"/><Relationship Id="rId532" Type="http://schemas.openxmlformats.org/officeDocument/2006/relationships/hyperlink" Target="http://online.zakon.kz/Document/?doc_id=31035466" TargetMode="External"/><Relationship Id="rId574" Type="http://schemas.openxmlformats.org/officeDocument/2006/relationships/hyperlink" Target="http://online.zakon.kz/Document/?doc_id=1027617" TargetMode="External"/><Relationship Id="rId171" Type="http://schemas.openxmlformats.org/officeDocument/2006/relationships/hyperlink" Target="http://online.zakon.kz/Document/?doc_id=30916849" TargetMode="External"/><Relationship Id="rId227" Type="http://schemas.openxmlformats.org/officeDocument/2006/relationships/hyperlink" Target="http://online.zakon.kz/Document/?doc_id=31113597" TargetMode="External"/><Relationship Id="rId269" Type="http://schemas.openxmlformats.org/officeDocument/2006/relationships/hyperlink" Target="http://online.zakon.kz/Document/?doc_id=31223640" TargetMode="External"/><Relationship Id="rId434" Type="http://schemas.openxmlformats.org/officeDocument/2006/relationships/hyperlink" Target="http://online.zakon.kz/Document/?doc_id=30911321" TargetMode="External"/><Relationship Id="rId476" Type="http://schemas.openxmlformats.org/officeDocument/2006/relationships/hyperlink" Target="http://online.zakon.kz/Document/?doc_id=31017559" TargetMode="External"/><Relationship Id="rId33" Type="http://schemas.openxmlformats.org/officeDocument/2006/relationships/hyperlink" Target="http://online.zakon.kz/Document/?doc_id=31025539" TargetMode="External"/><Relationship Id="rId129" Type="http://schemas.openxmlformats.org/officeDocument/2006/relationships/hyperlink" Target="http://online.zakon.kz/Document/?doc_id=30914768" TargetMode="External"/><Relationship Id="rId280" Type="http://schemas.openxmlformats.org/officeDocument/2006/relationships/hyperlink" Target="http://online.zakon.kz/Document/?doc_id=31418331" TargetMode="External"/><Relationship Id="rId336" Type="http://schemas.openxmlformats.org/officeDocument/2006/relationships/hyperlink" Target="http://online.zakon.kz/Document/?doc_id=31034833" TargetMode="External"/><Relationship Id="rId501" Type="http://schemas.openxmlformats.org/officeDocument/2006/relationships/hyperlink" Target="http://online.zakon.kz/Document/?doc_id=31418331" TargetMode="External"/><Relationship Id="rId543" Type="http://schemas.openxmlformats.org/officeDocument/2006/relationships/hyperlink" Target="http://online.zakon.kz/Document/?doc_id=31416668" TargetMode="External"/><Relationship Id="rId75" Type="http://schemas.openxmlformats.org/officeDocument/2006/relationships/hyperlink" Target="http://online.zakon.kz/Document/?doc_id=30045013" TargetMode="External"/><Relationship Id="rId140" Type="http://schemas.openxmlformats.org/officeDocument/2006/relationships/hyperlink" Target="http://online.zakon.kz/Document/?doc_id=31609276" TargetMode="External"/><Relationship Id="rId182" Type="http://schemas.openxmlformats.org/officeDocument/2006/relationships/hyperlink" Target="http://online.zakon.kz/Document/?doc_id=31609276" TargetMode="External"/><Relationship Id="rId378" Type="http://schemas.openxmlformats.org/officeDocument/2006/relationships/hyperlink" Target="http://online.zakon.kz/Document/?doc_id=31418331" TargetMode="External"/><Relationship Id="rId403" Type="http://schemas.openxmlformats.org/officeDocument/2006/relationships/hyperlink" Target="http://online.zakon.kz/Document/?doc_id=31056793" TargetMode="External"/><Relationship Id="rId585" Type="http://schemas.openxmlformats.org/officeDocument/2006/relationships/hyperlink" Target="http://online.zakon.kz/Document/?doc_id=31414161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912114" TargetMode="External"/><Relationship Id="rId445" Type="http://schemas.openxmlformats.org/officeDocument/2006/relationships/hyperlink" Target="http://online.zakon.kz/Document/?doc_id=31418331" TargetMode="External"/><Relationship Id="rId487" Type="http://schemas.openxmlformats.org/officeDocument/2006/relationships/hyperlink" Target="http://online.zakon.kz/Document/?doc_id=31230569" TargetMode="External"/><Relationship Id="rId291" Type="http://schemas.openxmlformats.org/officeDocument/2006/relationships/hyperlink" Target="http://online.zakon.kz/Document/?doc_id=31224464" TargetMode="External"/><Relationship Id="rId305" Type="http://schemas.openxmlformats.org/officeDocument/2006/relationships/hyperlink" Target="http://online.zakon.kz/Document/?doc_id=30118764" TargetMode="External"/><Relationship Id="rId347" Type="http://schemas.openxmlformats.org/officeDocument/2006/relationships/hyperlink" Target="http://online.zakon.kz/Document/?doc_id=31416668" TargetMode="External"/><Relationship Id="rId512" Type="http://schemas.openxmlformats.org/officeDocument/2006/relationships/hyperlink" Target="http://online.zakon.kz/Document/?doc_id=30103619" TargetMode="External"/><Relationship Id="rId44" Type="http://schemas.openxmlformats.org/officeDocument/2006/relationships/hyperlink" Target="http://online.zakon.kz/Document/?doc_id=31416668" TargetMode="External"/><Relationship Id="rId86" Type="http://schemas.openxmlformats.org/officeDocument/2006/relationships/hyperlink" Target="http://online.zakon.kz/Document/?doc_id=30045013" TargetMode="External"/><Relationship Id="rId151" Type="http://schemas.openxmlformats.org/officeDocument/2006/relationships/hyperlink" Target="http://online.zakon.kz/Document/?doc_id=30998099" TargetMode="External"/><Relationship Id="rId389" Type="http://schemas.openxmlformats.org/officeDocument/2006/relationships/hyperlink" Target="http://online.zakon.kz/Document/?doc_id=31224464" TargetMode="External"/><Relationship Id="rId554" Type="http://schemas.openxmlformats.org/officeDocument/2006/relationships/hyperlink" Target="http://online.zakon.kz/Document/?doc_id=31612024" TargetMode="External"/><Relationship Id="rId596" Type="http://schemas.openxmlformats.org/officeDocument/2006/relationships/header" Target="header3.xml"/><Relationship Id="rId193" Type="http://schemas.openxmlformats.org/officeDocument/2006/relationships/hyperlink" Target="http://online.zakon.kz/Document/?doc_id=31034833" TargetMode="External"/><Relationship Id="rId207" Type="http://schemas.openxmlformats.org/officeDocument/2006/relationships/hyperlink" Target="http://online.zakon.kz/Document/?doc_id=31034833" TargetMode="External"/><Relationship Id="rId249" Type="http://schemas.openxmlformats.org/officeDocument/2006/relationships/hyperlink" Target="http://online.zakon.kz/Document/?doc_id=30911321" TargetMode="External"/><Relationship Id="rId414" Type="http://schemas.openxmlformats.org/officeDocument/2006/relationships/hyperlink" Target="http://online.zakon.kz/Document/?doc_id=30118296" TargetMode="External"/><Relationship Id="rId456" Type="http://schemas.openxmlformats.org/officeDocument/2006/relationships/hyperlink" Target="http://online.zakon.kz/Document/?doc_id=31230569" TargetMode="External"/><Relationship Id="rId498" Type="http://schemas.openxmlformats.org/officeDocument/2006/relationships/hyperlink" Target="http://online.zakon.kz/Document/?doc_id=30911321" TargetMode="External"/><Relationship Id="rId13" Type="http://schemas.openxmlformats.org/officeDocument/2006/relationships/hyperlink" Target="http://online.zakon.kz/Document/?doc_id=30084084" TargetMode="External"/><Relationship Id="rId109" Type="http://schemas.openxmlformats.org/officeDocument/2006/relationships/hyperlink" Target="http://online.zakon.kz/Document/?doc_id=31609276" TargetMode="External"/><Relationship Id="rId260" Type="http://schemas.openxmlformats.org/officeDocument/2006/relationships/hyperlink" Target="http://online.zakon.kz/Document/?doc_id=30911321" TargetMode="External"/><Relationship Id="rId316" Type="http://schemas.openxmlformats.org/officeDocument/2006/relationships/hyperlink" Target="http://online.zakon.kz/Document/?doc_id=31034509" TargetMode="External"/><Relationship Id="rId523" Type="http://schemas.openxmlformats.org/officeDocument/2006/relationships/hyperlink" Target="http://online.zakon.kz/Document/?doc_id=1040583" TargetMode="External"/><Relationship Id="rId55" Type="http://schemas.openxmlformats.org/officeDocument/2006/relationships/hyperlink" Target="http://online.zakon.kz/Document/?doc_id=31414737" TargetMode="External"/><Relationship Id="rId97" Type="http://schemas.openxmlformats.org/officeDocument/2006/relationships/hyperlink" Target="http://online.zakon.kz/Document/?doc_id=30916424" TargetMode="External"/><Relationship Id="rId120" Type="http://schemas.openxmlformats.org/officeDocument/2006/relationships/hyperlink" Target="http://online.zakon.kz/Document/?doc_id=30605555" TargetMode="External"/><Relationship Id="rId358" Type="http://schemas.openxmlformats.org/officeDocument/2006/relationships/hyperlink" Target="http://online.zakon.kz/Document/?doc_id=30045013" TargetMode="External"/><Relationship Id="rId565" Type="http://schemas.openxmlformats.org/officeDocument/2006/relationships/hyperlink" Target="http://online.zakon.kz/Document/?doc_id=31612024" TargetMode="External"/><Relationship Id="rId162" Type="http://schemas.openxmlformats.org/officeDocument/2006/relationships/hyperlink" Target="http://online.zakon.kz/Document/?doc_id=31472808" TargetMode="External"/><Relationship Id="rId218" Type="http://schemas.openxmlformats.org/officeDocument/2006/relationships/hyperlink" Target="http://online.zakon.kz/Document/?doc_id=30084545" TargetMode="External"/><Relationship Id="rId425" Type="http://schemas.openxmlformats.org/officeDocument/2006/relationships/hyperlink" Target="http://online.zakon.kz/Document/?doc_id=1006061" TargetMode="External"/><Relationship Id="rId467" Type="http://schemas.openxmlformats.org/officeDocument/2006/relationships/hyperlink" Target="http://online.zakon.kz/Document/?doc_id=31418331" TargetMode="External"/><Relationship Id="rId271" Type="http://schemas.openxmlformats.org/officeDocument/2006/relationships/hyperlink" Target="http://online.zakon.kz/Document/?doc_id=31223640" TargetMode="External"/><Relationship Id="rId24" Type="http://schemas.openxmlformats.org/officeDocument/2006/relationships/hyperlink" Target="http://online.zakon.kz/Document/?doc_id=31418331" TargetMode="External"/><Relationship Id="rId66" Type="http://schemas.openxmlformats.org/officeDocument/2006/relationships/hyperlink" Target="http://online.zakon.kz/Document/?doc_id=30916849" TargetMode="External"/><Relationship Id="rId131" Type="http://schemas.openxmlformats.org/officeDocument/2006/relationships/hyperlink" Target="http://online.zakon.kz/Document/?doc_id=30986170" TargetMode="External"/><Relationship Id="rId327" Type="http://schemas.openxmlformats.org/officeDocument/2006/relationships/hyperlink" Target="http://online.zakon.kz/Document/?doc_id=31230569" TargetMode="External"/><Relationship Id="rId369" Type="http://schemas.openxmlformats.org/officeDocument/2006/relationships/hyperlink" Target="http://online.zakon.kz/Document/?doc_id=30916849" TargetMode="External"/><Relationship Id="rId534" Type="http://schemas.openxmlformats.org/officeDocument/2006/relationships/hyperlink" Target="http://online.zakon.kz/Document/?doc_id=31612024" TargetMode="External"/><Relationship Id="rId576" Type="http://schemas.openxmlformats.org/officeDocument/2006/relationships/hyperlink" Target="http://online.zakon.kz/Document/?doc_id=30006574" TargetMode="External"/><Relationship Id="rId173" Type="http://schemas.openxmlformats.org/officeDocument/2006/relationships/hyperlink" Target="http://online.zakon.kz/Document/?doc_id=30916849" TargetMode="External"/><Relationship Id="rId229" Type="http://schemas.openxmlformats.org/officeDocument/2006/relationships/hyperlink" Target="http://online.zakon.kz/Document/?doc_id=31034833" TargetMode="External"/><Relationship Id="rId380" Type="http://schemas.openxmlformats.org/officeDocument/2006/relationships/hyperlink" Target="http://online.zakon.kz/Document/?doc_id=30045317" TargetMode="External"/><Relationship Id="rId436" Type="http://schemas.openxmlformats.org/officeDocument/2006/relationships/hyperlink" Target="http://online.zakon.kz/Document/?doc_id=31416668" TargetMode="External"/><Relationship Id="rId240" Type="http://schemas.openxmlformats.org/officeDocument/2006/relationships/hyperlink" Target="http://online.zakon.kz/Document/?doc_id=31508721" TargetMode="External"/><Relationship Id="rId478" Type="http://schemas.openxmlformats.org/officeDocument/2006/relationships/hyperlink" Target="http://online.zakon.kz/Document/?doc_id=30912114" TargetMode="External"/><Relationship Id="rId35" Type="http://schemas.openxmlformats.org/officeDocument/2006/relationships/hyperlink" Target="http://online.zakon.kz/Document/?doc_id=30914768" TargetMode="External"/><Relationship Id="rId77" Type="http://schemas.openxmlformats.org/officeDocument/2006/relationships/hyperlink" Target="http://online.zakon.kz/Document/?doc_id=30084084" TargetMode="External"/><Relationship Id="rId100" Type="http://schemas.openxmlformats.org/officeDocument/2006/relationships/hyperlink" Target="http://online.zakon.kz/Document/?doc_id=31224464" TargetMode="External"/><Relationship Id="rId282" Type="http://schemas.openxmlformats.org/officeDocument/2006/relationships/hyperlink" Target="http://online.zakon.kz/Document/?doc_id=30912114" TargetMode="External"/><Relationship Id="rId338" Type="http://schemas.openxmlformats.org/officeDocument/2006/relationships/hyperlink" Target="http://online.zakon.kz/Document/?doc_id=31609276" TargetMode="External"/><Relationship Id="rId503" Type="http://schemas.openxmlformats.org/officeDocument/2006/relationships/hyperlink" Target="http://online.zakon.kz/Document/?doc_id=30017359" TargetMode="External"/><Relationship Id="rId545" Type="http://schemas.openxmlformats.org/officeDocument/2006/relationships/hyperlink" Target="http://online.zakon.kz/Document/?doc_id=31609276" TargetMode="External"/><Relationship Id="rId587" Type="http://schemas.openxmlformats.org/officeDocument/2006/relationships/hyperlink" Target="http://online.zakon.kz/Document/?doc_id=31416668" TargetMode="External"/><Relationship Id="rId8" Type="http://schemas.openxmlformats.org/officeDocument/2006/relationships/hyperlink" Target="http://online.zakon.kz/Document/?doc_id=30911321" TargetMode="External"/><Relationship Id="rId142" Type="http://schemas.openxmlformats.org/officeDocument/2006/relationships/hyperlink" Target="http://online.zakon.kz/Document/?doc_id=30981125" TargetMode="External"/><Relationship Id="rId184" Type="http://schemas.openxmlformats.org/officeDocument/2006/relationships/hyperlink" Target="http://online.zakon.kz/Document/?doc_id=31224464" TargetMode="External"/><Relationship Id="rId391" Type="http://schemas.openxmlformats.org/officeDocument/2006/relationships/hyperlink" Target="http://online.zakon.kz/Document/?doc_id=31416668" TargetMode="External"/><Relationship Id="rId405" Type="http://schemas.openxmlformats.org/officeDocument/2006/relationships/hyperlink" Target="http://online.zakon.kz/Document/?doc_id=31418331" TargetMode="External"/><Relationship Id="rId447" Type="http://schemas.openxmlformats.org/officeDocument/2006/relationships/hyperlink" Target="http://online.zakon.kz/Document/?doc_id=30082126" TargetMode="External"/><Relationship Id="rId251" Type="http://schemas.openxmlformats.org/officeDocument/2006/relationships/hyperlink" Target="http://online.zakon.kz/Document/?doc_id=31230569" TargetMode="External"/><Relationship Id="rId489" Type="http://schemas.openxmlformats.org/officeDocument/2006/relationships/hyperlink" Target="http://online.zakon.kz/Document/?doc_id=30911321" TargetMode="External"/><Relationship Id="rId46" Type="http://schemas.openxmlformats.org/officeDocument/2006/relationships/hyperlink" Target="http://online.zakon.kz/Document/?doc_id=1005029" TargetMode="External"/><Relationship Id="rId293" Type="http://schemas.openxmlformats.org/officeDocument/2006/relationships/hyperlink" Target="http://online.zakon.kz/Document/?doc_id=31224464" TargetMode="External"/><Relationship Id="rId307" Type="http://schemas.openxmlformats.org/officeDocument/2006/relationships/hyperlink" Target="http://online.zakon.kz/Document/?doc_id=31224464" TargetMode="External"/><Relationship Id="rId349" Type="http://schemas.openxmlformats.org/officeDocument/2006/relationships/hyperlink" Target="http://online.zakon.kz/Document/?doc_id=31230569" TargetMode="External"/><Relationship Id="rId514" Type="http://schemas.openxmlformats.org/officeDocument/2006/relationships/hyperlink" Target="http://online.zakon.kz/Document/?doc_id=30103567" TargetMode="External"/><Relationship Id="rId556" Type="http://schemas.openxmlformats.org/officeDocument/2006/relationships/hyperlink" Target="http://online.zakon.kz/Document/?doc_id=31609276" TargetMode="External"/><Relationship Id="rId88" Type="http://schemas.openxmlformats.org/officeDocument/2006/relationships/hyperlink" Target="http://online.zakon.kz/Document/?doc_id=30448496" TargetMode="External"/><Relationship Id="rId111" Type="http://schemas.openxmlformats.org/officeDocument/2006/relationships/hyperlink" Target="http://online.zakon.kz/Document/?doc_id=31609276" TargetMode="External"/><Relationship Id="rId153" Type="http://schemas.openxmlformats.org/officeDocument/2006/relationships/hyperlink" Target="http://online.zakon.kz/Document/?doc_id=31224464" TargetMode="External"/><Relationship Id="rId195" Type="http://schemas.openxmlformats.org/officeDocument/2006/relationships/hyperlink" Target="http://online.zakon.kz/Document/?doc_id=30911321" TargetMode="External"/><Relationship Id="rId209" Type="http://schemas.openxmlformats.org/officeDocument/2006/relationships/hyperlink" Target="http://online.zakon.kz/Document/?doc_id=31034509" TargetMode="External"/><Relationship Id="rId360" Type="http://schemas.openxmlformats.org/officeDocument/2006/relationships/hyperlink" Target="http://online.zakon.kz/Document/?doc_id=30914768" TargetMode="External"/><Relationship Id="rId416" Type="http://schemas.openxmlformats.org/officeDocument/2006/relationships/hyperlink" Target="http://online.zakon.kz/Document/?doc_id=30962337" TargetMode="External"/><Relationship Id="rId598" Type="http://schemas.openxmlformats.org/officeDocument/2006/relationships/fontTable" Target="fontTable.xml"/><Relationship Id="rId220" Type="http://schemas.openxmlformats.org/officeDocument/2006/relationships/hyperlink" Target="http://online.zakon.kz/Document/?doc_id=31034833" TargetMode="External"/><Relationship Id="rId458" Type="http://schemas.openxmlformats.org/officeDocument/2006/relationships/hyperlink" Target="http://online.zakon.kz/Document/?doc_id=1006061" TargetMode="External"/><Relationship Id="rId15" Type="http://schemas.openxmlformats.org/officeDocument/2006/relationships/hyperlink" Target="http://online.zakon.kz/Document/?doc_id=30911321" TargetMode="External"/><Relationship Id="rId57" Type="http://schemas.openxmlformats.org/officeDocument/2006/relationships/hyperlink" Target="http://online.zakon.kz/Document/?doc_id=31534450" TargetMode="External"/><Relationship Id="rId262" Type="http://schemas.openxmlformats.org/officeDocument/2006/relationships/hyperlink" Target="http://online.zakon.kz/Document/?doc_id=30912114" TargetMode="External"/><Relationship Id="rId318" Type="http://schemas.openxmlformats.org/officeDocument/2006/relationships/hyperlink" Target="http://online.zakon.kz/Document/?doc_id=31113597" TargetMode="External"/><Relationship Id="rId525" Type="http://schemas.openxmlformats.org/officeDocument/2006/relationships/hyperlink" Target="http://online.zakon.kz/Document/?doc_id=30912114" TargetMode="External"/><Relationship Id="rId567" Type="http://schemas.openxmlformats.org/officeDocument/2006/relationships/hyperlink" Target="http://online.zakon.kz/Document/?doc_id=1013880" TargetMode="External"/><Relationship Id="rId99" Type="http://schemas.openxmlformats.org/officeDocument/2006/relationships/hyperlink" Target="http://online.zakon.kz/Document/?doc_id=31230569" TargetMode="External"/><Relationship Id="rId122" Type="http://schemas.openxmlformats.org/officeDocument/2006/relationships/hyperlink" Target="http://online.zakon.kz/Document/?doc_id=30911321" TargetMode="External"/><Relationship Id="rId164" Type="http://schemas.openxmlformats.org/officeDocument/2006/relationships/hyperlink" Target="http://online.zakon.kz/Document/?doc_id=31503586" TargetMode="External"/><Relationship Id="rId371" Type="http://schemas.openxmlformats.org/officeDocument/2006/relationships/hyperlink" Target="http://online.zakon.kz/Document/?doc_id=30912114" TargetMode="External"/><Relationship Id="rId427" Type="http://schemas.openxmlformats.org/officeDocument/2006/relationships/hyperlink" Target="http://online.zakon.kz/Document/?doc_id=30911321" TargetMode="External"/><Relationship Id="rId469" Type="http://schemas.openxmlformats.org/officeDocument/2006/relationships/hyperlink" Target="http://online.zakon.kz/Document/?doc_id=31416668" TargetMode="External"/><Relationship Id="rId26" Type="http://schemas.openxmlformats.org/officeDocument/2006/relationships/hyperlink" Target="http://online.zakon.kz/Document/?doc_id=30916849" TargetMode="External"/><Relationship Id="rId231" Type="http://schemas.openxmlformats.org/officeDocument/2006/relationships/hyperlink" Target="http://online.zakon.kz/Document/?doc_id=30084084" TargetMode="External"/><Relationship Id="rId273" Type="http://schemas.openxmlformats.org/officeDocument/2006/relationships/hyperlink" Target="http://online.zakon.kz/Document/?doc_id=30045013" TargetMode="External"/><Relationship Id="rId329" Type="http://schemas.openxmlformats.org/officeDocument/2006/relationships/hyperlink" Target="http://online.zakon.kz/Document/?doc_id=31230569" TargetMode="External"/><Relationship Id="rId480" Type="http://schemas.openxmlformats.org/officeDocument/2006/relationships/hyperlink" Target="http://online.zakon.kz/Document/?doc_id=31224464" TargetMode="External"/><Relationship Id="rId536" Type="http://schemas.openxmlformats.org/officeDocument/2006/relationships/hyperlink" Target="http://online.zakon.kz/Document/?doc_id=30912114" TargetMode="External"/><Relationship Id="rId68" Type="http://schemas.openxmlformats.org/officeDocument/2006/relationships/hyperlink" Target="http://online.zakon.kz/Document/?doc_id=30916849" TargetMode="External"/><Relationship Id="rId133" Type="http://schemas.openxmlformats.org/officeDocument/2006/relationships/hyperlink" Target="http://online.zakon.kz/Document/?doc_id=30916849" TargetMode="External"/><Relationship Id="rId175" Type="http://schemas.openxmlformats.org/officeDocument/2006/relationships/hyperlink" Target="http://online.zakon.kz/Document/?doc_id=31224464" TargetMode="External"/><Relationship Id="rId340" Type="http://schemas.openxmlformats.org/officeDocument/2006/relationships/hyperlink" Target="http://online.zakon.kz/Document/?doc_id=31230569" TargetMode="External"/><Relationship Id="rId578" Type="http://schemas.openxmlformats.org/officeDocument/2006/relationships/hyperlink" Target="http://online.zakon.kz/Document/?doc_id=1006061" TargetMode="External"/><Relationship Id="rId200" Type="http://schemas.openxmlformats.org/officeDocument/2006/relationships/hyperlink" Target="http://online.zakon.kz/Document/?doc_id=31034509" TargetMode="External"/><Relationship Id="rId382" Type="http://schemas.openxmlformats.org/officeDocument/2006/relationships/hyperlink" Target="http://online.zakon.kz/Document/?doc_id=30912114" TargetMode="External"/><Relationship Id="rId438" Type="http://schemas.openxmlformats.org/officeDocument/2006/relationships/hyperlink" Target="http://online.zakon.kz/Document/?doc_id=31418331" TargetMode="External"/><Relationship Id="rId242" Type="http://schemas.openxmlformats.org/officeDocument/2006/relationships/hyperlink" Target="http://online.zakon.kz/Document/?doc_id=30084084" TargetMode="External"/><Relationship Id="rId284" Type="http://schemas.openxmlformats.org/officeDocument/2006/relationships/hyperlink" Target="http://online.zakon.kz/Document/?doc_id=31224464" TargetMode="External"/><Relationship Id="rId491" Type="http://schemas.openxmlformats.org/officeDocument/2006/relationships/hyperlink" Target="http://online.zakon.kz/Document/?doc_id=31609276" TargetMode="External"/><Relationship Id="rId505" Type="http://schemas.openxmlformats.org/officeDocument/2006/relationships/hyperlink" Target="http://online.zakon.kz/Document/?doc_id=30103838" TargetMode="External"/><Relationship Id="rId37" Type="http://schemas.openxmlformats.org/officeDocument/2006/relationships/hyperlink" Target="http://online.zakon.kz/Document/?doc_id=31025535" TargetMode="External"/><Relationship Id="rId79" Type="http://schemas.openxmlformats.org/officeDocument/2006/relationships/hyperlink" Target="http://online.zakon.kz/Document/?doc_id=30914768" TargetMode="External"/><Relationship Id="rId102" Type="http://schemas.openxmlformats.org/officeDocument/2006/relationships/hyperlink" Target="http://online.zakon.kz/Document/?doc_id=31418331" TargetMode="External"/><Relationship Id="rId144" Type="http://schemas.openxmlformats.org/officeDocument/2006/relationships/hyperlink" Target="http://online.zakon.kz/Document/?doc_id=30914768" TargetMode="External"/><Relationship Id="rId547" Type="http://schemas.openxmlformats.org/officeDocument/2006/relationships/hyperlink" Target="http://online.zakon.kz/Document/?doc_id=31414161" TargetMode="External"/><Relationship Id="rId589" Type="http://schemas.openxmlformats.org/officeDocument/2006/relationships/hyperlink" Target="http://online.zakon.kz/Document/?doc_id=31416668" TargetMode="External"/><Relationship Id="rId90" Type="http://schemas.openxmlformats.org/officeDocument/2006/relationships/hyperlink" Target="http://online.zakon.kz/Document/?doc_id=30914768" TargetMode="External"/><Relationship Id="rId186" Type="http://schemas.openxmlformats.org/officeDocument/2006/relationships/hyperlink" Target="http://online.zakon.kz/Document/?doc_id=30912114" TargetMode="External"/><Relationship Id="rId351" Type="http://schemas.openxmlformats.org/officeDocument/2006/relationships/hyperlink" Target="http://online.zakon.kz/Document/?doc_id=30911321" TargetMode="External"/><Relationship Id="rId393" Type="http://schemas.openxmlformats.org/officeDocument/2006/relationships/hyperlink" Target="http://online.zakon.kz/Document/?doc_id=30045013" TargetMode="External"/><Relationship Id="rId407" Type="http://schemas.openxmlformats.org/officeDocument/2006/relationships/hyperlink" Target="http://online.zakon.kz/Document/?doc_id=31224464" TargetMode="External"/><Relationship Id="rId449" Type="http://schemas.openxmlformats.org/officeDocument/2006/relationships/hyperlink" Target="http://online.zakon.kz/Document/?doc_id=31418331" TargetMode="External"/><Relationship Id="rId211" Type="http://schemas.openxmlformats.org/officeDocument/2006/relationships/hyperlink" Target="http://online.zakon.kz/Document/?doc_id=31113597" TargetMode="External"/><Relationship Id="rId253" Type="http://schemas.openxmlformats.org/officeDocument/2006/relationships/hyperlink" Target="http://online.zakon.kz/Document/?doc_id=31029154" TargetMode="External"/><Relationship Id="rId295" Type="http://schemas.openxmlformats.org/officeDocument/2006/relationships/hyperlink" Target="http://online.zakon.kz/Document/?doc_id=31224464" TargetMode="External"/><Relationship Id="rId309" Type="http://schemas.openxmlformats.org/officeDocument/2006/relationships/hyperlink" Target="http://online.zakon.kz/Document/?doc_id=30914768" TargetMode="External"/><Relationship Id="rId460" Type="http://schemas.openxmlformats.org/officeDocument/2006/relationships/hyperlink" Target="http://online.zakon.kz/Document/?doc_id=31416668" TargetMode="External"/><Relationship Id="rId516" Type="http://schemas.openxmlformats.org/officeDocument/2006/relationships/hyperlink" Target="http://online.zakon.kz/Document/?doc_id=30103838" TargetMode="External"/><Relationship Id="rId48" Type="http://schemas.openxmlformats.org/officeDocument/2006/relationships/hyperlink" Target="http://online.zakon.kz/Document/?doc_id=30912114" TargetMode="External"/><Relationship Id="rId113" Type="http://schemas.openxmlformats.org/officeDocument/2006/relationships/hyperlink" Target="http://online.zakon.kz/Document/?doc_id=1005029" TargetMode="External"/><Relationship Id="rId320" Type="http://schemas.openxmlformats.org/officeDocument/2006/relationships/hyperlink" Target="http://online.zakon.kz/Document/?doc_id=31224464" TargetMode="External"/><Relationship Id="rId558" Type="http://schemas.openxmlformats.org/officeDocument/2006/relationships/hyperlink" Target="http://online.zakon.kz/Document/?doc_id=30163362" TargetMode="External"/><Relationship Id="rId155" Type="http://schemas.openxmlformats.org/officeDocument/2006/relationships/hyperlink" Target="http://online.zakon.kz/Document/?doc_id=30991083" TargetMode="External"/><Relationship Id="rId197" Type="http://schemas.openxmlformats.org/officeDocument/2006/relationships/hyperlink" Target="http://online.zakon.kz/Document/?doc_id=1042116" TargetMode="External"/><Relationship Id="rId362" Type="http://schemas.openxmlformats.org/officeDocument/2006/relationships/hyperlink" Target="http://online.zakon.kz/Document/?doc_id=31609276" TargetMode="External"/><Relationship Id="rId418" Type="http://schemas.openxmlformats.org/officeDocument/2006/relationships/hyperlink" Target="http://online.zakon.kz/Document/?doc_id=31224464" TargetMode="External"/><Relationship Id="rId222" Type="http://schemas.openxmlformats.org/officeDocument/2006/relationships/hyperlink" Target="http://online.zakon.kz/Document/?doc_id=31034509" TargetMode="External"/><Relationship Id="rId264" Type="http://schemas.openxmlformats.org/officeDocument/2006/relationships/hyperlink" Target="http://online.zakon.kz/Document/?doc_id=30045317" TargetMode="External"/><Relationship Id="rId471" Type="http://schemas.openxmlformats.org/officeDocument/2006/relationships/hyperlink" Target="http://online.zakon.kz/Document/?doc_id=30366217" TargetMode="External"/><Relationship Id="rId17" Type="http://schemas.openxmlformats.org/officeDocument/2006/relationships/hyperlink" Target="http://online.zakon.kz/Document/?doc_id=31416668" TargetMode="External"/><Relationship Id="rId59" Type="http://schemas.openxmlformats.org/officeDocument/2006/relationships/hyperlink" Target="http://online.zakon.kz/Document/?doc_id=1036912" TargetMode="External"/><Relationship Id="rId124" Type="http://schemas.openxmlformats.org/officeDocument/2006/relationships/hyperlink" Target="http://online.zakon.kz/Document/?doc_id=30916424" TargetMode="External"/><Relationship Id="rId527" Type="http://schemas.openxmlformats.org/officeDocument/2006/relationships/hyperlink" Target="http://online.zakon.kz/Document/?doc_id=30045317" TargetMode="External"/><Relationship Id="rId569" Type="http://schemas.openxmlformats.org/officeDocument/2006/relationships/hyperlink" Target="http://online.zakon.kz/Document/?doc_id=30912114" TargetMode="External"/><Relationship Id="rId70" Type="http://schemas.openxmlformats.org/officeDocument/2006/relationships/hyperlink" Target="http://online.zakon.kz/Document/?doc_id=31433554" TargetMode="External"/><Relationship Id="rId166" Type="http://schemas.openxmlformats.org/officeDocument/2006/relationships/hyperlink" Target="http://online.zakon.kz/Document/?doc_id=31416668" TargetMode="External"/><Relationship Id="rId331" Type="http://schemas.openxmlformats.org/officeDocument/2006/relationships/hyperlink" Target="http://online.zakon.kz/Document/?doc_id=31230569" TargetMode="External"/><Relationship Id="rId373" Type="http://schemas.openxmlformats.org/officeDocument/2006/relationships/hyperlink" Target="http://online.zakon.kz/Document/?doc_id=31418331" TargetMode="External"/><Relationship Id="rId429" Type="http://schemas.openxmlformats.org/officeDocument/2006/relationships/hyperlink" Target="http://online.zakon.kz/Document/?doc_id=31418331" TargetMode="External"/><Relationship Id="rId580" Type="http://schemas.openxmlformats.org/officeDocument/2006/relationships/hyperlink" Target="http://online.zakon.kz/Document/?doc_id=1026672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0911321" TargetMode="External"/><Relationship Id="rId440" Type="http://schemas.openxmlformats.org/officeDocument/2006/relationships/hyperlink" Target="http://online.zakon.kz/Document/?doc_id=31230569" TargetMode="External"/><Relationship Id="rId28" Type="http://schemas.openxmlformats.org/officeDocument/2006/relationships/hyperlink" Target="http://online.zakon.kz/Document/?doc_id=31418331" TargetMode="External"/><Relationship Id="rId275" Type="http://schemas.openxmlformats.org/officeDocument/2006/relationships/hyperlink" Target="http://online.zakon.kz/Document/?doc_id=30914768" TargetMode="External"/><Relationship Id="rId300" Type="http://schemas.openxmlformats.org/officeDocument/2006/relationships/hyperlink" Target="http://online.zakon.kz/Document/?doc_id=30912114" TargetMode="External"/><Relationship Id="rId482" Type="http://schemas.openxmlformats.org/officeDocument/2006/relationships/hyperlink" Target="http://online.zakon.kz/Document/?doc_id=31548165" TargetMode="External"/><Relationship Id="rId538" Type="http://schemas.openxmlformats.org/officeDocument/2006/relationships/hyperlink" Target="http://online.zakon.kz/Document/?doc_id=31612024" TargetMode="External"/><Relationship Id="rId81" Type="http://schemas.openxmlformats.org/officeDocument/2006/relationships/hyperlink" Target="http://online.zakon.kz/Document/?doc_id=31230569" TargetMode="External"/><Relationship Id="rId135" Type="http://schemas.openxmlformats.org/officeDocument/2006/relationships/hyperlink" Target="http://online.zakon.kz/Document/?doc_id=31224464" TargetMode="External"/><Relationship Id="rId177" Type="http://schemas.openxmlformats.org/officeDocument/2006/relationships/hyperlink" Target="http://online.zakon.kz/Document/?doc_id=31418331" TargetMode="External"/><Relationship Id="rId342" Type="http://schemas.openxmlformats.org/officeDocument/2006/relationships/hyperlink" Target="http://online.zakon.kz/Document/?doc_id=30911321" TargetMode="External"/><Relationship Id="rId384" Type="http://schemas.openxmlformats.org/officeDocument/2006/relationships/hyperlink" Target="http://online.zakon.kz/Document/?doc_id=31418331" TargetMode="External"/><Relationship Id="rId591" Type="http://schemas.openxmlformats.org/officeDocument/2006/relationships/hyperlink" Target="http://online.zakon.kz/Document/?link_id=1000000555" TargetMode="External"/><Relationship Id="rId202" Type="http://schemas.openxmlformats.org/officeDocument/2006/relationships/hyperlink" Target="http://online.zakon.kz/Document/?doc_id=31113597" TargetMode="External"/><Relationship Id="rId244" Type="http://schemas.openxmlformats.org/officeDocument/2006/relationships/hyperlink" Target="http://online.zakon.kz/Document/?doc_id=30084084" TargetMode="External"/><Relationship Id="rId39" Type="http://schemas.openxmlformats.org/officeDocument/2006/relationships/hyperlink" Target="http://online.zakon.kz/Document/?doc_id=31063042" TargetMode="External"/><Relationship Id="rId286" Type="http://schemas.openxmlformats.org/officeDocument/2006/relationships/hyperlink" Target="http://online.zakon.kz/Document/?doc_id=30914768" TargetMode="External"/><Relationship Id="rId451" Type="http://schemas.openxmlformats.org/officeDocument/2006/relationships/hyperlink" Target="http://online.zakon.kz/Document/?doc_id=31418331" TargetMode="External"/><Relationship Id="rId493" Type="http://schemas.openxmlformats.org/officeDocument/2006/relationships/hyperlink" Target="http://online.zakon.kz/Document/?doc_id=31043269" TargetMode="External"/><Relationship Id="rId507" Type="http://schemas.openxmlformats.org/officeDocument/2006/relationships/hyperlink" Target="http://online.zakon.kz/Document/?doc_id=30103619" TargetMode="External"/><Relationship Id="rId549" Type="http://schemas.openxmlformats.org/officeDocument/2006/relationships/hyperlink" Target="http://online.zakon.kz/Document/?doc_id=30009179" TargetMode="External"/><Relationship Id="rId50" Type="http://schemas.openxmlformats.org/officeDocument/2006/relationships/hyperlink" Target="http://online.zakon.kz/Document/?doc_id=31418331" TargetMode="External"/><Relationship Id="rId104" Type="http://schemas.openxmlformats.org/officeDocument/2006/relationships/hyperlink" Target="http://online.zakon.kz/Document/?doc_id=31414737" TargetMode="External"/><Relationship Id="rId146" Type="http://schemas.openxmlformats.org/officeDocument/2006/relationships/hyperlink" Target="http://online.zakon.kz/Document/?doc_id=31344521" TargetMode="External"/><Relationship Id="rId188" Type="http://schemas.openxmlformats.org/officeDocument/2006/relationships/hyperlink" Target="http://online.zakon.kz/Document/?doc_id=30949292" TargetMode="External"/><Relationship Id="rId311" Type="http://schemas.openxmlformats.org/officeDocument/2006/relationships/hyperlink" Target="http://online.zakon.kz/Document/?doc_id=31034509" TargetMode="External"/><Relationship Id="rId353" Type="http://schemas.openxmlformats.org/officeDocument/2006/relationships/hyperlink" Target="http://online.zakon.kz/Document/?doc_id=31416668" TargetMode="External"/><Relationship Id="rId395" Type="http://schemas.openxmlformats.org/officeDocument/2006/relationships/hyperlink" Target="http://online.zakon.kz/Document/?doc_id=31230569" TargetMode="External"/><Relationship Id="rId409" Type="http://schemas.openxmlformats.org/officeDocument/2006/relationships/hyperlink" Target="http://online.zakon.kz/Document/?doc_id=31418331" TargetMode="External"/><Relationship Id="rId560" Type="http://schemas.openxmlformats.org/officeDocument/2006/relationships/hyperlink" Target="http://online.zakon.kz/Document/?doc_id=31414161" TargetMode="External"/><Relationship Id="rId92" Type="http://schemas.openxmlformats.org/officeDocument/2006/relationships/hyperlink" Target="http://online.zakon.kz/Document/?doc_id=30914758" TargetMode="External"/><Relationship Id="rId213" Type="http://schemas.openxmlformats.org/officeDocument/2006/relationships/hyperlink" Target="http://online.zakon.kz/Document/?doc_id=30912114" TargetMode="External"/><Relationship Id="rId420" Type="http://schemas.openxmlformats.org/officeDocument/2006/relationships/hyperlink" Target="http://online.zakon.kz/Document/?doc_id=31418331" TargetMode="External"/><Relationship Id="rId255" Type="http://schemas.openxmlformats.org/officeDocument/2006/relationships/hyperlink" Target="http://online.zakon.kz/Document/?doc_id=31626049" TargetMode="External"/><Relationship Id="rId297" Type="http://schemas.openxmlformats.org/officeDocument/2006/relationships/hyperlink" Target="http://online.zakon.kz/Document/?doc_id=30916849" TargetMode="External"/><Relationship Id="rId462" Type="http://schemas.openxmlformats.org/officeDocument/2006/relationships/hyperlink" Target="http://online.zakon.kz/Document/?doc_id=31609276" TargetMode="External"/><Relationship Id="rId518" Type="http://schemas.openxmlformats.org/officeDocument/2006/relationships/hyperlink" Target="http://online.zakon.kz/Document/?doc_id=30103838" TargetMode="External"/><Relationship Id="rId115" Type="http://schemas.openxmlformats.org/officeDocument/2006/relationships/hyperlink" Target="http://online.zakon.kz/Document/?doc_id=30045317" TargetMode="External"/><Relationship Id="rId157" Type="http://schemas.openxmlformats.org/officeDocument/2006/relationships/hyperlink" Target="http://online.zakon.kz/Document/?doc_id=31034833" TargetMode="External"/><Relationship Id="rId322" Type="http://schemas.openxmlformats.org/officeDocument/2006/relationships/hyperlink" Target="http://online.zakon.kz/Document/?doc_id=30912114" TargetMode="External"/><Relationship Id="rId364" Type="http://schemas.openxmlformats.org/officeDocument/2006/relationships/hyperlink" Target="http://online.zakon.kz/Document/?doc_id=30911321" TargetMode="External"/><Relationship Id="rId61" Type="http://schemas.openxmlformats.org/officeDocument/2006/relationships/hyperlink" Target="http://online.zakon.kz/Document/?doc_id=31534450" TargetMode="External"/><Relationship Id="rId199" Type="http://schemas.openxmlformats.org/officeDocument/2006/relationships/hyperlink" Target="http://online.zakon.kz/Document/?doc_id=31224464" TargetMode="External"/><Relationship Id="rId571" Type="http://schemas.openxmlformats.org/officeDocument/2006/relationships/hyperlink" Target="http://online.zakon.kz/Document/?doc_id=31612024" TargetMode="External"/><Relationship Id="rId19" Type="http://schemas.openxmlformats.org/officeDocument/2006/relationships/hyperlink" Target="http://online.zakon.kz/Document/?doc_id=31416668" TargetMode="External"/><Relationship Id="rId224" Type="http://schemas.openxmlformats.org/officeDocument/2006/relationships/hyperlink" Target="http://online.zakon.kz/Document/?doc_id=31113597" TargetMode="External"/><Relationship Id="rId266" Type="http://schemas.openxmlformats.org/officeDocument/2006/relationships/hyperlink" Target="http://online.zakon.kz/Document/?doc_id=30916849" TargetMode="External"/><Relationship Id="rId431" Type="http://schemas.openxmlformats.org/officeDocument/2006/relationships/hyperlink" Target="http://online.zakon.kz/Document/?doc_id=30912114" TargetMode="External"/><Relationship Id="rId473" Type="http://schemas.openxmlformats.org/officeDocument/2006/relationships/hyperlink" Target="http://online.zakon.kz/Document/?doc_id=30912114" TargetMode="External"/><Relationship Id="rId529" Type="http://schemas.openxmlformats.org/officeDocument/2006/relationships/hyperlink" Target="http://online.zakon.kz/Document/?doc_id=30912114" TargetMode="External"/><Relationship Id="rId30" Type="http://schemas.openxmlformats.org/officeDocument/2006/relationships/hyperlink" Target="http://online.zakon.kz/Document/?doc_id=31224464" TargetMode="External"/><Relationship Id="rId126" Type="http://schemas.openxmlformats.org/officeDocument/2006/relationships/hyperlink" Target="http://online.zakon.kz/Document/?doc_id=32538951" TargetMode="External"/><Relationship Id="rId168" Type="http://schemas.openxmlformats.org/officeDocument/2006/relationships/hyperlink" Target="http://online.zakon.kz/Document/?doc_id=31416668" TargetMode="External"/><Relationship Id="rId333" Type="http://schemas.openxmlformats.org/officeDocument/2006/relationships/hyperlink" Target="http://online.zakon.kz/Document/?doc_id=31609276" TargetMode="External"/><Relationship Id="rId540" Type="http://schemas.openxmlformats.org/officeDocument/2006/relationships/hyperlink" Target="http://online.zakon.kz/Document/?doc_id=31227305" TargetMode="External"/><Relationship Id="rId72" Type="http://schemas.openxmlformats.org/officeDocument/2006/relationships/hyperlink" Target="http://online.zakon.kz/Document/?doc_id=30448982" TargetMode="External"/><Relationship Id="rId375" Type="http://schemas.openxmlformats.org/officeDocument/2006/relationships/hyperlink" Target="http://online.zakon.kz/Document/?doc_id=30911321" TargetMode="External"/><Relationship Id="rId582" Type="http://schemas.openxmlformats.org/officeDocument/2006/relationships/hyperlink" Target="http://online.zakon.kz/Document/?doc_id=31418331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0911321" TargetMode="External"/><Relationship Id="rId277" Type="http://schemas.openxmlformats.org/officeDocument/2006/relationships/hyperlink" Target="http://online.zakon.kz/Document/?doc_id=31230569" TargetMode="External"/><Relationship Id="rId400" Type="http://schemas.openxmlformats.org/officeDocument/2006/relationships/hyperlink" Target="http://online.zakon.kz/Document/?doc_id=31418331" TargetMode="External"/><Relationship Id="rId442" Type="http://schemas.openxmlformats.org/officeDocument/2006/relationships/hyperlink" Target="http://online.zakon.kz/Document/?doc_id=31418331" TargetMode="External"/><Relationship Id="rId484" Type="http://schemas.openxmlformats.org/officeDocument/2006/relationships/hyperlink" Target="http://online.zakon.kz/Document/?doc_id=30911321" TargetMode="External"/><Relationship Id="rId137" Type="http://schemas.openxmlformats.org/officeDocument/2006/relationships/hyperlink" Target="http://online.zakon.kz/Document/?doc_id=31019055" TargetMode="External"/><Relationship Id="rId302" Type="http://schemas.openxmlformats.org/officeDocument/2006/relationships/hyperlink" Target="http://online.zakon.kz/Document/?doc_id=31224464" TargetMode="External"/><Relationship Id="rId344" Type="http://schemas.openxmlformats.org/officeDocument/2006/relationships/hyperlink" Target="http://online.zakon.kz/Document/?doc_id=31416668" TargetMode="External"/><Relationship Id="rId41" Type="http://schemas.openxmlformats.org/officeDocument/2006/relationships/hyperlink" Target="http://online.zakon.kz/Document/?doc_id=30916849" TargetMode="External"/><Relationship Id="rId83" Type="http://schemas.openxmlformats.org/officeDocument/2006/relationships/hyperlink" Target="http://online.zakon.kz/Document/?doc_id=31025535" TargetMode="External"/><Relationship Id="rId179" Type="http://schemas.openxmlformats.org/officeDocument/2006/relationships/hyperlink" Target="http://online.zakon.kz/Document/?doc_id=31224464" TargetMode="External"/><Relationship Id="rId386" Type="http://schemas.openxmlformats.org/officeDocument/2006/relationships/hyperlink" Target="http://online.zakon.kz/Document/?doc_id=31612024" TargetMode="External"/><Relationship Id="rId551" Type="http://schemas.openxmlformats.org/officeDocument/2006/relationships/hyperlink" Target="http://online.zakon.kz/Document/?doc_id=30911321" TargetMode="External"/><Relationship Id="rId593" Type="http://schemas.openxmlformats.org/officeDocument/2006/relationships/header" Target="header2.xml"/><Relationship Id="rId190" Type="http://schemas.openxmlformats.org/officeDocument/2006/relationships/hyperlink" Target="http://online.zakon.kz/Document/?doc_id=30911321" TargetMode="External"/><Relationship Id="rId204" Type="http://schemas.openxmlformats.org/officeDocument/2006/relationships/hyperlink" Target="http://online.zakon.kz/Document/?doc_id=31034833" TargetMode="External"/><Relationship Id="rId246" Type="http://schemas.openxmlformats.org/officeDocument/2006/relationships/hyperlink" Target="http://online.zakon.kz/Document/?doc_id=30911321" TargetMode="External"/><Relationship Id="rId288" Type="http://schemas.openxmlformats.org/officeDocument/2006/relationships/hyperlink" Target="http://online.zakon.kz/Document/?doc_id=30911321" TargetMode="External"/><Relationship Id="rId411" Type="http://schemas.openxmlformats.org/officeDocument/2006/relationships/hyperlink" Target="http://online.zakon.kz/Document/?doc_id=31056793" TargetMode="External"/><Relationship Id="rId453" Type="http://schemas.openxmlformats.org/officeDocument/2006/relationships/hyperlink" Target="http://online.zakon.kz/Document/?doc_id=31418331" TargetMode="External"/><Relationship Id="rId509" Type="http://schemas.openxmlformats.org/officeDocument/2006/relationships/hyperlink" Target="http://online.zakon.kz/Document/?doc_id=30103567" TargetMode="External"/><Relationship Id="rId106" Type="http://schemas.openxmlformats.org/officeDocument/2006/relationships/hyperlink" Target="http://online.zakon.kz/Document/?doc_id=31612024" TargetMode="External"/><Relationship Id="rId313" Type="http://schemas.openxmlformats.org/officeDocument/2006/relationships/hyperlink" Target="http://online.zakon.kz/Document/?doc_id=31113597" TargetMode="External"/><Relationship Id="rId495" Type="http://schemas.openxmlformats.org/officeDocument/2006/relationships/hyperlink" Target="http://online.zakon.kz/Document/?doc_id=30103838" TargetMode="External"/><Relationship Id="rId10" Type="http://schemas.openxmlformats.org/officeDocument/2006/relationships/hyperlink" Target="http://online.zakon.kz/Document/?doc_id=31416668" TargetMode="External"/><Relationship Id="rId52" Type="http://schemas.openxmlformats.org/officeDocument/2006/relationships/hyperlink" Target="http://online.zakon.kz/Document/?doc_id=31418331" TargetMode="External"/><Relationship Id="rId94" Type="http://schemas.openxmlformats.org/officeDocument/2006/relationships/hyperlink" Target="http://online.zakon.kz/Document/?doc_id=30084545" TargetMode="External"/><Relationship Id="rId148" Type="http://schemas.openxmlformats.org/officeDocument/2006/relationships/hyperlink" Target="http://online.zakon.kz/Document/?doc_id=31344521" TargetMode="External"/><Relationship Id="rId355" Type="http://schemas.openxmlformats.org/officeDocument/2006/relationships/hyperlink" Target="http://online.zakon.kz/Document/?doc_id=30085593" TargetMode="External"/><Relationship Id="rId397" Type="http://schemas.openxmlformats.org/officeDocument/2006/relationships/hyperlink" Target="http://online.zakon.kz/Document/?doc_id=31416668" TargetMode="External"/><Relationship Id="rId520" Type="http://schemas.openxmlformats.org/officeDocument/2006/relationships/hyperlink" Target="http://online.zakon.kz/Document/?doc_id=1013880" TargetMode="External"/><Relationship Id="rId562" Type="http://schemas.openxmlformats.org/officeDocument/2006/relationships/hyperlink" Target="http://online.zakon.kz/Document/?doc_id=30911321" TargetMode="External"/><Relationship Id="rId215" Type="http://schemas.openxmlformats.org/officeDocument/2006/relationships/hyperlink" Target="http://online.zakon.kz/Document/?doc_id=31034833" TargetMode="External"/><Relationship Id="rId257" Type="http://schemas.openxmlformats.org/officeDocument/2006/relationships/hyperlink" Target="http://online.zakon.kz/Document/?doc_id=31612024" TargetMode="External"/><Relationship Id="rId422" Type="http://schemas.openxmlformats.org/officeDocument/2006/relationships/hyperlink" Target="http://online.zakon.kz/Document/?doc_id=30912114" TargetMode="External"/><Relationship Id="rId464" Type="http://schemas.openxmlformats.org/officeDocument/2006/relationships/hyperlink" Target="http://online.zakon.kz/Document/?doc_id=30366217" TargetMode="External"/><Relationship Id="rId299" Type="http://schemas.openxmlformats.org/officeDocument/2006/relationships/hyperlink" Target="http://online.zakon.kz/Document/?doc_id=30911321" TargetMode="External"/><Relationship Id="rId63" Type="http://schemas.openxmlformats.org/officeDocument/2006/relationships/hyperlink" Target="http://online.zakon.kz/Document/?doc_id=31414161" TargetMode="External"/><Relationship Id="rId159" Type="http://schemas.openxmlformats.org/officeDocument/2006/relationships/hyperlink" Target="http://online.zakon.kz/Document/?doc_id=31416668" TargetMode="External"/><Relationship Id="rId366" Type="http://schemas.openxmlformats.org/officeDocument/2006/relationships/hyperlink" Target="http://online.zakon.kz/Document/?doc_id=30045013" TargetMode="External"/><Relationship Id="rId573" Type="http://schemas.openxmlformats.org/officeDocument/2006/relationships/hyperlink" Target="http://online.zakon.kz/Document/?doc_id=1027617" TargetMode="External"/><Relationship Id="rId226" Type="http://schemas.openxmlformats.org/officeDocument/2006/relationships/hyperlink" Target="http://online.zakon.kz/Document/?doc_id=31034833" TargetMode="External"/><Relationship Id="rId433" Type="http://schemas.openxmlformats.org/officeDocument/2006/relationships/hyperlink" Target="http://online.zakon.kz/Document/?doc_id=31418331" TargetMode="External"/><Relationship Id="rId74" Type="http://schemas.openxmlformats.org/officeDocument/2006/relationships/hyperlink" Target="http://online.zakon.kz/Document/?doc_id=30916849" TargetMode="External"/><Relationship Id="rId377" Type="http://schemas.openxmlformats.org/officeDocument/2006/relationships/hyperlink" Target="http://online.zakon.kz/Document/?doc_id=31416668" TargetMode="External"/><Relationship Id="rId500" Type="http://schemas.openxmlformats.org/officeDocument/2006/relationships/hyperlink" Target="http://online.zakon.kz/Document/?doc_id=31416668" TargetMode="External"/><Relationship Id="rId584" Type="http://schemas.openxmlformats.org/officeDocument/2006/relationships/hyperlink" Target="http://online.zakon.kz/Document/?doc_id=31418331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0911321" TargetMode="External"/><Relationship Id="rId444" Type="http://schemas.openxmlformats.org/officeDocument/2006/relationships/hyperlink" Target="http://online.zakon.kz/Document/?doc_id=31416668" TargetMode="External"/><Relationship Id="rId290" Type="http://schemas.openxmlformats.org/officeDocument/2006/relationships/hyperlink" Target="http://online.zakon.kz/Document/?doc_id=31230569" TargetMode="External"/><Relationship Id="rId304" Type="http://schemas.openxmlformats.org/officeDocument/2006/relationships/hyperlink" Target="http://online.zakon.kz/Document/?doc_id=30118682" TargetMode="External"/><Relationship Id="rId388" Type="http://schemas.openxmlformats.org/officeDocument/2006/relationships/hyperlink" Target="http://online.zakon.kz/Document/?doc_id=31230569" TargetMode="External"/><Relationship Id="rId511" Type="http://schemas.openxmlformats.org/officeDocument/2006/relationships/hyperlink" Target="http://online.zakon.kz/Document/?doc_id=1013880" TargetMode="External"/><Relationship Id="rId85" Type="http://schemas.openxmlformats.org/officeDocument/2006/relationships/hyperlink" Target="http://online.zakon.kz/Document/?doc_id=31063042" TargetMode="External"/><Relationship Id="rId150" Type="http://schemas.openxmlformats.org/officeDocument/2006/relationships/hyperlink" Target="http://online.zakon.kz/Document/?doc_id=31029522" TargetMode="External"/><Relationship Id="rId595" Type="http://schemas.openxmlformats.org/officeDocument/2006/relationships/footer" Target="footer2.xml"/><Relationship Id="rId248" Type="http://schemas.openxmlformats.org/officeDocument/2006/relationships/hyperlink" Target="http://online.zakon.kz/Document/?doc_id=30084084" TargetMode="External"/><Relationship Id="rId455" Type="http://schemas.openxmlformats.org/officeDocument/2006/relationships/hyperlink" Target="http://online.zakon.kz/Document/?doc_id=30912114" TargetMode="External"/><Relationship Id="rId12" Type="http://schemas.openxmlformats.org/officeDocument/2006/relationships/hyperlink" Target="http://online.zakon.kz/Document/?doc_id=30045013" TargetMode="External"/><Relationship Id="rId108" Type="http://schemas.openxmlformats.org/officeDocument/2006/relationships/hyperlink" Target="http://online.zakon.kz/Document/?doc_id=31224464" TargetMode="External"/><Relationship Id="rId315" Type="http://schemas.openxmlformats.org/officeDocument/2006/relationships/hyperlink" Target="http://online.zakon.kz/Document/?doc_id=30916849" TargetMode="External"/><Relationship Id="rId522" Type="http://schemas.openxmlformats.org/officeDocument/2006/relationships/hyperlink" Target="http://online.zakon.kz/Document/?doc_id=1013880" TargetMode="External"/><Relationship Id="rId96" Type="http://schemas.openxmlformats.org/officeDocument/2006/relationships/hyperlink" Target="http://online.zakon.kz/Document/?doc_id=30912114" TargetMode="External"/><Relationship Id="rId161" Type="http://schemas.openxmlformats.org/officeDocument/2006/relationships/hyperlink" Target="http://online.zakon.kz/Document/?doc_id=31470276" TargetMode="External"/><Relationship Id="rId399" Type="http://schemas.openxmlformats.org/officeDocument/2006/relationships/hyperlink" Target="http://online.zakon.kz/Document/?doc_id=31416668" TargetMode="External"/><Relationship Id="rId259" Type="http://schemas.openxmlformats.org/officeDocument/2006/relationships/hyperlink" Target="http://online.zakon.kz/Document/?doc_id=31548200" TargetMode="External"/><Relationship Id="rId466" Type="http://schemas.openxmlformats.org/officeDocument/2006/relationships/hyperlink" Target="http://online.zakon.kz/Document/?doc_id=31416668" TargetMode="External"/><Relationship Id="rId23" Type="http://schemas.openxmlformats.org/officeDocument/2006/relationships/hyperlink" Target="http://online.zakon.kz/Document/?doc_id=31416668" TargetMode="External"/><Relationship Id="rId119" Type="http://schemas.openxmlformats.org/officeDocument/2006/relationships/hyperlink" Target="http://online.zakon.kz/Document/?doc_id=30448982" TargetMode="External"/><Relationship Id="rId326" Type="http://schemas.openxmlformats.org/officeDocument/2006/relationships/hyperlink" Target="http://online.zakon.kz/Document/?doc_id=30916849" TargetMode="External"/><Relationship Id="rId533" Type="http://schemas.openxmlformats.org/officeDocument/2006/relationships/hyperlink" Target="http://online.zakon.kz/Document/?doc_id=31609276" TargetMode="External"/><Relationship Id="rId172" Type="http://schemas.openxmlformats.org/officeDocument/2006/relationships/hyperlink" Target="http://online.zakon.kz/Document/?doc_id=30914768" TargetMode="External"/><Relationship Id="rId477" Type="http://schemas.openxmlformats.org/officeDocument/2006/relationships/hyperlink" Target="http://online.zakon.kz/Document/?doc_id=30911321" TargetMode="External"/><Relationship Id="rId337" Type="http://schemas.openxmlformats.org/officeDocument/2006/relationships/hyperlink" Target="http://online.zakon.kz/Document/?doc_id=31113597" TargetMode="External"/><Relationship Id="rId34" Type="http://schemas.openxmlformats.org/officeDocument/2006/relationships/hyperlink" Target="http://online.zakon.kz/Document/?doc_id=31063042" TargetMode="External"/><Relationship Id="rId544" Type="http://schemas.openxmlformats.org/officeDocument/2006/relationships/hyperlink" Target="http://online.zakon.kz/Document/?doc_id=31418331" TargetMode="External"/><Relationship Id="rId183" Type="http://schemas.openxmlformats.org/officeDocument/2006/relationships/hyperlink" Target="http://online.zakon.kz/Document/?doc_id=31230569" TargetMode="External"/><Relationship Id="rId390" Type="http://schemas.openxmlformats.org/officeDocument/2006/relationships/hyperlink" Target="http://online.zakon.kz/Document/?doc_id=31416668" TargetMode="External"/><Relationship Id="rId404" Type="http://schemas.openxmlformats.org/officeDocument/2006/relationships/hyperlink" Target="http://online.zakon.kz/Document/?doc_id=31416668" TargetMode="External"/><Relationship Id="rId250" Type="http://schemas.openxmlformats.org/officeDocument/2006/relationships/hyperlink" Target="http://online.zakon.kz/Document/?doc_id=30912114" TargetMode="External"/><Relationship Id="rId488" Type="http://schemas.openxmlformats.org/officeDocument/2006/relationships/hyperlink" Target="http://online.zakon.kz/Document/?doc_id=31224464" TargetMode="External"/><Relationship Id="rId45" Type="http://schemas.openxmlformats.org/officeDocument/2006/relationships/hyperlink" Target="http://online.zakon.kz/Document/?doc_id=31418331" TargetMode="External"/><Relationship Id="rId110" Type="http://schemas.openxmlformats.org/officeDocument/2006/relationships/hyperlink" Target="http://online.zakon.kz/Document/?doc_id=31612024" TargetMode="External"/><Relationship Id="rId348" Type="http://schemas.openxmlformats.org/officeDocument/2006/relationships/hyperlink" Target="http://online.zakon.kz/Document/?doc_id=31418331" TargetMode="External"/><Relationship Id="rId555" Type="http://schemas.openxmlformats.org/officeDocument/2006/relationships/hyperlink" Target="http://online.zakon.kz/Document/?doc_id=31004805" TargetMode="External"/><Relationship Id="rId194" Type="http://schemas.openxmlformats.org/officeDocument/2006/relationships/hyperlink" Target="http://online.zakon.kz/Document/?doc_id=31113597" TargetMode="External"/><Relationship Id="rId208" Type="http://schemas.openxmlformats.org/officeDocument/2006/relationships/hyperlink" Target="http://online.zakon.kz/Document/?doc_id=31113597" TargetMode="External"/><Relationship Id="rId415" Type="http://schemas.openxmlformats.org/officeDocument/2006/relationships/hyperlink" Target="http://online.zakon.kz/Document/?doc_id=3096150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18</Pages>
  <Words>33289</Words>
  <Characters>189749</Characters>
  <Application>Microsoft Office Word</Application>
  <DocSecurity>0</DocSecurity>
  <Lines>1581</Lines>
  <Paragraphs>445</Paragraphs>
  <ScaleCrop>false</ScaleCrop>
  <Company/>
  <LinksUpToDate>false</LinksUpToDate>
  <CharactersWithSpaces>222593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06.07.2004 № 574-II (©Paragraph 2023)</dc:title>
  <dc:subject/>
  <dc:creator>Сергей М</dc:creator>
  <cp:keywords/>
  <dc:description/>
  <cp:lastModifiedBy>Сергей М</cp:lastModifiedBy>
  <cp:revision>2</cp:revision>
  <dcterms:created xsi:type="dcterms:W3CDTF">2023-11-03T19:09:00Z</dcterms:created>
  <dcterms:modified xsi:type="dcterms:W3CDTF">2023-11-03T19:09:00Z</dcterms:modified>
</cp:coreProperties>
</file>