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291">
      <w:pPr>
        <w:pStyle w:val="pr"/>
      </w:pPr>
      <w:bookmarkStart w:id="0" w:name="_GoBack"/>
      <w:bookmarkEnd w:id="0"/>
      <w:r>
        <w:t>24.12.2014</w:t>
      </w:r>
    </w:p>
    <w:p w:rsidR="00000000" w:rsidRDefault="000C5291">
      <w:pPr>
        <w:pStyle w:val="pc"/>
      </w:pPr>
      <w:r>
        <w:rPr>
          <w:rStyle w:val="s1"/>
        </w:rPr>
        <w:t xml:space="preserve">Назначен замакима Кызылординской области </w:t>
      </w:r>
    </w:p>
    <w:p w:rsidR="00000000" w:rsidRDefault="000C5291">
      <w:pPr>
        <w:pStyle w:val="pj"/>
      </w:pPr>
      <w:r>
        <w:t> </w:t>
      </w:r>
    </w:p>
    <w:p w:rsidR="00000000" w:rsidRDefault="000C5291">
      <w:pPr>
        <w:pStyle w:val="pj"/>
      </w:pPr>
      <w:r>
        <w:t>Сегодня распоряжением акима Кызылординской области по согласованию с Администрацией Президента Республики Казахстан на должность заместителя акима области по идеологическим вопросам назначен Рауан Кенжеханулы.</w:t>
      </w:r>
    </w:p>
    <w:p w:rsidR="00000000" w:rsidRDefault="000C5291">
      <w:pPr>
        <w:pStyle w:val="pj"/>
      </w:pPr>
      <w:r>
        <w:t>Рауан Кенжеханулы родился в 1979 году в Восточ</w:t>
      </w:r>
      <w:r>
        <w:t>но-Казахстанской области. Окончил Алматинский государственный университет по специальности «Международные отношения», Академию народного хозяйства при Правительстве Российской Федерации по специальности «Мастер делового администрирования», а также Школу уп</w:t>
      </w:r>
      <w:r>
        <w:t>равления имени Дж.Кеннеди Центра международных отношений Гарвардского университета США.</w:t>
      </w:r>
    </w:p>
    <w:p w:rsidR="00000000" w:rsidRDefault="000C5291">
      <w:pPr>
        <w:pStyle w:val="pj"/>
      </w:pPr>
      <w:r>
        <w:t>Трудовой путь начал в Национальном центре дебатов координатором. В 2002-2005 гг. работал редактором дирекции информационных передач и собственным корреспондентом по Рос</w:t>
      </w:r>
      <w:r>
        <w:t>скийской федерации агентства «Хабар», в 2005-2006 гг. вторым и первым секретарем Посольства Республики Казахстан в Российской Федерации, директором Мангистауского областного филиала республиканской телерадиокорпорации «Казахстан» и советником акима Мангист</w:t>
      </w:r>
      <w:r>
        <w:t>ауской области по общественно-политическим вопросам, в 2010-2011 гг. - преподавателем департамента лингвистики Гарвардского университета. С 2011 года по настоящее время трудился на должности директора компании «Bilim Media Group». Свободно владеет казахски</w:t>
      </w:r>
      <w:r>
        <w:t>м, русским, английским и турецким языками.</w:t>
      </w:r>
    </w:p>
    <w:p w:rsidR="00000000" w:rsidRDefault="000C5291">
      <w:pPr>
        <w:pStyle w:val="pj"/>
      </w:pPr>
      <w:r>
        <w:t>Аким области Крымбек Кушербаев пожелал Рауану Кенжеханулы удачи в работе и выразил надежду на то, что он использует свой многолетний опыт на развитие земли Приаралья.</w:t>
      </w:r>
    </w:p>
    <w:p w:rsidR="00000000" w:rsidRDefault="000C5291">
      <w:pPr>
        <w:pStyle w:val="pj"/>
      </w:pPr>
      <w:r>
        <w:t> </w:t>
      </w:r>
    </w:p>
    <w:p w:rsidR="00000000" w:rsidRDefault="000C5291">
      <w:pPr>
        <w:pStyle w:val="p"/>
      </w:pPr>
      <w:r>
        <w:t> </w:t>
      </w:r>
    </w:p>
    <w:p w:rsidR="00000000" w:rsidRDefault="000C5291">
      <w:pPr>
        <w:pStyle w:val="p"/>
      </w:pPr>
      <w:r>
        <w:rPr>
          <w:sz w:val="20"/>
          <w:szCs w:val="20"/>
        </w:rPr>
        <w:t> </w:t>
      </w:r>
    </w:p>
    <w:p w:rsidR="00000000" w:rsidRDefault="000C5291">
      <w:pPr>
        <w:pStyle w:val="p"/>
      </w:pPr>
      <w:r>
        <w:rPr>
          <w:sz w:val="20"/>
          <w:szCs w:val="20"/>
        </w:rPr>
        <w:t>Источник: Кызылординского областного аки</w:t>
      </w:r>
      <w:r>
        <w:rPr>
          <w:sz w:val="20"/>
          <w:szCs w:val="20"/>
        </w:rPr>
        <w:t>мата (e-kyzylorda.gov.kz)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291" w:rsidRDefault="000C5291" w:rsidP="000C5291">
      <w:r>
        <w:separator/>
      </w:r>
    </w:p>
  </w:endnote>
  <w:endnote w:type="continuationSeparator" w:id="0">
    <w:p w:rsidR="000C5291" w:rsidRDefault="000C5291" w:rsidP="000C5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91" w:rsidRDefault="000C529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91" w:rsidRDefault="000C529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91" w:rsidRDefault="000C529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291" w:rsidRDefault="000C5291" w:rsidP="000C5291">
      <w:r>
        <w:separator/>
      </w:r>
    </w:p>
  </w:footnote>
  <w:footnote w:type="continuationSeparator" w:id="0">
    <w:p w:rsidR="000C5291" w:rsidRDefault="000C5291" w:rsidP="000C5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91" w:rsidRDefault="000C529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91" w:rsidRDefault="000C5291" w:rsidP="000C52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291" w:rsidRPr="000C5291" w:rsidRDefault="000C5291" w:rsidP="000C52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замакима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91" w:rsidRDefault="000C529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291"/>
    <w:rsid w:val="000C5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0C52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529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52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52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0C52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529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52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52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1435</Characters>
  <Application>Microsoft Office Word</Application>
  <DocSecurity>0</DocSecurity>
  <Lines>11</Lines>
  <Paragraphs>3</Paragraphs>
  <ScaleCrop>false</ScaleCrop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2025-07-09T09:40:00Z</dcterms:created>
  <dcterms:modified xsi:type="dcterms:W3CDTF">2025-07-09T09:40:00Z</dcterms:modified>
</cp:coreProperties>
</file>