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775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</w:t>
      </w:r>
      <w:r>
        <w:rPr>
          <w:rStyle w:val="s0"/>
          <w:b/>
          <w:bCs/>
        </w:rPr>
        <w:t>й Правительства Республики Казахстан» (с изменениями по состоянию на 08.07.2022 г.) (утратило силу)</w:t>
      </w:r>
    </w:p>
    <w:p w:rsidR="00000000" w:rsidRDefault="00F87754">
      <w:pPr>
        <w:pStyle w:val="p"/>
      </w:pPr>
      <w:r>
        <w:t> </w:t>
      </w:r>
    </w:p>
    <w:p w:rsidR="00000000" w:rsidRDefault="00F87754">
      <w:pPr>
        <w:pStyle w:val="pj"/>
      </w:pPr>
      <w:r>
        <w:rPr>
          <w:rStyle w:val="s0"/>
        </w:rPr>
        <w:t>Опубликовано: «Казахстанская правда» от 30 декабря 2014 г. № 254 (27875); САПП Республики Казахстан 2014 г., № 80, ст. 696</w:t>
      </w:r>
    </w:p>
    <w:p w:rsidR="00000000" w:rsidRDefault="00F87754">
      <w:pPr>
        <w:pStyle w:val="pj"/>
      </w:pPr>
      <w:r>
        <w:rPr>
          <w:rStyle w:val="s0"/>
        </w:rPr>
        <w:t> </w:t>
      </w:r>
    </w:p>
    <w:p w:rsidR="00000000" w:rsidRDefault="00F87754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 августа 2023 года № 670</w:t>
      </w:r>
    </w:p>
    <w:p w:rsidR="00000000" w:rsidRDefault="00F87754">
      <w:pPr>
        <w:pStyle w:val="pj"/>
      </w:pPr>
      <w:r>
        <w:rPr>
          <w:rStyle w:val="s0"/>
        </w:rPr>
        <w:t> </w:t>
      </w:r>
    </w:p>
    <w:p w:rsidR="00000000" w:rsidRDefault="00F87754">
      <w:pPr>
        <w:pStyle w:val="pj"/>
      </w:pPr>
      <w:r>
        <w:rPr>
          <w:rStyle w:val="s0"/>
        </w:rPr>
        <w:t>Внесены изменения:</w:t>
      </w:r>
    </w:p>
    <w:p w:rsidR="00000000" w:rsidRDefault="00F87754">
      <w:pPr>
        <w:pStyle w:val="pj"/>
      </w:pPr>
      <w:r>
        <w:rPr>
          <w:rStyle w:val="s0"/>
        </w:rPr>
        <w:t> </w:t>
      </w:r>
    </w:p>
    <w:p w:rsidR="00000000" w:rsidRDefault="00F87754">
      <w:pPr>
        <w:pStyle w:val="pj"/>
      </w:pPr>
      <w:hyperlink r:id="rId8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19.02.18 г. № 65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7754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10.06.20 г. № 365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87754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08.07.22 г. № 467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87754">
      <w:pPr>
        <w:pStyle w:val="pj"/>
      </w:pPr>
      <w:r>
        <w:rPr>
          <w:rStyle w:val="s0"/>
        </w:rPr>
        <w:t> </w:t>
      </w:r>
    </w:p>
    <w:p w:rsidR="00000000" w:rsidRDefault="00F87754">
      <w:pPr>
        <w:pStyle w:val="pj"/>
      </w:pPr>
      <w:r>
        <w:rPr>
          <w:rStyle w:val="s0"/>
        </w:rPr>
        <w:t>Предыдущие редакции:</w:t>
      </w:r>
    </w:p>
    <w:p w:rsidR="00000000" w:rsidRDefault="00F87754">
      <w:pPr>
        <w:pStyle w:val="pj"/>
      </w:pPr>
      <w:r>
        <w:rPr>
          <w:rStyle w:val="s0"/>
        </w:rPr>
        <w:t> </w:t>
      </w:r>
    </w:p>
    <w:p w:rsidR="00000000" w:rsidRDefault="00F8775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19.02.18 г.</w:t>
      </w:r>
    </w:p>
    <w:p w:rsidR="00000000" w:rsidRDefault="00F8775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10.06.20 г.</w:t>
      </w:r>
    </w:p>
    <w:p w:rsidR="00000000" w:rsidRDefault="00F8775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08.07.22 г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754" w:rsidRDefault="00F87754" w:rsidP="00F87754">
      <w:r>
        <w:separator/>
      </w:r>
    </w:p>
  </w:endnote>
  <w:endnote w:type="continuationSeparator" w:id="0">
    <w:p w:rsidR="00F87754" w:rsidRDefault="00F87754" w:rsidP="00F87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54" w:rsidRDefault="00F877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54" w:rsidRDefault="00F877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54" w:rsidRDefault="00F877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754" w:rsidRDefault="00F87754" w:rsidP="00F87754">
      <w:r>
        <w:separator/>
      </w:r>
    </w:p>
  </w:footnote>
  <w:footnote w:type="continuationSeparator" w:id="0">
    <w:p w:rsidR="00F87754" w:rsidRDefault="00F87754" w:rsidP="00F87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54" w:rsidRDefault="00F877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54" w:rsidRDefault="00F87754" w:rsidP="00F87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7754" w:rsidRPr="00F87754" w:rsidRDefault="00F87754" w:rsidP="00F877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решений Правительства Республики Казахстан» (с изменениями по состоянию на 08.07.2022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54" w:rsidRDefault="00F877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7754"/>
    <w:rsid w:val="00F8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7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77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7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77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77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775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77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77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88112" TargetMode="External"/><Relationship Id="rId13" Type="http://schemas.openxmlformats.org/officeDocument/2006/relationships/hyperlink" Target="http://online.zakon.kz/Document/?doc_id=3948416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8576380" TargetMode="External"/><Relationship Id="rId12" Type="http://schemas.openxmlformats.org/officeDocument/2006/relationships/hyperlink" Target="http://online.zakon.kz/Document/?doc_id=3307746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8272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7244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1648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97661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77781" TargetMode="External"/><Relationship Id="rId14" Type="http://schemas.openxmlformats.org/officeDocument/2006/relationships/hyperlink" Target="http://online.zakon.kz/Document/?doc_id=3655796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1765</Characters>
  <Application>Microsoft Office Word</Application>
  <DocSecurity>0</DocSecurity>
  <Lines>14</Lines>
  <Paragraphs>3</Paragraphs>
  <ScaleCrop>false</ScaleCrop>
  <Company/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декабря 2014 года № 1324 «Об утверждении Правил выплат пожизненного ежемесячного материального обеспечения спортсменам и тренерам, установлении их размеров и признании утратившими силу некоторых решений Правительства Республики Казахстан» (с изменениями по состоянию на 08.07.2022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2023-11-15T09:35:00Z</dcterms:created>
  <dcterms:modified xsi:type="dcterms:W3CDTF">2023-11-15T09:35:00Z</dcterms:modified>
</cp:coreProperties>
</file>