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89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C3C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52400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82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C3C">
            <w:pPr>
              <w:pStyle w:val="pc"/>
            </w:pPr>
            <w:r>
              <w:rPr>
                <w:rStyle w:val="s1"/>
                <w:sz w:val="28"/>
                <w:szCs w:val="28"/>
              </w:rPr>
              <w:t>Сарсенбаев Санат Слямжанович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F0C3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C3C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F0C3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C3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Судья </w:t>
            </w:r>
            <w:r>
              <w:t>Восточно-Казахстанского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F0C3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C3C">
            <w:pPr>
              <w:pStyle w:val="p"/>
            </w:pPr>
            <w:r>
              <w:rPr>
                <w:rStyle w:val="s0"/>
                <w:b/>
                <w:bCs/>
              </w:rPr>
              <w:t>Годы жизни:</w:t>
            </w:r>
            <w:r>
              <w:rPr>
                <w:rStyle w:val="s0"/>
              </w:rPr>
              <w:t xml:space="preserve"> 26.03.1968-2024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F0C3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C3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Талдыкорганская область; Аксуский район; с. Баскан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F0C3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C3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F0C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Женат</w:t>
            </w:r>
          </w:p>
          <w:p w:rsidR="00000000" w:rsidRDefault="002F0C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Дети: сыновья Ильяс, Еркебулан, Нурай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F0C3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C3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F0C3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Казахский государственный Университет имени Аль-Фараби (1988-1993)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i/>
                <w:iCs/>
              </w:rPr>
              <w:t>Юридический факультет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Стажер прокуратуры Коксуского района Талдыкорганской области (1993-1994);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Стажер прокуратуры Талдыкорганской области (01.1994-09.1994);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Адвокат частной адвокатской конторы «Заң-Закон» (10.1994-10.1997);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Член Алматинской областной коллегии адвокатов (10.1997-2003);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 xml:space="preserve">Судья военного суда Семипалатинского гарнизона </w:t>
            </w:r>
            <w:r>
              <w:t>(2003-2010);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Председатель военного суда Усть-Каменогорского гарнизона (2010-24.12.2014);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Председатель Шемонаихинского специализированного административного суда (</w:t>
            </w:r>
            <w:hyperlink r:id="rId8" w:history="1">
              <w:r>
                <w:rPr>
                  <w:rStyle w:val="a4"/>
                </w:rPr>
                <w:t>24.12.2014</w:t>
              </w:r>
            </w:hyperlink>
            <w:r>
              <w:t>-18.02.</w:t>
            </w:r>
            <w:r>
              <w:t>2016);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Судья суда № 2 города Усть-Каменогорска (</w:t>
            </w:r>
            <w:hyperlink r:id="rId9" w:history="1">
              <w:r>
                <w:rPr>
                  <w:rStyle w:val="a4"/>
                </w:rPr>
                <w:t>18.02.2016</w:t>
              </w:r>
            </w:hyperlink>
            <w:r>
              <w:rPr>
                <w:rStyle w:val="s0"/>
              </w:rPr>
              <w:t>-26.06.2023);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Судья </w:t>
            </w:r>
            <w:r>
              <w:t>Восточно-Казахстанского областного суда (</w:t>
            </w:r>
            <w:hyperlink r:id="rId10" w:history="1">
              <w:r>
                <w:rPr>
                  <w:rStyle w:val="a4"/>
                </w:rPr>
                <w:t>26.06.2023</w:t>
              </w:r>
            </w:hyperlink>
            <w:r>
              <w:t>-</w:t>
            </w:r>
            <w:hyperlink r:id="rId11" w:history="1">
              <w:r>
                <w:rPr>
                  <w:rStyle w:val="a4"/>
                </w:rPr>
                <w:t>22.02.2024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2F0C3C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(1986-1988)</w:t>
            </w:r>
          </w:p>
        </w:tc>
      </w:tr>
    </w:tbl>
    <w:p w:rsidR="00000000" w:rsidRDefault="002F0C3C">
      <w:pPr>
        <w:pStyle w:val="p"/>
      </w:pPr>
      <w:r>
        <w:t> </w:t>
      </w:r>
    </w:p>
    <w:p w:rsidR="00000000" w:rsidRDefault="002F0C3C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C3C" w:rsidRDefault="002F0C3C" w:rsidP="002F0C3C">
      <w:r>
        <w:separator/>
      </w:r>
    </w:p>
  </w:endnote>
  <w:endnote w:type="continuationSeparator" w:id="0">
    <w:p w:rsidR="002F0C3C" w:rsidRDefault="002F0C3C" w:rsidP="002F0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3C" w:rsidRDefault="002F0C3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3C" w:rsidRDefault="002F0C3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3C" w:rsidRDefault="002F0C3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C3C" w:rsidRDefault="002F0C3C" w:rsidP="002F0C3C">
      <w:r>
        <w:separator/>
      </w:r>
    </w:p>
  </w:footnote>
  <w:footnote w:type="continuationSeparator" w:id="0">
    <w:p w:rsidR="002F0C3C" w:rsidRDefault="002F0C3C" w:rsidP="002F0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3C" w:rsidRDefault="002F0C3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3C" w:rsidRDefault="002F0C3C" w:rsidP="002F0C3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0C3C" w:rsidRPr="002F0C3C" w:rsidRDefault="002F0C3C" w:rsidP="002F0C3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Сарсенбаев Санат Слямжанович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C3C" w:rsidRDefault="002F0C3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0C3C"/>
    <w:rsid w:val="002F0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F0C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0C3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F0C3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0C3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F0C3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0C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F0C3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F0C3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F0C3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F0C3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F0C3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F0C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4676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616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3607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9081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Сарсенбаев Санат Слямжанович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2024-02-27T13:14:00Z</dcterms:created>
  <dcterms:modified xsi:type="dcterms:W3CDTF">2024-02-27T13:14:00Z</dcterms:modified>
</cp:coreProperties>
</file>