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4C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«Қаржы мониторингі органдарының жедел-тергеу бөлімшелерінде (экономикалық тергеу қызметі) қызмет өткерудің кейбір мңселелері туралы» Қазақстан Республикасы Қаржы министрінің 2014 жылғы 17 қарашадағы № 498 бұйрығы (2019.19.02. берілген өзгерістер мен толықт</w:t>
      </w:r>
      <w:r>
        <w:rPr>
          <w:rStyle w:val="s0"/>
          <w:b/>
          <w:bCs/>
        </w:rPr>
        <w:t>ырулармен) (күші жойылды)</w:t>
      </w:r>
    </w:p>
    <w:p w:rsidR="00000000" w:rsidRDefault="009334C2">
      <w:pPr>
        <w:pStyle w:val="pj"/>
      </w:pPr>
      <w:r>
        <w:rPr>
          <w:rStyle w:val="s0"/>
          <w:b/>
          <w:bCs/>
        </w:rPr>
        <w:t> </w:t>
      </w:r>
    </w:p>
    <w:p w:rsidR="00000000" w:rsidRDefault="009334C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5 желтоқсанда № 9933 тіркелді</w:t>
      </w:r>
    </w:p>
    <w:p w:rsidR="00000000" w:rsidRDefault="009334C2">
      <w:pPr>
        <w:pStyle w:val="pj"/>
      </w:pPr>
      <w:r>
        <w:rPr>
          <w:rStyle w:val="s0"/>
          <w:b/>
          <w:bCs/>
        </w:rPr>
        <w:t> </w:t>
      </w:r>
    </w:p>
    <w:p w:rsidR="00000000" w:rsidRDefault="009334C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10 желтоқсанда</w:t>
        </w:r>
      </w:hyperlink>
      <w:r>
        <w:rPr>
          <w:rStyle w:val="s0"/>
        </w:rPr>
        <w:t>; «Егемен Қазақстан» 2015 жылғы 2 шілде № 123 (28601)</w:t>
      </w:r>
    </w:p>
    <w:p w:rsidR="00000000" w:rsidRDefault="009334C2">
      <w:pPr>
        <w:pStyle w:val="pj"/>
      </w:pPr>
      <w:r>
        <w:rPr>
          <w:rStyle w:val="s0"/>
        </w:rPr>
        <w:t> </w:t>
      </w:r>
    </w:p>
    <w:p w:rsidR="00000000" w:rsidRDefault="009334C2">
      <w:pPr>
        <w:pStyle w:val="pj"/>
      </w:pPr>
      <w:r>
        <w:t>Енгізілген өзгерістер:</w:t>
      </w:r>
    </w:p>
    <w:p w:rsidR="00000000" w:rsidRDefault="009334C2">
      <w:pPr>
        <w:pStyle w:val="pj"/>
      </w:pPr>
      <w:r>
        <w:rPr>
          <w:rStyle w:val="s0"/>
        </w:rPr>
        <w:t> </w:t>
      </w:r>
    </w:p>
    <w:p w:rsidR="00000000" w:rsidRDefault="00933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2017.05.01. № 3 </w:t>
      </w:r>
      <w:hyperlink r:id="rId8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33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2018.28.09. № 867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3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2019.19.02. № 121 </w:t>
      </w:r>
      <w:hyperlink r:id="rId12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9334C2">
      <w:pPr>
        <w:pStyle w:val="pj"/>
      </w:pPr>
      <w:r>
        <w:t> </w:t>
      </w:r>
    </w:p>
    <w:p w:rsidR="00000000" w:rsidRDefault="009334C2">
      <w:pPr>
        <w:pStyle w:val="pj"/>
      </w:pPr>
      <w:r>
        <w:rPr>
          <w:rStyle w:val="s0"/>
        </w:rPr>
        <w:t>Бұрынғы редакциялар:</w:t>
      </w:r>
    </w:p>
    <w:p w:rsidR="00000000" w:rsidRDefault="009334C2">
      <w:pPr>
        <w:pStyle w:val="pj"/>
      </w:pPr>
      <w:r>
        <w:rPr>
          <w:rStyle w:val="s0"/>
        </w:rPr>
        <w:t> </w:t>
      </w:r>
    </w:p>
    <w:p w:rsidR="00000000" w:rsidRDefault="009334C2">
      <w:pPr>
        <w:pStyle w:val="pj"/>
      </w:pPr>
      <w:r>
        <w:rPr>
          <w:rStyle w:val="s0"/>
        </w:rPr>
        <w:t>2017 ж. 5 қ</w:t>
      </w:r>
      <w:r>
        <w:rPr>
          <w:rStyle w:val="s0"/>
        </w:rPr>
        <w:t xml:space="preserve">аңтарға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334C2">
      <w:pPr>
        <w:pStyle w:val="pj"/>
      </w:pPr>
      <w:r>
        <w:rPr>
          <w:rStyle w:val="s0"/>
        </w:rPr>
        <w:t xml:space="preserve">2018 ж. 28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9334C2">
      <w:pPr>
        <w:pStyle w:val="pj"/>
      </w:pPr>
      <w:r>
        <w:rPr>
          <w:rStyle w:val="s0"/>
        </w:rPr>
        <w:t xml:space="preserve">2019 ж. 19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9334C2">
      <w:pPr>
        <w:pStyle w:val="pj"/>
      </w:pPr>
      <w:r>
        <w:t> </w:t>
      </w:r>
    </w:p>
    <w:p w:rsidR="00000000" w:rsidRDefault="009334C2">
      <w:pPr>
        <w:pStyle w:val="pj"/>
      </w:pPr>
      <w:r>
        <w:t> </w:t>
      </w:r>
    </w:p>
    <w:p w:rsidR="00000000" w:rsidRDefault="009334C2">
      <w:pPr>
        <w:pStyle w:val="pj"/>
      </w:pPr>
      <w:r>
        <w:rPr>
          <w:rStyle w:val="s0"/>
        </w:rPr>
        <w:t> </w:t>
      </w:r>
    </w:p>
    <w:p w:rsidR="00000000" w:rsidRDefault="009334C2">
      <w:pPr>
        <w:pStyle w:val="pj"/>
      </w:pPr>
      <w:r>
        <w:rPr>
          <w:rStyle w:val="s0"/>
        </w:rPr>
        <w:t> </w:t>
      </w:r>
    </w:p>
    <w:p w:rsidR="00000000" w:rsidRDefault="009334C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4C2" w:rsidRDefault="009334C2" w:rsidP="009334C2">
      <w:r>
        <w:separator/>
      </w:r>
    </w:p>
  </w:endnote>
  <w:endnote w:type="continuationSeparator" w:id="0">
    <w:p w:rsidR="009334C2" w:rsidRDefault="009334C2" w:rsidP="00933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C2" w:rsidRDefault="009334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C2" w:rsidRDefault="009334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C2" w:rsidRDefault="009334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4C2" w:rsidRDefault="009334C2" w:rsidP="009334C2">
      <w:r>
        <w:separator/>
      </w:r>
    </w:p>
  </w:footnote>
  <w:footnote w:type="continuationSeparator" w:id="0">
    <w:p w:rsidR="009334C2" w:rsidRDefault="009334C2" w:rsidP="00933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C2" w:rsidRDefault="009334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C2" w:rsidRDefault="009334C2" w:rsidP="00933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4C2" w:rsidRPr="009334C2" w:rsidRDefault="009334C2" w:rsidP="00933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 мониторингі органдарының жедел-тергеу бөлімшелерінде (экономикалық тергеу қызметі) қызмет өткерудің кейбір мәселелері туралы» Қазақстан Республикасы Қаржы министрінің 2014 жылғы 17 қарашадағы № 498 бұйрығы (2019.19.02.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C2" w:rsidRDefault="009334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4C2"/>
    <w:rsid w:val="00933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3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4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4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3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4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4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8277" TargetMode="External"/><Relationship Id="rId13" Type="http://schemas.openxmlformats.org/officeDocument/2006/relationships/hyperlink" Target="http://online.zakon.kz/Document/?doc_id=3194104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4E0009933" TargetMode="External"/><Relationship Id="rId12" Type="http://schemas.openxmlformats.org/officeDocument/2006/relationships/hyperlink" Target="http://online.zakon.kz/Document/?doc_id=3560158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1948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4884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680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84891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74928" TargetMode="External"/><Relationship Id="rId14" Type="http://schemas.openxmlformats.org/officeDocument/2006/relationships/hyperlink" Target="http://online.zakon.kz/Document/?doc_id=3646227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1704</Characters>
  <Application>Microsoft Office Word</Application>
  <DocSecurity>0</DocSecurity>
  <Lines>14</Lines>
  <Paragraphs>3</Paragraphs>
  <ScaleCrop>false</ScaleCrop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 мониторингі органдарының жедел-тергеу бөлімшелерінде (экономикалық тергеу қызметі) қызмет өткерудің кейбір мәселелері туралы» Қазақстан Республикасы Қаржы министрінің 2014 жылғы 17 қарашадағы № 498 бұйрығы (2019.19.02.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2023-11-07T00:15:00Z</dcterms:created>
  <dcterms:modified xsi:type="dcterms:W3CDTF">2023-11-07T00:15:00Z</dcterms:modified>
</cp:coreProperties>
</file>