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430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27 ноября 2014 года № 151 «Об утверждении Правил ведения государственного реестра участков загрязнения» (с изменениями от 18.04.2017 г.) (утратил силу)</w:t>
      </w:r>
    </w:p>
    <w:p w:rsidR="00000000" w:rsidRDefault="0089430B">
      <w:pPr>
        <w:pStyle w:val="pj"/>
      </w:pPr>
      <w:r>
        <w:rPr>
          <w:rStyle w:val="s0"/>
          <w:b/>
          <w:bCs/>
        </w:rPr>
        <w:t> </w:t>
      </w:r>
    </w:p>
    <w:p w:rsidR="00000000" w:rsidRDefault="0089430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2014 года под № 10042</w:t>
      </w:r>
    </w:p>
    <w:p w:rsidR="00000000" w:rsidRDefault="0089430B">
      <w:pPr>
        <w:pStyle w:val="pj"/>
      </w:pPr>
      <w:r>
        <w:rPr>
          <w:rStyle w:val="s0"/>
        </w:rPr>
        <w:t> </w:t>
      </w:r>
    </w:p>
    <w:p w:rsidR="00000000" w:rsidRDefault="0089430B">
      <w:pPr>
        <w:pStyle w:val="pj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16 января 2015 г.</w:t>
        </w:r>
      </w:hyperlink>
      <w:r>
        <w:t xml:space="preserve">; </w:t>
      </w:r>
      <w:r>
        <w:rPr>
          <w:rStyle w:val="s0"/>
        </w:rPr>
        <w:t>«Казахстанская правда» от 25 июня 2015 г. № 118 (27994)</w:t>
      </w:r>
    </w:p>
    <w:p w:rsidR="00000000" w:rsidRDefault="0089430B">
      <w:pPr>
        <w:pStyle w:val="pj"/>
      </w:pPr>
      <w:r>
        <w:rPr>
          <w:rStyle w:val="s0"/>
        </w:rPr>
        <w:t> </w:t>
      </w:r>
    </w:p>
    <w:p w:rsidR="00000000" w:rsidRDefault="0089430B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экологии и природных</w:t>
      </w:r>
      <w:r>
        <w:rPr>
          <w:rStyle w:val="s0"/>
        </w:rPr>
        <w:t xml:space="preserve"> ресурсов РК от 27 апреля 2023 года № 135</w:t>
      </w:r>
    </w:p>
    <w:p w:rsidR="00000000" w:rsidRDefault="0089430B">
      <w:pPr>
        <w:pStyle w:val="pj"/>
      </w:pPr>
      <w:r>
        <w:t> </w:t>
      </w:r>
    </w:p>
    <w:p w:rsidR="00000000" w:rsidRDefault="0089430B">
      <w:pPr>
        <w:pStyle w:val="pj"/>
      </w:pPr>
      <w:r>
        <w:rPr>
          <w:rStyle w:val="s0"/>
        </w:rPr>
        <w:t>Внесены изменения:</w:t>
      </w:r>
    </w:p>
    <w:p w:rsidR="00000000" w:rsidRDefault="0089430B">
      <w:pPr>
        <w:pStyle w:val="pj"/>
      </w:pPr>
      <w:r>
        <w:rPr>
          <w:rStyle w:val="s0"/>
        </w:rPr>
        <w:t> </w:t>
      </w:r>
    </w:p>
    <w:p w:rsidR="00000000" w:rsidRDefault="0089430B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18.04.17 г. № 141 (введен в действие по истечении десяти календарных дней после дня его пер</w:t>
      </w:r>
      <w:r>
        <w:rPr>
          <w:rStyle w:val="s0"/>
        </w:rPr>
        <w:t xml:space="preserve">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89430B">
      <w:pPr>
        <w:pStyle w:val="pj"/>
      </w:pPr>
      <w:r>
        <w:rPr>
          <w:rStyle w:val="s0"/>
        </w:rPr>
        <w:t> </w:t>
      </w:r>
    </w:p>
    <w:p w:rsidR="00000000" w:rsidRDefault="0089430B">
      <w:pPr>
        <w:pStyle w:val="pj"/>
      </w:pPr>
      <w:r>
        <w:rPr>
          <w:rStyle w:val="s0"/>
        </w:rPr>
        <w:t> </w:t>
      </w:r>
    </w:p>
    <w:p w:rsidR="00000000" w:rsidRDefault="0089430B">
      <w:pPr>
        <w:pStyle w:val="pj"/>
      </w:pPr>
      <w:r>
        <w:rPr>
          <w:rStyle w:val="s0"/>
        </w:rPr>
        <w:t>Предыдущие редакции:</w:t>
      </w:r>
    </w:p>
    <w:p w:rsidR="00000000" w:rsidRDefault="0089430B">
      <w:pPr>
        <w:pStyle w:val="pj"/>
      </w:pPr>
      <w:r>
        <w:rPr>
          <w:rStyle w:val="s0"/>
        </w:rPr>
        <w:t> </w:t>
      </w:r>
    </w:p>
    <w:p w:rsidR="00000000" w:rsidRDefault="0089430B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18.04.17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30B" w:rsidRDefault="0089430B" w:rsidP="0089430B">
      <w:r>
        <w:separator/>
      </w:r>
    </w:p>
  </w:endnote>
  <w:endnote w:type="continuationSeparator" w:id="0">
    <w:p w:rsidR="0089430B" w:rsidRDefault="0089430B" w:rsidP="008943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0B" w:rsidRDefault="008943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0B" w:rsidRDefault="008943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0B" w:rsidRDefault="008943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30B" w:rsidRDefault="0089430B" w:rsidP="0089430B">
      <w:r>
        <w:separator/>
      </w:r>
    </w:p>
  </w:footnote>
  <w:footnote w:type="continuationSeparator" w:id="0">
    <w:p w:rsidR="0089430B" w:rsidRDefault="0089430B" w:rsidP="008943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0B" w:rsidRDefault="008943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0B" w:rsidRDefault="0089430B" w:rsidP="00894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430B" w:rsidRPr="0089430B" w:rsidRDefault="0089430B" w:rsidP="008943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27 ноября 2014 года № 151 «Об утверждении Правил ведения государственного реестра участков загрязнения» (с изменениями от 18.04.2017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430B" w:rsidRDefault="008943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430B"/>
    <w:rsid w:val="008943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3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3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943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943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943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943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6464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10042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9083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43415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9308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27 ноября 2014 года № 151 «Об утверждении Правил ведения государственного реестра участков загрязнения» (с изменениями от 18.04.2017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2023-11-29T02:26:00Z</dcterms:created>
  <dcterms:modified xsi:type="dcterms:W3CDTF">2023-11-29T02:26:00Z</dcterms:modified>
</cp:coreProperties>
</file>