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E72D2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юстиции Республики Казахстан от 24 февраля 2012 года № 87 «Об утверждении Положения об апелляционной комиссии» (с изменениями от 26.11.2014 г.) (утратил силу)</w:t>
      </w:r>
    </w:p>
    <w:p w:rsidR="00000000" w:rsidRDefault="003E72D2">
      <w:r>
        <w:t> </w:t>
      </w:r>
    </w:p>
    <w:p w:rsidR="00000000" w:rsidRDefault="003E72D2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7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и.о. Министра юстиции РК от 4 августа 2018 года № 1221</w:t>
      </w:r>
    </w:p>
    <w:p w:rsidR="00000000" w:rsidRDefault="003E72D2">
      <w:r>
        <w:t> </w:t>
      </w:r>
    </w:p>
    <w:p w:rsidR="00000000" w:rsidRDefault="003E72D2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3E72D2">
      <w:pPr>
        <w:ind w:firstLine="400"/>
        <w:jc w:val="both"/>
      </w:pPr>
      <w:r>
        <w:rPr>
          <w:rStyle w:val="s0"/>
        </w:rPr>
        <w:t> </w:t>
      </w:r>
    </w:p>
    <w:p w:rsidR="00000000" w:rsidRDefault="003E72D2">
      <w:pPr>
        <w:ind w:firstLine="400"/>
        <w:jc w:val="both"/>
      </w:pPr>
      <w:hyperlink r:id="rId8" w:anchor="sub_id=200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юстиц</w:t>
      </w:r>
      <w:r>
        <w:rPr>
          <w:rStyle w:val="s0"/>
        </w:rPr>
        <w:t>ии РК от 26.11.14 г. № 335.</w:t>
      </w:r>
    </w:p>
    <w:p w:rsidR="00000000" w:rsidRDefault="003E72D2">
      <w:pPr>
        <w:ind w:firstLine="400"/>
        <w:jc w:val="both"/>
      </w:pPr>
      <w:r>
        <w:rPr>
          <w:rStyle w:val="s0"/>
        </w:rPr>
        <w:t> </w:t>
      </w:r>
    </w:p>
    <w:p w:rsidR="00000000" w:rsidRDefault="003E72D2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3E72D2">
      <w:pPr>
        <w:ind w:firstLine="400"/>
        <w:jc w:val="both"/>
      </w:pPr>
      <w:r>
        <w:rPr>
          <w:rStyle w:val="s0"/>
        </w:rPr>
        <w:t> </w:t>
      </w:r>
    </w:p>
    <w:p w:rsidR="00000000" w:rsidRDefault="003E72D2">
      <w:pPr>
        <w:ind w:firstLine="400"/>
        <w:jc w:val="both"/>
      </w:pPr>
      <w:hyperlink r:id="rId9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26.11.14 г.</w:t>
      </w:r>
    </w:p>
    <w:p w:rsidR="00000000" w:rsidRDefault="003E72D2">
      <w: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E72D2" w:rsidRDefault="003E72D2" w:rsidP="003E72D2">
      <w:r>
        <w:separator/>
      </w:r>
    </w:p>
  </w:endnote>
  <w:endnote w:type="continuationSeparator" w:id="0">
    <w:p w:rsidR="003E72D2" w:rsidRDefault="003E72D2" w:rsidP="003E72D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E72D2" w:rsidRDefault="003E72D2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E72D2" w:rsidRDefault="003E72D2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E72D2" w:rsidRDefault="003E72D2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E72D2" w:rsidRDefault="003E72D2" w:rsidP="003E72D2">
      <w:r>
        <w:separator/>
      </w:r>
    </w:p>
  </w:footnote>
  <w:footnote w:type="continuationSeparator" w:id="0">
    <w:p w:rsidR="003E72D2" w:rsidRDefault="003E72D2" w:rsidP="003E72D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E72D2" w:rsidRDefault="003E72D2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E72D2" w:rsidRDefault="003E72D2" w:rsidP="003E72D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E72D2" w:rsidRPr="003E72D2" w:rsidRDefault="003E72D2" w:rsidP="003E72D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юстиции Республики Казахстан от 24 февраля 2012 года № 87 «Об утверждении Положения об апелляционной комиссии» (с изменениями от 26.11.2014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E72D2" w:rsidRDefault="003E72D2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E72D2"/>
    <w:rsid w:val="003E72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E72D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E72D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E72D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E72D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E72D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E72D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E72D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E72D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658353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4581196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658567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63</Words>
  <Characters>581</Characters>
  <Application>Microsoft Office Word</Application>
  <DocSecurity>0</DocSecurity>
  <Lines>4</Lines>
  <Paragraphs>1</Paragraphs>
  <ScaleCrop>false</ScaleCrop>
  <Company/>
  <LinksUpToDate>false</LinksUpToDate>
  <CharactersWithSpaces>643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2025-03-01T06:10:00Z</dcterms:created>
  <dcterms:modified xsi:type="dcterms:W3CDTF">2025-03-01T06:10:00Z</dcterms:modified>
</cp:coreProperties>
</file>