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98A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Комиссии по присуждению государственных премий Республики Казахстан в области науки и техники имени аль-Фараби и гуманитарных наук имени А. Байтурсынулы (с изменениям и дополнениями по состоянию на 25.02.2025 г.)</w:t>
      </w:r>
    </w:p>
    <w:p w:rsidR="00000000" w:rsidRDefault="00FF498A">
      <w:pPr>
        <w:pStyle w:val="p"/>
      </w:pPr>
      <w:r>
        <w:t> </w:t>
      </w:r>
    </w:p>
    <w:p w:rsidR="00000000" w:rsidRDefault="00FF498A">
      <w:pPr>
        <w:pStyle w:val="pj"/>
      </w:pPr>
      <w:r>
        <w:rPr>
          <w:rStyle w:val="s0"/>
        </w:rPr>
        <w:t>Опубликовано: «Казахстанская правда» от 24 января 2015 г. № 15 (27891)</w:t>
      </w:r>
    </w:p>
    <w:p w:rsidR="00000000" w:rsidRDefault="00FF498A">
      <w:pPr>
        <w:pStyle w:val="pj"/>
      </w:pPr>
      <w:r>
        <w:rPr>
          <w:rStyle w:val="s0"/>
        </w:rPr>
        <w:t> </w:t>
      </w:r>
    </w:p>
    <w:p w:rsidR="00000000" w:rsidRDefault="00FF498A">
      <w:pPr>
        <w:pStyle w:val="pj"/>
      </w:pPr>
      <w:r>
        <w:rPr>
          <w:rStyle w:val="s0"/>
        </w:rPr>
        <w:t>Внесены изменения:</w:t>
      </w:r>
    </w:p>
    <w:p w:rsidR="00000000" w:rsidRDefault="00FF498A">
      <w:pPr>
        <w:pStyle w:val="pj"/>
      </w:pPr>
      <w:r>
        <w:rPr>
          <w:rStyle w:val="s0"/>
        </w:rPr>
        <w:t> </w:t>
      </w:r>
    </w:p>
    <w:p w:rsidR="00000000" w:rsidRDefault="00FF498A">
      <w:pPr>
        <w:pStyle w:val="pj"/>
      </w:pPr>
      <w:hyperlink r:id="rId7" w:anchor="sub_id=2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FF498A">
      <w:pPr>
        <w:pStyle w:val="pj"/>
      </w:pPr>
      <w:hyperlink r:id="rId8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FF498A">
      <w:pPr>
        <w:pStyle w:val="pj"/>
      </w:pPr>
      <w:hyperlink r:id="rId9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21.02.18 г. № 642;</w:t>
      </w:r>
    </w:p>
    <w:p w:rsidR="00000000" w:rsidRDefault="00FF498A">
      <w:pPr>
        <w:pStyle w:val="pj"/>
      </w:pPr>
      <w:hyperlink r:id="rId10" w:anchor="sub_id=1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FF498A">
      <w:pPr>
        <w:pStyle w:val="pj"/>
      </w:pPr>
      <w:hyperlink r:id="rId11" w:anchor="sub_id=1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FF498A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FF498A">
      <w:pPr>
        <w:pStyle w:val="pj"/>
      </w:pPr>
      <w:hyperlink r:id="rId13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24.03.20 г. № 292;</w:t>
      </w:r>
    </w:p>
    <w:p w:rsidR="00000000" w:rsidRDefault="00FF498A">
      <w:pPr>
        <w:pStyle w:val="pj"/>
      </w:pPr>
      <w:hyperlink r:id="rId14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17.11.20 г. № 450;</w:t>
      </w:r>
    </w:p>
    <w:p w:rsidR="00000000" w:rsidRDefault="00FF498A">
      <w:pPr>
        <w:pStyle w:val="pj"/>
      </w:pPr>
      <w:hyperlink r:id="rId15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01.07.22 г. № 952;</w:t>
      </w:r>
    </w:p>
    <w:p w:rsidR="00000000" w:rsidRDefault="00FF498A">
      <w:pPr>
        <w:pStyle w:val="pj"/>
      </w:pPr>
      <w:hyperlink r:id="rId16" w:anchor="sub_id=10" w:history="1">
        <w:r>
          <w:rPr>
            <w:rStyle w:val="a4"/>
          </w:rPr>
          <w:t>Ука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Президента РК от 11.08.22 г. № 977;</w:t>
      </w:r>
    </w:p>
    <w:p w:rsidR="00000000" w:rsidRDefault="00FF498A">
      <w:pPr>
        <w:pStyle w:val="pj"/>
      </w:pPr>
      <w:hyperlink r:id="rId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26.06.23 г.№ 269;</w:t>
      </w:r>
    </w:p>
    <w:p w:rsidR="00000000" w:rsidRDefault="00FF498A">
      <w:pPr>
        <w:pStyle w:val="pj"/>
      </w:pPr>
      <w:hyperlink r:id="rId18" w:anchor="sub_id=101" w:history="1">
        <w:r>
          <w:rPr>
            <w:rStyle w:val="a4"/>
          </w:rPr>
          <w:t>Указом</w:t>
        </w:r>
      </w:hyperlink>
      <w:r>
        <w:t xml:space="preserve"> Президента РК от 06.0</w:t>
      </w:r>
      <w:r>
        <w:t>5.24 г. № 541;</w:t>
      </w:r>
    </w:p>
    <w:p w:rsidR="00000000" w:rsidRDefault="00FF498A">
      <w:pPr>
        <w:pStyle w:val="pj"/>
      </w:pPr>
      <w:hyperlink r:id="rId19" w:history="1">
        <w:r>
          <w:rPr>
            <w:rStyle w:val="a4"/>
          </w:rPr>
          <w:t>Указом</w:t>
        </w:r>
      </w:hyperlink>
      <w:r>
        <w:t xml:space="preserve"> Президента РК от 25.02.25 г. № 798.</w:t>
      </w:r>
    </w:p>
    <w:p w:rsidR="00000000" w:rsidRDefault="00FF498A">
      <w:pPr>
        <w:pStyle w:val="pj"/>
      </w:pPr>
      <w:r>
        <w:rPr>
          <w:rStyle w:val="s0"/>
        </w:rPr>
        <w:t> </w:t>
      </w:r>
    </w:p>
    <w:p w:rsidR="00000000" w:rsidRDefault="00FF498A">
      <w:pPr>
        <w:pStyle w:val="pj"/>
      </w:pPr>
      <w:r>
        <w:rPr>
          <w:rStyle w:val="s0"/>
        </w:rPr>
        <w:t>Предыдущие редакции:</w:t>
      </w:r>
    </w:p>
    <w:p w:rsidR="00000000" w:rsidRDefault="00FF498A">
      <w:pPr>
        <w:pStyle w:val="pj"/>
      </w:pPr>
      <w:r>
        <w:rPr>
          <w:rStyle w:val="s0"/>
        </w:rPr>
        <w:t> </w:t>
      </w:r>
    </w:p>
    <w:p w:rsidR="00000000" w:rsidRDefault="00FF498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14.03.17 г.</w:t>
      </w:r>
    </w:p>
    <w:p w:rsidR="00000000" w:rsidRDefault="00FF498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20.10.17 г.</w:t>
      </w:r>
    </w:p>
    <w:p w:rsidR="00000000" w:rsidRDefault="00FF498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21.02.18 г.</w:t>
      </w:r>
    </w:p>
    <w:p w:rsidR="00000000" w:rsidRDefault="00FF498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26.02.19 г.</w:t>
      </w:r>
    </w:p>
    <w:p w:rsidR="00000000" w:rsidRDefault="00FF498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01.06.19 г.</w:t>
      </w:r>
    </w:p>
    <w:p w:rsidR="00000000" w:rsidRDefault="00FF498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FF498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24.03.20 г.</w:t>
      </w:r>
    </w:p>
    <w:p w:rsidR="00000000" w:rsidRDefault="00FF498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17.11.20 г.</w:t>
      </w:r>
    </w:p>
    <w:p w:rsidR="00000000" w:rsidRDefault="00FF498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01.07.22 г.; от 11.08.22 г.</w:t>
      </w:r>
    </w:p>
    <w:p w:rsidR="00000000" w:rsidRDefault="00FF498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26.06.23 г.</w:t>
      </w:r>
    </w:p>
    <w:p w:rsidR="00000000" w:rsidRDefault="00FF498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06.05.24 г.</w:t>
      </w:r>
    </w:p>
    <w:p w:rsidR="00000000" w:rsidRDefault="00FF498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25.02.25 г.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98A" w:rsidRDefault="00FF498A" w:rsidP="00FF498A">
      <w:r>
        <w:separator/>
      </w:r>
    </w:p>
  </w:endnote>
  <w:endnote w:type="continuationSeparator" w:id="0">
    <w:p w:rsidR="00FF498A" w:rsidRDefault="00FF498A" w:rsidP="00FF4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98A" w:rsidRDefault="00FF498A" w:rsidP="00FF498A">
      <w:r>
        <w:separator/>
      </w:r>
    </w:p>
  </w:footnote>
  <w:footnote w:type="continuationSeparator" w:id="0">
    <w:p w:rsidR="00FF498A" w:rsidRDefault="00FF498A" w:rsidP="00FF49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 w:rsidP="00FF4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98A" w:rsidRPr="00FF498A" w:rsidRDefault="00FF498A" w:rsidP="00FF4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Комиссии по присуждению государственных премий Республики Казахстан в области науки и техники имени аль-Фараби и гуманитарных наук имени А. Байтурсынулы (с изменениям и дополнениями по состоянию на 25.02.2025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98A" w:rsidRDefault="00FF49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98A"/>
    <w:rsid w:val="00FF4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4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9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4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9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34763" TargetMode="External"/><Relationship Id="rId18" Type="http://schemas.openxmlformats.org/officeDocument/2006/relationships/hyperlink" Target="http://online.zakon.kz/Document/?doc_id=38733348" TargetMode="External"/><Relationship Id="rId26" Type="http://schemas.openxmlformats.org/officeDocument/2006/relationships/hyperlink" Target="http://online.zakon.kz/Document/?doc_id=3770140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9287355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9526423" TargetMode="External"/><Relationship Id="rId12" Type="http://schemas.openxmlformats.org/officeDocument/2006/relationships/hyperlink" Target="http://online.zakon.kz/Document/?doc_id=36498726" TargetMode="External"/><Relationship Id="rId17" Type="http://schemas.openxmlformats.org/officeDocument/2006/relationships/hyperlink" Target="http://online.zakon.kz/Document/?doc_id=32757439" TargetMode="External"/><Relationship Id="rId25" Type="http://schemas.openxmlformats.org/officeDocument/2006/relationships/hyperlink" Target="http://online.zakon.kz/Document/?doc_id=3446203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48783" TargetMode="External"/><Relationship Id="rId20" Type="http://schemas.openxmlformats.org/officeDocument/2006/relationships/hyperlink" Target="http://online.zakon.kz/Document/?doc_id=38319965" TargetMode="External"/><Relationship Id="rId29" Type="http://schemas.openxmlformats.org/officeDocument/2006/relationships/hyperlink" Target="http://online.zakon.kz/Document/?doc_id=385060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10877" TargetMode="External"/><Relationship Id="rId24" Type="http://schemas.openxmlformats.org/officeDocument/2006/relationships/hyperlink" Target="http://online.zakon.kz/Document/?doc_id=34047146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27358" TargetMode="External"/><Relationship Id="rId23" Type="http://schemas.openxmlformats.org/officeDocument/2006/relationships/hyperlink" Target="http://online.zakon.kz/Document/?doc_id=39131536" TargetMode="External"/><Relationship Id="rId28" Type="http://schemas.openxmlformats.org/officeDocument/2006/relationships/hyperlink" Target="http://online.zakon.kz/Document/?doc_id=3293425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6125209" TargetMode="External"/><Relationship Id="rId19" Type="http://schemas.openxmlformats.org/officeDocument/2006/relationships/hyperlink" Target="http://online.zakon.kz/Document/?doc_id=36836361" TargetMode="External"/><Relationship Id="rId31" Type="http://schemas.openxmlformats.org/officeDocument/2006/relationships/hyperlink" Target="http://online.zakon.kz/Document/?doc_id=370228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66677" TargetMode="External"/><Relationship Id="rId14" Type="http://schemas.openxmlformats.org/officeDocument/2006/relationships/hyperlink" Target="http://online.zakon.kz/Document/?doc_id=36603790" TargetMode="External"/><Relationship Id="rId22" Type="http://schemas.openxmlformats.org/officeDocument/2006/relationships/hyperlink" Target="http://online.zakon.kz/Document/?doc_id=36781599" TargetMode="External"/><Relationship Id="rId27" Type="http://schemas.openxmlformats.org/officeDocument/2006/relationships/hyperlink" Target="http://online.zakon.kz/Document/?doc_id=35691512" TargetMode="External"/><Relationship Id="rId30" Type="http://schemas.openxmlformats.org/officeDocument/2006/relationships/hyperlink" Target="http://online.zakon.kz/Document/?doc_id=34380302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333178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3191</Characters>
  <Application>Microsoft Office Word</Application>
  <DocSecurity>0</DocSecurity>
  <Lines>26</Lines>
  <Paragraphs>6</Paragraphs>
  <ScaleCrop>false</ScaleCrop>
  <Company/>
  <LinksUpToDate>false</LinksUpToDate>
  <CharactersWithSpaces>3433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2025-06-16T20:08:00Z</dcterms:created>
  <dcterms:modified xsi:type="dcterms:W3CDTF">2025-06-16T20:08:00Z</dcterms:modified>
</cp:coreProperties>
</file>