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2C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февраля 2015 года № 8-ФЗ «О внесении изменений в статьи 32 и 33 Федерального закона «Об основных гарантиях избирательных прав и права на участие в референдуме граждан Российской Федерации» и Федеральный закон «Об</w:t>
      </w:r>
      <w:r>
        <w:rPr>
          <w:rStyle w:val="s0"/>
          <w:b/>
          <w:bCs/>
        </w:rPr>
        <w:t xml:space="preserve"> общих принципах организации местного самоуправления в Российской Федерации»</w:t>
      </w:r>
    </w:p>
    <w:p w:rsidR="00000000" w:rsidRDefault="00CF2C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F2C8B">
      <w:pPr>
        <w:ind w:firstLine="400"/>
        <w:jc w:val="both"/>
      </w:pPr>
      <w:r>
        <w:rPr>
          <w:rStyle w:val="s0"/>
        </w:rPr>
        <w:t xml:space="preserve">Опубликован: «Российская газета» от 06.02.2015 г., № 6595 (Федеральный выпуск) </w:t>
      </w:r>
    </w:p>
    <w:p w:rsidR="00000000" w:rsidRDefault="00CF2C8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C8B" w:rsidRDefault="00CF2C8B" w:rsidP="00CF2C8B">
      <w:r>
        <w:separator/>
      </w:r>
    </w:p>
  </w:endnote>
  <w:endnote w:type="continuationSeparator" w:id="0">
    <w:p w:rsidR="00CF2C8B" w:rsidRDefault="00CF2C8B" w:rsidP="00CF2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C8B" w:rsidRDefault="00CF2C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C8B" w:rsidRDefault="00CF2C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C8B" w:rsidRDefault="00CF2C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C8B" w:rsidRDefault="00CF2C8B" w:rsidP="00CF2C8B">
      <w:r>
        <w:separator/>
      </w:r>
    </w:p>
  </w:footnote>
  <w:footnote w:type="continuationSeparator" w:id="0">
    <w:p w:rsidR="00CF2C8B" w:rsidRDefault="00CF2C8B" w:rsidP="00CF2C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C8B" w:rsidRDefault="00CF2C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C8B" w:rsidRDefault="00CF2C8B" w:rsidP="00CF2C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2C8B" w:rsidRPr="00CF2C8B" w:rsidRDefault="00CF2C8B" w:rsidP="00CF2C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03.02.2015 № 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C8B" w:rsidRDefault="00CF2C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2C8B"/>
    <w:rsid w:val="00CF2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F2C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F2C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F2C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F2C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F2C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F2C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F2C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F2C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360</Characters>
  <Application>Microsoft Office Word</Application>
  <DocSecurity>0</DocSecurity>
  <Lines>3</Lines>
  <Paragraphs>1</Paragraphs>
  <ScaleCrop>false</ScaleCrop>
  <Company>SPecialiST RePack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03.02.2015 № 8-ФЗ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2024-05-24T22:19:00Z</dcterms:created>
  <dcterms:modified xsi:type="dcterms:W3CDTF">2024-05-24T22:19:00Z</dcterms:modified>
</cp:coreProperties>
</file>