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04263">
      <w:pPr>
        <w:pStyle w:val="pji"/>
      </w:pPr>
      <w:bookmarkStart w:id="0" w:name="_GoBack"/>
      <w:bookmarkEnd w:id="0"/>
      <w:r>
        <w:rPr>
          <w:rStyle w:val="s3"/>
        </w:rPr>
        <w:t xml:space="preserve">Утратили силу с 1 января 2023 года в соответствии с </w:t>
      </w:r>
      <w:hyperlink r:id="rId7" w:history="1">
        <w:r>
          <w:rPr>
            <w:rStyle w:val="a4"/>
            <w:i/>
            <w:iCs/>
          </w:rPr>
          <w:t>приказом</w:t>
        </w:r>
      </w:hyperlink>
      <w:r>
        <w:rPr>
          <w:rStyle w:val="s3"/>
        </w:rPr>
        <w:t xml:space="preserve"> Министра финансов РК от 8 января 2021 года № 7</w:t>
      </w:r>
    </w:p>
    <w:p w:rsidR="00000000" w:rsidRDefault="00504263">
      <w:pPr>
        <w:pStyle w:val="pr"/>
      </w:pPr>
      <w:r>
        <w:rPr>
          <w:rStyle w:val="s0"/>
        </w:rPr>
        <w:t> </w:t>
      </w:r>
    </w:p>
    <w:p w:rsidR="00000000" w:rsidRDefault="00504263">
      <w:pPr>
        <w:pStyle w:val="pji"/>
      </w:pPr>
      <w:r>
        <w:rPr>
          <w:rStyle w:val="s3"/>
        </w:rPr>
        <w:t xml:space="preserve">Действие </w:t>
      </w:r>
      <w:hyperlink r:id="rId8" w:anchor="sub_id=40" w:history="1">
        <w:r>
          <w:rPr>
            <w:rStyle w:val="a4"/>
            <w:i/>
            <w:iCs/>
          </w:rPr>
          <w:t>распространяется</w:t>
        </w:r>
      </w:hyperlink>
      <w:r>
        <w:rPr>
          <w:rStyle w:val="s3"/>
        </w:rPr>
        <w:t xml:space="preserve"> на отношения, возникающие с 1 января 2015 года по 30 июня 2015 года </w:t>
      </w:r>
    </w:p>
    <w:p w:rsidR="00000000" w:rsidRDefault="00504263">
      <w:pPr>
        <w:pStyle w:val="pji"/>
      </w:pPr>
      <w:r>
        <w:rPr>
          <w:rStyle w:val="s3"/>
        </w:rPr>
        <w:t>См. форму декларации по косвенным налогам по импортированным товарам (</w:t>
      </w:r>
      <w:hyperlink r:id="rId9" w:history="1">
        <w:r>
          <w:rPr>
            <w:rStyle w:val="a4"/>
            <w:i/>
            <w:iCs/>
          </w:rPr>
          <w:t>форма 320.00</w:t>
        </w:r>
      </w:hyperlink>
      <w:r>
        <w:rPr>
          <w:rStyle w:val="s3"/>
        </w:rPr>
        <w:t xml:space="preserve">) и </w:t>
      </w:r>
      <w:hyperlink r:id="rId10" w:anchor="sub_id=96" w:history="1">
        <w:r>
          <w:rPr>
            <w:rStyle w:val="a4"/>
            <w:i/>
            <w:iCs/>
          </w:rPr>
          <w:t>правила</w:t>
        </w:r>
      </w:hyperlink>
      <w:r>
        <w:rPr>
          <w:rStyle w:val="s3"/>
        </w:rPr>
        <w:t xml:space="preserve"> составления налоговой отчетности (декларации) по косвенным налогам по импортированным товарам (действие </w:t>
      </w:r>
      <w:hyperlink r:id="rId11" w:anchor="sub_id=40" w:history="1">
        <w:r>
          <w:rPr>
            <w:rStyle w:val="a4"/>
            <w:i/>
            <w:iCs/>
          </w:rPr>
          <w:t>распространяется</w:t>
        </w:r>
      </w:hyperlink>
      <w:r>
        <w:rPr>
          <w:rStyle w:val="s3"/>
        </w:rPr>
        <w:t xml:space="preserve"> на отношения, возникающие с 1 июля 2015 года)</w:t>
      </w:r>
    </w:p>
    <w:p w:rsidR="00000000" w:rsidRDefault="00504263">
      <w:pPr>
        <w:pStyle w:val="pr"/>
      </w:pPr>
      <w:r>
        <w:rPr>
          <w:rStyle w:val="s0"/>
        </w:rPr>
        <w:t>Приложение 28</w:t>
      </w:r>
    </w:p>
    <w:p w:rsidR="00000000" w:rsidRDefault="00504263">
      <w:pPr>
        <w:pStyle w:val="pr"/>
      </w:pPr>
      <w:r>
        <w:rPr>
          <w:rStyle w:val="s0"/>
        </w:rPr>
        <w:t xml:space="preserve">к </w:t>
      </w:r>
      <w:hyperlink r:id="rId12" w:history="1">
        <w:r>
          <w:rPr>
            <w:rStyle w:val="a4"/>
          </w:rPr>
          <w:t>приказу</w:t>
        </w:r>
      </w:hyperlink>
      <w:r>
        <w:rPr>
          <w:rStyle w:val="s0"/>
        </w:rPr>
        <w:t xml:space="preserve"> Министра финансов</w:t>
      </w:r>
    </w:p>
    <w:p w:rsidR="00000000" w:rsidRDefault="00504263">
      <w:pPr>
        <w:pStyle w:val="pr"/>
      </w:pPr>
      <w:r>
        <w:rPr>
          <w:rStyle w:val="s0"/>
        </w:rPr>
        <w:t>Республик</w:t>
      </w:r>
      <w:r>
        <w:rPr>
          <w:rStyle w:val="s0"/>
        </w:rPr>
        <w:t>и Казахстан</w:t>
      </w:r>
    </w:p>
    <w:p w:rsidR="00000000" w:rsidRDefault="00504263">
      <w:pPr>
        <w:pStyle w:val="pr"/>
      </w:pPr>
      <w:r>
        <w:rPr>
          <w:rStyle w:val="s0"/>
        </w:rPr>
        <w:t>от 25 декабря 2014 года № 587</w:t>
      </w:r>
    </w:p>
    <w:p w:rsidR="00000000" w:rsidRDefault="00504263">
      <w:pPr>
        <w:pStyle w:val="pr"/>
      </w:pPr>
      <w:r>
        <w:rPr>
          <w:rStyle w:val="s0"/>
        </w:rPr>
        <w:t> </w:t>
      </w:r>
    </w:p>
    <w:p w:rsidR="00000000" w:rsidRDefault="00504263">
      <w:pPr>
        <w:pStyle w:val="pr"/>
      </w:pPr>
      <w:r>
        <w:rPr>
          <w:rStyle w:val="s0"/>
        </w:rPr>
        <w:t> </w:t>
      </w:r>
    </w:p>
    <w:p w:rsidR="00000000" w:rsidRDefault="00504263">
      <w:pPr>
        <w:pStyle w:val="pc"/>
      </w:pPr>
      <w:hyperlink r:id="rId13" w:history="1">
        <w:r>
          <w:rPr>
            <w:rStyle w:val="a4"/>
            <w:b/>
            <w:bCs/>
          </w:rPr>
          <w:t xml:space="preserve">Декларация </w:t>
        </w:r>
        <w:r>
          <w:rPr>
            <w:rStyle w:val="s1"/>
            <w:color w:val="0000FF"/>
            <w:u w:val="single"/>
          </w:rPr>
          <w:br/>
        </w:r>
        <w:r>
          <w:rPr>
            <w:rStyle w:val="a4"/>
            <w:b/>
            <w:bCs/>
          </w:rPr>
          <w:t xml:space="preserve">по косвенным налогам по импортированным товарам </w:t>
        </w:r>
      </w:hyperlink>
    </w:p>
    <w:p w:rsidR="00000000" w:rsidRDefault="00504263">
      <w:pPr>
        <w:pStyle w:val="pr"/>
      </w:pPr>
      <w:r>
        <w:rPr>
          <w:rStyle w:val="s0"/>
        </w:rPr>
        <w:t> </w:t>
      </w:r>
    </w:p>
    <w:p w:rsidR="00000000" w:rsidRDefault="00504263">
      <w:pPr>
        <w:pStyle w:val="pr"/>
      </w:pPr>
      <w:r>
        <w:rPr>
          <w:rStyle w:val="s0"/>
        </w:rPr>
        <w:t>Форма 320.00</w:t>
      </w:r>
    </w:p>
    <w:p w:rsidR="00000000" w:rsidRDefault="00504263">
      <w:pPr>
        <w:pStyle w:val="pr"/>
      </w:pPr>
      <w:r>
        <w:rPr>
          <w:rStyle w:val="s0"/>
        </w:rPr>
        <w:t> </w:t>
      </w:r>
    </w:p>
    <w:p w:rsidR="00000000" w:rsidRDefault="00504263">
      <w:pPr>
        <w:pStyle w:val="pji"/>
      </w:pPr>
      <w:r>
        <w:rPr>
          <w:rStyle w:val="s3"/>
        </w:rPr>
        <w:t xml:space="preserve">См. </w:t>
      </w:r>
      <w:hyperlink r:id="rId14" w:anchor="sub_id=15" w:history="1">
        <w:r>
          <w:rPr>
            <w:rStyle w:val="a4"/>
            <w:i/>
            <w:iCs/>
          </w:rPr>
          <w:t>Требования</w:t>
        </w:r>
      </w:hyperlink>
      <w:r>
        <w:rPr>
          <w:rStyle w:val="s3"/>
        </w:rPr>
        <w:t xml:space="preserve"> к проведению форматно-логического контроля при составлении налоговой отчетности (декларации) по косвенным налогам по импортированным товарам (форма 320.00)</w:t>
      </w:r>
    </w:p>
    <w:p w:rsidR="00000000" w:rsidRDefault="00504263">
      <w:pPr>
        <w:pStyle w:val="pji"/>
      </w:pPr>
      <w:r>
        <w:rPr>
          <w:rStyle w:val="s3"/>
        </w:rPr>
        <w:t xml:space="preserve">См. </w:t>
      </w:r>
      <w:hyperlink r:id="rId15" w:anchor="sub_id=2" w:history="1">
        <w:r>
          <w:rPr>
            <w:rStyle w:val="a4"/>
            <w:i/>
            <w:iCs/>
          </w:rPr>
          <w:t>построчное заполнение</w:t>
        </w:r>
      </w:hyperlink>
      <w:r>
        <w:rPr>
          <w:rStyle w:val="s3"/>
        </w:rPr>
        <w:t xml:space="preserve"> декларации по косвенным налогам по импортированным товарам (форма 320.00) в 1 полугодии 2015 года</w:t>
      </w:r>
    </w:p>
    <w:p w:rsidR="00000000" w:rsidRDefault="00504263">
      <w:pPr>
        <w:pStyle w:val="pji"/>
      </w:pPr>
      <w:r>
        <w:rPr>
          <w:rStyle w:val="s3"/>
        </w:rPr>
        <w:t xml:space="preserve">См. </w:t>
      </w:r>
      <w:hyperlink r:id="rId16" w:history="1">
        <w:r>
          <w:rPr>
            <w:rStyle w:val="a4"/>
            <w:i/>
            <w:iCs/>
          </w:rPr>
          <w:t>построчное заполнение</w:t>
        </w:r>
      </w:hyperlink>
      <w:r>
        <w:rPr>
          <w:rStyle w:val="s3"/>
        </w:rPr>
        <w:t xml:space="preserve"> декларации по косвенным налогам по импортированным товарам (форма 320.00) с 1 июля 2015 года</w:t>
      </w:r>
    </w:p>
    <w:p w:rsidR="00000000" w:rsidRDefault="00504263">
      <w:pPr>
        <w:pStyle w:val="pji"/>
      </w:pPr>
      <w:r>
        <w:t> </w:t>
      </w:r>
    </w:p>
    <w:p w:rsidR="00000000" w:rsidRDefault="00504263">
      <w:pPr>
        <w:pStyle w:val="pr"/>
      </w:pPr>
      <w:r>
        <w:rPr>
          <w:rStyle w:val="s0"/>
        </w:rPr>
        <w:t> </w:t>
      </w:r>
    </w:p>
    <w:p w:rsidR="00000000" w:rsidRDefault="00504263">
      <w:pPr>
        <w:pStyle w:val="pr"/>
      </w:pPr>
      <w:r>
        <w:t> </w:t>
      </w:r>
    </w:p>
    <w:p w:rsidR="00000000" w:rsidRDefault="00504263">
      <w:pPr>
        <w:pStyle w:val="pr"/>
      </w:pPr>
      <w:r>
        <w:rPr>
          <w:rStyle w:val="s0"/>
        </w:rPr>
        <w:t>Приложение 29</w:t>
      </w:r>
    </w:p>
    <w:p w:rsidR="00000000" w:rsidRDefault="00504263">
      <w:pPr>
        <w:pStyle w:val="pr"/>
      </w:pPr>
      <w:r>
        <w:rPr>
          <w:rStyle w:val="s0"/>
        </w:rPr>
        <w:t xml:space="preserve">к </w:t>
      </w:r>
      <w:hyperlink r:id="rId17" w:history="1">
        <w:r>
          <w:rPr>
            <w:rStyle w:val="a4"/>
          </w:rPr>
          <w:t>приказу</w:t>
        </w:r>
      </w:hyperlink>
      <w:r>
        <w:rPr>
          <w:rStyle w:val="s0"/>
        </w:rPr>
        <w:t xml:space="preserve"> Министра финансов</w:t>
      </w:r>
    </w:p>
    <w:p w:rsidR="00000000" w:rsidRDefault="00504263">
      <w:pPr>
        <w:pStyle w:val="pr"/>
      </w:pPr>
      <w:r>
        <w:rPr>
          <w:rStyle w:val="s0"/>
        </w:rPr>
        <w:t>Республики Казах</w:t>
      </w:r>
      <w:r>
        <w:rPr>
          <w:rStyle w:val="s0"/>
        </w:rPr>
        <w:t>стан</w:t>
      </w:r>
    </w:p>
    <w:p w:rsidR="00000000" w:rsidRDefault="00504263">
      <w:pPr>
        <w:pStyle w:val="pr"/>
      </w:pPr>
      <w:r>
        <w:rPr>
          <w:rStyle w:val="s0"/>
        </w:rPr>
        <w:t>от 25 декабря 2014 года № 587</w:t>
      </w:r>
    </w:p>
    <w:p w:rsidR="00000000" w:rsidRDefault="00504263">
      <w:pPr>
        <w:pStyle w:val="pr"/>
      </w:pPr>
      <w:r>
        <w:rPr>
          <w:rStyle w:val="s0"/>
        </w:rPr>
        <w:t> </w:t>
      </w:r>
    </w:p>
    <w:p w:rsidR="00000000" w:rsidRDefault="00504263">
      <w:pPr>
        <w:pStyle w:val="p"/>
      </w:pPr>
      <w:r>
        <w:rPr>
          <w:rStyle w:val="s0"/>
        </w:rPr>
        <w:t> </w:t>
      </w:r>
    </w:p>
    <w:p w:rsidR="00000000" w:rsidRDefault="00504263">
      <w:pPr>
        <w:pStyle w:val="pc"/>
      </w:pPr>
      <w:r>
        <w:rPr>
          <w:rStyle w:val="s1"/>
        </w:rPr>
        <w:t>Правила</w:t>
      </w:r>
      <w:r>
        <w:rPr>
          <w:b/>
          <w:bCs/>
        </w:rPr>
        <w:br/>
      </w:r>
      <w:r>
        <w:rPr>
          <w:rStyle w:val="s1"/>
        </w:rPr>
        <w:t xml:space="preserve">составления налоговой отчетности (декларации) </w:t>
      </w:r>
      <w:r>
        <w:rPr>
          <w:b/>
          <w:bCs/>
        </w:rPr>
        <w:br/>
      </w:r>
      <w:r>
        <w:rPr>
          <w:rStyle w:val="s1"/>
        </w:rPr>
        <w:t>по косвенным налогам по импортированным товарам (</w:t>
      </w:r>
      <w:hyperlink r:id="rId18" w:history="1">
        <w:r>
          <w:rPr>
            <w:rStyle w:val="a4"/>
            <w:b/>
            <w:bCs/>
          </w:rPr>
          <w:t>Форма 320.00</w:t>
        </w:r>
      </w:hyperlink>
      <w:r>
        <w:rPr>
          <w:rStyle w:val="s1"/>
        </w:rPr>
        <w:t>)</w:t>
      </w:r>
    </w:p>
    <w:p w:rsidR="00000000" w:rsidRDefault="00504263">
      <w:pPr>
        <w:pStyle w:val="pc"/>
      </w:pPr>
      <w:r>
        <w:rPr>
          <w:rStyle w:val="s1"/>
        </w:rPr>
        <w:t> </w:t>
      </w:r>
    </w:p>
    <w:p w:rsidR="00000000" w:rsidRDefault="00504263">
      <w:pPr>
        <w:pStyle w:val="p"/>
      </w:pPr>
      <w:r>
        <w:rPr>
          <w:rStyle w:val="s0"/>
        </w:rPr>
        <w:t> </w:t>
      </w:r>
    </w:p>
    <w:p w:rsidR="00000000" w:rsidRDefault="00504263">
      <w:pPr>
        <w:pStyle w:val="pc"/>
      </w:pPr>
      <w:r>
        <w:rPr>
          <w:rStyle w:val="s1"/>
        </w:rPr>
        <w:t>1. Общие положения</w:t>
      </w:r>
    </w:p>
    <w:p w:rsidR="00000000" w:rsidRDefault="00504263">
      <w:pPr>
        <w:pStyle w:val="pj"/>
      </w:pPr>
      <w:r>
        <w:rPr>
          <w:rStyle w:val="s0"/>
        </w:rPr>
        <w:t> </w:t>
      </w:r>
    </w:p>
    <w:p w:rsidR="00000000" w:rsidRDefault="00504263">
      <w:pPr>
        <w:pStyle w:val="pj"/>
      </w:pPr>
      <w:r>
        <w:rPr>
          <w:rStyle w:val="s0"/>
        </w:rPr>
        <w:t>1. Настоящие Правила разработаны в соответствии с Кодексом Республики Казахстан от 10 декабря 2008 года «О налогах и других обязательных платежах в бюджет» (Налоговый кодекс) и определяют порядок составления формы налоговой отчетности (декларации) по косве</w:t>
      </w:r>
      <w:r>
        <w:rPr>
          <w:rStyle w:val="s0"/>
        </w:rPr>
        <w:t>нным налогам по импортированным товарам (далее - Декларация), предназначенной для детального отражения информации об исчислении налогового обязательства по налогу на добавленную стоимость и акцизам при импорте товаров с территории государств-членов Таможен</w:t>
      </w:r>
      <w:r>
        <w:rPr>
          <w:rStyle w:val="s0"/>
        </w:rPr>
        <w:t xml:space="preserve">ного союза в соответствии с </w:t>
      </w:r>
      <w:hyperlink r:id="rId19" w:anchor="sub_id=2280000" w:history="1">
        <w:r>
          <w:rPr>
            <w:rStyle w:val="a4"/>
          </w:rPr>
          <w:t>разделами 8 и 9</w:t>
        </w:r>
      </w:hyperlink>
      <w:r>
        <w:rPr>
          <w:rStyle w:val="s0"/>
        </w:rPr>
        <w:t xml:space="preserve"> Налогового кодекса и </w:t>
      </w:r>
      <w:hyperlink r:id="rId20" w:anchor="sub_id=11010000" w:history="1">
        <w:r>
          <w:rPr>
            <w:rStyle w:val="a4"/>
          </w:rPr>
          <w:t>статьями 11-1,11-2</w:t>
        </w:r>
      </w:hyperlink>
      <w:r>
        <w:rPr>
          <w:rStyle w:val="s0"/>
        </w:rPr>
        <w:t xml:space="preserve">, </w:t>
      </w:r>
      <w:hyperlink r:id="rId21" w:anchor="sub_id=210000" w:history="1">
        <w:r>
          <w:rPr>
            <w:rStyle w:val="a4"/>
          </w:rPr>
          <w:t>21</w:t>
        </w:r>
      </w:hyperlink>
      <w:r>
        <w:rPr>
          <w:rStyle w:val="s0"/>
        </w:rPr>
        <w:t xml:space="preserve">, </w:t>
      </w:r>
      <w:hyperlink r:id="rId22" w:anchor="sub_id=490000" w:history="1">
        <w:r>
          <w:rPr>
            <w:rStyle w:val="a4"/>
          </w:rPr>
          <w:t>49, 49-1</w:t>
        </w:r>
      </w:hyperlink>
      <w:r>
        <w:rPr>
          <w:rStyle w:val="s0"/>
        </w:rPr>
        <w:t xml:space="preserve"> </w:t>
      </w:r>
      <w:r>
        <w:rPr>
          <w:rStyle w:val="s0"/>
        </w:rPr>
        <w:t xml:space="preserve">Закона Республики Казахстан от 10 декабря 2008 года «О введении в действие Кодекса Республики Казахстан «О налогах и других обязательных платежах в бюджет» (Налоговый кодекс)» (далее - Закон о введении). </w:t>
      </w:r>
    </w:p>
    <w:p w:rsidR="00000000" w:rsidRDefault="00504263">
      <w:pPr>
        <w:pStyle w:val="pj"/>
      </w:pPr>
      <w:r>
        <w:rPr>
          <w:rStyle w:val="s0"/>
        </w:rPr>
        <w:t xml:space="preserve">2. Декларация состоит из самой </w:t>
      </w:r>
      <w:hyperlink r:id="rId23" w:history="1">
        <w:r>
          <w:rPr>
            <w:rStyle w:val="a4"/>
          </w:rPr>
          <w:t>Декларации (форма 320.00), приложений к ней (формы с 320.01 по 320.07)</w:t>
        </w:r>
      </w:hyperlink>
      <w:r>
        <w:rPr>
          <w:rStyle w:val="s0"/>
        </w:rPr>
        <w:t>, предназначенных для детального отражения информации об исчислении налогового обязательства по налогу на добавленную стоимость и акцизам.</w:t>
      </w:r>
    </w:p>
    <w:p w:rsidR="00000000" w:rsidRDefault="00504263">
      <w:pPr>
        <w:pStyle w:val="pj"/>
      </w:pPr>
      <w:r>
        <w:rPr>
          <w:rStyle w:val="s0"/>
        </w:rPr>
        <w:t>3.</w:t>
      </w:r>
      <w:r>
        <w:rPr>
          <w:rStyle w:val="s0"/>
        </w:rPr>
        <w:t xml:space="preserve"> При заполнении Декларации не допускаются исправления, подчистки и помарки. </w:t>
      </w:r>
    </w:p>
    <w:p w:rsidR="00000000" w:rsidRDefault="00504263">
      <w:pPr>
        <w:pStyle w:val="pj"/>
      </w:pPr>
      <w:r>
        <w:rPr>
          <w:rStyle w:val="s0"/>
        </w:rPr>
        <w:t xml:space="preserve">4. При отсутствии показателей соответствующие ячейки не заполняются. </w:t>
      </w:r>
    </w:p>
    <w:p w:rsidR="00000000" w:rsidRDefault="00504263">
      <w:pPr>
        <w:pStyle w:val="pj"/>
      </w:pPr>
      <w:r>
        <w:rPr>
          <w:rStyle w:val="s0"/>
        </w:rPr>
        <w:t>5. Приложения к Декларации составляются в обязательном порядке при заполнении строк в Декларации, требующих р</w:t>
      </w:r>
      <w:r>
        <w:rPr>
          <w:rStyle w:val="s0"/>
        </w:rPr>
        <w:t>аскрытия соответствующих показателей.</w:t>
      </w:r>
    </w:p>
    <w:p w:rsidR="00000000" w:rsidRDefault="00504263">
      <w:pPr>
        <w:pStyle w:val="pj"/>
      </w:pPr>
      <w:r>
        <w:rPr>
          <w:rStyle w:val="s0"/>
        </w:rPr>
        <w:t>6. Приложения к Декларации, не составляются при отсутствии данных, подлежащих отражению в них.</w:t>
      </w:r>
    </w:p>
    <w:p w:rsidR="00000000" w:rsidRDefault="00504263">
      <w:pPr>
        <w:pStyle w:val="pj"/>
      </w:pPr>
      <w:r>
        <w:rPr>
          <w:rStyle w:val="s0"/>
        </w:rPr>
        <w:t>7. В случае превышения количества показателей в строках, имеющихся на листе приложения к Декларации, дополнительно заполняе</w:t>
      </w:r>
      <w:r>
        <w:rPr>
          <w:rStyle w:val="s0"/>
        </w:rPr>
        <w:t>тся аналогичный лист приложения к Декларации.</w:t>
      </w:r>
    </w:p>
    <w:p w:rsidR="00000000" w:rsidRDefault="00504263">
      <w:pPr>
        <w:pStyle w:val="pj"/>
      </w:pPr>
      <w:r>
        <w:rPr>
          <w:rStyle w:val="s0"/>
        </w:rPr>
        <w:t>8. В настоящих правилах применяются арифметические знаки: «+» - плюс; «-» - минус; «х» - умножение; «/» - деление; «=» - равно.</w:t>
      </w:r>
    </w:p>
    <w:p w:rsidR="00000000" w:rsidRDefault="00504263">
      <w:pPr>
        <w:pStyle w:val="pj"/>
      </w:pPr>
      <w:r>
        <w:rPr>
          <w:rStyle w:val="s0"/>
        </w:rPr>
        <w:t>9. Отрицательные значения сумм обозначаются знаком « - » в первой левой ячейке соо</w:t>
      </w:r>
      <w:r>
        <w:rPr>
          <w:rStyle w:val="s0"/>
        </w:rPr>
        <w:t>тветствующей строки (графы) Декларации.</w:t>
      </w:r>
    </w:p>
    <w:p w:rsidR="00000000" w:rsidRDefault="00504263">
      <w:pPr>
        <w:pStyle w:val="pj"/>
      </w:pPr>
      <w:r>
        <w:rPr>
          <w:rStyle w:val="s0"/>
        </w:rPr>
        <w:t>10. Декларация представляется в электронном виде. Лицами, импортирующими товары с освобождением от уплаты налога на добавленную стоимость или ином порядке исполнения налоговых обязательств по налогу на добавленную ст</w:t>
      </w:r>
      <w:r>
        <w:rPr>
          <w:rStyle w:val="s0"/>
        </w:rPr>
        <w:t xml:space="preserve">оимость, а также в случаях, предусмотренных </w:t>
      </w:r>
      <w:hyperlink r:id="rId24" w:anchor="sub_id=276220200" w:history="1">
        <w:r>
          <w:rPr>
            <w:rStyle w:val="a4"/>
          </w:rPr>
          <w:t>подпунктами 2) и 3) пункта 2 статьи 276-22</w:t>
        </w:r>
      </w:hyperlink>
      <w:r>
        <w:rPr>
          <w:rStyle w:val="s0"/>
        </w:rPr>
        <w:t xml:space="preserve">, </w:t>
      </w:r>
      <w:hyperlink r:id="rId25" w:anchor="sub_id=276080800" w:history="1">
        <w:r>
          <w:rPr>
            <w:rStyle w:val="a4"/>
          </w:rPr>
          <w:t>пунктом 8 статьи 276-8</w:t>
        </w:r>
      </w:hyperlink>
      <w:r>
        <w:rPr>
          <w:rStyle w:val="s0"/>
        </w:rPr>
        <w:t xml:space="preserve"> Налогового кодекса, декларация по косвенным налогам по импортированным товарам представляется также на бумажном носителе.</w:t>
      </w:r>
    </w:p>
    <w:p w:rsidR="00000000" w:rsidRDefault="00504263">
      <w:pPr>
        <w:pStyle w:val="pj"/>
      </w:pPr>
      <w:r>
        <w:rPr>
          <w:rStyle w:val="s0"/>
        </w:rPr>
        <w:t xml:space="preserve">11. При составлении Декларации на бумажном носителе - заполняется шариковой или перьевой ручкой, черными </w:t>
      </w:r>
      <w:r>
        <w:rPr>
          <w:rStyle w:val="s0"/>
        </w:rPr>
        <w:t>или синими чернилами, заглавными печатными символами или с использованием печатающего устройства. Декларация подписывается налогоплательщиком либо его представителем и заверяется печатью налогоплательщика либо его представителя, имеющего в установленных за</w:t>
      </w:r>
      <w:r>
        <w:rPr>
          <w:rStyle w:val="s0"/>
        </w:rPr>
        <w:t xml:space="preserve">конодательством Республики Казахстан случаях печать со своим наименованием, в соответствии с </w:t>
      </w:r>
      <w:hyperlink r:id="rId26" w:anchor="sub_id=610300" w:history="1">
        <w:r>
          <w:rPr>
            <w:rStyle w:val="a4"/>
          </w:rPr>
          <w:t>пунктом 3 статьи 61</w:t>
        </w:r>
      </w:hyperlink>
      <w:r>
        <w:rPr>
          <w:rStyle w:val="s0"/>
        </w:rPr>
        <w:t xml:space="preserve"> Налогового кодекса. </w:t>
      </w:r>
    </w:p>
    <w:p w:rsidR="00000000" w:rsidRDefault="00504263">
      <w:pPr>
        <w:pStyle w:val="pj"/>
      </w:pPr>
      <w:r>
        <w:rPr>
          <w:rStyle w:val="s0"/>
        </w:rPr>
        <w:t xml:space="preserve">12. При представлении Декларации: </w:t>
      </w:r>
    </w:p>
    <w:p w:rsidR="00000000" w:rsidRDefault="00504263">
      <w:pPr>
        <w:pStyle w:val="pj"/>
      </w:pPr>
      <w:r>
        <w:rPr>
          <w:rStyle w:val="s0"/>
        </w:rPr>
        <w:t xml:space="preserve">1) </w:t>
      </w:r>
      <w:r>
        <w:rPr>
          <w:rStyle w:val="s0"/>
        </w:rPr>
        <w:t>в явочном порядке на бумажном носителе - составляется в двух экземплярах, один экземпляр возвращается налогоплательщику с отметкой органа государственных доходов;</w:t>
      </w:r>
    </w:p>
    <w:p w:rsidR="00000000" w:rsidRDefault="00504263">
      <w:pPr>
        <w:pStyle w:val="pj"/>
      </w:pPr>
      <w:r>
        <w:rPr>
          <w:rStyle w:val="s0"/>
        </w:rPr>
        <w:t xml:space="preserve">2) по почте заказным письмом с уведомлением на бумажном носителе - налогоплательщик получает </w:t>
      </w:r>
      <w:r>
        <w:rPr>
          <w:rStyle w:val="s0"/>
        </w:rPr>
        <w:t>уведомление почтовой или иной организации связи;</w:t>
      </w:r>
    </w:p>
    <w:p w:rsidR="00000000" w:rsidRDefault="00504263">
      <w:pPr>
        <w:pStyle w:val="pj"/>
      </w:pPr>
      <w:r>
        <w:rPr>
          <w:rStyle w:val="s0"/>
        </w:rPr>
        <w:t xml:space="preserve">3) в электронном виде - налогоплательщик получает уведомление о принятии или непринятии налоговой отчетности системой приема налоговой отчетности органов государственных доходов. </w:t>
      </w:r>
    </w:p>
    <w:p w:rsidR="00000000" w:rsidRDefault="00504263">
      <w:pPr>
        <w:pStyle w:val="pj"/>
      </w:pPr>
      <w:r>
        <w:rPr>
          <w:rStyle w:val="s0"/>
        </w:rPr>
        <w:t>13. В разделах «Общая инфор</w:t>
      </w:r>
      <w:r>
        <w:rPr>
          <w:rStyle w:val="s0"/>
        </w:rPr>
        <w:t>мация о налогоплательщике» приложений указываются соответствующие данные, отраженные в разделе «Общая информация о налогоплательщике» Декларации.</w:t>
      </w:r>
    </w:p>
    <w:p w:rsidR="00000000" w:rsidRDefault="00504263">
      <w:pPr>
        <w:pStyle w:val="pj"/>
      </w:pPr>
      <w:r>
        <w:rPr>
          <w:rStyle w:val="s0"/>
        </w:rPr>
        <w:t xml:space="preserve">14. В соответствии с </w:t>
      </w:r>
      <w:hyperlink r:id="rId27" w:history="1">
        <w:r>
          <w:rPr>
            <w:rStyle w:val="a4"/>
          </w:rPr>
          <w:t>Законом</w:t>
        </w:r>
      </w:hyperlink>
      <w:r>
        <w:rPr>
          <w:rStyle w:val="s0"/>
        </w:rPr>
        <w:t xml:space="preserve"> Республики Казах</w:t>
      </w:r>
      <w:r>
        <w:rPr>
          <w:rStyle w:val="s0"/>
        </w:rPr>
        <w:t>стан от 12 января 2007 года «О национальных реестрах идентификационных номеров» (далее - Закон о национальных реестрах) подлежат обязательному заполнению при представлении Декларации:</w:t>
      </w:r>
    </w:p>
    <w:p w:rsidR="00000000" w:rsidRDefault="00504263">
      <w:pPr>
        <w:pStyle w:val="pj"/>
      </w:pPr>
      <w:r>
        <w:rPr>
          <w:rStyle w:val="s0"/>
        </w:rPr>
        <w:t>ИИН/БИН - индивидуальный идентификационный номер (бизнес-идентификационн</w:t>
      </w:r>
      <w:r>
        <w:rPr>
          <w:rStyle w:val="s0"/>
        </w:rPr>
        <w:t xml:space="preserve">ый номер) со дня введения в действие </w:t>
      </w:r>
      <w:hyperlink r:id="rId28" w:anchor="sub_id=30400" w:history="1">
        <w:r>
          <w:rPr>
            <w:rStyle w:val="a4"/>
          </w:rPr>
          <w:t>подпункта 4) пункта 4 статьи 3</w:t>
        </w:r>
      </w:hyperlink>
      <w:r>
        <w:rPr>
          <w:rStyle w:val="s0"/>
        </w:rPr>
        <w:t xml:space="preserve"> Закона о национальных реестрах.</w:t>
      </w:r>
    </w:p>
    <w:p w:rsidR="00000000" w:rsidRDefault="00504263">
      <w:pPr>
        <w:pStyle w:val="pj"/>
      </w:pPr>
      <w:r>
        <w:rPr>
          <w:rStyle w:val="s0"/>
        </w:rPr>
        <w:t> </w:t>
      </w:r>
    </w:p>
    <w:p w:rsidR="00000000" w:rsidRDefault="00504263">
      <w:pPr>
        <w:pStyle w:val="pj"/>
      </w:pPr>
      <w:r>
        <w:rPr>
          <w:rStyle w:val="s0"/>
        </w:rPr>
        <w:t> </w:t>
      </w:r>
    </w:p>
    <w:p w:rsidR="00000000" w:rsidRDefault="00504263">
      <w:pPr>
        <w:pStyle w:val="pc"/>
      </w:pPr>
      <w:r>
        <w:rPr>
          <w:rStyle w:val="s1"/>
        </w:rPr>
        <w:t>2. Составление Декларации (</w:t>
      </w:r>
      <w:hyperlink r:id="rId29" w:history="1">
        <w:r>
          <w:rPr>
            <w:rStyle w:val="a4"/>
            <w:b/>
            <w:bCs/>
          </w:rPr>
          <w:t>Форма 320.00</w:t>
        </w:r>
      </w:hyperlink>
      <w:r>
        <w:rPr>
          <w:rStyle w:val="s1"/>
        </w:rPr>
        <w:t>)</w:t>
      </w:r>
    </w:p>
    <w:p w:rsidR="00000000" w:rsidRDefault="00504263">
      <w:pPr>
        <w:pStyle w:val="pc"/>
      </w:pPr>
      <w:r>
        <w:rPr>
          <w:b/>
          <w:bCs/>
          <w:sz w:val="28"/>
          <w:szCs w:val="28"/>
        </w:rPr>
        <w:t> </w:t>
      </w:r>
    </w:p>
    <w:p w:rsidR="00000000" w:rsidRDefault="00504263">
      <w:pPr>
        <w:pStyle w:val="pj"/>
      </w:pPr>
      <w:r>
        <w:rPr>
          <w:rStyle w:val="s0"/>
        </w:rPr>
        <w:t>15. В разделе «Общая информация о налогоплательщике» налогоплательщик обязательно отражает следующие данные:</w:t>
      </w:r>
    </w:p>
    <w:p w:rsidR="00000000" w:rsidRDefault="00504263">
      <w:pPr>
        <w:pStyle w:val="pj"/>
      </w:pPr>
      <w:r>
        <w:rPr>
          <w:rStyle w:val="s0"/>
        </w:rPr>
        <w:t>1) ИИН/БИН - индивидуальный идентификационный номер (бизнес- идентификационный номер) налогоплательщика. При исполнении налогового обязательства налогоплательщиком, относящимся к определенной категории, отмеченной в поле 7 Декларации, указывается ИНН/БИН т</w:t>
      </w:r>
      <w:r>
        <w:rPr>
          <w:rStyle w:val="s0"/>
        </w:rPr>
        <w:t>акого налогоплательщика.</w:t>
      </w:r>
    </w:p>
    <w:p w:rsidR="00000000" w:rsidRDefault="00504263">
      <w:pPr>
        <w:pStyle w:val="pj"/>
      </w:pPr>
      <w:r>
        <w:rPr>
          <w:rStyle w:val="s0"/>
        </w:rPr>
        <w:t xml:space="preserve">2) Наименование или Ф.И.О. лица, импортирующего товары. Строка подлежит обязательному заполнению. </w:t>
      </w:r>
    </w:p>
    <w:p w:rsidR="00000000" w:rsidRDefault="00504263">
      <w:pPr>
        <w:pStyle w:val="pj"/>
      </w:pPr>
      <w:r>
        <w:rPr>
          <w:rStyle w:val="s0"/>
        </w:rPr>
        <w:t>Указывается наименование юридического лица в соответствии с учредительными документами, фамилия, имя, отчество (при его наличии) физ</w:t>
      </w:r>
      <w:r>
        <w:rPr>
          <w:rStyle w:val="s0"/>
        </w:rPr>
        <w:t xml:space="preserve">ического лица или индивидуального предпринимателя в соответствии со свидетельством о государственной регистрации индивидуального предпринимателя. </w:t>
      </w:r>
    </w:p>
    <w:p w:rsidR="00000000" w:rsidRDefault="00504263">
      <w:pPr>
        <w:pStyle w:val="pj"/>
      </w:pPr>
      <w:r>
        <w:rPr>
          <w:rStyle w:val="s0"/>
        </w:rPr>
        <w:t>При исполнении налогового обязательства доверительным управляющим в строке указывается наименование или фамил</w:t>
      </w:r>
      <w:r>
        <w:rPr>
          <w:rStyle w:val="s0"/>
        </w:rPr>
        <w:t xml:space="preserve">ия, имя отчество (при его наличии) доверительного управляющего. При исполнении налогового обязательства структурным подразделением юридического лица в случаях, указанных в абзацах третьем и четвертом </w:t>
      </w:r>
      <w:hyperlink r:id="rId30" w:anchor="sub_id=276020000" w:history="1">
        <w:r>
          <w:rPr>
            <w:rStyle w:val="a4"/>
          </w:rPr>
          <w:t>подпункта 2) статьи 276-2</w:t>
        </w:r>
      </w:hyperlink>
      <w:r>
        <w:rPr>
          <w:rStyle w:val="s0"/>
        </w:rPr>
        <w:t xml:space="preserve"> Налогового кодекса, указывается наименование такого структурного подразделения;</w:t>
      </w:r>
    </w:p>
    <w:p w:rsidR="00000000" w:rsidRDefault="00504263">
      <w:pPr>
        <w:pStyle w:val="pj"/>
      </w:pPr>
      <w:r>
        <w:rPr>
          <w:rStyle w:val="s0"/>
        </w:rPr>
        <w:t>3) налоговый период, за который представляется налоговая отчетность (месяц) - отчетный налоговый период, за который представляется Декларация (указывается арабскими цифрами). Отчетным периодом для представления Декларации в соответствии со статьей 276-20 Н</w:t>
      </w:r>
      <w:r>
        <w:rPr>
          <w:rStyle w:val="s0"/>
        </w:rPr>
        <w:t>алогового кодекса является календарный месяц;</w:t>
      </w:r>
    </w:p>
    <w:p w:rsidR="00000000" w:rsidRDefault="00504263">
      <w:pPr>
        <w:pStyle w:val="pj"/>
      </w:pPr>
      <w:r>
        <w:rPr>
          <w:rStyle w:val="s0"/>
        </w:rPr>
        <w:t>4) вид Декларации.</w:t>
      </w:r>
    </w:p>
    <w:p w:rsidR="00000000" w:rsidRDefault="00504263">
      <w:pPr>
        <w:pStyle w:val="pj"/>
      </w:pPr>
      <w:r>
        <w:rPr>
          <w:rStyle w:val="s0"/>
        </w:rPr>
        <w:t xml:space="preserve">Соответствующие ячейки отмечаются с учетом отнесения Декларации к видам налоговой отчетности, указанным в </w:t>
      </w:r>
      <w:hyperlink r:id="rId31" w:anchor="sub_id=630300" w:history="1">
        <w:r>
          <w:rPr>
            <w:rStyle w:val="a4"/>
          </w:rPr>
          <w:t>п</w:t>
        </w:r>
        <w:r>
          <w:rPr>
            <w:rStyle w:val="a4"/>
          </w:rPr>
          <w:t>одпункте 2) пункта 3 статьи 63</w:t>
        </w:r>
      </w:hyperlink>
      <w:r>
        <w:rPr>
          <w:rStyle w:val="s0"/>
        </w:rPr>
        <w:t xml:space="preserve">, в </w:t>
      </w:r>
      <w:hyperlink r:id="rId32" w:anchor="sub_id=276220600" w:history="1">
        <w:r>
          <w:rPr>
            <w:rStyle w:val="a4"/>
          </w:rPr>
          <w:t>пункте 6 статьи 276-22</w:t>
        </w:r>
      </w:hyperlink>
      <w:r>
        <w:rPr>
          <w:rStyle w:val="s0"/>
        </w:rPr>
        <w:t xml:space="preserve"> Налогового кодекса; </w:t>
      </w:r>
    </w:p>
    <w:p w:rsidR="00000000" w:rsidRDefault="00504263">
      <w:pPr>
        <w:pStyle w:val="pj"/>
      </w:pPr>
      <w:r>
        <w:rPr>
          <w:rStyle w:val="s0"/>
        </w:rPr>
        <w:t>5) номер и дата уведомления.</w:t>
      </w:r>
    </w:p>
    <w:p w:rsidR="00000000" w:rsidRDefault="00504263">
      <w:pPr>
        <w:pStyle w:val="pj"/>
      </w:pPr>
      <w:r>
        <w:rPr>
          <w:rStyle w:val="s0"/>
        </w:rPr>
        <w:t>Строки заполняются в случае представления вида Декларации, пре</w:t>
      </w:r>
      <w:r>
        <w:rPr>
          <w:rStyle w:val="s0"/>
        </w:rPr>
        <w:t>дусмотренного абзацем вторым пункта 6 статьи 276-22 Налогового кодекса;</w:t>
      </w:r>
    </w:p>
    <w:p w:rsidR="00000000" w:rsidRDefault="00504263">
      <w:pPr>
        <w:pStyle w:val="pj"/>
      </w:pPr>
      <w:r>
        <w:rPr>
          <w:rStyle w:val="s0"/>
        </w:rPr>
        <w:t>6) указывается регистрационный номер очередной Декларации (присваивается органом государственных доходов при приеме), к которой представляется дополнительная Декларация;</w:t>
      </w:r>
    </w:p>
    <w:p w:rsidR="00000000" w:rsidRDefault="00504263">
      <w:pPr>
        <w:pStyle w:val="pj"/>
      </w:pPr>
      <w:r>
        <w:rPr>
          <w:rStyle w:val="s0"/>
        </w:rPr>
        <w:t>7) категория н</w:t>
      </w:r>
      <w:r>
        <w:rPr>
          <w:rStyle w:val="s0"/>
        </w:rPr>
        <w:t>алогоплательщика. Обязательной отметке подлежит одна из ячеек А, В, С, D, E, F, G, Н, I в зависимости от того, к какой категории относится налогоплательщик;</w:t>
      </w:r>
    </w:p>
    <w:p w:rsidR="00000000" w:rsidRDefault="00504263">
      <w:pPr>
        <w:pStyle w:val="pj"/>
      </w:pPr>
      <w:r>
        <w:rPr>
          <w:rStyle w:val="s0"/>
        </w:rPr>
        <w:t>8) в ячейке 7 А обязательной отметке подлежит одна из ячеек. Ячейка I отмечается в случае импорта т</w:t>
      </w:r>
      <w:r>
        <w:rPr>
          <w:rStyle w:val="s0"/>
        </w:rPr>
        <w:t xml:space="preserve">оваров резидентом. Ячейка II отмечается в случае импорта товаров нерезидентом в соответствии с абзацами пять-семь </w:t>
      </w:r>
      <w:hyperlink r:id="rId33" w:anchor="sub_id=276020000" w:history="1">
        <w:r>
          <w:rPr>
            <w:rStyle w:val="a4"/>
          </w:rPr>
          <w:t>подпункта 2) статьи 276-2</w:t>
        </w:r>
      </w:hyperlink>
      <w:r>
        <w:rPr>
          <w:rStyle w:val="s0"/>
        </w:rPr>
        <w:t xml:space="preserve"> Налогового кодекса;</w:t>
      </w:r>
    </w:p>
    <w:p w:rsidR="00000000" w:rsidRDefault="00504263">
      <w:pPr>
        <w:pStyle w:val="pj"/>
      </w:pPr>
      <w:r>
        <w:rPr>
          <w:rStyle w:val="s0"/>
        </w:rPr>
        <w:t>9) ячейка</w:t>
      </w:r>
      <w:r>
        <w:rPr>
          <w:rStyle w:val="s0"/>
        </w:rPr>
        <w:t xml:space="preserve"> 7 B заполняется, в случае если лицом, импортирующим товары в соответствии с абзацами третьим и четвертым подпункта 2) статьи 276-2 Налогового кодекса, является структурное подразделение юридического лица. Если структурное подразделение является стороной д</w:t>
      </w:r>
      <w:r>
        <w:rPr>
          <w:rStyle w:val="s0"/>
        </w:rPr>
        <w:t>оговора (контракта), отмечается ячейка 7 ВI. Если структурное подразделение является получателем товаров по договору (контракту), отмечается ячейка 7 ВII;</w:t>
      </w:r>
    </w:p>
    <w:p w:rsidR="00000000" w:rsidRDefault="00504263">
      <w:pPr>
        <w:pStyle w:val="pj"/>
      </w:pPr>
      <w:r>
        <w:rPr>
          <w:rStyle w:val="s0"/>
        </w:rPr>
        <w:t>10) ячейка 7 С отмечается физическим лицом, импортирующим товары в целях предпринимательской деятельн</w:t>
      </w:r>
      <w:r>
        <w:rPr>
          <w:rStyle w:val="s0"/>
        </w:rPr>
        <w:t>ости в соответствии с законодательством Республики Казахстан.</w:t>
      </w:r>
    </w:p>
    <w:p w:rsidR="00000000" w:rsidRDefault="00504263">
      <w:pPr>
        <w:pStyle w:val="pj"/>
      </w:pPr>
      <w:r>
        <w:rPr>
          <w:rStyle w:val="s0"/>
        </w:rPr>
        <w:t>11) Ячейка 7 D отмечается при импорте товаров частным нотариусом;</w:t>
      </w:r>
    </w:p>
    <w:p w:rsidR="00000000" w:rsidRDefault="00504263">
      <w:pPr>
        <w:pStyle w:val="pj"/>
      </w:pPr>
      <w:r>
        <w:rPr>
          <w:rStyle w:val="s0"/>
        </w:rPr>
        <w:t>12) Ячейка 7 Е отмечается при импорте товаров частным судебным исполнителем;</w:t>
      </w:r>
    </w:p>
    <w:p w:rsidR="00000000" w:rsidRDefault="00504263">
      <w:pPr>
        <w:pStyle w:val="pj"/>
      </w:pPr>
      <w:r>
        <w:rPr>
          <w:rStyle w:val="s0"/>
        </w:rPr>
        <w:t>13) Ячейка 7 F отмечается при импорте товаров адвок</w:t>
      </w:r>
      <w:r>
        <w:rPr>
          <w:rStyle w:val="s0"/>
        </w:rPr>
        <w:t>атом;</w:t>
      </w:r>
    </w:p>
    <w:p w:rsidR="00000000" w:rsidRDefault="00504263">
      <w:pPr>
        <w:pStyle w:val="pj"/>
      </w:pPr>
      <w:r>
        <w:rPr>
          <w:rStyle w:val="s0"/>
        </w:rPr>
        <w:t>14) Ячейка 7 G отмечается при импорте товаров, ввезенных для официального пользования иностранными дипломатическими и приравненными к ним представительствами иностранных государств, консульскими учреждениями иностранных государств, а также для личног</w:t>
      </w:r>
      <w:r>
        <w:rPr>
          <w:rStyle w:val="s0"/>
        </w:rPr>
        <w:t>о пользования лицами, относящимися к дипломатическому и административно-техническому персоналу этих представительств, включая членов их семей, проживающих вместе с ними, консульскими должностными лицами, консульскими служащими, включая членов их семей, про</w:t>
      </w:r>
      <w:r>
        <w:rPr>
          <w:rStyle w:val="s0"/>
        </w:rPr>
        <w:t>живающих вместе с ними;</w:t>
      </w:r>
    </w:p>
    <w:p w:rsidR="00000000" w:rsidRDefault="00504263">
      <w:pPr>
        <w:pStyle w:val="pj"/>
      </w:pPr>
      <w:r>
        <w:rPr>
          <w:rStyle w:val="s0"/>
        </w:rPr>
        <w:t>15) Ячейка 7 H отмечается при импорте товаров доверительным управляющим;</w:t>
      </w:r>
    </w:p>
    <w:p w:rsidR="00000000" w:rsidRDefault="00504263">
      <w:pPr>
        <w:pStyle w:val="pj"/>
      </w:pPr>
      <w:r>
        <w:rPr>
          <w:rStyle w:val="s0"/>
        </w:rPr>
        <w:t xml:space="preserve">16) Ячейка 7 I отмечается при импорте товаров медиатором. </w:t>
      </w:r>
    </w:p>
    <w:p w:rsidR="00000000" w:rsidRDefault="00504263">
      <w:pPr>
        <w:pStyle w:val="pj"/>
      </w:pPr>
      <w:r>
        <w:rPr>
          <w:rStyle w:val="s0"/>
        </w:rPr>
        <w:t xml:space="preserve">17) Код валюты. Указывается код валюты в соответствии с </w:t>
      </w:r>
      <w:hyperlink r:id="rId34" w:anchor="sub_id=23" w:history="1">
        <w:r>
          <w:rPr>
            <w:rStyle w:val="a4"/>
          </w:rPr>
          <w:t>приложением 23</w:t>
        </w:r>
      </w:hyperlink>
      <w:r>
        <w:rPr>
          <w:rStyle w:val="s0"/>
        </w:rPr>
        <w:t xml:space="preserve"> </w:t>
      </w:r>
      <w:r>
        <w:t>Решени</w:t>
      </w:r>
      <w:r>
        <w:rPr>
          <w:rStyle w:val="s0"/>
        </w:rPr>
        <w:t>ем Комиссии Таможенного союза от 20 сентября 2010 года № 378 «О классификаторах, используемых для заполнения таможенных деклараций»;</w:t>
      </w:r>
    </w:p>
    <w:p w:rsidR="00000000" w:rsidRDefault="00504263">
      <w:pPr>
        <w:pStyle w:val="pj"/>
      </w:pPr>
      <w:r>
        <w:rPr>
          <w:rStyle w:val="s0"/>
        </w:rPr>
        <w:t xml:space="preserve">18) Серия и номер свидетельства по НДС. Указывается серия и номер </w:t>
      </w:r>
      <w:r>
        <w:rPr>
          <w:rStyle w:val="s0"/>
        </w:rPr>
        <w:t>свидетельства о постановке на регистрационный учет по налогу на добавленную стоимость. Строка подлежи обязательному заполнению только лицами, состоящими на регистрационном учете по налогу на добавленную стоимость в Республике Казахстан.</w:t>
      </w:r>
    </w:p>
    <w:p w:rsidR="00000000" w:rsidRDefault="00504263">
      <w:pPr>
        <w:pStyle w:val="pj"/>
      </w:pPr>
      <w:r>
        <w:rPr>
          <w:rStyle w:val="s0"/>
        </w:rPr>
        <w:t>В случае, если в по</w:t>
      </w:r>
      <w:r>
        <w:rPr>
          <w:rStyle w:val="s0"/>
        </w:rPr>
        <w:t>ле 7 B отмечена ячейка 7 ВI или 7 ВII, в ячейке указывается серия и номер свидетельства по налогу на добавленную стоимость юридического лица структурного подразделения;</w:t>
      </w:r>
    </w:p>
    <w:p w:rsidR="00000000" w:rsidRDefault="00504263">
      <w:pPr>
        <w:pStyle w:val="pj"/>
      </w:pPr>
      <w:r>
        <w:rPr>
          <w:rStyle w:val="s0"/>
        </w:rPr>
        <w:t>19) Импорт товаров, освобожденный от налога на добавленную стоимость;</w:t>
      </w:r>
    </w:p>
    <w:p w:rsidR="00000000" w:rsidRDefault="00504263">
      <w:pPr>
        <w:pStyle w:val="pj"/>
      </w:pPr>
      <w:r>
        <w:rPr>
          <w:rStyle w:val="s0"/>
        </w:rPr>
        <w:t>20) Импорт товаро</w:t>
      </w:r>
      <w:r>
        <w:rPr>
          <w:rStyle w:val="s0"/>
        </w:rPr>
        <w:t xml:space="preserve">в, по которым налог на добавленную стоимость уплачивается методом зачета. Если лицом, осуществляется ввоз товаров, импортируемых на территорию Республики Казахстан с территории государств - членов Таможенного союза, в порядке, установленном </w:t>
      </w:r>
      <w:hyperlink r:id="rId35" w:anchor="sub_id=49010000" w:history="1">
        <w:r>
          <w:rPr>
            <w:rStyle w:val="a4"/>
          </w:rPr>
          <w:t>статьей 49-1</w:t>
        </w:r>
      </w:hyperlink>
      <w:r>
        <w:rPr>
          <w:rStyle w:val="s0"/>
        </w:rPr>
        <w:t xml:space="preserve"> Закона о введении, отмечается соответствующая ячейка;</w:t>
      </w:r>
    </w:p>
    <w:p w:rsidR="00000000" w:rsidRDefault="00504263">
      <w:pPr>
        <w:pStyle w:val="pj"/>
      </w:pPr>
      <w:r>
        <w:rPr>
          <w:rStyle w:val="s0"/>
        </w:rPr>
        <w:t>21) Импорт товаров, по которым изменен срок уплаты. Если лицом, осуществляется ввоз товаров, импортируемых на территор</w:t>
      </w:r>
      <w:r>
        <w:rPr>
          <w:rStyle w:val="s0"/>
        </w:rPr>
        <w:t xml:space="preserve">ию Республики Казахстан с территории государств-членов Таможенного союза, в порядке, установленном абзацами 27-49 </w:t>
      </w:r>
      <w:hyperlink r:id="rId36" w:anchor="sub_id=490000" w:history="1">
        <w:r>
          <w:rPr>
            <w:rStyle w:val="a4"/>
          </w:rPr>
          <w:t>статьи 49</w:t>
        </w:r>
      </w:hyperlink>
      <w:r>
        <w:rPr>
          <w:rStyle w:val="s0"/>
        </w:rPr>
        <w:t xml:space="preserve"> Закона о введении, отмечается соответствующая яч</w:t>
      </w:r>
      <w:r>
        <w:rPr>
          <w:rStyle w:val="s0"/>
        </w:rPr>
        <w:t>ейка;</w:t>
      </w:r>
    </w:p>
    <w:p w:rsidR="00000000" w:rsidRDefault="00504263">
      <w:pPr>
        <w:pStyle w:val="pj"/>
      </w:pPr>
      <w:r>
        <w:rPr>
          <w:rStyle w:val="s0"/>
        </w:rPr>
        <w:t>22) Импорт подакцизных товаров. Если импортируемые товары являются подакцизными товарами, отмечается соответствующая ячейка;</w:t>
      </w:r>
    </w:p>
    <w:p w:rsidR="00000000" w:rsidRDefault="00504263">
      <w:pPr>
        <w:pStyle w:val="pj"/>
      </w:pPr>
      <w:r>
        <w:rPr>
          <w:rStyle w:val="s0"/>
        </w:rPr>
        <w:t>23) Импорт подакцизных товаров, освобожденных от обложения акцизом. Соответствующая ячейка отмечается в случае, если импортир</w:t>
      </w:r>
      <w:r>
        <w:rPr>
          <w:rStyle w:val="s0"/>
        </w:rPr>
        <w:t xml:space="preserve">уемые подакцизные товары освобождены от обложения акцизами в соответствии с </w:t>
      </w:r>
      <w:hyperlink r:id="rId37" w:anchor="sub_id=2810300" w:history="1">
        <w:r>
          <w:rPr>
            <w:rStyle w:val="a4"/>
          </w:rPr>
          <w:t>пунктом 3 статьи 281</w:t>
        </w:r>
      </w:hyperlink>
      <w:r>
        <w:rPr>
          <w:rStyle w:val="s0"/>
        </w:rPr>
        <w:t xml:space="preserve"> Налогового кодекса; </w:t>
      </w:r>
    </w:p>
    <w:p w:rsidR="00000000" w:rsidRDefault="00504263">
      <w:pPr>
        <w:pStyle w:val="pj"/>
      </w:pPr>
      <w:r>
        <w:rPr>
          <w:rStyle w:val="s0"/>
        </w:rPr>
        <w:t>24) Представленные приложения. В строке 15 отмечаются ячейки соответствующие представленным приложениям;</w:t>
      </w:r>
    </w:p>
    <w:p w:rsidR="00000000" w:rsidRDefault="00504263">
      <w:pPr>
        <w:pStyle w:val="pj"/>
      </w:pPr>
      <w:r>
        <w:rPr>
          <w:rStyle w:val="s0"/>
        </w:rPr>
        <w:t>25) Документы, приложенные к декларации. В данной декларации указываются сведения о документах, представляемых одновременно с декларацией в соответстви</w:t>
      </w:r>
      <w:r>
        <w:rPr>
          <w:rStyle w:val="s0"/>
        </w:rPr>
        <w:t xml:space="preserve">и с </w:t>
      </w:r>
      <w:hyperlink r:id="rId38" w:anchor="sub_id=276200300" w:history="1">
        <w:r>
          <w:rPr>
            <w:rStyle w:val="a4"/>
          </w:rPr>
          <w:t>пунктом 3 статьи 276-20</w:t>
        </w:r>
      </w:hyperlink>
      <w:r>
        <w:rPr>
          <w:rStyle w:val="s0"/>
        </w:rPr>
        <w:t xml:space="preserve"> Налогового кодекса.</w:t>
      </w:r>
    </w:p>
    <w:p w:rsidR="00000000" w:rsidRDefault="00504263">
      <w:pPr>
        <w:pStyle w:val="pj"/>
      </w:pPr>
      <w:r>
        <w:rPr>
          <w:rStyle w:val="s0"/>
        </w:rPr>
        <w:t>В поле 16 I указывается количество заявлений о ввозе товаров и уплате косвенных налогов. Количество представленных заявле</w:t>
      </w:r>
      <w:r>
        <w:rPr>
          <w:rStyle w:val="s0"/>
        </w:rPr>
        <w:t>ний о ввозе товаров и уплате косвенных налогов, указываемое в данном поле, должно соответствовать количеству Заявлений о ввозе товаров и уплате косвенных налогов, отраженных в Реестре Заявлений о ввозе товаров и уплате косвенных налогов формы 320.07.</w:t>
      </w:r>
    </w:p>
    <w:p w:rsidR="00000000" w:rsidRDefault="00504263">
      <w:pPr>
        <w:pStyle w:val="pj"/>
      </w:pPr>
      <w:r>
        <w:rPr>
          <w:rStyle w:val="s0"/>
        </w:rPr>
        <w:t>В пол</w:t>
      </w:r>
      <w:r>
        <w:rPr>
          <w:rStyle w:val="s0"/>
        </w:rPr>
        <w:t>е 16 II указывается общее количество листов документов, прилагаемых к декларации в соответствии с пунктом 3 статьи 276-20 Налогового кодекса.</w:t>
      </w:r>
    </w:p>
    <w:p w:rsidR="00000000" w:rsidRDefault="00504263">
      <w:pPr>
        <w:pStyle w:val="pj"/>
      </w:pPr>
      <w:r>
        <w:rPr>
          <w:rStyle w:val="s0"/>
        </w:rPr>
        <w:t>16. В разделе «Начисление налога на добавленную стоимость при импорте товаров»:</w:t>
      </w:r>
    </w:p>
    <w:p w:rsidR="00000000" w:rsidRDefault="00504263">
      <w:pPr>
        <w:pStyle w:val="pj"/>
      </w:pPr>
      <w:r>
        <w:rPr>
          <w:rStyle w:val="s0"/>
        </w:rPr>
        <w:t>1) в строке 320.00.001 А указывается итоговая сумма размера облагаемого импорта товаров, ввезенных (ввозимых) на территорию Республики Казахстан с территории государств-членов Таможенного союза, по импорту товаров (предметов лизинга), а также по импорту то</w:t>
      </w:r>
      <w:r>
        <w:rPr>
          <w:rStyle w:val="s0"/>
        </w:rPr>
        <w:t xml:space="preserve">варов, являющихся продуктами переработки давальческого сырья в соответствии с </w:t>
      </w:r>
      <w:hyperlink r:id="rId39" w:anchor="sub_id=276040300" w:history="1">
        <w:r>
          <w:rPr>
            <w:rStyle w:val="a4"/>
          </w:rPr>
          <w:t>пунктом 3 статьи 276-4</w:t>
        </w:r>
      </w:hyperlink>
      <w:r>
        <w:rPr>
          <w:rStyle w:val="s0"/>
        </w:rPr>
        <w:t xml:space="preserve"> Налогового кодекса. </w:t>
      </w:r>
    </w:p>
    <w:p w:rsidR="00000000" w:rsidRDefault="00504263">
      <w:pPr>
        <w:pStyle w:val="pj"/>
      </w:pPr>
      <w:r>
        <w:rPr>
          <w:rStyle w:val="s0"/>
        </w:rPr>
        <w:t>Строка 320.00.001 А включает в себя сумму строк</w:t>
      </w:r>
      <w:r>
        <w:rPr>
          <w:rStyle w:val="s0"/>
        </w:rPr>
        <w:t xml:space="preserve"> 320.00.001 I А, 320.00.001 II А, 320.00.001 III А;</w:t>
      </w:r>
    </w:p>
    <w:p w:rsidR="00000000" w:rsidRDefault="00504263">
      <w:pPr>
        <w:pStyle w:val="pj"/>
      </w:pPr>
      <w:r>
        <w:rPr>
          <w:rStyle w:val="s0"/>
        </w:rPr>
        <w:t>2) в строке 320.00.001 I А указывается сумма размера облагаемого импорта товаров, ввезенных (ввозимых) на территорию Республики Казахстан с территории Российской Федерации;</w:t>
      </w:r>
    </w:p>
    <w:p w:rsidR="00000000" w:rsidRDefault="00504263">
      <w:pPr>
        <w:pStyle w:val="pj"/>
      </w:pPr>
      <w:r>
        <w:rPr>
          <w:rStyle w:val="s0"/>
        </w:rPr>
        <w:t>3) в строке 320.00.001 II А ука</w:t>
      </w:r>
      <w:r>
        <w:rPr>
          <w:rStyle w:val="s0"/>
        </w:rPr>
        <w:t xml:space="preserve">зывается сумма размера облагаемого импорта товаров, ввезенных (ввозимых) на территорию Республики Казахстан с территории Республики Беларусь; </w:t>
      </w:r>
    </w:p>
    <w:p w:rsidR="00000000" w:rsidRDefault="00504263">
      <w:pPr>
        <w:pStyle w:val="pj"/>
      </w:pPr>
      <w:r>
        <w:rPr>
          <w:rStyle w:val="s0"/>
        </w:rPr>
        <w:t>4) в строке 320.00.001 III А указывается сумма размера облагаемого импорта товаров, ввезенных (ввозимых) на терри</w:t>
      </w:r>
      <w:r>
        <w:rPr>
          <w:rStyle w:val="s0"/>
        </w:rPr>
        <w:t xml:space="preserve">торию Республики Казахстан с территории Республики Армения. </w:t>
      </w:r>
    </w:p>
    <w:p w:rsidR="00000000" w:rsidRDefault="00504263">
      <w:pPr>
        <w:pStyle w:val="pj"/>
      </w:pPr>
      <w:r>
        <w:rPr>
          <w:rStyle w:val="s0"/>
        </w:rPr>
        <w:t>Размер облагаемого импорта, указываемого в строках 320.00.001 I А, 320.00.001 II А, 320.00.001 III А определяется в соответствии со статьей 276-8 Налогового кодекса;</w:t>
      </w:r>
    </w:p>
    <w:p w:rsidR="00000000" w:rsidRDefault="00504263">
      <w:pPr>
        <w:pStyle w:val="pj"/>
      </w:pPr>
      <w:r>
        <w:rPr>
          <w:rStyle w:val="s0"/>
        </w:rPr>
        <w:t>5) в строке 320.00.001 В указ</w:t>
      </w:r>
      <w:r>
        <w:rPr>
          <w:rStyle w:val="s0"/>
        </w:rPr>
        <w:t>ывается итоговая сумма налога на добавленную стоимость по облагаемому импорту товаров, ввезенных (ввозимых) на территорию Республики Казахстан с территории государств-членов Таможенного союза, по импорту товаров (предметов лизинга), а также по импорту това</w:t>
      </w:r>
      <w:r>
        <w:rPr>
          <w:rStyle w:val="s0"/>
        </w:rPr>
        <w:t>ров, являющихся продуктами переработки давальческого сырья в соответствии с пунктом 3 статьи 276-4 Налогового кодекса.</w:t>
      </w:r>
    </w:p>
    <w:p w:rsidR="00000000" w:rsidRDefault="00504263">
      <w:pPr>
        <w:pStyle w:val="pj"/>
      </w:pPr>
      <w:r>
        <w:rPr>
          <w:rStyle w:val="s0"/>
        </w:rPr>
        <w:t xml:space="preserve">Строка 320.00.001 В включает в себя сумму строк 320.00.001 I В, 320.00.001 II В, 320.00.001 III В; </w:t>
      </w:r>
    </w:p>
    <w:p w:rsidR="00000000" w:rsidRDefault="00504263">
      <w:pPr>
        <w:pStyle w:val="pj"/>
      </w:pPr>
      <w:r>
        <w:rPr>
          <w:rStyle w:val="s0"/>
        </w:rPr>
        <w:t>6) в строке 320.00.001 I В указываетс</w:t>
      </w:r>
      <w:r>
        <w:rPr>
          <w:rStyle w:val="s0"/>
        </w:rPr>
        <w:t xml:space="preserve">я сумма налога на добавленную стоимость по облагаемому импорту товаров, ввезенных (ввозимых) на территорию Республики Казахстан с территории Российской Федерации; </w:t>
      </w:r>
    </w:p>
    <w:p w:rsidR="00000000" w:rsidRDefault="00504263">
      <w:pPr>
        <w:pStyle w:val="pj"/>
      </w:pPr>
      <w:r>
        <w:rPr>
          <w:rStyle w:val="s0"/>
        </w:rPr>
        <w:t>7) в строке 320.00.001 II В указывается сумма налога на добавленную стоимость по облагаемому</w:t>
      </w:r>
      <w:r>
        <w:rPr>
          <w:rStyle w:val="s0"/>
        </w:rPr>
        <w:t xml:space="preserve"> импорту товаров, ввезенных (ввозимых) на территорию Республики Казахстан с территории Республики Беларусь; </w:t>
      </w:r>
    </w:p>
    <w:p w:rsidR="00000000" w:rsidRDefault="00504263">
      <w:pPr>
        <w:pStyle w:val="pj"/>
      </w:pPr>
      <w:r>
        <w:rPr>
          <w:rStyle w:val="s0"/>
        </w:rPr>
        <w:t>8) в строке 320.00.001 III В указывается сумма налога на добавленную стоимость по облагаемому импорту товаров, ввезенных (ввозимых) на территорию Р</w:t>
      </w:r>
      <w:r>
        <w:rPr>
          <w:rStyle w:val="s0"/>
        </w:rPr>
        <w:t xml:space="preserve">еспублики Казахстан с территории Республики Армения; </w:t>
      </w:r>
    </w:p>
    <w:p w:rsidR="00000000" w:rsidRDefault="00504263">
      <w:pPr>
        <w:pStyle w:val="pj"/>
      </w:pPr>
      <w:r>
        <w:rPr>
          <w:rStyle w:val="s0"/>
        </w:rPr>
        <w:t>9) в строке 320.00.002 А указывается облагаемый импорт товаров (предметов лизинга). Размер облагаемого импорта определяется в соответствии с пунктом 6 статьи 276-8 Налогового кодекса. Данная строка вклю</w:t>
      </w:r>
      <w:r>
        <w:rPr>
          <w:rStyle w:val="s0"/>
        </w:rPr>
        <w:t>чает в себя суммы, указанные в строках 320.00.002 I А, 320.01.002 II А, 320.01.002 III А;</w:t>
      </w:r>
    </w:p>
    <w:p w:rsidR="00000000" w:rsidRDefault="00504263">
      <w:pPr>
        <w:pStyle w:val="pj"/>
      </w:pPr>
      <w:r>
        <w:rPr>
          <w:rStyle w:val="s0"/>
        </w:rPr>
        <w:t>10) в строке 320.00.002 I А указывается облагаемый импорт товаров (предметов лизинга) из Российской Федерации;</w:t>
      </w:r>
    </w:p>
    <w:p w:rsidR="00000000" w:rsidRDefault="00504263">
      <w:pPr>
        <w:pStyle w:val="pj"/>
      </w:pPr>
      <w:r>
        <w:rPr>
          <w:rStyle w:val="s0"/>
        </w:rPr>
        <w:t>11) в строке 320.01.002 II А указывается облагаемый имп</w:t>
      </w:r>
      <w:r>
        <w:rPr>
          <w:rStyle w:val="s0"/>
        </w:rPr>
        <w:t>орт товаров (предметов лизинга) из Республики Беларусь;</w:t>
      </w:r>
    </w:p>
    <w:p w:rsidR="00000000" w:rsidRDefault="00504263">
      <w:pPr>
        <w:pStyle w:val="pj"/>
      </w:pPr>
      <w:r>
        <w:rPr>
          <w:rStyle w:val="s0"/>
        </w:rPr>
        <w:t>12) в строке 320.01.002 III А указывается облагаемый импорт товаров (предметов лизинга) из Республики Армения;</w:t>
      </w:r>
    </w:p>
    <w:p w:rsidR="00000000" w:rsidRDefault="00504263">
      <w:pPr>
        <w:pStyle w:val="pj"/>
      </w:pPr>
      <w:r>
        <w:rPr>
          <w:rStyle w:val="s0"/>
        </w:rPr>
        <w:t>13) в строке 320.00.002 В указывается сумма налога на добавленную стоимость по облагаемом</w:t>
      </w:r>
      <w:r>
        <w:rPr>
          <w:rStyle w:val="s0"/>
        </w:rPr>
        <w:t>у импорту товаров (предметов лизинга). Данная строка включает в себя суммы, указанные в строках 320.00.002 I В, 320.00.002 II В, 320.00.002 III В;</w:t>
      </w:r>
    </w:p>
    <w:p w:rsidR="00000000" w:rsidRDefault="00504263">
      <w:pPr>
        <w:pStyle w:val="pj"/>
      </w:pPr>
      <w:r>
        <w:rPr>
          <w:rStyle w:val="s0"/>
        </w:rPr>
        <w:t xml:space="preserve">14) в строке 320.00.002 I В указывается сумма налога на добавленную стоимость по облагаемому импорту товаров </w:t>
      </w:r>
      <w:r>
        <w:rPr>
          <w:rStyle w:val="s0"/>
        </w:rPr>
        <w:t>(предметов лизинга) из Российской Федерации;</w:t>
      </w:r>
    </w:p>
    <w:p w:rsidR="00000000" w:rsidRDefault="00504263">
      <w:pPr>
        <w:pStyle w:val="pj"/>
      </w:pPr>
      <w:r>
        <w:rPr>
          <w:rStyle w:val="s0"/>
        </w:rPr>
        <w:t>15) в строке 320.00.002 II В указывается сумма налога на добавленную стоимость по облагаемому импорту (предметов лизинга) из Республики Беларусь;</w:t>
      </w:r>
    </w:p>
    <w:p w:rsidR="00000000" w:rsidRDefault="00504263">
      <w:pPr>
        <w:pStyle w:val="pj"/>
      </w:pPr>
      <w:r>
        <w:rPr>
          <w:rStyle w:val="s0"/>
        </w:rPr>
        <w:t>16) в строке 320.00.002 III В указывается сумма налога на добавле</w:t>
      </w:r>
      <w:r>
        <w:rPr>
          <w:rStyle w:val="s0"/>
        </w:rPr>
        <w:t>нную стоимость по облагаемому импорту (предметов лизинга) из Республики Армения;</w:t>
      </w:r>
    </w:p>
    <w:p w:rsidR="00000000" w:rsidRDefault="00504263">
      <w:pPr>
        <w:pStyle w:val="pj"/>
      </w:pPr>
      <w:r>
        <w:rPr>
          <w:rStyle w:val="s0"/>
        </w:rPr>
        <w:t>17) в строке 320.00.003 А указывается облагаемый импорт товаров, являющихся продуктами переработки давальческого сырья. Размер облагаемого импорта товаров, являющихся продукта</w:t>
      </w:r>
      <w:r>
        <w:rPr>
          <w:rStyle w:val="s0"/>
        </w:rPr>
        <w:t xml:space="preserve">ми переработки давальческого сырья, определяется на основе стоимости работ по переработки данного давальческого сырья в соответствии с </w:t>
      </w:r>
      <w:hyperlink r:id="rId40" w:anchor="sub_id=276080500" w:history="1">
        <w:r>
          <w:rPr>
            <w:rStyle w:val="a4"/>
          </w:rPr>
          <w:t>пунктом 5 статьи 276-8</w:t>
        </w:r>
      </w:hyperlink>
      <w:r>
        <w:rPr>
          <w:rStyle w:val="s0"/>
        </w:rPr>
        <w:t xml:space="preserve"> Налогового </w:t>
      </w:r>
      <w:r>
        <w:rPr>
          <w:rStyle w:val="s0"/>
        </w:rPr>
        <w:t>кодекса. Данная строка включает в себя суммы, указанные в строках 320.00.003 I А, 320.00.003 II А, 320.00.003 III А;</w:t>
      </w:r>
    </w:p>
    <w:p w:rsidR="00000000" w:rsidRDefault="00504263">
      <w:pPr>
        <w:pStyle w:val="pj"/>
      </w:pPr>
      <w:r>
        <w:rPr>
          <w:rStyle w:val="s0"/>
        </w:rPr>
        <w:t>18) в строке 320.00.003 I А указывается облагаемый импорт товаров, являющихся продуктами переработки давальческого сырья, из Российской Фед</w:t>
      </w:r>
      <w:r>
        <w:rPr>
          <w:rStyle w:val="s0"/>
        </w:rPr>
        <w:t>ерации;</w:t>
      </w:r>
    </w:p>
    <w:p w:rsidR="00000000" w:rsidRDefault="00504263">
      <w:pPr>
        <w:pStyle w:val="pj"/>
      </w:pPr>
      <w:r>
        <w:rPr>
          <w:rStyle w:val="s0"/>
        </w:rPr>
        <w:t>19) в строке 320.00.003 II А облагаемый импорт товаров, являющихся продуктами переработки давальческого сырья, из Республики Беларусь;</w:t>
      </w:r>
    </w:p>
    <w:p w:rsidR="00000000" w:rsidRDefault="00504263">
      <w:pPr>
        <w:pStyle w:val="pj"/>
      </w:pPr>
      <w:r>
        <w:rPr>
          <w:rStyle w:val="s0"/>
        </w:rPr>
        <w:t>20) в строке 320.00.003 III А облагаемый импорт товаров, являющихся продуктами переработки давальческого сырья, и</w:t>
      </w:r>
      <w:r>
        <w:rPr>
          <w:rStyle w:val="s0"/>
        </w:rPr>
        <w:t>з Республики Армения;</w:t>
      </w:r>
    </w:p>
    <w:p w:rsidR="00000000" w:rsidRDefault="00504263">
      <w:pPr>
        <w:pStyle w:val="pj"/>
      </w:pPr>
      <w:r>
        <w:rPr>
          <w:rStyle w:val="s0"/>
        </w:rPr>
        <w:t>21) в строке 320.00.003 В указывается сумма налога на добавленную стоимость по облагаемому импорту товаров, являющихся продуктами переработки давальческого сырья. Данная строка включает в себя суммы, указанные в строках 320.00.003 I В</w:t>
      </w:r>
      <w:r>
        <w:rPr>
          <w:rStyle w:val="s0"/>
        </w:rPr>
        <w:t>, 320.00.003 II В, 320.00.003 III В;</w:t>
      </w:r>
    </w:p>
    <w:p w:rsidR="00000000" w:rsidRDefault="00504263">
      <w:pPr>
        <w:pStyle w:val="pj"/>
      </w:pPr>
      <w:r>
        <w:rPr>
          <w:rStyle w:val="s0"/>
        </w:rPr>
        <w:t>22) в строке 320.00.003 I В указывается сумма налога на добавленную стоимость по облагаемому импорту товаров, являющихся продуктами переработки давальческого сырья, из Российской Федерации;</w:t>
      </w:r>
    </w:p>
    <w:p w:rsidR="00000000" w:rsidRDefault="00504263">
      <w:pPr>
        <w:pStyle w:val="pj"/>
      </w:pPr>
      <w:r>
        <w:rPr>
          <w:rStyle w:val="s0"/>
        </w:rPr>
        <w:t xml:space="preserve">23) в строке 320.00.003 II В </w:t>
      </w:r>
      <w:r>
        <w:rPr>
          <w:rStyle w:val="s0"/>
        </w:rPr>
        <w:t>указывается сумма налога на добавленную стоимость по облагаемому импорту товаров, являющихся продуктами переработки давальческого сырья, из Республики Беларусь;</w:t>
      </w:r>
    </w:p>
    <w:p w:rsidR="00000000" w:rsidRDefault="00504263">
      <w:pPr>
        <w:pStyle w:val="pj"/>
      </w:pPr>
      <w:r>
        <w:rPr>
          <w:rStyle w:val="s0"/>
        </w:rPr>
        <w:t xml:space="preserve">24) в строке 320.00.003 III В указывается сумма налога на добавленную стоимость по облагаемому </w:t>
      </w:r>
      <w:r>
        <w:rPr>
          <w:rStyle w:val="s0"/>
        </w:rPr>
        <w:t>импорту товаров, являющихся продуктами переработки давальческого сырья, из Республики Армения;</w:t>
      </w:r>
    </w:p>
    <w:p w:rsidR="00000000" w:rsidRDefault="00504263">
      <w:pPr>
        <w:pStyle w:val="pj"/>
      </w:pPr>
      <w:r>
        <w:rPr>
          <w:rStyle w:val="s0"/>
        </w:rPr>
        <w:t xml:space="preserve">25) в строке 320.00.004 А указывается импорт, освобожденный от налога на добавленную стоимость в соответствии со </w:t>
      </w:r>
      <w:hyperlink r:id="rId41" w:anchor="sub_id=2550000" w:history="1">
        <w:r>
          <w:rPr>
            <w:rStyle w:val="a4"/>
          </w:rPr>
          <w:t>статьей 255</w:t>
        </w:r>
      </w:hyperlink>
      <w:r>
        <w:rPr>
          <w:rStyle w:val="s0"/>
        </w:rPr>
        <w:t xml:space="preserve"> Налогового кодекса. Строка 320.00.004 А включает в себя сумму строк 320.00.004 I А, 320.00.004 II А, 320.00.004 III А;</w:t>
      </w:r>
    </w:p>
    <w:p w:rsidR="00000000" w:rsidRDefault="00504263">
      <w:pPr>
        <w:pStyle w:val="pj"/>
      </w:pPr>
      <w:r>
        <w:rPr>
          <w:rStyle w:val="s0"/>
        </w:rPr>
        <w:t>26) в строке 320.00.004 I А указывается освобожденный в соответствии со статьей 255 Нало</w:t>
      </w:r>
      <w:r>
        <w:rPr>
          <w:rStyle w:val="s0"/>
        </w:rPr>
        <w:t xml:space="preserve">гового кодекса импорт товаров из Российской Федерации. </w:t>
      </w:r>
    </w:p>
    <w:p w:rsidR="00000000" w:rsidRDefault="00504263">
      <w:pPr>
        <w:pStyle w:val="pj"/>
      </w:pPr>
      <w:r>
        <w:rPr>
          <w:rStyle w:val="s0"/>
        </w:rPr>
        <w:t>В строку 320.00.004 I А переносится сумма строки 320.01.001 формы 320.01, в которой в строке 3 «Код государства-члена Таможенного союза, с территории которого осуществлен импорт товаров» указан код Российской Федерации;</w:t>
      </w:r>
    </w:p>
    <w:p w:rsidR="00000000" w:rsidRDefault="00504263">
      <w:pPr>
        <w:pStyle w:val="pj"/>
      </w:pPr>
      <w:r>
        <w:rPr>
          <w:rStyle w:val="s0"/>
        </w:rPr>
        <w:t>27) в строке 320.00.004 II А указыва</w:t>
      </w:r>
      <w:r>
        <w:rPr>
          <w:rStyle w:val="s0"/>
        </w:rPr>
        <w:t xml:space="preserve">ется освобожденный в соответствии со статьей 255 Налогового кодекса импорт товаров из Республики Беларусь. </w:t>
      </w:r>
    </w:p>
    <w:p w:rsidR="00000000" w:rsidRDefault="00504263">
      <w:pPr>
        <w:pStyle w:val="pj"/>
      </w:pPr>
      <w:r>
        <w:rPr>
          <w:rStyle w:val="s0"/>
        </w:rPr>
        <w:t>В строку 320.00.004 II А переносится сумма строки 320.01.001 формы 320.01, в которой в строке 3 «Код государства-члена Таможенного союза, с территор</w:t>
      </w:r>
      <w:r>
        <w:rPr>
          <w:rStyle w:val="s0"/>
        </w:rPr>
        <w:t>ии которого осуществлен импорт товаров» указан код Республики Беларусь;</w:t>
      </w:r>
    </w:p>
    <w:p w:rsidR="00000000" w:rsidRDefault="00504263">
      <w:pPr>
        <w:pStyle w:val="pj"/>
      </w:pPr>
      <w:r>
        <w:rPr>
          <w:rStyle w:val="s0"/>
        </w:rPr>
        <w:t>28) в строке 320.00.004 III А указывается освобожденный в соответствии со статьей 255 Налогового кодекса импорт товаров из Республики Армения.</w:t>
      </w:r>
    </w:p>
    <w:p w:rsidR="00000000" w:rsidRDefault="00504263">
      <w:pPr>
        <w:pStyle w:val="pj"/>
      </w:pPr>
      <w:r>
        <w:rPr>
          <w:rStyle w:val="s0"/>
        </w:rPr>
        <w:t>В строку 320.00.004 III А переносится сумма строки 320.01.001 формы 320.01, в которой в строке 3 «Код государства-члена Таможенного союза, с территории которого осуществлен импорт товаров» указан код Республики Армения.</w:t>
      </w:r>
    </w:p>
    <w:p w:rsidR="00000000" w:rsidRDefault="00504263">
      <w:pPr>
        <w:pStyle w:val="pj"/>
      </w:pPr>
      <w:r>
        <w:rPr>
          <w:rStyle w:val="s0"/>
        </w:rPr>
        <w:t>29) в строке 320.00.005 В указываетс</w:t>
      </w:r>
      <w:r>
        <w:rPr>
          <w:rStyle w:val="s0"/>
        </w:rPr>
        <w:t>я сумма налога на добавленную стоимость по импортируемым на территорию Республики Казахстан с территории государств-членов Таможенного союза товарам, предназначенным для промышленной переработки, по которым был изменен срок уплаты налога на добавленную сто</w:t>
      </w:r>
      <w:r>
        <w:rPr>
          <w:rStyle w:val="s0"/>
        </w:rPr>
        <w:t xml:space="preserve">имость в соответствии с абзацами 27-50 </w:t>
      </w:r>
      <w:hyperlink r:id="rId42" w:anchor="sub_id=490000" w:history="1">
        <w:r>
          <w:rPr>
            <w:rStyle w:val="a4"/>
          </w:rPr>
          <w:t>статьи 49</w:t>
        </w:r>
      </w:hyperlink>
      <w:r>
        <w:rPr>
          <w:rStyle w:val="s0"/>
        </w:rPr>
        <w:t xml:space="preserve"> Закона о введении. Строка 320.00.005 В включает в себя сумму строк 320.00.005 I В, 320.00.005 II В, 320.00.005 III В;</w:t>
      </w:r>
    </w:p>
    <w:p w:rsidR="00000000" w:rsidRDefault="00504263">
      <w:pPr>
        <w:pStyle w:val="pj"/>
      </w:pPr>
      <w:r>
        <w:rPr>
          <w:rStyle w:val="s0"/>
        </w:rPr>
        <w:t>30) в</w:t>
      </w:r>
      <w:r>
        <w:rPr>
          <w:rStyle w:val="s0"/>
        </w:rPr>
        <w:t xml:space="preserve"> строке 320.00.005 I В указывается сумма налога на добавленную стоимость по импортируемым на территорию Республики Казахстан с территории Российской Федерации товарам, предназначенным для промышленной переработки, по которым был изменен срок уплаты налога </w:t>
      </w:r>
      <w:r>
        <w:rPr>
          <w:rStyle w:val="s0"/>
        </w:rPr>
        <w:t>на добавленную стоимость. В строку 320.00.005 I В переносится итоговая сумма строк 00000001 и 00000002 графы D формы 320.02, в которой в строке 3 «Код государства-члена Таможенного союза, с территории которого осуществлен импорт товаров» отражен код Россий</w:t>
      </w:r>
      <w:r>
        <w:rPr>
          <w:rStyle w:val="s0"/>
        </w:rPr>
        <w:t>ской Федерации;</w:t>
      </w:r>
    </w:p>
    <w:p w:rsidR="00000000" w:rsidRDefault="00504263">
      <w:pPr>
        <w:pStyle w:val="pj"/>
      </w:pPr>
      <w:r>
        <w:rPr>
          <w:rStyle w:val="s0"/>
        </w:rPr>
        <w:t>31) в строке 320.00.005 II В указывается сумма налога на добавленную стоимость по импортируемым на территорию Республики Казахстан с территории Республики Беларусь товарам, предназначенным для промышленной переработки, по которым был измене</w:t>
      </w:r>
      <w:r>
        <w:rPr>
          <w:rStyle w:val="s0"/>
        </w:rPr>
        <w:t>н срок уплаты налога на добавленную стоимость. В строку 320.00.005 II В переносится итоговая сумма строк 00000001 и 00000002 графы D формы 320.02, в которой в строке 3 «Код государства-члена Таможенного союза, с территории которого осуществлен импорт товар</w:t>
      </w:r>
      <w:r>
        <w:rPr>
          <w:rStyle w:val="s0"/>
        </w:rPr>
        <w:t>ов» отражен код Республики Беларусь;</w:t>
      </w:r>
    </w:p>
    <w:p w:rsidR="00000000" w:rsidRDefault="00504263">
      <w:pPr>
        <w:pStyle w:val="pj"/>
      </w:pPr>
      <w:r>
        <w:rPr>
          <w:rStyle w:val="s0"/>
        </w:rPr>
        <w:t xml:space="preserve">32) в строке 320.00.005 III В указывается сумма налога на добавленную стоимость по импортируемым на территорию Республики Казахстан с территории Республики Армения товарам, предназначенным для промышленной переработки, </w:t>
      </w:r>
      <w:r>
        <w:rPr>
          <w:rStyle w:val="s0"/>
        </w:rPr>
        <w:t>по которым был изменен срок уплаты налога на добавленную стоимость. В строку 320.00.005 III В переносится итоговая сумма строк 00000001 и 00000002 графы D формы 320.02, в которой в строке 3 «Код государства-члена Таможенного союза, с территории которого ос</w:t>
      </w:r>
      <w:r>
        <w:rPr>
          <w:rStyle w:val="s0"/>
        </w:rPr>
        <w:t>уществлен импорт товаров» отражен код Республики Армения;</w:t>
      </w:r>
    </w:p>
    <w:p w:rsidR="00000000" w:rsidRDefault="00504263">
      <w:pPr>
        <w:pStyle w:val="pj"/>
      </w:pPr>
      <w:r>
        <w:rPr>
          <w:rStyle w:val="s0"/>
        </w:rPr>
        <w:t>33) в строке 320.00.006 А указывается размер облагаемого импорта товаров на территорию Республики Казахстан с территории государств-членов Таможенного союза, по которым налог на добавленную стоимост</w:t>
      </w:r>
      <w:r>
        <w:rPr>
          <w:rStyle w:val="s0"/>
        </w:rPr>
        <w:t xml:space="preserve">ь уплачен методом зачета в соответствии со </w:t>
      </w:r>
      <w:hyperlink r:id="rId43" w:anchor="sub_id=49010000" w:history="1">
        <w:r>
          <w:rPr>
            <w:rStyle w:val="a4"/>
          </w:rPr>
          <w:t>статьей 49-1</w:t>
        </w:r>
      </w:hyperlink>
      <w:r>
        <w:rPr>
          <w:rStyle w:val="s0"/>
        </w:rPr>
        <w:t xml:space="preserve"> Закона о введении. Строка включает в себя сумму строк 320.00.006 I А, 320.00.006 А II, 320.00.006 А III;</w:t>
      </w:r>
    </w:p>
    <w:p w:rsidR="00000000" w:rsidRDefault="00504263">
      <w:pPr>
        <w:pStyle w:val="pj"/>
      </w:pPr>
      <w:r>
        <w:rPr>
          <w:rStyle w:val="s0"/>
        </w:rPr>
        <w:t>34) в стр</w:t>
      </w:r>
      <w:r>
        <w:rPr>
          <w:rStyle w:val="s0"/>
        </w:rPr>
        <w:t>оке 320.00.006 I А указывается размер облагаемого импорта товаров на территорию Республики Казахстан с территории Российской Федерации, по которым налог на добавленную стоимость уплачен методом зачета в соответствии со статьей 49-1 Закона о введении. В дан</w:t>
      </w:r>
      <w:r>
        <w:rPr>
          <w:rStyle w:val="s0"/>
        </w:rPr>
        <w:t xml:space="preserve">ную строку переносится сумма из строки 320.03.001 А формы 320.03, в которой в строке </w:t>
      </w:r>
      <w:r>
        <w:br/>
      </w:r>
      <w:r>
        <w:rPr>
          <w:rStyle w:val="s0"/>
        </w:rPr>
        <w:t>3 «Код государства-члена Таможенного союза, с территории которого осуществлен импорт товаров» отражен код Российской Федерации;</w:t>
      </w:r>
    </w:p>
    <w:p w:rsidR="00000000" w:rsidRDefault="00504263">
      <w:pPr>
        <w:pStyle w:val="pj"/>
      </w:pPr>
      <w:r>
        <w:rPr>
          <w:rStyle w:val="s0"/>
        </w:rPr>
        <w:t>35) в строке 320.00.006 II А указывается р</w:t>
      </w:r>
      <w:r>
        <w:rPr>
          <w:rStyle w:val="s0"/>
        </w:rPr>
        <w:t>азмер облагаемого импорта товаров на территорию Республики Казахстан с территории Республики Беларусь, по которым налог на добавленную стоимость уплачен методом зачета в соответствии со статьей 49-1 Закона о введении. В данную строку переносится сумма из с</w:t>
      </w:r>
      <w:r>
        <w:rPr>
          <w:rStyle w:val="s0"/>
        </w:rPr>
        <w:t>троки 320.03.001 А формы 320.03, в которой в строке 3 «Код государства-члена Таможенного союза, с территории которого осуществлен импорт товаров» отражен код Республики Беларусь;</w:t>
      </w:r>
    </w:p>
    <w:p w:rsidR="00000000" w:rsidRDefault="00504263">
      <w:pPr>
        <w:pStyle w:val="pj"/>
      </w:pPr>
      <w:r>
        <w:rPr>
          <w:rStyle w:val="s0"/>
        </w:rPr>
        <w:t xml:space="preserve">36) в строке 320.00.006 III А указывается размер облагаемого импорта товаров </w:t>
      </w:r>
      <w:r>
        <w:rPr>
          <w:rStyle w:val="s0"/>
        </w:rPr>
        <w:t xml:space="preserve">на территорию Республики Казахстан с территории Республики Армения, по которым налог на добавленную стоимость уплачен методом зачета в соответствии со статьей 49-1 Закона о введении. В данную строку переносится сумма из строки 320.03.001 А формы 320.03, в </w:t>
      </w:r>
      <w:r>
        <w:rPr>
          <w:rStyle w:val="s0"/>
        </w:rPr>
        <w:t>которой в строке 3 «Код государства-члена Таможенного союза, с территории которого осуществлен импорт товаров» отражен код Республики Армения;</w:t>
      </w:r>
    </w:p>
    <w:p w:rsidR="00000000" w:rsidRDefault="00504263">
      <w:pPr>
        <w:pStyle w:val="pj"/>
      </w:pPr>
      <w:r>
        <w:rPr>
          <w:rStyle w:val="s0"/>
        </w:rPr>
        <w:t>37) в строке 320.00.006 В указывается сумма налога на добавленную стоимость по облагаемому импорту товаров на тер</w:t>
      </w:r>
      <w:r>
        <w:rPr>
          <w:rStyle w:val="s0"/>
        </w:rPr>
        <w:t xml:space="preserve">риторию Республики Казахстан с территории государств-членов Таможенного союза, по которым налог на добавленную стоимость уплачен методом зачета в соответствии со статьей 49-1 Закона о введении. Строка включает в себя сумму строк 320.00.006 I В, 320.00.006 </w:t>
      </w:r>
      <w:r>
        <w:rPr>
          <w:rStyle w:val="s0"/>
        </w:rPr>
        <w:t>В II, 320.00.006 В III;</w:t>
      </w:r>
    </w:p>
    <w:p w:rsidR="00000000" w:rsidRDefault="00504263">
      <w:pPr>
        <w:pStyle w:val="pj"/>
      </w:pPr>
      <w:r>
        <w:rPr>
          <w:rStyle w:val="s0"/>
        </w:rPr>
        <w:t>38) в строке 320.00.006 I В указывается сумма налога на добавленную стоимость по облагаемому импорту товаров на территорию Республики Казахстан с территории Российской Федерации, по которым налог на добавленную стоимость уплачен мет</w:t>
      </w:r>
      <w:r>
        <w:rPr>
          <w:rStyle w:val="s0"/>
        </w:rPr>
        <w:t>одом зачета в соответствии со статьей 49-1 Закона о введении. В данную строку переносится сумма из строки 320.03.001 B формы 320.03, в которой в строке 3 «Код государства-члена Таможенного союза, с территории которого осуществлен импорт товаров» отражен ко</w:t>
      </w:r>
      <w:r>
        <w:rPr>
          <w:rStyle w:val="s0"/>
        </w:rPr>
        <w:t>д Российской Федерации;</w:t>
      </w:r>
    </w:p>
    <w:p w:rsidR="00000000" w:rsidRDefault="00504263">
      <w:pPr>
        <w:pStyle w:val="pj"/>
      </w:pPr>
      <w:r>
        <w:rPr>
          <w:rStyle w:val="s0"/>
        </w:rPr>
        <w:t>39) в строке 320.00.006 II В указывается сумма налога на добавленную стоимость по облагаемому импорту товаров на территорию Республики Казахстан с территории Республики Беларусь, по которым налог на добавленную стоимость уплачен мет</w:t>
      </w:r>
      <w:r>
        <w:rPr>
          <w:rStyle w:val="s0"/>
        </w:rPr>
        <w:t>одом зачета в соответствии со статьей 49-1 Закона о введении. В данную строку переносится сумма из строки 320.03.001 B формы 320.03, в которой в строке 3 «Код государства-члена Таможенного союза, с территории которого осуществлен импорт товаров» отражен ко</w:t>
      </w:r>
      <w:r>
        <w:rPr>
          <w:rStyle w:val="s0"/>
        </w:rPr>
        <w:t>д Республики Беларусь;</w:t>
      </w:r>
    </w:p>
    <w:p w:rsidR="00000000" w:rsidRDefault="00504263">
      <w:pPr>
        <w:pStyle w:val="pj"/>
      </w:pPr>
      <w:r>
        <w:rPr>
          <w:rStyle w:val="s0"/>
        </w:rPr>
        <w:t>40) в строке 320.00.006 III В указывается сумма налога на добавленную стоимость по облагаемому импорту товаров на территорию Республики Казахстан с территории Республики Армения, по которым налог на добавленную стоимость уплачен мето</w:t>
      </w:r>
      <w:r>
        <w:rPr>
          <w:rStyle w:val="s0"/>
        </w:rPr>
        <w:t>дом зачета в соответствии со статьей 49-1 Закона о введении. В данную строку переносится сумма из строки 320.03.001 B формы 320.03, в которой в строке 3 «Код государства-члена Таможенного союза, с территории которого осуществлен импорт товаров» отражен код</w:t>
      </w:r>
      <w:r>
        <w:rPr>
          <w:rStyle w:val="s0"/>
        </w:rPr>
        <w:t xml:space="preserve"> Республики Армения;</w:t>
      </w:r>
    </w:p>
    <w:p w:rsidR="00000000" w:rsidRDefault="00504263">
      <w:pPr>
        <w:pStyle w:val="pj"/>
      </w:pPr>
      <w:r>
        <w:rPr>
          <w:rStyle w:val="s0"/>
        </w:rPr>
        <w:t>41) в строке 320.00.007 А указывается импорт товаров, освобожденный от налога на добавленную стоимость в соответствии с Налоговым кодексом и (или) международными договорами. В данную строку переносится сумма строк 320.00.007 I А, 320.0</w:t>
      </w:r>
      <w:r>
        <w:rPr>
          <w:rStyle w:val="s0"/>
        </w:rPr>
        <w:t>0.007 II А, 320.00.007 III А;</w:t>
      </w:r>
    </w:p>
    <w:p w:rsidR="00000000" w:rsidRDefault="00504263">
      <w:pPr>
        <w:pStyle w:val="pj"/>
      </w:pPr>
      <w:r>
        <w:rPr>
          <w:rStyle w:val="s0"/>
        </w:rPr>
        <w:t xml:space="preserve">42) в строке 320.00.007 I А указывается импорт товаров с территории Российской Федерации, освобожденный от налога на добавленную стоимость в соответствии с Налоговым кодексом и (или) международными договорами. В данную строку </w:t>
      </w:r>
      <w:r>
        <w:rPr>
          <w:rStyle w:val="s0"/>
        </w:rPr>
        <w:t>переносится сумма из строк 320.01.002, 320.01.003, 320.01.004, 320.01.005 формы 320.01, в которой в строке 3 «Код государства-члена Таможенного союза, с территории которого осуществлен импорт товаров» отражен код Российской Федерации;</w:t>
      </w:r>
    </w:p>
    <w:p w:rsidR="00000000" w:rsidRDefault="00504263">
      <w:pPr>
        <w:pStyle w:val="pj"/>
      </w:pPr>
      <w:r>
        <w:rPr>
          <w:rStyle w:val="s0"/>
        </w:rPr>
        <w:t>43) в строке 320.00.0</w:t>
      </w:r>
      <w:r>
        <w:rPr>
          <w:rStyle w:val="s0"/>
        </w:rPr>
        <w:t xml:space="preserve">07 II А импорт товаров с территории Республики Беларусь, освобожденный от налога на добавленную стоимость в соответствии с Налоговым кодексом и (или) международными договорами. В данную строку переносится сумма из строк 320.01.002, 320.01.003, 320.01.004, </w:t>
      </w:r>
      <w:r>
        <w:rPr>
          <w:rStyle w:val="s0"/>
        </w:rPr>
        <w:t xml:space="preserve">320.01.005 формы 320.01, в которой в строке 3 «Код государства-члена Таможенного союза, с территории которого осуществлен импорт товаров» отражен код Республики Беларусь; </w:t>
      </w:r>
    </w:p>
    <w:p w:rsidR="00000000" w:rsidRDefault="00504263">
      <w:pPr>
        <w:pStyle w:val="pj"/>
      </w:pPr>
      <w:r>
        <w:rPr>
          <w:rStyle w:val="s0"/>
        </w:rPr>
        <w:t>44) в строке 320.00.007 III А импорт товаров с территории Республики Армения, освобо</w:t>
      </w:r>
      <w:r>
        <w:rPr>
          <w:rStyle w:val="s0"/>
        </w:rPr>
        <w:t>жденный от налога на добавленную стоимость в соответствии с Налоговым кодексом и (или) международными договорами. В данную строку переносится сумма из строк 320.01.002, 320.01.003, 320.01.004, 320.01.005 формы 320.01, в которой в строке 3 «Код государства-</w:t>
      </w:r>
      <w:r>
        <w:rPr>
          <w:rStyle w:val="s0"/>
        </w:rPr>
        <w:t>члена Таможенного союза, с территории которого осуществлен импорт товаров» отражен код Республики Армения.</w:t>
      </w:r>
    </w:p>
    <w:p w:rsidR="00000000" w:rsidRDefault="00504263">
      <w:pPr>
        <w:pStyle w:val="pj"/>
      </w:pPr>
      <w:r>
        <w:rPr>
          <w:rStyle w:val="s0"/>
        </w:rPr>
        <w:t>17. В разделе «Начисление акцизов при импорте подакцизных товаров» отражаются следующие данные:</w:t>
      </w:r>
    </w:p>
    <w:p w:rsidR="00000000" w:rsidRDefault="00504263">
      <w:pPr>
        <w:pStyle w:val="pj"/>
      </w:pPr>
      <w:r>
        <w:rPr>
          <w:rStyle w:val="s0"/>
        </w:rPr>
        <w:t>1) в строке 320.00.008 указывается сумма акциза, исчи</w:t>
      </w:r>
      <w:r>
        <w:rPr>
          <w:rStyle w:val="s0"/>
        </w:rPr>
        <w:t>сленного по импорту всех видов спирта;</w:t>
      </w:r>
    </w:p>
    <w:p w:rsidR="00000000" w:rsidRDefault="00504263">
      <w:pPr>
        <w:pStyle w:val="pj"/>
      </w:pPr>
      <w:r>
        <w:rPr>
          <w:rStyle w:val="s0"/>
        </w:rPr>
        <w:t>2) в строке 320.00.008 I указывается сумма акциза, исчисленного по импорту всех видов спирта из Российской Федерации;</w:t>
      </w:r>
    </w:p>
    <w:p w:rsidR="00000000" w:rsidRDefault="00504263">
      <w:pPr>
        <w:pStyle w:val="pj"/>
      </w:pPr>
      <w:r>
        <w:rPr>
          <w:rStyle w:val="s0"/>
        </w:rPr>
        <w:t>3) в строке 320.00.008 II указывается сумма акциза, исчисленного по импорту всех видов спирта из Ре</w:t>
      </w:r>
      <w:r>
        <w:rPr>
          <w:rStyle w:val="s0"/>
        </w:rPr>
        <w:t>спублики Беларусь;</w:t>
      </w:r>
    </w:p>
    <w:p w:rsidR="00000000" w:rsidRDefault="00504263">
      <w:pPr>
        <w:pStyle w:val="pj"/>
      </w:pPr>
      <w:r>
        <w:rPr>
          <w:rStyle w:val="s0"/>
        </w:rPr>
        <w:t>4) в строке 320.00.008 III указывается сумма акциза, исчисленного по импорту всех видов спирта из Республики Армения;</w:t>
      </w:r>
    </w:p>
    <w:p w:rsidR="00000000" w:rsidRDefault="00504263">
      <w:pPr>
        <w:pStyle w:val="pj"/>
      </w:pPr>
      <w:r>
        <w:rPr>
          <w:rStyle w:val="s0"/>
        </w:rPr>
        <w:t>5) в строке 320.00.009 указывается сумма акциза, исчисленного по импорту виноматериала;</w:t>
      </w:r>
    </w:p>
    <w:p w:rsidR="00000000" w:rsidRDefault="00504263">
      <w:pPr>
        <w:pStyle w:val="pj"/>
      </w:pPr>
      <w:r>
        <w:rPr>
          <w:rStyle w:val="s0"/>
        </w:rPr>
        <w:t>6) в строке 320.00.009 I указыв</w:t>
      </w:r>
      <w:r>
        <w:rPr>
          <w:rStyle w:val="s0"/>
        </w:rPr>
        <w:t>ается сумма акциза, исчисленного по импорту виноматериала из Российской Федерации;</w:t>
      </w:r>
    </w:p>
    <w:p w:rsidR="00000000" w:rsidRDefault="00504263">
      <w:pPr>
        <w:pStyle w:val="pj"/>
      </w:pPr>
      <w:r>
        <w:rPr>
          <w:rStyle w:val="s0"/>
        </w:rPr>
        <w:t>7) в строке 320.00.009 II указывается сумма акциза, исчисленного по импорту виноматериала из Республики Беларусь;</w:t>
      </w:r>
    </w:p>
    <w:p w:rsidR="00000000" w:rsidRDefault="00504263">
      <w:pPr>
        <w:pStyle w:val="pj"/>
      </w:pPr>
      <w:r>
        <w:rPr>
          <w:rStyle w:val="s0"/>
        </w:rPr>
        <w:t>8) в строке 320.00.009 III указывается сумма акциза, исчисленного по импорту виноматериала из Республики Армения.</w:t>
      </w:r>
    </w:p>
    <w:p w:rsidR="00000000" w:rsidRDefault="00504263">
      <w:pPr>
        <w:pStyle w:val="pj"/>
      </w:pPr>
      <w:r>
        <w:rPr>
          <w:rStyle w:val="s0"/>
        </w:rPr>
        <w:t xml:space="preserve">9) в строке 320.00.010 указывается сумма акциза, исчисленного по импорту алкогольной продукции. Строка включает в себя сумму строк 320.00.010 </w:t>
      </w:r>
      <w:r>
        <w:rPr>
          <w:rStyle w:val="s0"/>
        </w:rPr>
        <w:t>I, 320.00.010 II, 320.00.010 III;</w:t>
      </w:r>
    </w:p>
    <w:p w:rsidR="00000000" w:rsidRDefault="00504263">
      <w:pPr>
        <w:pStyle w:val="pj"/>
      </w:pPr>
      <w:r>
        <w:rPr>
          <w:rStyle w:val="s0"/>
        </w:rPr>
        <w:t>10) в строке 320.00.010 I указывается сумма акциза, исчисленного по импорту алкогольной продукции из Российской Федерации. Данная строка определяется как итоговая сумма строк 320.04.006 формы 320.04, составленная по всем в</w:t>
      </w:r>
      <w:r>
        <w:rPr>
          <w:rStyle w:val="s0"/>
        </w:rPr>
        <w:t>идам алкогольной продукции, при указании в строке 3 «Код государства-члена Таможенного союза, с территории которого осуществлен импорт товаров» кода Российской Федерации. На каждый вид алкогольной продукции составляется отдельный лист формы 320.04;</w:t>
      </w:r>
    </w:p>
    <w:p w:rsidR="00000000" w:rsidRDefault="00504263">
      <w:pPr>
        <w:pStyle w:val="pj"/>
      </w:pPr>
      <w:r>
        <w:rPr>
          <w:rStyle w:val="s0"/>
        </w:rPr>
        <w:t>11) в с</w:t>
      </w:r>
      <w:r>
        <w:rPr>
          <w:rStyle w:val="s0"/>
        </w:rPr>
        <w:t xml:space="preserve">троке 320.00.010 II указывается сумма акциза, исчисленного по импорту алкогольной продукции из Республики Беларусь. Данная строка определяется как итоговая сумма строк 320.04.006 формы 320.04, составленная по всем видам алкогольной продукции, при указании </w:t>
      </w:r>
      <w:r>
        <w:rPr>
          <w:rStyle w:val="s0"/>
        </w:rPr>
        <w:t>в строке 3 «Код государства-члена Таможенного союза, с территории которого осуществлен импорт товаров» кода Республики Беларусь. На каждый вид алкогольной продукции составляется отдельный лист формы 320.04;</w:t>
      </w:r>
    </w:p>
    <w:p w:rsidR="00000000" w:rsidRDefault="00504263">
      <w:pPr>
        <w:pStyle w:val="pj"/>
      </w:pPr>
      <w:r>
        <w:rPr>
          <w:rStyle w:val="s0"/>
        </w:rPr>
        <w:t>12) в строке 320.00.010 III указывается сумма акц</w:t>
      </w:r>
      <w:r>
        <w:rPr>
          <w:rStyle w:val="s0"/>
        </w:rPr>
        <w:t>иза, исчисленного по импорту алкогольной продукции из Республики Армении. Данная строка определяется как итоговая сумма строк 320.04.006 формы 320.04, составленная по всем видам алкогольной продукции, при указании в строке 3 «Код государства-члена Таможенн</w:t>
      </w:r>
      <w:r>
        <w:rPr>
          <w:rStyle w:val="s0"/>
        </w:rPr>
        <w:t>ого союза, с территории которого осуществлен импорт товаров» кода Республики Армении. На каждый вид алкогольной продукции составляется отдельный лист формы 320.04;</w:t>
      </w:r>
    </w:p>
    <w:p w:rsidR="00000000" w:rsidRDefault="00504263">
      <w:pPr>
        <w:pStyle w:val="pj"/>
      </w:pPr>
      <w:r>
        <w:rPr>
          <w:rStyle w:val="s0"/>
        </w:rPr>
        <w:t xml:space="preserve">13) в строке 320.00.011 указывается сумма акциза, исчисленного по импорту табачных изделий. </w:t>
      </w:r>
      <w:r>
        <w:rPr>
          <w:rStyle w:val="s0"/>
        </w:rPr>
        <w:t>Строка включает в себя сумму строк 320.00.011 I, 320.00.011 II, 320.00.011 III;</w:t>
      </w:r>
    </w:p>
    <w:p w:rsidR="00000000" w:rsidRDefault="00504263">
      <w:pPr>
        <w:pStyle w:val="pj"/>
      </w:pPr>
      <w:r>
        <w:rPr>
          <w:rStyle w:val="s0"/>
        </w:rPr>
        <w:t>14) в строке 320.00.011 I указывается сумма акциза, исчисленного по импорту табачных изделий из Российской Федерации. Данная строка определяется как итоговая сумма строк 320.05</w:t>
      </w:r>
      <w:r>
        <w:rPr>
          <w:rStyle w:val="s0"/>
        </w:rPr>
        <w:t>.007 формы 320.05, составленная по всем видам табачных изделий, при указании в строке 3 «Код государства-члена Таможенного союза, с территории которого осуществлен импорт товаров» кода Российской Федерации. На каждый вид табачных изделий составляется отдел</w:t>
      </w:r>
      <w:r>
        <w:rPr>
          <w:rStyle w:val="s0"/>
        </w:rPr>
        <w:t>ьный лист формы 320.05;</w:t>
      </w:r>
    </w:p>
    <w:p w:rsidR="00000000" w:rsidRDefault="00504263">
      <w:pPr>
        <w:pStyle w:val="pj"/>
      </w:pPr>
      <w:r>
        <w:rPr>
          <w:rStyle w:val="s0"/>
        </w:rPr>
        <w:t>15) в строке 320.00.011 II указывается сумма акциза, исчисленного по импорту табачных изделий из Республики Беларусь. Данная строка определяется как итоговая сумма строк 320.05.007 формы 320.05, составленная по всем видам табачных и</w:t>
      </w:r>
      <w:r>
        <w:rPr>
          <w:rStyle w:val="s0"/>
        </w:rPr>
        <w:t>зделий, при указании в строке 3 «Код государства-члена Таможенного союза, с территории которого осуществлен импорт товаров» кода Республики Беларусь. На каждый вид табачных изделий составляется отдельный лист формы 320.05;</w:t>
      </w:r>
    </w:p>
    <w:p w:rsidR="00000000" w:rsidRDefault="00504263">
      <w:pPr>
        <w:pStyle w:val="pj"/>
      </w:pPr>
      <w:r>
        <w:rPr>
          <w:rStyle w:val="s0"/>
        </w:rPr>
        <w:t>16) в строке 320.00.011 III указы</w:t>
      </w:r>
      <w:r>
        <w:rPr>
          <w:rStyle w:val="s0"/>
        </w:rPr>
        <w:t>вается сумма акциза, исчисленного по импорту табачных изделий из Республики Армения. Данная строка определяется как итоговая сумма строк 320.05.007 формы 320.05, составленная по всем видам табачных изделий, при указании в строке 3 «Код государства-члена Та</w:t>
      </w:r>
      <w:r>
        <w:rPr>
          <w:rStyle w:val="s0"/>
        </w:rPr>
        <w:t>моженного союза, с территории которого осуществлен импорт товаров» кода Республики Армения. На каждый вид табачных изделий составляется отдельный лист формы 320.05;</w:t>
      </w:r>
    </w:p>
    <w:p w:rsidR="00000000" w:rsidRDefault="00504263">
      <w:pPr>
        <w:pStyle w:val="pj"/>
      </w:pPr>
      <w:r>
        <w:rPr>
          <w:rStyle w:val="s0"/>
        </w:rPr>
        <w:t>17) в строке 320.00.012 указывается сумма акциза, исчисленного по импорту сырой нефти, газо</w:t>
      </w:r>
      <w:r>
        <w:rPr>
          <w:rStyle w:val="s0"/>
        </w:rPr>
        <w:t>вому конденсату;</w:t>
      </w:r>
    </w:p>
    <w:p w:rsidR="00000000" w:rsidRDefault="00504263">
      <w:pPr>
        <w:pStyle w:val="pj"/>
      </w:pPr>
      <w:r>
        <w:rPr>
          <w:rStyle w:val="s0"/>
        </w:rPr>
        <w:t>18) в строке 320.00.012 I указывается сумма акциза, исчисленного по импорту сырой нефти, газовому конденсату из Российской Федерации;</w:t>
      </w:r>
    </w:p>
    <w:p w:rsidR="00000000" w:rsidRDefault="00504263">
      <w:pPr>
        <w:pStyle w:val="pj"/>
      </w:pPr>
      <w:r>
        <w:rPr>
          <w:rStyle w:val="s0"/>
        </w:rPr>
        <w:t>19) в строке 320.00.012 II указывается сумма акциза, исчисленного по импорту сырой нефти, газовому конден</w:t>
      </w:r>
      <w:r>
        <w:rPr>
          <w:rStyle w:val="s0"/>
        </w:rPr>
        <w:t>сату из Республики Беларусь;</w:t>
      </w:r>
    </w:p>
    <w:p w:rsidR="00000000" w:rsidRDefault="00504263">
      <w:pPr>
        <w:pStyle w:val="pj"/>
      </w:pPr>
      <w:r>
        <w:rPr>
          <w:rStyle w:val="s0"/>
        </w:rPr>
        <w:t>20) в строке 320.00.012 III указывается сумма акциза, исчисленного по импорту сырой нефти, газовому конденсату из Республики Армения;</w:t>
      </w:r>
    </w:p>
    <w:p w:rsidR="00000000" w:rsidRDefault="00504263">
      <w:pPr>
        <w:pStyle w:val="pj"/>
      </w:pPr>
      <w:r>
        <w:rPr>
          <w:rStyle w:val="s0"/>
        </w:rPr>
        <w:t>21) в строке 320.00.013 указывается сумма акциза, исчисленного по импорту бензина (за исключе</w:t>
      </w:r>
      <w:r>
        <w:rPr>
          <w:rStyle w:val="s0"/>
        </w:rPr>
        <w:t>нием авиационного);</w:t>
      </w:r>
    </w:p>
    <w:p w:rsidR="00000000" w:rsidRDefault="00504263">
      <w:pPr>
        <w:pStyle w:val="pj"/>
      </w:pPr>
      <w:r>
        <w:rPr>
          <w:rStyle w:val="s0"/>
        </w:rPr>
        <w:t>22) в строке 320.00.013 I указывается сумма акциза, исчисленного по импорту бензина (за исключением авиационного) из Российской Федерации;</w:t>
      </w:r>
    </w:p>
    <w:p w:rsidR="00000000" w:rsidRDefault="00504263">
      <w:pPr>
        <w:pStyle w:val="pj"/>
      </w:pPr>
      <w:r>
        <w:rPr>
          <w:rStyle w:val="s0"/>
        </w:rPr>
        <w:t>23) в строке 320.00.013 II указывается сумма акциза, исчисленного по импорту бензина (за исключен</w:t>
      </w:r>
      <w:r>
        <w:rPr>
          <w:rStyle w:val="s0"/>
        </w:rPr>
        <w:t>ием авиационного) из Республики Беларусь;</w:t>
      </w:r>
    </w:p>
    <w:p w:rsidR="00000000" w:rsidRDefault="00504263">
      <w:pPr>
        <w:pStyle w:val="pj"/>
      </w:pPr>
      <w:r>
        <w:rPr>
          <w:rStyle w:val="s0"/>
        </w:rPr>
        <w:t>24) в строке 320.00.013 III указывается сумма акциза, исчисленного по импорту бензина (за исключением авиационного) из Республики Армения;</w:t>
      </w:r>
    </w:p>
    <w:p w:rsidR="00000000" w:rsidRDefault="00504263">
      <w:pPr>
        <w:pStyle w:val="pj"/>
      </w:pPr>
      <w:r>
        <w:rPr>
          <w:rStyle w:val="s0"/>
        </w:rPr>
        <w:t>25) в строке 320.00.014 указывается сумма акциза, исчисленного по импорту дизельного топлива;</w:t>
      </w:r>
    </w:p>
    <w:p w:rsidR="00000000" w:rsidRDefault="00504263">
      <w:pPr>
        <w:pStyle w:val="pj"/>
      </w:pPr>
      <w:r>
        <w:rPr>
          <w:rStyle w:val="s0"/>
        </w:rPr>
        <w:t>26) в строке 320.00.014 I указывается сумма акциза, исчисленного по импорту дизельного топлива из Российской Федерации;</w:t>
      </w:r>
    </w:p>
    <w:p w:rsidR="00000000" w:rsidRDefault="00504263">
      <w:pPr>
        <w:pStyle w:val="pj"/>
      </w:pPr>
      <w:r>
        <w:rPr>
          <w:rStyle w:val="s0"/>
        </w:rPr>
        <w:t>27) в строке 320.00.014 II указывается сум</w:t>
      </w:r>
      <w:r>
        <w:rPr>
          <w:rStyle w:val="s0"/>
        </w:rPr>
        <w:t>ма акциза, исчисленного по импорту дизельного топлива из Республики Беларусь;</w:t>
      </w:r>
    </w:p>
    <w:p w:rsidR="00000000" w:rsidRDefault="00504263">
      <w:pPr>
        <w:pStyle w:val="pj"/>
      </w:pPr>
      <w:r>
        <w:rPr>
          <w:rStyle w:val="s0"/>
        </w:rPr>
        <w:t>28) в строке 320.00.014 III указывается сумма акциза, исчисленного по импорту дизельного топлива из Республики Армения;</w:t>
      </w:r>
    </w:p>
    <w:p w:rsidR="00000000" w:rsidRDefault="00504263">
      <w:pPr>
        <w:pStyle w:val="pj"/>
      </w:pPr>
      <w:r>
        <w:rPr>
          <w:rStyle w:val="s0"/>
        </w:rPr>
        <w:t>29) в строке 320.00.015 указывается сумма акциза, исчислен</w:t>
      </w:r>
      <w:r>
        <w:rPr>
          <w:rStyle w:val="s0"/>
        </w:rPr>
        <w:t>ного по импорту легковых автомобилей и прочих моторных транспортных средств;</w:t>
      </w:r>
    </w:p>
    <w:p w:rsidR="00000000" w:rsidRDefault="00504263">
      <w:pPr>
        <w:pStyle w:val="pj"/>
      </w:pPr>
      <w:r>
        <w:rPr>
          <w:rStyle w:val="s0"/>
        </w:rPr>
        <w:t>30) в строке 320.00.015 I указывается сумма акциза, исчисленного по импорту легковых автомобилей и прочих моторных транспортных средств из Российской Федерации;</w:t>
      </w:r>
    </w:p>
    <w:p w:rsidR="00000000" w:rsidRDefault="00504263">
      <w:pPr>
        <w:pStyle w:val="pj"/>
      </w:pPr>
      <w:r>
        <w:rPr>
          <w:rStyle w:val="s0"/>
        </w:rPr>
        <w:t>31) в строке 320.0</w:t>
      </w:r>
      <w:r>
        <w:rPr>
          <w:rStyle w:val="s0"/>
        </w:rPr>
        <w:t>0.015 II указывается сумма акциза, исчисленного по импорту легковых автомобилей и прочих моторных транспортных средств из Республики Беларусь;</w:t>
      </w:r>
    </w:p>
    <w:p w:rsidR="00000000" w:rsidRDefault="00504263">
      <w:pPr>
        <w:pStyle w:val="pj"/>
      </w:pPr>
      <w:r>
        <w:rPr>
          <w:rStyle w:val="s0"/>
        </w:rPr>
        <w:t>32) в строке 320.00.015 III указывается сумма акциза, исчисленного по импорту легковых автомобилей и прочих мотор</w:t>
      </w:r>
      <w:r>
        <w:rPr>
          <w:rStyle w:val="s0"/>
        </w:rPr>
        <w:t>ных транспортных средств из Республики Армения.</w:t>
      </w:r>
    </w:p>
    <w:p w:rsidR="00000000" w:rsidRDefault="00504263">
      <w:pPr>
        <w:pStyle w:val="pj"/>
      </w:pPr>
      <w:r>
        <w:rPr>
          <w:rStyle w:val="s0"/>
        </w:rPr>
        <w:t xml:space="preserve">18. В разделе «Импорт подакцизных товаров, освобожденных от обложения акцизом» в строке 320.00.016 указывается стоимость импортируемых подакцизных товаров, освобожденных от обложения акцизом. В данную строку </w:t>
      </w:r>
      <w:r>
        <w:rPr>
          <w:rStyle w:val="s0"/>
        </w:rPr>
        <w:t>переносится общая стоимость подакцизного товара, формируемого из строки 320.06.002 В по всем листам формы 320.06.</w:t>
      </w:r>
    </w:p>
    <w:p w:rsidR="00000000" w:rsidRDefault="00504263">
      <w:pPr>
        <w:pStyle w:val="pj"/>
      </w:pPr>
      <w:r>
        <w:rPr>
          <w:rStyle w:val="s0"/>
        </w:rPr>
        <w:t>19. В разделе «Сумма НДС и акцизов по импорту, начисленных по результатам налоговой проверки»:</w:t>
      </w:r>
    </w:p>
    <w:p w:rsidR="00000000" w:rsidRDefault="00504263">
      <w:pPr>
        <w:pStyle w:val="pj"/>
      </w:pPr>
      <w:r>
        <w:rPr>
          <w:rStyle w:val="s0"/>
        </w:rPr>
        <w:t>1) в строке 320.00.017 указывается сумма налога</w:t>
      </w:r>
      <w:r>
        <w:rPr>
          <w:rStyle w:val="s0"/>
        </w:rPr>
        <w:t xml:space="preserve"> на добавленную стоимость по импортированным товарам, начисленная по результатам налоговой проверки. Строка подлежит заполнению только в дополнительной Декларации. Строка включает в себя сумму строк 320.00.017 I, 320.00.017 II, 320.00.017 III;</w:t>
      </w:r>
    </w:p>
    <w:p w:rsidR="00000000" w:rsidRDefault="00504263">
      <w:pPr>
        <w:pStyle w:val="pj"/>
      </w:pPr>
      <w:r>
        <w:rPr>
          <w:rStyle w:val="s0"/>
        </w:rPr>
        <w:t xml:space="preserve">2) в строке </w:t>
      </w:r>
      <w:r>
        <w:rPr>
          <w:rStyle w:val="s0"/>
        </w:rPr>
        <w:t>320.00.017 I указывается сумма налога на добавленную стоимость, начисленная по результатам налоговой проверки по товарам, импортированным из Российской Федерации;</w:t>
      </w:r>
    </w:p>
    <w:p w:rsidR="00000000" w:rsidRDefault="00504263">
      <w:pPr>
        <w:pStyle w:val="pj"/>
      </w:pPr>
      <w:r>
        <w:rPr>
          <w:rStyle w:val="s0"/>
        </w:rPr>
        <w:t xml:space="preserve">3) в строке 320.00.017 II указывается сумма налога на добавленную стоимость, начисленная по результатам налоговой проверки по товарам, импортированным из Республики Беларусь; </w:t>
      </w:r>
    </w:p>
    <w:p w:rsidR="00000000" w:rsidRDefault="00504263">
      <w:pPr>
        <w:pStyle w:val="pj"/>
      </w:pPr>
      <w:r>
        <w:rPr>
          <w:rStyle w:val="s0"/>
        </w:rPr>
        <w:t>4) в строке 320.00.017 III указывается сумма налога на добавленную стоимость, на</w:t>
      </w:r>
      <w:r>
        <w:rPr>
          <w:rStyle w:val="s0"/>
        </w:rPr>
        <w:t>численная по результатам налоговой проверки по товарам, импортированным из Республики Армения.</w:t>
      </w:r>
    </w:p>
    <w:p w:rsidR="00000000" w:rsidRDefault="00504263">
      <w:pPr>
        <w:pStyle w:val="pj"/>
      </w:pPr>
      <w:r>
        <w:rPr>
          <w:rStyle w:val="s0"/>
        </w:rPr>
        <w:t>При заполнении строк 320.00.017, 320.00.017 I, 320.00.017 II, 320.00.017 III в дополнительной декларации такая же сумма подлежит обязательному отражению в строка</w:t>
      </w:r>
      <w:r>
        <w:rPr>
          <w:rStyle w:val="s0"/>
        </w:rPr>
        <w:t>х 320.00.001 В, 320.00.001 В I, 320.00.001 В II, 320.00.001 В III, соответственно;</w:t>
      </w:r>
    </w:p>
    <w:p w:rsidR="00000000" w:rsidRDefault="00504263">
      <w:pPr>
        <w:pStyle w:val="pj"/>
      </w:pPr>
      <w:r>
        <w:rPr>
          <w:rStyle w:val="s0"/>
        </w:rPr>
        <w:t>5) в строке 320.00.018 указывается сумма акцизов по импортированным товарам, начисленных по результатам налоговой проверки. Строка подлежит заполнению только в дополнительно</w:t>
      </w:r>
      <w:r>
        <w:rPr>
          <w:rStyle w:val="s0"/>
        </w:rPr>
        <w:t>й Декларации. Строка включает в себя сумму из строк 320.00.018 I, 320.00.018 II и 320.00.018 III;</w:t>
      </w:r>
    </w:p>
    <w:p w:rsidR="00000000" w:rsidRDefault="00504263">
      <w:pPr>
        <w:pStyle w:val="pj"/>
      </w:pPr>
      <w:r>
        <w:rPr>
          <w:rStyle w:val="s0"/>
        </w:rPr>
        <w:t>6) в строке 320.00.018 I указывается сумма акцизов, начисленных по результатам налоговой проверки по товарам, импортированным из Российской Федерации;</w:t>
      </w:r>
    </w:p>
    <w:p w:rsidR="00000000" w:rsidRDefault="00504263">
      <w:pPr>
        <w:pStyle w:val="pj"/>
      </w:pPr>
      <w:r>
        <w:rPr>
          <w:rStyle w:val="s0"/>
        </w:rPr>
        <w:t>7) в ст</w:t>
      </w:r>
      <w:r>
        <w:rPr>
          <w:rStyle w:val="s0"/>
        </w:rPr>
        <w:t>роке 320.00.018 II указывается сумма акцизов, начисленных по результатам налоговой проверки по товарам, импортированным из Республики Беларусь;</w:t>
      </w:r>
    </w:p>
    <w:p w:rsidR="00000000" w:rsidRDefault="00504263">
      <w:pPr>
        <w:pStyle w:val="pj"/>
      </w:pPr>
      <w:r>
        <w:rPr>
          <w:rStyle w:val="s0"/>
        </w:rPr>
        <w:t xml:space="preserve">8) в строке 320.00.018 III указывается сумма акцизов, начисленных по результатам налоговой проверки по товарам, </w:t>
      </w:r>
      <w:r>
        <w:rPr>
          <w:rStyle w:val="s0"/>
        </w:rPr>
        <w:t>импортированным из Республики Армения.</w:t>
      </w:r>
    </w:p>
    <w:p w:rsidR="00000000" w:rsidRDefault="00504263">
      <w:pPr>
        <w:pStyle w:val="pj"/>
      </w:pPr>
      <w:r>
        <w:rPr>
          <w:rStyle w:val="s0"/>
        </w:rPr>
        <w:t>20. В разделе «Импорт, не облагаемый налогом на добавленную стоимость в Таможенном союзе»:</w:t>
      </w:r>
    </w:p>
    <w:p w:rsidR="00000000" w:rsidRDefault="00504263">
      <w:pPr>
        <w:pStyle w:val="pj"/>
      </w:pPr>
      <w:r>
        <w:rPr>
          <w:rStyle w:val="s0"/>
        </w:rPr>
        <w:t>1) В строке 320.00.019 указывается стоимость товаров, не подлежащих обложению налогом на добавленную стоимость при импорте в с</w:t>
      </w:r>
      <w:r>
        <w:rPr>
          <w:rStyle w:val="s0"/>
        </w:rPr>
        <w:t>лучае утраты товаров, понесенных налогоплательщиком в пределах норм естественной убыли, установленных в соответствии с законодательством Республики Казахстан, а также при порче товаров, возникшей в результате чрезвычайных ситуаций природного и техногенного</w:t>
      </w:r>
      <w:r>
        <w:rPr>
          <w:rStyle w:val="s0"/>
        </w:rPr>
        <w:t xml:space="preserve"> характера в соответствии с </w:t>
      </w:r>
      <w:hyperlink r:id="rId44" w:anchor="sub_id=276230400" w:history="1">
        <w:r>
          <w:rPr>
            <w:rStyle w:val="a4"/>
          </w:rPr>
          <w:t>пунктом 4 статьи 276-23</w:t>
        </w:r>
      </w:hyperlink>
      <w:r>
        <w:rPr>
          <w:rStyle w:val="s0"/>
        </w:rPr>
        <w:t xml:space="preserve"> Налогового кодекса. Строка включает в себя сумму строк 320.00.019 I, 320.00.019 II, 320.00.019 III;</w:t>
      </w:r>
    </w:p>
    <w:p w:rsidR="00000000" w:rsidRDefault="00504263">
      <w:pPr>
        <w:pStyle w:val="pj"/>
      </w:pPr>
      <w:r>
        <w:rPr>
          <w:rStyle w:val="s0"/>
        </w:rPr>
        <w:t>2) В строке 320.0</w:t>
      </w:r>
      <w:r>
        <w:rPr>
          <w:rStyle w:val="s0"/>
        </w:rPr>
        <w:t>0.019 I указывается стоимость товаров, не подлежащих обложению налогом на добавленную стоимость в соответствии с пунктом 4 статьи 276-23 Налогового кодекса при импорте товаров из Российской Федерации;</w:t>
      </w:r>
    </w:p>
    <w:p w:rsidR="00000000" w:rsidRDefault="00504263">
      <w:pPr>
        <w:pStyle w:val="pj"/>
      </w:pPr>
      <w:r>
        <w:rPr>
          <w:rStyle w:val="s0"/>
        </w:rPr>
        <w:t>3) В строке 320.00.019 II указывается стоимость товаров</w:t>
      </w:r>
      <w:r>
        <w:rPr>
          <w:rStyle w:val="s0"/>
        </w:rPr>
        <w:t xml:space="preserve">, не подлежащих обложению налогом на добавленную стоимость в соответствии с пунктом 4 статьи 276-23 Налогового кодекса при импорте товаров из Республики Беларусь; </w:t>
      </w:r>
    </w:p>
    <w:p w:rsidR="00000000" w:rsidRDefault="00504263">
      <w:pPr>
        <w:pStyle w:val="pj"/>
      </w:pPr>
      <w:r>
        <w:rPr>
          <w:rStyle w:val="s0"/>
        </w:rPr>
        <w:t>4) В строке 320.00.019 III указывается стоимость товаров, не подлежащих обложению налогом на</w:t>
      </w:r>
      <w:r>
        <w:rPr>
          <w:rStyle w:val="s0"/>
        </w:rPr>
        <w:t xml:space="preserve"> добавленную стоимость в соответствии с пунктом 4 статьи 276-23 Налогового кодекса при импорте товаров из Республики Армения.</w:t>
      </w:r>
    </w:p>
    <w:p w:rsidR="00000000" w:rsidRDefault="00504263">
      <w:pPr>
        <w:pStyle w:val="pj"/>
      </w:pPr>
      <w:r>
        <w:rPr>
          <w:rStyle w:val="s0"/>
        </w:rPr>
        <w:t>21. В разделе «Ответственность налогоплательщика»:</w:t>
      </w:r>
    </w:p>
    <w:p w:rsidR="00000000" w:rsidRDefault="00504263">
      <w:pPr>
        <w:pStyle w:val="pj"/>
      </w:pPr>
      <w:r>
        <w:rPr>
          <w:rStyle w:val="s0"/>
        </w:rPr>
        <w:t>1) в поле «Ф.И.О. налогоплательщика» указываются фамилия, имя, отчество (при ег</w:t>
      </w:r>
      <w:r>
        <w:rPr>
          <w:rStyle w:val="s0"/>
        </w:rPr>
        <w:t>о наличии) руководителя в соответствии с учредительными документами. Если Декларация представляется индивидуальным предпринимателем указывается его фамилия, имя, отчество (при его наличии), в соответствии со свидетельством о государственной регистрации инд</w:t>
      </w:r>
      <w:r>
        <w:rPr>
          <w:rStyle w:val="s0"/>
        </w:rPr>
        <w:t>ивидуального предпринимателя;</w:t>
      </w:r>
    </w:p>
    <w:p w:rsidR="00000000" w:rsidRDefault="00504263">
      <w:pPr>
        <w:pStyle w:val="pj"/>
      </w:pPr>
      <w:r>
        <w:rPr>
          <w:rStyle w:val="s0"/>
        </w:rPr>
        <w:t>2) дата подачи декларации.</w:t>
      </w:r>
    </w:p>
    <w:p w:rsidR="00000000" w:rsidRDefault="00504263">
      <w:pPr>
        <w:pStyle w:val="pj"/>
      </w:pPr>
      <w:r>
        <w:rPr>
          <w:rStyle w:val="s0"/>
        </w:rPr>
        <w:t>Указывается дата представления Декларации в орган государственных доходов;</w:t>
      </w:r>
    </w:p>
    <w:p w:rsidR="00000000" w:rsidRDefault="00504263">
      <w:pPr>
        <w:pStyle w:val="pj"/>
      </w:pPr>
      <w:r>
        <w:rPr>
          <w:rStyle w:val="s0"/>
        </w:rPr>
        <w:t>3) код органа государственных доходов.</w:t>
      </w:r>
    </w:p>
    <w:p w:rsidR="00000000" w:rsidRDefault="00504263">
      <w:pPr>
        <w:pStyle w:val="pj"/>
      </w:pPr>
      <w:r>
        <w:rPr>
          <w:rStyle w:val="s0"/>
        </w:rPr>
        <w:t>Указывается код органа государственных доходов по месту нахождения налогоплательщика;</w:t>
      </w:r>
    </w:p>
    <w:p w:rsidR="00000000" w:rsidRDefault="00504263">
      <w:pPr>
        <w:pStyle w:val="pj"/>
      </w:pPr>
      <w:r>
        <w:rPr>
          <w:rStyle w:val="s0"/>
        </w:rPr>
        <w:t xml:space="preserve">4) в поле «Ф.И.О. должностного лица, принявшего Декларацию» указываются фамилия, имя, отчество (при его наличии) работника органа государственных доходов, принявшего Декларацию; </w:t>
      </w:r>
    </w:p>
    <w:p w:rsidR="00000000" w:rsidRDefault="00504263">
      <w:pPr>
        <w:pStyle w:val="pj"/>
      </w:pPr>
      <w:r>
        <w:rPr>
          <w:rStyle w:val="s0"/>
        </w:rPr>
        <w:t>5) дата приема декларации.</w:t>
      </w:r>
    </w:p>
    <w:p w:rsidR="00000000" w:rsidRDefault="00504263">
      <w:pPr>
        <w:pStyle w:val="pj"/>
      </w:pPr>
      <w:r>
        <w:rPr>
          <w:rStyle w:val="s0"/>
        </w:rPr>
        <w:t>Указывается дата представления Декларации в соотв</w:t>
      </w:r>
      <w:r>
        <w:rPr>
          <w:rStyle w:val="s0"/>
        </w:rPr>
        <w:t xml:space="preserve">етствии с </w:t>
      </w:r>
      <w:hyperlink r:id="rId45" w:anchor="sub_id=5840200" w:history="1">
        <w:r>
          <w:rPr>
            <w:rStyle w:val="a4"/>
          </w:rPr>
          <w:t>пунктом 2 статьи 584</w:t>
        </w:r>
      </w:hyperlink>
      <w:r>
        <w:rPr>
          <w:rStyle w:val="s0"/>
        </w:rPr>
        <w:t xml:space="preserve"> Налогового кодекса;</w:t>
      </w:r>
    </w:p>
    <w:p w:rsidR="00000000" w:rsidRDefault="00504263">
      <w:pPr>
        <w:pStyle w:val="pj"/>
      </w:pPr>
      <w:r>
        <w:rPr>
          <w:rStyle w:val="s0"/>
        </w:rPr>
        <w:t>6) входящий номер документа.</w:t>
      </w:r>
    </w:p>
    <w:p w:rsidR="00000000" w:rsidRDefault="00504263">
      <w:pPr>
        <w:pStyle w:val="pj"/>
      </w:pPr>
      <w:r>
        <w:rPr>
          <w:rStyle w:val="s0"/>
        </w:rPr>
        <w:t>Указывается регистрационный номер Декларации, присваиваемый органом государственных доходов</w:t>
      </w:r>
      <w:r>
        <w:rPr>
          <w:rStyle w:val="s0"/>
        </w:rPr>
        <w:t>;</w:t>
      </w:r>
    </w:p>
    <w:p w:rsidR="00000000" w:rsidRDefault="00504263">
      <w:pPr>
        <w:pStyle w:val="pj"/>
      </w:pPr>
      <w:r>
        <w:rPr>
          <w:rStyle w:val="s0"/>
        </w:rPr>
        <w:t>7) дата почтового штемпеля.</w:t>
      </w:r>
    </w:p>
    <w:p w:rsidR="00000000" w:rsidRDefault="00504263">
      <w:pPr>
        <w:pStyle w:val="pj"/>
      </w:pPr>
      <w:r>
        <w:rPr>
          <w:rStyle w:val="s0"/>
        </w:rPr>
        <w:t>Указывается дата почтового штемпеля, проставленного почтовой или иной организацией связи.</w:t>
      </w:r>
    </w:p>
    <w:p w:rsidR="00000000" w:rsidRDefault="00504263">
      <w:pPr>
        <w:pStyle w:val="pj"/>
      </w:pPr>
      <w:r>
        <w:rPr>
          <w:rStyle w:val="s0"/>
        </w:rPr>
        <w:t> </w:t>
      </w:r>
    </w:p>
    <w:p w:rsidR="00000000" w:rsidRDefault="00504263">
      <w:pPr>
        <w:pStyle w:val="pj"/>
      </w:pPr>
      <w:r>
        <w:rPr>
          <w:sz w:val="28"/>
          <w:szCs w:val="28"/>
        </w:rPr>
        <w:t> </w:t>
      </w:r>
    </w:p>
    <w:p w:rsidR="00000000" w:rsidRDefault="00504263">
      <w:pPr>
        <w:pStyle w:val="pc"/>
      </w:pPr>
      <w:r>
        <w:rPr>
          <w:rStyle w:val="s1"/>
        </w:rPr>
        <w:t xml:space="preserve">3. Составление </w:t>
      </w:r>
      <w:hyperlink r:id="rId46" w:history="1">
        <w:r>
          <w:rPr>
            <w:rStyle w:val="a4"/>
            <w:b/>
            <w:bCs/>
          </w:rPr>
          <w:t>формы 320.01</w:t>
        </w:r>
      </w:hyperlink>
      <w:r>
        <w:rPr>
          <w:rStyle w:val="s1"/>
        </w:rPr>
        <w:t xml:space="preserve"> -</w:t>
      </w:r>
      <w:r>
        <w:rPr>
          <w:b/>
          <w:bCs/>
        </w:rPr>
        <w:br/>
      </w:r>
      <w:r>
        <w:rPr>
          <w:rStyle w:val="s1"/>
        </w:rPr>
        <w:t>Импорт, освобожденный от налога на добавленную стоимость</w:t>
      </w:r>
    </w:p>
    <w:p w:rsidR="00000000" w:rsidRDefault="00504263">
      <w:pPr>
        <w:pStyle w:val="pc"/>
      </w:pPr>
      <w:r>
        <w:rPr>
          <w:b/>
          <w:bCs/>
          <w:sz w:val="28"/>
          <w:szCs w:val="28"/>
        </w:rPr>
        <w:t> </w:t>
      </w:r>
    </w:p>
    <w:p w:rsidR="00000000" w:rsidRDefault="00504263">
      <w:pPr>
        <w:pStyle w:val="pj"/>
      </w:pPr>
      <w:r>
        <w:rPr>
          <w:rStyle w:val="s0"/>
        </w:rPr>
        <w:t>22. Данная форма предназначена для детального отражения импорта товаров с территории государств-членов Таможенного союза, освобожденного от налога на добавленную стоимость.</w:t>
      </w:r>
    </w:p>
    <w:p w:rsidR="00000000" w:rsidRDefault="00504263">
      <w:pPr>
        <w:pStyle w:val="pj"/>
      </w:pPr>
      <w:r>
        <w:rPr>
          <w:rStyle w:val="s0"/>
        </w:rPr>
        <w:t>Приложение 320.01 подлежит заполнению, если в разделе «Общая информация о налогоплательщике» формы 320.00 в строке 15 «Представленные приложения» отмечена ячейка «01».</w:t>
      </w:r>
    </w:p>
    <w:p w:rsidR="00000000" w:rsidRDefault="00504263">
      <w:pPr>
        <w:pStyle w:val="pj"/>
      </w:pPr>
      <w:r>
        <w:rPr>
          <w:rStyle w:val="s0"/>
        </w:rPr>
        <w:t>Приложение 320.01 заполняется по каждому государству-члену Таможенного союза, с территор</w:t>
      </w:r>
      <w:r>
        <w:rPr>
          <w:rStyle w:val="s0"/>
        </w:rPr>
        <w:t xml:space="preserve">ии которого осуществлен импорт товаров, путем указания соответствующего кода в строке 3 «Код государства-члена Таможенного союза, с территории которого осуществлен импорт товаров». </w:t>
      </w:r>
    </w:p>
    <w:p w:rsidR="00000000" w:rsidRDefault="00504263">
      <w:pPr>
        <w:pStyle w:val="pj"/>
      </w:pPr>
      <w:r>
        <w:rPr>
          <w:rStyle w:val="s0"/>
        </w:rPr>
        <w:t>23. В разделе «Импорт, освобожденный от налога на добавленную стоимость»:</w:t>
      </w:r>
    </w:p>
    <w:p w:rsidR="00000000" w:rsidRDefault="00504263">
      <w:pPr>
        <w:pStyle w:val="pj"/>
      </w:pPr>
      <w:r>
        <w:rPr>
          <w:rStyle w:val="s0"/>
        </w:rPr>
        <w:t xml:space="preserve">1) в строке 320.01.001 указывается импорт, освобожденный от налога на добавленную стоимость в соответствии со </w:t>
      </w:r>
      <w:hyperlink r:id="rId47" w:anchor="sub_id=2550000" w:history="1">
        <w:r>
          <w:rPr>
            <w:rStyle w:val="a4"/>
          </w:rPr>
          <w:t>статьей 255</w:t>
        </w:r>
      </w:hyperlink>
      <w:r>
        <w:rPr>
          <w:rStyle w:val="s0"/>
        </w:rPr>
        <w:t xml:space="preserve"> Налогового кодекса. Данная строка включает в себя</w:t>
      </w:r>
      <w:r>
        <w:rPr>
          <w:rStyle w:val="s0"/>
        </w:rPr>
        <w:t xml:space="preserve"> строки 320.01.001 А, 320.01.001 В, 320.01.001 С, 320.01.001 D, 320.01.001 Е, 320.01.001 F;</w:t>
      </w:r>
    </w:p>
    <w:p w:rsidR="00000000" w:rsidRDefault="00504263">
      <w:pPr>
        <w:pStyle w:val="pj"/>
      </w:pPr>
      <w:r>
        <w:rPr>
          <w:rStyle w:val="s0"/>
        </w:rPr>
        <w:t>2) в строке 320.01.001 A указывается размер освобожденного импорта товаров, за исключением подакцизных, ввозимых в качестве гуманитарной помощи в порядке, определяе</w:t>
      </w:r>
      <w:r>
        <w:rPr>
          <w:rStyle w:val="s0"/>
        </w:rPr>
        <w:t>мом Правительством Республики Казахстан;</w:t>
      </w:r>
    </w:p>
    <w:p w:rsidR="00000000" w:rsidRDefault="00504263">
      <w:pPr>
        <w:pStyle w:val="pj"/>
      </w:pPr>
      <w:r>
        <w:rPr>
          <w:rStyle w:val="s0"/>
        </w:rPr>
        <w:t>3) в строке 320.01.001 B указывается размер освобожденного импорта товаров, за исключением подакцизных, ввозимых в целях благотворительной помощи по линии государства, правительств государств, международных организа</w:t>
      </w:r>
      <w:r>
        <w:rPr>
          <w:rStyle w:val="s0"/>
        </w:rPr>
        <w:t>ций, включая оказание технического содействия;</w:t>
      </w:r>
    </w:p>
    <w:p w:rsidR="00000000" w:rsidRDefault="00504263">
      <w:pPr>
        <w:pStyle w:val="pj"/>
      </w:pPr>
      <w:r>
        <w:rPr>
          <w:rStyle w:val="s0"/>
        </w:rPr>
        <w:t>4) в строке 320.01.001 C указывается размер освобожденного импорта товаров, ввезенных для официального пользования иностранными дипломатическими и приравненными к ним представительствами иностранных государств</w:t>
      </w:r>
      <w:r>
        <w:rPr>
          <w:rStyle w:val="s0"/>
        </w:rPr>
        <w:t>, консульскими учреждениями иностранных государств, а также для личного пользования лицами, относящимися к дипломатическому и административно-техническому персоналу этих представительств, включая членов их семей, проживающих вместе с ними, консульскими дол</w:t>
      </w:r>
      <w:r>
        <w:rPr>
          <w:rStyle w:val="s0"/>
        </w:rPr>
        <w:t>жностными лицами, консульскими служащими, включая членов их семей, проживающих вместе с ними;</w:t>
      </w:r>
    </w:p>
    <w:p w:rsidR="00000000" w:rsidRDefault="00504263">
      <w:pPr>
        <w:pStyle w:val="pj"/>
      </w:pPr>
      <w:r>
        <w:rPr>
          <w:rStyle w:val="s0"/>
        </w:rPr>
        <w:t>5) в строке 320.01.001 D указывается размер освобожденного импорта лекарственных средств любых форм, в том числе лекарств-субстанций; изделий медицинского (ветери</w:t>
      </w:r>
      <w:r>
        <w:rPr>
          <w:rStyle w:val="s0"/>
        </w:rPr>
        <w:t>нарного) назначения, включая протезно-ортопедические изделия, сурдотифлотехники и медицинской (ветеринарной) техники; материалов, оборудования и комплектующих для производства лекарственных средств любых форм, в том числе лекарств-субстанций, изделий медиц</w:t>
      </w:r>
      <w:r>
        <w:rPr>
          <w:rStyle w:val="s0"/>
        </w:rPr>
        <w:t>инского (ветеринарного) назначения, включая ортопедические изделия, и медицинской (ветеринарной) техники;</w:t>
      </w:r>
    </w:p>
    <w:p w:rsidR="00000000" w:rsidRDefault="00504263">
      <w:pPr>
        <w:pStyle w:val="pj"/>
      </w:pPr>
      <w:r>
        <w:rPr>
          <w:rStyle w:val="s0"/>
        </w:rPr>
        <w:t>6) в строке 320.01.001 Е указывается размер освобожденного импорта товаров, осуществляемый за счет средств грантов, предоставленных по линии государст</w:t>
      </w:r>
      <w:r>
        <w:rPr>
          <w:rStyle w:val="s0"/>
        </w:rPr>
        <w:t>ва, правительств государств и международных организаций;</w:t>
      </w:r>
    </w:p>
    <w:p w:rsidR="00000000" w:rsidRDefault="00504263">
      <w:pPr>
        <w:pStyle w:val="pj"/>
      </w:pPr>
      <w:r>
        <w:rPr>
          <w:rStyle w:val="s0"/>
        </w:rPr>
        <w:t xml:space="preserve">7) в строке 320.01.001 F указывается размер освобожденного импорта товаров, освобожденного в соответствии со </w:t>
      </w:r>
      <w:hyperlink r:id="rId48" w:anchor="sub_id=2550000" w:history="1">
        <w:r>
          <w:rPr>
            <w:rStyle w:val="a4"/>
          </w:rPr>
          <w:t>стать</w:t>
        </w:r>
        <w:r>
          <w:rPr>
            <w:rStyle w:val="a4"/>
          </w:rPr>
          <w:t>ей 255</w:t>
        </w:r>
      </w:hyperlink>
      <w:r>
        <w:rPr>
          <w:rStyle w:val="s0"/>
        </w:rPr>
        <w:t xml:space="preserve"> Налогового кодекса и не указанного в строках с 320.01.001 A по 320.01.001 Е. </w:t>
      </w:r>
    </w:p>
    <w:p w:rsidR="00000000" w:rsidRDefault="00504263">
      <w:pPr>
        <w:pStyle w:val="pj"/>
      </w:pPr>
      <w:r>
        <w:rPr>
          <w:rStyle w:val="s0"/>
        </w:rPr>
        <w:t>8) в строке 320.01.002 указывается размер освобожденного импорта товаров на территорию Республики Казахстан с территории государств-членов Таможенного союза, ввезенных юри</w:t>
      </w:r>
      <w:r>
        <w:rPr>
          <w:rStyle w:val="s0"/>
        </w:rPr>
        <w:t>дическим лицом, его подрядчиками, осуществляющими деятельность в рамках концессионного договора, заключенного с Правительством Республики Казахстан на реализацию инфраструктурного проекта до 1 января 2009 года;</w:t>
      </w:r>
    </w:p>
    <w:p w:rsidR="00000000" w:rsidRDefault="00504263">
      <w:pPr>
        <w:pStyle w:val="pj"/>
      </w:pPr>
      <w:r>
        <w:rPr>
          <w:rStyle w:val="s0"/>
        </w:rPr>
        <w:t>9) в строке 320.01.003 указывается размер осв</w:t>
      </w:r>
      <w:r>
        <w:rPr>
          <w:rStyle w:val="s0"/>
        </w:rPr>
        <w:t xml:space="preserve">обожденного импорта товаров на территорию Республики Казахстан с территории государств-членов Таможенного союза, ввезенных в рамках гарантированного обслуживания, предусмотренного договором (контрактом) в соответствии с </w:t>
      </w:r>
      <w:hyperlink r:id="rId49" w:anchor="sub_id=276150200" w:history="1">
        <w:r>
          <w:rPr>
            <w:rStyle w:val="a4"/>
          </w:rPr>
          <w:t>подпунктом 2) пункта 2 статьи 276-15</w:t>
        </w:r>
      </w:hyperlink>
      <w:r>
        <w:rPr>
          <w:rStyle w:val="s0"/>
        </w:rPr>
        <w:t xml:space="preserve"> Налогового кодекса; </w:t>
      </w:r>
    </w:p>
    <w:p w:rsidR="00000000" w:rsidRDefault="00504263">
      <w:pPr>
        <w:pStyle w:val="pj"/>
      </w:pPr>
      <w:r>
        <w:rPr>
          <w:rStyle w:val="s0"/>
        </w:rPr>
        <w:t>10) в строке 320.01.004 указывается размер освобожденного импорта товаров на территорию Республики Казахстан с территории государств-членов Таможен</w:t>
      </w:r>
      <w:r>
        <w:rPr>
          <w:rStyle w:val="s0"/>
        </w:rPr>
        <w:t xml:space="preserve">ного союза, ввезенных в рамках соглашения (контракта) на недропользование, по которому предусмотрена стабильность налогового режима согласно </w:t>
      </w:r>
      <w:hyperlink r:id="rId50" w:anchor="sub_id=308010000" w:history="1">
        <w:r>
          <w:rPr>
            <w:rStyle w:val="a4"/>
          </w:rPr>
          <w:t>пункту 1 статьи 308-1</w:t>
        </w:r>
      </w:hyperlink>
      <w:r>
        <w:rPr>
          <w:rStyle w:val="s0"/>
        </w:rPr>
        <w:t xml:space="preserve"> Налого</w:t>
      </w:r>
      <w:r>
        <w:rPr>
          <w:rStyle w:val="s0"/>
        </w:rPr>
        <w:t>вого кодекса;</w:t>
      </w:r>
    </w:p>
    <w:p w:rsidR="00000000" w:rsidRDefault="00504263">
      <w:pPr>
        <w:pStyle w:val="pj"/>
      </w:pPr>
      <w:r>
        <w:rPr>
          <w:rStyle w:val="s0"/>
        </w:rPr>
        <w:t>11) в строке 320.01.005 указывается размер прочего импорта товаров на территорию Республики Казахстан с территории государств-членов Таможенного союза, освобожденного от налога на добавленную стоимость в соответствии с Налоговым кодексом и (и</w:t>
      </w:r>
      <w:r>
        <w:rPr>
          <w:rStyle w:val="s0"/>
        </w:rPr>
        <w:t xml:space="preserve">ли) международными договорами. </w:t>
      </w:r>
    </w:p>
    <w:p w:rsidR="00000000" w:rsidRDefault="00504263">
      <w:pPr>
        <w:pStyle w:val="pj"/>
      </w:pPr>
      <w:r>
        <w:rPr>
          <w:rStyle w:val="s0"/>
        </w:rPr>
        <w:t>Сумма строки 320.01.001 при указании в строке 3 «Код государства-члена Таможенного союза, с территории которого осуществлен импорт товаров» кода Российской Федерации переносится в строку 320.00.004 А I, при указании кода Рес</w:t>
      </w:r>
      <w:r>
        <w:rPr>
          <w:rStyle w:val="s0"/>
        </w:rPr>
        <w:t xml:space="preserve">публики Беларусь - в строку 320.00.004 А II, при указании кода Республики Армения - в строку 320.00.004 А III. </w:t>
      </w:r>
    </w:p>
    <w:p w:rsidR="00000000" w:rsidRDefault="00504263">
      <w:pPr>
        <w:pStyle w:val="pj"/>
      </w:pPr>
      <w:r>
        <w:rPr>
          <w:rStyle w:val="s0"/>
        </w:rPr>
        <w:t>Сумма строк 320.01.002, 320.01.003, 320.01.004, 320.01.005 при указании в строке 3 «Код государства-члена Таможенного союза, с территории которо</w:t>
      </w:r>
      <w:r>
        <w:rPr>
          <w:rStyle w:val="s0"/>
        </w:rPr>
        <w:t xml:space="preserve">го осуществлен импорт товаров» кода Российской Федерации переносится в строку 320.00.007 А I, при указании кода Республики Беларусь - в строку 320.00.007 А II, при указании кода Республики Армения - в строку 320.00.007 А III. </w:t>
      </w:r>
    </w:p>
    <w:p w:rsidR="00000000" w:rsidRDefault="00504263">
      <w:pPr>
        <w:pStyle w:val="pj"/>
      </w:pPr>
      <w:r>
        <w:rPr>
          <w:rStyle w:val="s0"/>
        </w:rPr>
        <w:t> </w:t>
      </w:r>
    </w:p>
    <w:p w:rsidR="00000000" w:rsidRDefault="00504263">
      <w:pPr>
        <w:pStyle w:val="pc"/>
      </w:pPr>
      <w:r>
        <w:rPr>
          <w:b/>
          <w:bCs/>
          <w:sz w:val="28"/>
          <w:szCs w:val="28"/>
        </w:rPr>
        <w:t> </w:t>
      </w:r>
    </w:p>
    <w:p w:rsidR="00000000" w:rsidRDefault="00504263">
      <w:pPr>
        <w:pStyle w:val="pc"/>
      </w:pPr>
      <w:r>
        <w:rPr>
          <w:rStyle w:val="s1"/>
        </w:rPr>
        <w:t xml:space="preserve">4. Составление </w:t>
      </w:r>
      <w:hyperlink r:id="rId51" w:history="1">
        <w:r>
          <w:rPr>
            <w:rStyle w:val="a4"/>
            <w:b/>
            <w:bCs/>
          </w:rPr>
          <w:t>формы 320.02</w:t>
        </w:r>
      </w:hyperlink>
      <w:r>
        <w:rPr>
          <w:rStyle w:val="s1"/>
        </w:rPr>
        <w:t xml:space="preserve"> -</w:t>
      </w:r>
      <w:r>
        <w:rPr>
          <w:b/>
          <w:bCs/>
        </w:rPr>
        <w:br/>
      </w:r>
      <w:r>
        <w:rPr>
          <w:rStyle w:val="s1"/>
        </w:rPr>
        <w:t xml:space="preserve">Импорт товаров с территории государств-членов Таможенного союза, </w:t>
      </w:r>
      <w:r>
        <w:rPr>
          <w:b/>
          <w:bCs/>
        </w:rPr>
        <w:br/>
      </w:r>
      <w:r>
        <w:rPr>
          <w:rStyle w:val="s1"/>
        </w:rPr>
        <w:t>по которым изменен срок уплаты налога на добавленную стоимость</w:t>
      </w:r>
    </w:p>
    <w:p w:rsidR="00000000" w:rsidRDefault="00504263">
      <w:pPr>
        <w:pStyle w:val="pc"/>
      </w:pPr>
      <w:r>
        <w:rPr>
          <w:b/>
          <w:bCs/>
          <w:sz w:val="28"/>
          <w:szCs w:val="28"/>
        </w:rPr>
        <w:t> </w:t>
      </w:r>
    </w:p>
    <w:p w:rsidR="00000000" w:rsidRDefault="00504263">
      <w:pPr>
        <w:pStyle w:val="pj"/>
      </w:pPr>
      <w:r>
        <w:rPr>
          <w:rStyle w:val="s0"/>
        </w:rPr>
        <w:t>24. Данная форма заполняется при импорте товаров с территории государств-членов Таможенного союза, по которым изменен срок уплаты налога на добавленную стоимость в соответствии с абзацами 27-50 статьи 49 Закона о введении.</w:t>
      </w:r>
    </w:p>
    <w:p w:rsidR="00000000" w:rsidRDefault="00504263">
      <w:pPr>
        <w:pStyle w:val="pj"/>
      </w:pPr>
      <w:r>
        <w:rPr>
          <w:rStyle w:val="s0"/>
        </w:rPr>
        <w:t>Приложение 320.02 подлежит заполн</w:t>
      </w:r>
      <w:r>
        <w:rPr>
          <w:rStyle w:val="s0"/>
        </w:rPr>
        <w:t>ению, если в разделе «Общая информация о налогоплательщике» формы 320.00 в строке 15 «Представленные приложения» отмечена ячейка «02».</w:t>
      </w:r>
    </w:p>
    <w:p w:rsidR="00000000" w:rsidRDefault="00504263">
      <w:pPr>
        <w:pStyle w:val="pj"/>
      </w:pPr>
      <w:r>
        <w:rPr>
          <w:rStyle w:val="s0"/>
        </w:rPr>
        <w:t>Приложение 320.02 заполняется по каждому государству-члену Таможенного союза, с территории которого осуществлен импорт то</w:t>
      </w:r>
      <w:r>
        <w:rPr>
          <w:rStyle w:val="s0"/>
        </w:rPr>
        <w:t xml:space="preserve">варов, путем указания соответствующего кода в строке 3 «Код государства-члена Таможенного союза, с территории которого осуществлен импорт товаров». </w:t>
      </w:r>
    </w:p>
    <w:p w:rsidR="00000000" w:rsidRDefault="00504263">
      <w:pPr>
        <w:pStyle w:val="pj"/>
      </w:pPr>
      <w:r>
        <w:rPr>
          <w:rStyle w:val="s0"/>
        </w:rPr>
        <w:t>25. В разделе «Импорт товаров, по которым изменен срок уплаты НДС»:</w:t>
      </w:r>
    </w:p>
    <w:p w:rsidR="00000000" w:rsidRDefault="00504263">
      <w:pPr>
        <w:pStyle w:val="pj"/>
      </w:pPr>
      <w:r>
        <w:rPr>
          <w:rStyle w:val="s0"/>
        </w:rPr>
        <w:t>1) в графе А указывается порядковый ном</w:t>
      </w:r>
      <w:r>
        <w:rPr>
          <w:rStyle w:val="s0"/>
        </w:rPr>
        <w:t>ер строки;</w:t>
      </w:r>
    </w:p>
    <w:p w:rsidR="00000000" w:rsidRDefault="00504263">
      <w:pPr>
        <w:pStyle w:val="pj"/>
      </w:pPr>
      <w:r>
        <w:rPr>
          <w:rStyle w:val="s0"/>
        </w:rPr>
        <w:t>2) в графе В указывается код вида импорта:</w:t>
      </w:r>
    </w:p>
    <w:p w:rsidR="00000000" w:rsidRDefault="00504263">
      <w:pPr>
        <w:pStyle w:val="pj"/>
      </w:pPr>
      <w:r>
        <w:rPr>
          <w:rStyle w:val="s0"/>
        </w:rPr>
        <w:t>1 - импорт товаров для промышленной переработки;</w:t>
      </w:r>
    </w:p>
    <w:p w:rsidR="00000000" w:rsidRDefault="00504263">
      <w:pPr>
        <w:pStyle w:val="pj"/>
      </w:pPr>
      <w:r>
        <w:rPr>
          <w:rStyle w:val="s0"/>
        </w:rPr>
        <w:t>2 - импорт воды, газа, электроэнергии;</w:t>
      </w:r>
    </w:p>
    <w:p w:rsidR="00000000" w:rsidRDefault="00504263">
      <w:pPr>
        <w:pStyle w:val="pj"/>
      </w:pPr>
      <w:r>
        <w:rPr>
          <w:rStyle w:val="s0"/>
        </w:rPr>
        <w:t>3) в графе С указывается регистрационный номер заявления о ввозе товаров и уплате косвенных налогов (далее - Заявление), присваиваемый центральным узлом системы приема и обработки налоговой отчетности;</w:t>
      </w:r>
    </w:p>
    <w:p w:rsidR="00000000" w:rsidRDefault="00504263">
      <w:pPr>
        <w:pStyle w:val="pj"/>
      </w:pPr>
      <w:r>
        <w:rPr>
          <w:rStyle w:val="s0"/>
        </w:rPr>
        <w:t>4) в графе D указывается сумма налога на добавленную с</w:t>
      </w:r>
      <w:r>
        <w:rPr>
          <w:rStyle w:val="s0"/>
        </w:rPr>
        <w:t xml:space="preserve">тоимость согласно заявлению о ввозе товаров и уплате косвенных налогов; </w:t>
      </w:r>
    </w:p>
    <w:p w:rsidR="00000000" w:rsidRDefault="00504263">
      <w:pPr>
        <w:pStyle w:val="pj"/>
      </w:pPr>
      <w:r>
        <w:rPr>
          <w:rStyle w:val="s0"/>
        </w:rPr>
        <w:t>5) в графе Е указывается срок (измененный), для погашения налога. Изменение срока уплаты налога на добавленную по товарам, импортированным с территории государств-членов Таможенного с</w:t>
      </w:r>
      <w:r>
        <w:rPr>
          <w:rStyle w:val="s0"/>
        </w:rPr>
        <w:t xml:space="preserve">оюза на территорию Республики Казахстан, производится на срок не более чем на три месяца со дня принятия на учет таких товаров в соответствии с </w:t>
      </w:r>
      <w:hyperlink r:id="rId52" w:anchor="sub_id=276020000" w:history="1">
        <w:r>
          <w:rPr>
            <w:rStyle w:val="a4"/>
          </w:rPr>
          <w:t>пунктом 2 статьи 276-2</w:t>
        </w:r>
      </w:hyperlink>
      <w:r>
        <w:rPr>
          <w:rStyle w:val="s0"/>
        </w:rPr>
        <w:t xml:space="preserve"> На</w:t>
      </w:r>
      <w:r>
        <w:rPr>
          <w:rStyle w:val="s0"/>
        </w:rPr>
        <w:t>логового кодекса;</w:t>
      </w:r>
    </w:p>
    <w:p w:rsidR="00000000" w:rsidRDefault="00504263">
      <w:pPr>
        <w:pStyle w:val="pj"/>
      </w:pPr>
      <w:r>
        <w:rPr>
          <w:rStyle w:val="s0"/>
        </w:rPr>
        <w:t xml:space="preserve">6) в итоговой строке 00000001 указываются итоговые суммы по импорту товаров для промышленной переработки; </w:t>
      </w:r>
    </w:p>
    <w:p w:rsidR="00000000" w:rsidRDefault="00504263">
      <w:pPr>
        <w:pStyle w:val="pj"/>
      </w:pPr>
      <w:r>
        <w:rPr>
          <w:rStyle w:val="s0"/>
        </w:rPr>
        <w:t>7) в итоговой строке 00000002 указываются итоговые суммы по импорту воды, газа, электроэнергии.</w:t>
      </w:r>
    </w:p>
    <w:p w:rsidR="00000000" w:rsidRDefault="00504263">
      <w:pPr>
        <w:pStyle w:val="pj"/>
      </w:pPr>
      <w:r>
        <w:rPr>
          <w:rStyle w:val="s0"/>
        </w:rPr>
        <w:t>Сумма итоговых строк 0000001, 00000</w:t>
      </w:r>
      <w:r>
        <w:rPr>
          <w:rStyle w:val="s0"/>
        </w:rPr>
        <w:t xml:space="preserve">02 графы D при указании в строке 3 «Код государства-члена Таможенного союза, с территории которого осуществлен импорт товаров» кода Российской Федерации переносится в строку 320.00.005 В I, при указании кода Республики Беларусь - в строку 320.00.005 В II, </w:t>
      </w:r>
      <w:r>
        <w:rPr>
          <w:rStyle w:val="s0"/>
        </w:rPr>
        <w:t xml:space="preserve">при указании кода Республики Армения - в строку 320.00.005 В III. </w:t>
      </w:r>
    </w:p>
    <w:p w:rsidR="00000000" w:rsidRDefault="00504263">
      <w:pPr>
        <w:pStyle w:val="pj"/>
      </w:pPr>
      <w:r>
        <w:rPr>
          <w:rStyle w:val="s0"/>
        </w:rPr>
        <w:t> </w:t>
      </w:r>
    </w:p>
    <w:p w:rsidR="00000000" w:rsidRDefault="00504263">
      <w:pPr>
        <w:pStyle w:val="pj"/>
      </w:pPr>
      <w:r>
        <w:rPr>
          <w:rStyle w:val="s0"/>
        </w:rPr>
        <w:t> </w:t>
      </w:r>
    </w:p>
    <w:p w:rsidR="00000000" w:rsidRDefault="00504263">
      <w:pPr>
        <w:pStyle w:val="pc"/>
      </w:pPr>
      <w:r>
        <w:rPr>
          <w:rStyle w:val="s1"/>
        </w:rPr>
        <w:t xml:space="preserve">5. Составление </w:t>
      </w:r>
      <w:hyperlink r:id="rId53" w:history="1">
        <w:r>
          <w:rPr>
            <w:rStyle w:val="a4"/>
            <w:b/>
            <w:bCs/>
          </w:rPr>
          <w:t>формы 320.03</w:t>
        </w:r>
      </w:hyperlink>
      <w:r>
        <w:rPr>
          <w:rStyle w:val="s1"/>
        </w:rPr>
        <w:t xml:space="preserve"> -</w:t>
      </w:r>
      <w:r>
        <w:rPr>
          <w:b/>
          <w:bCs/>
        </w:rPr>
        <w:br/>
      </w:r>
      <w:r>
        <w:rPr>
          <w:rStyle w:val="s1"/>
        </w:rPr>
        <w:t>Импорт товаров, налог на добавленную стоимость</w:t>
      </w:r>
      <w:r>
        <w:rPr>
          <w:b/>
          <w:bCs/>
        </w:rPr>
        <w:br/>
      </w:r>
      <w:r>
        <w:rPr>
          <w:rStyle w:val="s1"/>
        </w:rPr>
        <w:t>по которым уплачивается методом зачета</w:t>
      </w:r>
    </w:p>
    <w:p w:rsidR="00000000" w:rsidRDefault="00504263">
      <w:pPr>
        <w:pStyle w:val="pc"/>
      </w:pPr>
      <w:r>
        <w:t> </w:t>
      </w:r>
    </w:p>
    <w:p w:rsidR="00000000" w:rsidRDefault="00504263">
      <w:pPr>
        <w:pStyle w:val="pj"/>
      </w:pPr>
      <w:r>
        <w:rPr>
          <w:rStyle w:val="s0"/>
        </w:rPr>
        <w:t>26</w:t>
      </w:r>
      <w:r>
        <w:rPr>
          <w:rStyle w:val="s0"/>
        </w:rPr>
        <w:t>. Данная форма предназначена для детального отражения информации по импорту товаров с территории государств-членов Таможенного союза, осуществленному в течение налогового периода, по которым налог на добавленную стоимость при импорте уплачивается методом з</w:t>
      </w:r>
      <w:r>
        <w:rPr>
          <w:rStyle w:val="s0"/>
        </w:rPr>
        <w:t>ачета, в соответствии со статьей 49-1 Закона о введении.</w:t>
      </w:r>
    </w:p>
    <w:p w:rsidR="00000000" w:rsidRDefault="00504263">
      <w:pPr>
        <w:pStyle w:val="pj"/>
      </w:pPr>
      <w:r>
        <w:rPr>
          <w:rStyle w:val="s0"/>
        </w:rPr>
        <w:t>Приложение 320.03 подлежит заполнению, если в разделе «Общая информация о налогоплательщике» формы 320.00 в строке 15 «Представленные приложения» отмечена ячейка «03».</w:t>
      </w:r>
    </w:p>
    <w:p w:rsidR="00000000" w:rsidRDefault="00504263">
      <w:pPr>
        <w:pStyle w:val="pj"/>
      </w:pPr>
      <w:r>
        <w:rPr>
          <w:rStyle w:val="s0"/>
        </w:rPr>
        <w:t>Приложение 320.03 заполняется п</w:t>
      </w:r>
      <w:r>
        <w:rPr>
          <w:rStyle w:val="s0"/>
        </w:rPr>
        <w:t xml:space="preserve">о каждому государству-члену Таможенного союза, с территории которого осуществлен импорт товаров, путем указания соответствующего кода в строке 3 «Код государства-члена Таможенного союза, с территории которого осуществлен импорт товаров». </w:t>
      </w:r>
    </w:p>
    <w:p w:rsidR="00000000" w:rsidRDefault="00504263">
      <w:pPr>
        <w:pStyle w:val="pj"/>
      </w:pPr>
      <w:r>
        <w:rPr>
          <w:rStyle w:val="s0"/>
        </w:rPr>
        <w:t>27. В разделе «На</w:t>
      </w:r>
      <w:r>
        <w:rPr>
          <w:rStyle w:val="s0"/>
        </w:rPr>
        <w:t>числение налога на добавленную стоимость по импорту товаров, уплачиваемого методом зачета»:</w:t>
      </w:r>
    </w:p>
    <w:p w:rsidR="00000000" w:rsidRDefault="00504263">
      <w:pPr>
        <w:pStyle w:val="pj"/>
      </w:pPr>
      <w:r>
        <w:rPr>
          <w:rStyle w:val="s0"/>
        </w:rPr>
        <w:t xml:space="preserve">1) в строке 320.03.001 А указывается сумма облагаемого импорта товаров, включенных в Перечень, утвержденный постановлением Правительства Республики Казахстан от 19 </w:t>
      </w:r>
      <w:r>
        <w:rPr>
          <w:rStyle w:val="s0"/>
        </w:rPr>
        <w:t xml:space="preserve">марта 2003 года № 269, ввозимых с территории государств-членов Таможенного союза, налог на добавленную стоимость по которым уплачивается методом зачета. </w:t>
      </w:r>
    </w:p>
    <w:p w:rsidR="00000000" w:rsidRDefault="00504263">
      <w:pPr>
        <w:pStyle w:val="pj"/>
      </w:pPr>
      <w:r>
        <w:rPr>
          <w:rStyle w:val="s0"/>
        </w:rPr>
        <w:t xml:space="preserve">Данная строка включает в себя строки 320.03.001 I А, 320.03.001 II А, 320.03.001 III А, 320.03.001 IV </w:t>
      </w:r>
      <w:r>
        <w:rPr>
          <w:rStyle w:val="s0"/>
        </w:rPr>
        <w:t>А, 320.03.001 V А, 320.03.001 VI А, 320.03.001 VII А, 320.03.001 VIII А, 320.03.001 IХ А и 320.03.001 Х А;</w:t>
      </w:r>
    </w:p>
    <w:p w:rsidR="00000000" w:rsidRDefault="00504263">
      <w:pPr>
        <w:pStyle w:val="pj"/>
      </w:pPr>
      <w:r>
        <w:rPr>
          <w:rStyle w:val="s0"/>
        </w:rPr>
        <w:t>2) в строке 320.03.001 I А указывается сумма облагаемого импорта по импортированному оборудованию;</w:t>
      </w:r>
    </w:p>
    <w:p w:rsidR="00000000" w:rsidRDefault="00504263">
      <w:pPr>
        <w:pStyle w:val="pj"/>
      </w:pPr>
      <w:r>
        <w:rPr>
          <w:rStyle w:val="s0"/>
        </w:rPr>
        <w:t>3) в строке 320.03.001 II А указывается сумма обла</w:t>
      </w:r>
      <w:r>
        <w:rPr>
          <w:rStyle w:val="s0"/>
        </w:rPr>
        <w:t>гаемого импорта по импортированной сельскохозяйственной техники;</w:t>
      </w:r>
    </w:p>
    <w:p w:rsidR="00000000" w:rsidRDefault="00504263">
      <w:pPr>
        <w:pStyle w:val="pj"/>
      </w:pPr>
      <w:r>
        <w:rPr>
          <w:rStyle w:val="s0"/>
        </w:rPr>
        <w:t>4) в строке 320.03.001 III А указывается сумма облагаемого импорта по импортированному грузовому подвижному составу автомобильного транспорта;</w:t>
      </w:r>
    </w:p>
    <w:p w:rsidR="00000000" w:rsidRDefault="00504263">
      <w:pPr>
        <w:pStyle w:val="pj"/>
      </w:pPr>
      <w:r>
        <w:rPr>
          <w:rStyle w:val="s0"/>
        </w:rPr>
        <w:t>5) в строке 320.03.001 IV А указывается сумма об</w:t>
      </w:r>
      <w:r>
        <w:rPr>
          <w:rStyle w:val="s0"/>
        </w:rPr>
        <w:t>лагаемого импорта по импортированным самолетам и вертолетам;</w:t>
      </w:r>
    </w:p>
    <w:p w:rsidR="00000000" w:rsidRDefault="00504263">
      <w:pPr>
        <w:pStyle w:val="pj"/>
      </w:pPr>
      <w:r>
        <w:rPr>
          <w:rStyle w:val="s0"/>
        </w:rPr>
        <w:t>6) в строке 320.03.001 V А указывается сумма облагаемого импорта по импортированным локомотивам железнодорожным и вагонам;</w:t>
      </w:r>
    </w:p>
    <w:p w:rsidR="00000000" w:rsidRDefault="00504263">
      <w:pPr>
        <w:pStyle w:val="pj"/>
      </w:pPr>
      <w:r>
        <w:rPr>
          <w:rStyle w:val="s0"/>
        </w:rPr>
        <w:t>7) в строке 320.03.001 VI А указывается сумма облагаемого импорта по имп</w:t>
      </w:r>
      <w:r>
        <w:rPr>
          <w:rStyle w:val="s0"/>
        </w:rPr>
        <w:t>ортированным морским судам;</w:t>
      </w:r>
    </w:p>
    <w:p w:rsidR="00000000" w:rsidRDefault="00504263">
      <w:pPr>
        <w:pStyle w:val="pj"/>
      </w:pPr>
      <w:r>
        <w:rPr>
          <w:rStyle w:val="s0"/>
        </w:rPr>
        <w:t>8) в строке 320.03.001 VII А указывается сумма облагаемого импорта по импортированным запасным частям;</w:t>
      </w:r>
    </w:p>
    <w:p w:rsidR="00000000" w:rsidRDefault="00504263">
      <w:pPr>
        <w:pStyle w:val="pj"/>
      </w:pPr>
      <w:r>
        <w:rPr>
          <w:rStyle w:val="s0"/>
        </w:rPr>
        <w:t>9) в строке 320.03.001 VIII А указывается сумма облагаемого импорта по импортированным пестицидам (ядохимикатам);</w:t>
      </w:r>
    </w:p>
    <w:p w:rsidR="00000000" w:rsidRDefault="00504263">
      <w:pPr>
        <w:pStyle w:val="pj"/>
      </w:pPr>
      <w:r>
        <w:rPr>
          <w:rStyle w:val="s0"/>
        </w:rPr>
        <w:t>10) в строк</w:t>
      </w:r>
      <w:r>
        <w:rPr>
          <w:rStyle w:val="s0"/>
        </w:rPr>
        <w:t>е 320.03.001 IХ А указывается сумма облагаемого импорта по импортированным племенным животным всех видов и оборудования для искусственного осеменения;</w:t>
      </w:r>
    </w:p>
    <w:p w:rsidR="00000000" w:rsidRDefault="00504263">
      <w:pPr>
        <w:pStyle w:val="pj"/>
      </w:pPr>
      <w:r>
        <w:rPr>
          <w:rStyle w:val="s0"/>
        </w:rPr>
        <w:t xml:space="preserve">11) в строке 320.03.001 Х А указывается сумма облагаемого импорта по прочим товарам, включенным в </w:t>
      </w:r>
      <w:hyperlink r:id="rId54" w:anchor="sub_id=1" w:history="1">
        <w:r>
          <w:rPr>
            <w:rStyle w:val="a4"/>
          </w:rPr>
          <w:t>Перечень</w:t>
        </w:r>
      </w:hyperlink>
      <w:r>
        <w:rPr>
          <w:rStyle w:val="s0"/>
        </w:rPr>
        <w:t>, утвержденным постановлением Правительства Республики Казахстан от 19 марта 2003 года № 269, но не отраженным в строках с 320.03.001 I А по 320.03.001 IХ А;</w:t>
      </w:r>
    </w:p>
    <w:p w:rsidR="00000000" w:rsidRDefault="00504263">
      <w:pPr>
        <w:pStyle w:val="pj"/>
      </w:pPr>
      <w:r>
        <w:rPr>
          <w:rStyle w:val="s0"/>
        </w:rPr>
        <w:t>12) в строке 320.03.001 В указывается сумма налога на добавленную стоимость уплачиваемого методом зачета по импорту товаров, включенных в Перечень, утвержденный постановлением Правительства Республики Казахстан от 19 марта 2003 года № 269, ввозимых с терри</w:t>
      </w:r>
      <w:r>
        <w:rPr>
          <w:rStyle w:val="s0"/>
        </w:rPr>
        <w:t xml:space="preserve">тории государств-членов Таможенного союза. </w:t>
      </w:r>
    </w:p>
    <w:p w:rsidR="00000000" w:rsidRDefault="00504263">
      <w:pPr>
        <w:pStyle w:val="pj"/>
      </w:pPr>
      <w:r>
        <w:rPr>
          <w:rStyle w:val="s0"/>
        </w:rPr>
        <w:t>Данная строка включает в себя строки 320.03.001 I В, 320.03.001 II В, 320.03.001 III В, 320.03.001 IV В, 320.03.001 V В, 320.03.001 VI В, 320.03.001 VII В, 320.03.001 VIII В, 320.03.001 IХ В и 320.03.001 Х В;</w:t>
      </w:r>
    </w:p>
    <w:p w:rsidR="00000000" w:rsidRDefault="00504263">
      <w:pPr>
        <w:pStyle w:val="pj"/>
      </w:pPr>
      <w:r>
        <w:rPr>
          <w:rStyle w:val="s0"/>
        </w:rPr>
        <w:t>13)</w:t>
      </w:r>
      <w:r>
        <w:rPr>
          <w:rStyle w:val="s0"/>
        </w:rPr>
        <w:t xml:space="preserve"> в строке 320.03.001 I В указывается сумма налога на добавленную стоимость по импортированному оборудованию;</w:t>
      </w:r>
    </w:p>
    <w:p w:rsidR="00000000" w:rsidRDefault="00504263">
      <w:pPr>
        <w:pStyle w:val="pj"/>
      </w:pPr>
      <w:r>
        <w:rPr>
          <w:rStyle w:val="s0"/>
        </w:rPr>
        <w:t>14) в строке 320.03.001 II В указывается сумма налога на добавленную стоимость по импортированной сельскохозяйственной технике;</w:t>
      </w:r>
    </w:p>
    <w:p w:rsidR="00000000" w:rsidRDefault="00504263">
      <w:pPr>
        <w:pStyle w:val="pj"/>
      </w:pPr>
      <w:r>
        <w:rPr>
          <w:rStyle w:val="s0"/>
        </w:rPr>
        <w:t>15) в строке 320.03.001 III В указывается сумма налога на добавленную стоимость по импортированному грузовому подвижному составу автомобильного транспорта;</w:t>
      </w:r>
    </w:p>
    <w:p w:rsidR="00000000" w:rsidRDefault="00504263">
      <w:pPr>
        <w:pStyle w:val="pj"/>
      </w:pPr>
      <w:r>
        <w:rPr>
          <w:rStyle w:val="s0"/>
        </w:rPr>
        <w:t>16) в строке 320.03.001 IV В указывается сумма налога на добавленную стоимость по импортированным са</w:t>
      </w:r>
      <w:r>
        <w:rPr>
          <w:rStyle w:val="s0"/>
        </w:rPr>
        <w:t>молетам и вертолетам;</w:t>
      </w:r>
    </w:p>
    <w:p w:rsidR="00000000" w:rsidRDefault="00504263">
      <w:pPr>
        <w:pStyle w:val="pj"/>
      </w:pPr>
      <w:r>
        <w:rPr>
          <w:rStyle w:val="s0"/>
        </w:rPr>
        <w:t>17) в строке 320.03.001 V В указывается сумма налога на добавленную стоимость по импортированным локомотивам железнодорожным и вагонам;</w:t>
      </w:r>
    </w:p>
    <w:p w:rsidR="00000000" w:rsidRDefault="00504263">
      <w:pPr>
        <w:pStyle w:val="pj"/>
      </w:pPr>
      <w:r>
        <w:rPr>
          <w:rStyle w:val="s0"/>
        </w:rPr>
        <w:t xml:space="preserve">18) в строке 320.03.001 VI В указывается сумма налога на добавленную стоимость по импортированным </w:t>
      </w:r>
      <w:r>
        <w:rPr>
          <w:rStyle w:val="s0"/>
        </w:rPr>
        <w:t>морским судам;</w:t>
      </w:r>
    </w:p>
    <w:p w:rsidR="00000000" w:rsidRDefault="00504263">
      <w:pPr>
        <w:pStyle w:val="pj"/>
      </w:pPr>
      <w:r>
        <w:rPr>
          <w:rStyle w:val="s0"/>
        </w:rPr>
        <w:t>19) в строке 320.03.001 VII В указывается сумма налога на добавленную стоимость по импортированным запасным частям;</w:t>
      </w:r>
    </w:p>
    <w:p w:rsidR="00000000" w:rsidRDefault="00504263">
      <w:pPr>
        <w:pStyle w:val="pj"/>
      </w:pPr>
      <w:r>
        <w:rPr>
          <w:rStyle w:val="s0"/>
        </w:rPr>
        <w:t>20) в строке 320.03.001 VIII В указывается сумма налога на добавленную стоимость по импортированным пестицидам (ядохимикатам)</w:t>
      </w:r>
      <w:r>
        <w:rPr>
          <w:rStyle w:val="s0"/>
        </w:rPr>
        <w:t>;</w:t>
      </w:r>
    </w:p>
    <w:p w:rsidR="00000000" w:rsidRDefault="00504263">
      <w:pPr>
        <w:pStyle w:val="pj"/>
      </w:pPr>
      <w:r>
        <w:rPr>
          <w:rStyle w:val="s0"/>
        </w:rPr>
        <w:t>21) в строке 320.03.001 IХ В указывается сумма налога на добавленную стоимость по импортированным племенным животным всех видов и оборудованиям для искусственного осеменения;</w:t>
      </w:r>
    </w:p>
    <w:p w:rsidR="00000000" w:rsidRDefault="00504263">
      <w:pPr>
        <w:pStyle w:val="pj"/>
      </w:pPr>
      <w:r>
        <w:rPr>
          <w:rStyle w:val="s0"/>
        </w:rPr>
        <w:t>22) в строке 320.03.001 Х В указывается сумма налога на добавленную стоимость у</w:t>
      </w:r>
      <w:r>
        <w:rPr>
          <w:rStyle w:val="s0"/>
        </w:rPr>
        <w:t xml:space="preserve">плачиваемого методом зачета по прочим товарам, включенным в </w:t>
      </w:r>
      <w:hyperlink r:id="rId55" w:anchor="sub_id=1" w:history="1">
        <w:r>
          <w:rPr>
            <w:rStyle w:val="a4"/>
          </w:rPr>
          <w:t>Перечень</w:t>
        </w:r>
      </w:hyperlink>
      <w:r>
        <w:rPr>
          <w:rStyle w:val="s0"/>
        </w:rPr>
        <w:t>, утвержденным постановлением Правительства Республики Казахстан от 19 марта 2003 года № 269, но не отраженным</w:t>
      </w:r>
      <w:r>
        <w:rPr>
          <w:rStyle w:val="s0"/>
        </w:rPr>
        <w:t xml:space="preserve"> в строках с 320.03.001 I В по 320.03.001 Х В.</w:t>
      </w:r>
    </w:p>
    <w:p w:rsidR="00000000" w:rsidRDefault="00504263">
      <w:pPr>
        <w:pStyle w:val="pj"/>
      </w:pPr>
      <w:r>
        <w:rPr>
          <w:rStyle w:val="s0"/>
        </w:rPr>
        <w:t xml:space="preserve">Сумма строки 320.03.001 А при указании в строке 3 «Код государства-члена Таможенного союза, с территории которого осуществлен импорт товаров» кода Российской Федерации переносится в строку 320.00.006 А I, при </w:t>
      </w:r>
      <w:r>
        <w:rPr>
          <w:rStyle w:val="s0"/>
        </w:rPr>
        <w:t xml:space="preserve">указании кода Республики Беларусь - в строку 320.00.006 А II, при указании кода Республики Армения - в строку 320.00.006 А III. </w:t>
      </w:r>
    </w:p>
    <w:p w:rsidR="00000000" w:rsidRDefault="00504263">
      <w:pPr>
        <w:pStyle w:val="pj"/>
      </w:pPr>
      <w:r>
        <w:rPr>
          <w:rStyle w:val="s0"/>
        </w:rPr>
        <w:t>Сумма строки 320.03.001 В при указании в строке 3 «Код государства-члена Таможенного союза, с территории которого осуществлен и</w:t>
      </w:r>
      <w:r>
        <w:rPr>
          <w:rStyle w:val="s0"/>
        </w:rPr>
        <w:t xml:space="preserve">мпорт товаров» кода Российской Федерации переносится в строку 320.00.006 В I, при указании кода Республики Беларусь - в строку 320.00.006 В II, при указании кода Республики Армения - в строку 320.00.006 В III. </w:t>
      </w:r>
    </w:p>
    <w:p w:rsidR="00000000" w:rsidRDefault="00504263">
      <w:pPr>
        <w:pStyle w:val="pj"/>
      </w:pPr>
      <w:r>
        <w:rPr>
          <w:rStyle w:val="s0"/>
        </w:rPr>
        <w:t> </w:t>
      </w:r>
    </w:p>
    <w:p w:rsidR="00000000" w:rsidRDefault="00504263">
      <w:pPr>
        <w:pStyle w:val="pj"/>
      </w:pPr>
      <w:r>
        <w:rPr>
          <w:rStyle w:val="s0"/>
        </w:rPr>
        <w:t> </w:t>
      </w:r>
    </w:p>
    <w:p w:rsidR="00000000" w:rsidRDefault="00504263">
      <w:pPr>
        <w:pStyle w:val="pc"/>
      </w:pPr>
      <w:r>
        <w:rPr>
          <w:rStyle w:val="s1"/>
        </w:rPr>
        <w:t xml:space="preserve">6. Составление </w:t>
      </w:r>
      <w:hyperlink r:id="rId56" w:history="1">
        <w:r>
          <w:rPr>
            <w:rStyle w:val="a4"/>
            <w:b/>
            <w:bCs/>
          </w:rPr>
          <w:t>формы 320.04</w:t>
        </w:r>
      </w:hyperlink>
      <w:r>
        <w:rPr>
          <w:rStyle w:val="s1"/>
        </w:rPr>
        <w:t xml:space="preserve"> - Облагаемый импорт алкогольной продукции</w:t>
      </w:r>
    </w:p>
    <w:p w:rsidR="00000000" w:rsidRDefault="00504263">
      <w:pPr>
        <w:pStyle w:val="p"/>
      </w:pPr>
      <w:r>
        <w:t> </w:t>
      </w:r>
    </w:p>
    <w:p w:rsidR="00000000" w:rsidRDefault="00504263">
      <w:pPr>
        <w:pStyle w:val="pj"/>
      </w:pPr>
      <w:r>
        <w:rPr>
          <w:rStyle w:val="s0"/>
        </w:rPr>
        <w:t>28. Данная форма предназначена для отражения информации об облагаемом импорте алкогольной продукции, совершенном в течение налогового периода, и заполняется нал</w:t>
      </w:r>
      <w:r>
        <w:rPr>
          <w:rStyle w:val="s0"/>
        </w:rPr>
        <w:t>огоплательщиками, импортирующими алкогольную продукцию в Республику Казахстан из государств-членов Таможенного союза. На каждый вид алкогольной продукции составляется отдельный лист.</w:t>
      </w:r>
    </w:p>
    <w:p w:rsidR="00000000" w:rsidRDefault="00504263">
      <w:pPr>
        <w:pStyle w:val="pj"/>
      </w:pPr>
      <w:r>
        <w:rPr>
          <w:rStyle w:val="s0"/>
        </w:rPr>
        <w:t>Приложение 320.04 подлежит заполнению, если в разделе «Общая информация о</w:t>
      </w:r>
      <w:r>
        <w:rPr>
          <w:rStyle w:val="s0"/>
        </w:rPr>
        <w:t xml:space="preserve"> налогоплательщике» формы 320.00 в строке 15 «Представленные приложения» отмечена ячейка «04».</w:t>
      </w:r>
    </w:p>
    <w:p w:rsidR="00000000" w:rsidRDefault="00504263">
      <w:pPr>
        <w:pStyle w:val="pj"/>
      </w:pPr>
      <w:r>
        <w:rPr>
          <w:rStyle w:val="s0"/>
        </w:rPr>
        <w:t>Приложение 320.04 заполняется по каждому государству-члену Таможенного союза, с территории которого осуществлен импорт товаров, путем указания соответствующего к</w:t>
      </w:r>
      <w:r>
        <w:rPr>
          <w:rStyle w:val="s0"/>
        </w:rPr>
        <w:t xml:space="preserve">ода в строке 3 «Код государства-члена Таможенного союза, с территории которого осуществлен импорт товаров». </w:t>
      </w:r>
    </w:p>
    <w:p w:rsidR="00000000" w:rsidRDefault="00504263">
      <w:pPr>
        <w:pStyle w:val="pj"/>
      </w:pPr>
      <w:r>
        <w:rPr>
          <w:rStyle w:val="s0"/>
        </w:rPr>
        <w:t xml:space="preserve">29. В разделе «Облагаемый импорт алкогольной продукции»: </w:t>
      </w:r>
    </w:p>
    <w:p w:rsidR="00000000" w:rsidRDefault="00504263">
      <w:pPr>
        <w:pStyle w:val="pj"/>
      </w:pPr>
      <w:r>
        <w:rPr>
          <w:rStyle w:val="s0"/>
        </w:rPr>
        <w:t>1) в строке 320.04.001 А указывается вид алкогольной продукции;</w:t>
      </w:r>
    </w:p>
    <w:p w:rsidR="00000000" w:rsidRDefault="00504263">
      <w:pPr>
        <w:pStyle w:val="pj"/>
      </w:pPr>
      <w:r>
        <w:rPr>
          <w:rStyle w:val="s0"/>
        </w:rPr>
        <w:t xml:space="preserve">2) в строке 320.04.001 В </w:t>
      </w:r>
      <w:r>
        <w:rPr>
          <w:rStyle w:val="s0"/>
        </w:rPr>
        <w:t>указывается соответствующий код бюджетной классификации по подакцизным товарам, импортированным с территории государств-членов Таможенного союза;</w:t>
      </w:r>
    </w:p>
    <w:p w:rsidR="00000000" w:rsidRDefault="00504263">
      <w:pPr>
        <w:pStyle w:val="pj"/>
      </w:pPr>
      <w:r>
        <w:rPr>
          <w:rStyle w:val="s0"/>
        </w:rPr>
        <w:t>3) в строке 320.04.002 указывается объем облагаемого импорта алкогольной продукции, включая сведения о ее порч</w:t>
      </w:r>
      <w:r>
        <w:rPr>
          <w:rStyle w:val="s0"/>
        </w:rPr>
        <w:t xml:space="preserve">е, утрате в соответствии со </w:t>
      </w:r>
      <w:hyperlink r:id="rId57" w:anchor="sub_id=2850000" w:history="1">
        <w:r>
          <w:rPr>
            <w:rStyle w:val="a4"/>
          </w:rPr>
          <w:t>статьей 285</w:t>
        </w:r>
      </w:hyperlink>
      <w:r>
        <w:rPr>
          <w:rStyle w:val="s0"/>
        </w:rPr>
        <w:t xml:space="preserve"> Налогового кодекса;</w:t>
      </w:r>
    </w:p>
    <w:p w:rsidR="00000000" w:rsidRDefault="00504263">
      <w:pPr>
        <w:pStyle w:val="pj"/>
      </w:pPr>
      <w:r>
        <w:rPr>
          <w:rStyle w:val="s0"/>
        </w:rPr>
        <w:t>4) в строке 320.04.003 указывается объем алкогольной продукции, включаемый в налогооблагаемую базу при порче ил</w:t>
      </w:r>
      <w:r>
        <w:rPr>
          <w:rStyle w:val="s0"/>
        </w:rPr>
        <w:t xml:space="preserve">и утрате учетно-контрольных марок. Строка 320.04.003 определяется как сумма строк 320.04.003 С I, 320.04.003 С II, 320.04.003 С III; </w:t>
      </w:r>
    </w:p>
    <w:p w:rsidR="00000000" w:rsidRDefault="00504263">
      <w:pPr>
        <w:pStyle w:val="pj"/>
      </w:pPr>
      <w:r>
        <w:rPr>
          <w:rStyle w:val="s0"/>
        </w:rPr>
        <w:t>5) в строках 320.04.003 A I - 320.04.003 A III указывается количество учетно-контрольных марок;</w:t>
      </w:r>
    </w:p>
    <w:p w:rsidR="00000000" w:rsidRDefault="00504263">
      <w:pPr>
        <w:pStyle w:val="pj"/>
      </w:pPr>
      <w:r>
        <w:rPr>
          <w:rStyle w:val="s0"/>
        </w:rPr>
        <w:t xml:space="preserve">6) в строках 320.04.003 B </w:t>
      </w:r>
      <w:r>
        <w:rPr>
          <w:rStyle w:val="s0"/>
        </w:rPr>
        <w:t>I - 320.04.003 B III указывается емкость потребительской тары;</w:t>
      </w:r>
    </w:p>
    <w:p w:rsidR="00000000" w:rsidRDefault="00504263">
      <w:pPr>
        <w:pStyle w:val="pj"/>
      </w:pPr>
      <w:r>
        <w:rPr>
          <w:rStyle w:val="s0"/>
        </w:rPr>
        <w:t>7) в строках 320.04.003 C I - 320.04.003 C III указывается налоговая база по порче, утрате учетно-контрольных марок, которая определяется как произведение граф А и В;</w:t>
      </w:r>
    </w:p>
    <w:p w:rsidR="00000000" w:rsidRDefault="00504263">
      <w:pPr>
        <w:pStyle w:val="pj"/>
      </w:pPr>
      <w:r>
        <w:rPr>
          <w:rStyle w:val="s0"/>
        </w:rPr>
        <w:t>8) в строке 320.04.004 ука</w:t>
      </w:r>
      <w:r>
        <w:rPr>
          <w:rStyle w:val="s0"/>
        </w:rPr>
        <w:t>зывается общий объем облагаемого импорта алкогольной продукции, которая определяемая как сумма строк 320.04.002 и 320.04.003;</w:t>
      </w:r>
    </w:p>
    <w:p w:rsidR="00000000" w:rsidRDefault="00504263">
      <w:pPr>
        <w:pStyle w:val="pj"/>
      </w:pPr>
      <w:r>
        <w:rPr>
          <w:rStyle w:val="s0"/>
        </w:rPr>
        <w:t>9) в строке 320.04.005 указывается установленная ставка акциза;</w:t>
      </w:r>
    </w:p>
    <w:p w:rsidR="00000000" w:rsidRDefault="00504263">
      <w:pPr>
        <w:pStyle w:val="pj"/>
      </w:pPr>
      <w:r>
        <w:rPr>
          <w:rStyle w:val="s0"/>
        </w:rPr>
        <w:t>10) в строке 320.04.006 указывается сумма акциза, исчисленного в с</w:t>
      </w:r>
      <w:r>
        <w:rPr>
          <w:rStyle w:val="s0"/>
        </w:rPr>
        <w:t xml:space="preserve">оответствии со </w:t>
      </w:r>
      <w:hyperlink r:id="rId58" w:anchor="sub_id=2890000" w:history="1">
        <w:r>
          <w:rPr>
            <w:rStyle w:val="a4"/>
          </w:rPr>
          <w:t>статьей 289</w:t>
        </w:r>
      </w:hyperlink>
      <w:r>
        <w:rPr>
          <w:rStyle w:val="s0"/>
        </w:rPr>
        <w:t xml:space="preserve"> Налогового кодекса, определяемая как произведение строк 320.04.004 и 320.04.005.</w:t>
      </w:r>
    </w:p>
    <w:p w:rsidR="00000000" w:rsidRDefault="00504263">
      <w:pPr>
        <w:pStyle w:val="pj"/>
      </w:pPr>
      <w:r>
        <w:rPr>
          <w:rStyle w:val="s0"/>
        </w:rPr>
        <w:t>30. Раздел «Импорт алкогольной продукции, не подлежащий обложению акцизом»:</w:t>
      </w:r>
    </w:p>
    <w:p w:rsidR="00000000" w:rsidRDefault="00504263">
      <w:pPr>
        <w:pStyle w:val="pj"/>
      </w:pPr>
      <w:r>
        <w:rPr>
          <w:rStyle w:val="s0"/>
        </w:rPr>
        <w:t>1) в строке 320.04.007 указывается объем импорта алкогольной продукции, не включаемый в налогооблагаемую базу, в отношении которого установлен факт порчи или утраты, возникший в ре</w:t>
      </w:r>
      <w:r>
        <w:rPr>
          <w:rStyle w:val="s0"/>
        </w:rPr>
        <w:t>зультате чрезвычайных ситуаций;</w:t>
      </w:r>
    </w:p>
    <w:p w:rsidR="00000000" w:rsidRDefault="00504263">
      <w:pPr>
        <w:pStyle w:val="pj"/>
      </w:pPr>
      <w:r>
        <w:rPr>
          <w:rStyle w:val="s0"/>
        </w:rPr>
        <w:t>2) в строке 320.04.008 указывается объем алкогольной продукции, не включаемый в налогооблагаемую базу при порче или утрате учетно-контрольных марок, возникших в результате чрезвычайных ситуаций, а также объем алкогольной про</w:t>
      </w:r>
      <w:r>
        <w:rPr>
          <w:rStyle w:val="s0"/>
        </w:rPr>
        <w:t>дукции, не включаемый в налогооблагаемую базу, по испорченным учетно-контрольным маркам, принятым органами государственных доходов на основании акта списания к уничтожению. Строка 320.04.008 определяется как сумма строк 320.04.008 С I, 320.04.008 С II, 320</w:t>
      </w:r>
      <w:r>
        <w:rPr>
          <w:rStyle w:val="s0"/>
        </w:rPr>
        <w:t xml:space="preserve">.04.008 С III. Данная строка заполняется аналогично строке 320.04.003. </w:t>
      </w:r>
    </w:p>
    <w:p w:rsidR="00000000" w:rsidRDefault="00504263">
      <w:pPr>
        <w:pStyle w:val="pj"/>
      </w:pPr>
      <w:r>
        <w:rPr>
          <w:rStyle w:val="s0"/>
        </w:rPr>
        <w:t>31. Налоговая база для водки, ликероводочных изделий, коньяка, бренди рассматривается как литр 100 процентного спирта.</w:t>
      </w:r>
    </w:p>
    <w:p w:rsidR="00000000" w:rsidRDefault="00504263">
      <w:pPr>
        <w:pStyle w:val="pj"/>
      </w:pPr>
      <w:r>
        <w:rPr>
          <w:rStyle w:val="s0"/>
        </w:rPr>
        <w:t>Сумма строки 320.04.006 при указании в строке 3 «Код государства-</w:t>
      </w:r>
      <w:r>
        <w:rPr>
          <w:rStyle w:val="s0"/>
        </w:rPr>
        <w:t>члена Таможенного союза, с территории которого осуществлен импорт товаров» кода Российской Федерации переносится в строку 320.00.010 I, при указании кода Республики Беларусь - в строку 320.00.010 II, при указании кода Республики Армения - в строку 320.00.0</w:t>
      </w:r>
      <w:r>
        <w:rPr>
          <w:rStyle w:val="s0"/>
        </w:rPr>
        <w:t xml:space="preserve">10 III. </w:t>
      </w:r>
    </w:p>
    <w:p w:rsidR="00000000" w:rsidRDefault="00504263">
      <w:pPr>
        <w:pStyle w:val="pj"/>
      </w:pPr>
      <w:r>
        <w:rPr>
          <w:rStyle w:val="s0"/>
        </w:rPr>
        <w:t> </w:t>
      </w:r>
    </w:p>
    <w:p w:rsidR="00000000" w:rsidRDefault="00504263">
      <w:pPr>
        <w:pStyle w:val="pj"/>
      </w:pPr>
      <w:r>
        <w:rPr>
          <w:rStyle w:val="s0"/>
        </w:rPr>
        <w:t> </w:t>
      </w:r>
    </w:p>
    <w:p w:rsidR="00000000" w:rsidRDefault="00504263">
      <w:pPr>
        <w:pStyle w:val="pc"/>
      </w:pPr>
      <w:r>
        <w:rPr>
          <w:rStyle w:val="s1"/>
        </w:rPr>
        <w:t xml:space="preserve">7. Составление </w:t>
      </w:r>
      <w:hyperlink r:id="rId59" w:history="1">
        <w:r>
          <w:rPr>
            <w:rStyle w:val="a4"/>
            <w:b/>
            <w:bCs/>
          </w:rPr>
          <w:t>формы 320.05</w:t>
        </w:r>
      </w:hyperlink>
      <w:r>
        <w:rPr>
          <w:rStyle w:val="s1"/>
        </w:rPr>
        <w:t xml:space="preserve"> - </w:t>
      </w:r>
      <w:r>
        <w:rPr>
          <w:b/>
          <w:bCs/>
        </w:rPr>
        <w:br/>
      </w:r>
      <w:r>
        <w:rPr>
          <w:rStyle w:val="s1"/>
        </w:rPr>
        <w:t>Облагаемый импорт табачных изделий</w:t>
      </w:r>
    </w:p>
    <w:p w:rsidR="00000000" w:rsidRDefault="00504263">
      <w:pPr>
        <w:pStyle w:val="pc"/>
      </w:pPr>
      <w:r>
        <w:rPr>
          <w:rStyle w:val="s1"/>
        </w:rPr>
        <w:t> </w:t>
      </w:r>
    </w:p>
    <w:p w:rsidR="00000000" w:rsidRDefault="00504263">
      <w:pPr>
        <w:pStyle w:val="pj"/>
      </w:pPr>
      <w:r>
        <w:rPr>
          <w:rStyle w:val="s0"/>
        </w:rPr>
        <w:t>32. Данная форма предназначена для детального отражения информации об облагаемом импорте всех видов табачных и</w:t>
      </w:r>
      <w:r>
        <w:rPr>
          <w:rStyle w:val="s0"/>
        </w:rPr>
        <w:t>зделий, включая сигареты с фильтром, сигареты без фильтра, папиросы, сигары, сигариллы, табак трубочный, курительный, жевательный, сосательный, нюхательный, кальянный и прочий, упакованный в потребительскую тару и предназначенный для конечного потребления,</w:t>
      </w:r>
      <w:r>
        <w:rPr>
          <w:rStyle w:val="s0"/>
        </w:rPr>
        <w:t xml:space="preserve"> за исключением фармацевтической продукции, содержащей никотин (далее - табак), совершенном в течение налогового периода, и заполняется налогоплательщиками, импортирующими табачные изделия в Республику Казахстан из государств-членов Таможенного союза. На к</w:t>
      </w:r>
      <w:r>
        <w:rPr>
          <w:rStyle w:val="s0"/>
        </w:rPr>
        <w:t>аждый вид табачных изделий составляется отдельный лист.</w:t>
      </w:r>
    </w:p>
    <w:p w:rsidR="00000000" w:rsidRDefault="00504263">
      <w:pPr>
        <w:pStyle w:val="pj"/>
      </w:pPr>
      <w:r>
        <w:rPr>
          <w:rStyle w:val="s0"/>
        </w:rPr>
        <w:t xml:space="preserve">33. Приложение 320.05 подлежит заполнению, если в разделе «Общая информация о налогоплательщике» формы 320.00 в строке 15 «Представленные приложения» отмечена ячейка «05». При заполнении данной формы </w:t>
      </w:r>
      <w:r>
        <w:rPr>
          <w:rStyle w:val="s0"/>
        </w:rPr>
        <w:t>ставка акциза указывается исходя из расчета на одну штуку и/или килограмм табачных изделий. Для этого, ставку акциза, установленную на единицу измерения табачных изделий в штуках, за исключением сигар, необходимо разделить на 1000. Единицей измерения табак</w:t>
      </w:r>
      <w:r>
        <w:rPr>
          <w:rStyle w:val="s0"/>
        </w:rPr>
        <w:t>а являются килограммы, единицей измерения остальных видов табачных изделий являются штуки.</w:t>
      </w:r>
    </w:p>
    <w:p w:rsidR="00000000" w:rsidRDefault="00504263">
      <w:pPr>
        <w:pStyle w:val="pj"/>
      </w:pPr>
      <w:r>
        <w:rPr>
          <w:rStyle w:val="s0"/>
        </w:rPr>
        <w:t xml:space="preserve">Приложение 320.05 заполняется по каждому государству-члену Таможенного союза, с территории которого осуществлен импорт товаров, путем указания соответствующего кода </w:t>
      </w:r>
      <w:r>
        <w:rPr>
          <w:rStyle w:val="s0"/>
        </w:rPr>
        <w:t xml:space="preserve">в строке 3 «Код государства-члена Таможенного союза, с территории которого осуществлен импорт товаров». </w:t>
      </w:r>
    </w:p>
    <w:p w:rsidR="00000000" w:rsidRDefault="00504263">
      <w:pPr>
        <w:pStyle w:val="pj"/>
      </w:pPr>
      <w:r>
        <w:rPr>
          <w:rStyle w:val="s0"/>
        </w:rPr>
        <w:t>34. В разделе «Облагаемый импорт табачных изделий»:</w:t>
      </w:r>
    </w:p>
    <w:p w:rsidR="00000000" w:rsidRDefault="00504263">
      <w:pPr>
        <w:pStyle w:val="pj"/>
      </w:pPr>
      <w:r>
        <w:rPr>
          <w:rStyle w:val="s0"/>
        </w:rPr>
        <w:t>1) в строке 320.05.001 графы А указывается вид табачных изделий;</w:t>
      </w:r>
    </w:p>
    <w:p w:rsidR="00000000" w:rsidRDefault="00504263">
      <w:pPr>
        <w:pStyle w:val="pj"/>
      </w:pPr>
      <w:r>
        <w:rPr>
          <w:rStyle w:val="s0"/>
        </w:rPr>
        <w:t>2) в строке 320.05.001 графы В ука</w:t>
      </w:r>
      <w:r>
        <w:rPr>
          <w:rStyle w:val="s0"/>
        </w:rPr>
        <w:t>зывается код бюджетной классификации по товарам, импортируемым с территории государств-членов Таможенного союза;</w:t>
      </w:r>
    </w:p>
    <w:p w:rsidR="00000000" w:rsidRDefault="00504263">
      <w:pPr>
        <w:pStyle w:val="pj"/>
      </w:pPr>
      <w:r>
        <w:rPr>
          <w:rStyle w:val="s0"/>
        </w:rPr>
        <w:t xml:space="preserve">3) в строке 320.05.002 указывается облагаемый импорт табачных изделий, включая сведения о порче, утрате табачных изделий в соответствии со </w:t>
      </w:r>
      <w:hyperlink r:id="rId60" w:anchor="sub_id=2850000" w:history="1">
        <w:r>
          <w:rPr>
            <w:rStyle w:val="a4"/>
          </w:rPr>
          <w:t>статьей 285</w:t>
        </w:r>
      </w:hyperlink>
      <w:r>
        <w:rPr>
          <w:rStyle w:val="s0"/>
        </w:rPr>
        <w:t xml:space="preserve"> Налогового кодекса;</w:t>
      </w:r>
    </w:p>
    <w:p w:rsidR="00000000" w:rsidRDefault="00504263">
      <w:pPr>
        <w:pStyle w:val="pj"/>
      </w:pPr>
      <w:r>
        <w:rPr>
          <w:rStyle w:val="s0"/>
        </w:rPr>
        <w:t>4) в строке 320.05.003 отражаются сведения по табаку, импортируемому на переработку на давальческой основе, включая сведения о порче, утрате та</w:t>
      </w:r>
      <w:r>
        <w:rPr>
          <w:rStyle w:val="s0"/>
        </w:rPr>
        <w:t>бака в соответствии со статьей 285 Налогового кодекса;</w:t>
      </w:r>
    </w:p>
    <w:p w:rsidR="00000000" w:rsidRDefault="00504263">
      <w:pPr>
        <w:pStyle w:val="pj"/>
      </w:pPr>
      <w:r>
        <w:rPr>
          <w:rStyle w:val="s0"/>
        </w:rPr>
        <w:t>5) в строке 320.05.004 указывается количество, включаемое в налогооблагаемую базу при порче или утрате акцизных марок;</w:t>
      </w:r>
    </w:p>
    <w:p w:rsidR="00000000" w:rsidRDefault="00504263">
      <w:pPr>
        <w:pStyle w:val="pj"/>
      </w:pPr>
      <w:r>
        <w:rPr>
          <w:rStyle w:val="s0"/>
        </w:rPr>
        <w:t xml:space="preserve">6) в строке 320.05.004 А указывается количество испорченных и утраченных акцизных </w:t>
      </w:r>
      <w:r>
        <w:rPr>
          <w:rStyle w:val="s0"/>
        </w:rPr>
        <w:t xml:space="preserve">марок; </w:t>
      </w:r>
    </w:p>
    <w:p w:rsidR="00000000" w:rsidRDefault="00504263">
      <w:pPr>
        <w:pStyle w:val="pj"/>
      </w:pPr>
      <w:r>
        <w:rPr>
          <w:rStyle w:val="s0"/>
        </w:rPr>
        <w:t>7) в строке 320.05.004 В указывается наибольшее количество штук, кг в пачке, в которой импортировалась их упаковка в течении налогового периода, предшествующего периоду, в котором произошла порча, утрата акцизных марок;</w:t>
      </w:r>
    </w:p>
    <w:p w:rsidR="00000000" w:rsidRDefault="00504263">
      <w:pPr>
        <w:pStyle w:val="pj"/>
      </w:pPr>
      <w:r>
        <w:rPr>
          <w:rStyle w:val="s0"/>
        </w:rPr>
        <w:t>8) в строках 320.05.004 С ук</w:t>
      </w:r>
      <w:r>
        <w:rPr>
          <w:rStyle w:val="s0"/>
        </w:rPr>
        <w:t>азывается размер налоговой базы, определяемый как произведение граф А и В;</w:t>
      </w:r>
    </w:p>
    <w:p w:rsidR="00000000" w:rsidRDefault="00504263">
      <w:pPr>
        <w:pStyle w:val="pj"/>
      </w:pPr>
      <w:r>
        <w:rPr>
          <w:rStyle w:val="s0"/>
        </w:rPr>
        <w:t xml:space="preserve">9) в строке 320.05.005 указывается общий размер налоговой базы по облагаемому импорту табачных изделий, в течение отчетного налогового периода. Данная строка определяется как сумма </w:t>
      </w:r>
      <w:r>
        <w:rPr>
          <w:rStyle w:val="s0"/>
        </w:rPr>
        <w:t>строк с 320.05.002 по 320.05.004;</w:t>
      </w:r>
    </w:p>
    <w:p w:rsidR="00000000" w:rsidRDefault="00504263">
      <w:pPr>
        <w:pStyle w:val="pj"/>
      </w:pPr>
      <w:r>
        <w:rPr>
          <w:rStyle w:val="s0"/>
        </w:rPr>
        <w:t>10) в строке 320.05.006 указывается установленная ставка акциза (на 1 штуку, либо на 1 кг);</w:t>
      </w:r>
    </w:p>
    <w:p w:rsidR="00000000" w:rsidRDefault="00504263">
      <w:pPr>
        <w:pStyle w:val="pj"/>
      </w:pPr>
      <w:r>
        <w:rPr>
          <w:rStyle w:val="s0"/>
        </w:rPr>
        <w:t xml:space="preserve">11) в строке 320.05.007 указывается сумма акциза, исчисленного в соответствии со </w:t>
      </w:r>
      <w:hyperlink r:id="rId61" w:anchor="sub_id=2890000" w:history="1">
        <w:r>
          <w:rPr>
            <w:rStyle w:val="a4"/>
          </w:rPr>
          <w:t>статьей 289</w:t>
        </w:r>
      </w:hyperlink>
      <w:r>
        <w:rPr>
          <w:rStyle w:val="s0"/>
        </w:rPr>
        <w:t xml:space="preserve"> Налогового кодекса, определяемая как произведение строк 320.05.005 и 320.05.006.</w:t>
      </w:r>
    </w:p>
    <w:p w:rsidR="00000000" w:rsidRDefault="00504263">
      <w:pPr>
        <w:pStyle w:val="pj"/>
      </w:pPr>
      <w:r>
        <w:rPr>
          <w:rStyle w:val="s0"/>
        </w:rPr>
        <w:t>35. Раздел «Импорт табачных изделий, не подлежащих обложению акцизом»:</w:t>
      </w:r>
    </w:p>
    <w:p w:rsidR="00000000" w:rsidRDefault="00504263">
      <w:pPr>
        <w:pStyle w:val="pj"/>
      </w:pPr>
      <w:r>
        <w:rPr>
          <w:rStyle w:val="s0"/>
        </w:rPr>
        <w:t>1) в строке 320.05.008 указывается необлагаемый импорт т</w:t>
      </w:r>
      <w:r>
        <w:rPr>
          <w:rStyle w:val="s0"/>
        </w:rPr>
        <w:t>абачных изделий при порче, утрате, возникшей в результате чрезвычайных ситуаций;</w:t>
      </w:r>
    </w:p>
    <w:p w:rsidR="00000000" w:rsidRDefault="00504263">
      <w:pPr>
        <w:pStyle w:val="pj"/>
      </w:pPr>
      <w:r>
        <w:rPr>
          <w:rStyle w:val="s0"/>
        </w:rPr>
        <w:t>2) в строке 320.05.009 указывается не подлежащее обложению акцизом количество акцизных марок при порче, утрате, возникшей в результате чрезвычайных ситуаций, а также количеств</w:t>
      </w:r>
      <w:r>
        <w:rPr>
          <w:rStyle w:val="s0"/>
        </w:rPr>
        <w:t>о испорченных акцизных марок, принятых органами государственных доходов на основании акта списания к уничтожению. Данная строка заполняется аналогично строке 320.05.004.</w:t>
      </w:r>
    </w:p>
    <w:p w:rsidR="00000000" w:rsidRDefault="00504263">
      <w:pPr>
        <w:pStyle w:val="pj"/>
      </w:pPr>
      <w:r>
        <w:rPr>
          <w:rStyle w:val="s0"/>
        </w:rPr>
        <w:t>Сумма строки 320.05.007 при указании в строке 3 «Код государства-члена Таможенного сою</w:t>
      </w:r>
      <w:r>
        <w:rPr>
          <w:rStyle w:val="s0"/>
        </w:rPr>
        <w:t xml:space="preserve">за, с территории которого осуществлен импорт товаров» кода Российской Федерации переносится в строку 320.00.011 I, при указании кода Республики Беларусь - в строку 320.00.011 II, при указании кода Республики Армения - в строку 320.00.011 III. </w:t>
      </w:r>
    </w:p>
    <w:p w:rsidR="00000000" w:rsidRDefault="00504263">
      <w:pPr>
        <w:pStyle w:val="pj"/>
      </w:pPr>
      <w:r>
        <w:rPr>
          <w:rStyle w:val="s0"/>
        </w:rPr>
        <w:t> </w:t>
      </w:r>
    </w:p>
    <w:p w:rsidR="00000000" w:rsidRDefault="00504263">
      <w:pPr>
        <w:pStyle w:val="pji"/>
      </w:pPr>
      <w:r>
        <w:rPr>
          <w:sz w:val="28"/>
          <w:szCs w:val="28"/>
        </w:rPr>
        <w:t> </w:t>
      </w:r>
    </w:p>
    <w:p w:rsidR="00000000" w:rsidRDefault="00504263">
      <w:pPr>
        <w:pStyle w:val="pc"/>
      </w:pPr>
      <w:r>
        <w:rPr>
          <w:rStyle w:val="s1"/>
        </w:rPr>
        <w:t xml:space="preserve">8. Составление </w:t>
      </w:r>
      <w:hyperlink r:id="rId62" w:history="1">
        <w:r>
          <w:rPr>
            <w:rStyle w:val="a4"/>
            <w:b/>
            <w:bCs/>
          </w:rPr>
          <w:t>формы 320.06</w:t>
        </w:r>
      </w:hyperlink>
      <w:r>
        <w:rPr>
          <w:rStyle w:val="s1"/>
        </w:rPr>
        <w:t xml:space="preserve"> - Импорт подакцизных товаров, </w:t>
      </w:r>
      <w:r>
        <w:rPr>
          <w:b/>
          <w:bCs/>
        </w:rPr>
        <w:br/>
      </w:r>
      <w:r>
        <w:rPr>
          <w:rStyle w:val="s1"/>
        </w:rPr>
        <w:t>освобожденных от обложения акцизом</w:t>
      </w:r>
    </w:p>
    <w:p w:rsidR="00000000" w:rsidRDefault="00504263">
      <w:pPr>
        <w:pStyle w:val="pj"/>
        <w:ind w:firstLine="720"/>
      </w:pPr>
      <w:r>
        <w:rPr>
          <w:sz w:val="28"/>
          <w:szCs w:val="28"/>
        </w:rPr>
        <w:t> </w:t>
      </w:r>
    </w:p>
    <w:p w:rsidR="00000000" w:rsidRDefault="00504263">
      <w:pPr>
        <w:pStyle w:val="pj"/>
      </w:pPr>
      <w:r>
        <w:rPr>
          <w:rStyle w:val="s0"/>
        </w:rPr>
        <w:t xml:space="preserve">36. Данная форма предназначена для детального отражения информации об импорте подакцизных товаров, освобожденных от обложения акцизом в соответствии с </w:t>
      </w:r>
      <w:hyperlink r:id="rId63" w:anchor="sub_id=2990200" w:history="1">
        <w:r>
          <w:rPr>
            <w:rStyle w:val="a4"/>
          </w:rPr>
          <w:t>пунктом 2 статьи 299</w:t>
        </w:r>
      </w:hyperlink>
      <w:r>
        <w:rPr>
          <w:rStyle w:val="s0"/>
        </w:rPr>
        <w:t xml:space="preserve"> Налогового кодекса.</w:t>
      </w:r>
    </w:p>
    <w:p w:rsidR="00000000" w:rsidRDefault="00504263">
      <w:pPr>
        <w:pStyle w:val="pj"/>
      </w:pPr>
      <w:r>
        <w:rPr>
          <w:rStyle w:val="s0"/>
        </w:rPr>
        <w:t xml:space="preserve">Приложение 320.06 подлежит заполнению, если в разделе «Общая информация о налогоплательщике» формы 320.00 в строке 15 «Представленные приложения» отмечена ячейка «06». На каждый вид подакцизной продукции составляется отдельный лист. </w:t>
      </w:r>
    </w:p>
    <w:p w:rsidR="00000000" w:rsidRDefault="00504263">
      <w:pPr>
        <w:pStyle w:val="pj"/>
      </w:pPr>
      <w:r>
        <w:rPr>
          <w:rStyle w:val="s0"/>
        </w:rPr>
        <w:t>П</w:t>
      </w:r>
      <w:r>
        <w:rPr>
          <w:rStyle w:val="s0"/>
        </w:rPr>
        <w:t>риложение 320.06 заполняется по каждому государству-члену Таможенного союза, с территории которого осуществлен импорт товаров, путем указания соответствующего кода в строке 3 «Код государства-члена Таможенного союза, с территории которого осуществлен импор</w:t>
      </w:r>
      <w:r>
        <w:rPr>
          <w:rStyle w:val="s0"/>
        </w:rPr>
        <w:t xml:space="preserve">т товаров». </w:t>
      </w:r>
    </w:p>
    <w:p w:rsidR="00000000" w:rsidRDefault="00504263">
      <w:pPr>
        <w:pStyle w:val="pj"/>
      </w:pPr>
      <w:r>
        <w:rPr>
          <w:rStyle w:val="s0"/>
        </w:rPr>
        <w:t>37. В разделе «Импорт подакцизных товаров, освобожденных от обложения акцизом»:</w:t>
      </w:r>
    </w:p>
    <w:p w:rsidR="00000000" w:rsidRDefault="00504263">
      <w:pPr>
        <w:pStyle w:val="pj"/>
      </w:pPr>
      <w:r>
        <w:rPr>
          <w:rStyle w:val="s0"/>
        </w:rPr>
        <w:t>1) в строке 320.06.001 графы А указывается вид табачных изделий;</w:t>
      </w:r>
    </w:p>
    <w:p w:rsidR="00000000" w:rsidRDefault="00504263">
      <w:pPr>
        <w:pStyle w:val="pj"/>
      </w:pPr>
      <w:r>
        <w:rPr>
          <w:rStyle w:val="s0"/>
        </w:rPr>
        <w:t>2) в строке 320.06.001 графы В указывается код бюджетной классификации по подакцизным товарам, имп</w:t>
      </w:r>
      <w:r>
        <w:rPr>
          <w:rStyle w:val="s0"/>
        </w:rPr>
        <w:t>ортируемым с территории государств-членов Таможенного союза;</w:t>
      </w:r>
    </w:p>
    <w:p w:rsidR="00000000" w:rsidRDefault="00504263">
      <w:pPr>
        <w:pStyle w:val="pj"/>
      </w:pPr>
      <w:r>
        <w:rPr>
          <w:rStyle w:val="s0"/>
        </w:rPr>
        <w:t>3) в строке 320.06.002 указываются сведения об объеме и стоимости импортируемых подакцизных товаров. Данная строка определяется как сумма строк с 320.06.002 I по 320.06.002 V;</w:t>
      </w:r>
    </w:p>
    <w:p w:rsidR="00000000" w:rsidRDefault="00504263">
      <w:pPr>
        <w:pStyle w:val="pj"/>
      </w:pPr>
      <w:r>
        <w:rPr>
          <w:rStyle w:val="s0"/>
        </w:rPr>
        <w:t>4) в строке 320.06.</w:t>
      </w:r>
      <w:r>
        <w:rPr>
          <w:rStyle w:val="s0"/>
        </w:rPr>
        <w:t>002 I указываются сведения об объеме и стоимости импортируемых подакцизных товаров, необходимых для эксплуатации транспортных средств, осуществляющих международные перевозки, во время следования в пути и в пунктах промежуточной остановки;</w:t>
      </w:r>
    </w:p>
    <w:p w:rsidR="00000000" w:rsidRDefault="00504263">
      <w:pPr>
        <w:pStyle w:val="pj"/>
      </w:pPr>
      <w:r>
        <w:rPr>
          <w:rStyle w:val="s0"/>
        </w:rPr>
        <w:t>5) в строке 320.0</w:t>
      </w:r>
      <w:r>
        <w:rPr>
          <w:rStyle w:val="s0"/>
        </w:rPr>
        <w:t>6.002 II указываются сведения об объеме и стоимости импортируемых подакцизных товаров, оказавшихся вследствие повреждения до пропуска их через таможенную границу Таможенного союза не пригодным к использованию в качестве изделий и материалов;</w:t>
      </w:r>
    </w:p>
    <w:p w:rsidR="00000000" w:rsidRDefault="00504263">
      <w:pPr>
        <w:pStyle w:val="pj"/>
      </w:pPr>
      <w:r>
        <w:rPr>
          <w:rStyle w:val="s0"/>
        </w:rPr>
        <w:t>6) в строке 32</w:t>
      </w:r>
      <w:r>
        <w:rPr>
          <w:rStyle w:val="s0"/>
        </w:rPr>
        <w:t>0.06.002 III указываются сведения об объеме и стоимости импортируемых подакцизных товаров, ввезенных для официального пользования иностранными дипломатическими и приравненными к ним представительствами, а также для личного пользования лицами из числа дипло</w:t>
      </w:r>
      <w:r>
        <w:rPr>
          <w:rStyle w:val="s0"/>
        </w:rPr>
        <w:t>матического и административно-технического персонала этих представительств, включая членов их семей, проживающих вместе с ними;</w:t>
      </w:r>
    </w:p>
    <w:p w:rsidR="00000000" w:rsidRDefault="00504263">
      <w:pPr>
        <w:pStyle w:val="pj"/>
      </w:pPr>
      <w:r>
        <w:rPr>
          <w:rStyle w:val="s0"/>
        </w:rPr>
        <w:t>7) в строке 320.06.002 IV указываются сведения об объеме и стоимости импортируемых подакцизных товаров, перемещаемых через тамож</w:t>
      </w:r>
      <w:r>
        <w:rPr>
          <w:rStyle w:val="s0"/>
        </w:rPr>
        <w:t>енную границу Таможенного союза, освобождаемых на территории Республики Казахстан в рамках таможенных процедур, установленных таможенным законодательством Таможенного союза и (или) таможенным законодательством Республики Казахстан, за исключением таможенно</w:t>
      </w:r>
      <w:r>
        <w:rPr>
          <w:rStyle w:val="s0"/>
        </w:rPr>
        <w:t>й процедуры «Выпуска для внутреннего потребления»;</w:t>
      </w:r>
    </w:p>
    <w:p w:rsidR="00000000" w:rsidRDefault="00504263">
      <w:pPr>
        <w:pStyle w:val="pj"/>
      </w:pPr>
      <w:r>
        <w:rPr>
          <w:rStyle w:val="s0"/>
        </w:rPr>
        <w:t>8) в строке 320.06.002 V указываются сведения об объеме и стоимости импортируемой спиртосодержащей продукции медицинского назначения (кроме бальзамов), зарегистрированной в соответствии с законодательством</w:t>
      </w:r>
      <w:r>
        <w:rPr>
          <w:rStyle w:val="s0"/>
        </w:rPr>
        <w:t xml:space="preserve"> Республики Казахстан;</w:t>
      </w:r>
    </w:p>
    <w:p w:rsidR="00000000" w:rsidRDefault="00504263">
      <w:pPr>
        <w:pStyle w:val="pj"/>
      </w:pPr>
      <w:r>
        <w:rPr>
          <w:rStyle w:val="s0"/>
        </w:rPr>
        <w:t>38. Объем импортируемого подакцизного товара определяется в соответствии с налоговой базой.</w:t>
      </w:r>
    </w:p>
    <w:p w:rsidR="00000000" w:rsidRDefault="00504263">
      <w:pPr>
        <w:pStyle w:val="pj"/>
      </w:pPr>
      <w:r>
        <w:rPr>
          <w:rStyle w:val="s0"/>
        </w:rPr>
        <w:t>Сумма строки 320.06.002 В по всем листам формы 320.06 переносится в строку 320.00.016.</w:t>
      </w:r>
    </w:p>
    <w:p w:rsidR="00000000" w:rsidRDefault="00504263">
      <w:pPr>
        <w:pStyle w:val="pj"/>
      </w:pPr>
      <w:r>
        <w:rPr>
          <w:rStyle w:val="s0"/>
        </w:rPr>
        <w:t> </w:t>
      </w:r>
    </w:p>
    <w:p w:rsidR="00000000" w:rsidRDefault="00504263">
      <w:pPr>
        <w:pStyle w:val="p"/>
      </w:pPr>
      <w:r>
        <w:rPr>
          <w:sz w:val="28"/>
          <w:szCs w:val="28"/>
        </w:rPr>
        <w:t> </w:t>
      </w:r>
    </w:p>
    <w:p w:rsidR="00000000" w:rsidRDefault="00504263">
      <w:pPr>
        <w:pStyle w:val="pc"/>
      </w:pPr>
      <w:r>
        <w:rPr>
          <w:rStyle w:val="s1"/>
        </w:rPr>
        <w:t xml:space="preserve">9. Составление </w:t>
      </w:r>
      <w:hyperlink r:id="rId64" w:history="1">
        <w:r>
          <w:rPr>
            <w:rStyle w:val="a4"/>
            <w:b/>
            <w:bCs/>
          </w:rPr>
          <w:t>формы 320.07</w:t>
        </w:r>
      </w:hyperlink>
      <w:r>
        <w:rPr>
          <w:rStyle w:val="s1"/>
        </w:rPr>
        <w:t xml:space="preserve"> - Реестр заявлений о ввозе товаров и уплате косвенных налогов</w:t>
      </w:r>
    </w:p>
    <w:p w:rsidR="00000000" w:rsidRDefault="00504263">
      <w:pPr>
        <w:pStyle w:val="pc"/>
        <w:ind w:left="567"/>
      </w:pPr>
      <w:r>
        <w:rPr>
          <w:b/>
          <w:bCs/>
          <w:sz w:val="28"/>
          <w:szCs w:val="28"/>
        </w:rPr>
        <w:t> </w:t>
      </w:r>
    </w:p>
    <w:p w:rsidR="00000000" w:rsidRDefault="00504263">
      <w:pPr>
        <w:pStyle w:val="pj"/>
      </w:pPr>
      <w:r>
        <w:rPr>
          <w:rStyle w:val="s0"/>
        </w:rPr>
        <w:t xml:space="preserve">39. Даная форма предназначена для отражения информации о Заявлениях, представленных с Декларации в соответствии с </w:t>
      </w:r>
      <w:hyperlink r:id="rId65" w:anchor="sub_id=276200300" w:history="1">
        <w:r>
          <w:rPr>
            <w:rStyle w:val="a4"/>
          </w:rPr>
          <w:t>пунктом 3 статьи 276-20</w:t>
        </w:r>
      </w:hyperlink>
      <w:r>
        <w:rPr>
          <w:rStyle w:val="s0"/>
        </w:rPr>
        <w:t xml:space="preserve"> Налогового кодекса.</w:t>
      </w:r>
    </w:p>
    <w:p w:rsidR="00000000" w:rsidRDefault="00504263">
      <w:pPr>
        <w:pStyle w:val="pj"/>
      </w:pPr>
      <w:r>
        <w:rPr>
          <w:rStyle w:val="s0"/>
        </w:rPr>
        <w:t>Приложение 320.07 подлежит обязательному заполнению, соответственно в разделе «Общая информация о налогоплательщике» формы 320.00 в строке 15 «Представленные пр</w:t>
      </w:r>
      <w:r>
        <w:rPr>
          <w:rStyle w:val="s0"/>
        </w:rPr>
        <w:t>иложения» должна быть отмечена ячейка «07».</w:t>
      </w:r>
    </w:p>
    <w:p w:rsidR="00000000" w:rsidRDefault="00504263">
      <w:pPr>
        <w:pStyle w:val="pj"/>
      </w:pPr>
      <w:r>
        <w:rPr>
          <w:rStyle w:val="s0"/>
        </w:rPr>
        <w:t>40. В разделе «Реестр заявлений о ввозе товаров и уплате косвенных налогов»:</w:t>
      </w:r>
    </w:p>
    <w:p w:rsidR="00000000" w:rsidRDefault="00504263">
      <w:pPr>
        <w:pStyle w:val="pj"/>
      </w:pPr>
      <w:r>
        <w:rPr>
          <w:rStyle w:val="s0"/>
        </w:rPr>
        <w:t>1) в графе А указывается порядковый номер строки;</w:t>
      </w:r>
    </w:p>
    <w:p w:rsidR="00000000" w:rsidRDefault="00504263">
      <w:pPr>
        <w:pStyle w:val="pj"/>
      </w:pPr>
      <w:r>
        <w:rPr>
          <w:rStyle w:val="s0"/>
        </w:rPr>
        <w:t>2) в графе В указывается код страны-экспортера, из которой осуществлен импорт на терр</w:t>
      </w:r>
      <w:r>
        <w:rPr>
          <w:rStyle w:val="s0"/>
        </w:rPr>
        <w:t>иторию Республике Казахстан;</w:t>
      </w:r>
    </w:p>
    <w:p w:rsidR="00000000" w:rsidRDefault="00504263">
      <w:pPr>
        <w:pStyle w:val="pj"/>
      </w:pPr>
      <w:r>
        <w:rPr>
          <w:rStyle w:val="s0"/>
        </w:rPr>
        <w:t>3) в графе С указывается регистрационный номер Заявления, присваиваемый центральным узлом системы приема и обработки налоговой отчетности;</w:t>
      </w:r>
    </w:p>
    <w:p w:rsidR="00000000" w:rsidRDefault="00504263">
      <w:pPr>
        <w:pStyle w:val="pj"/>
      </w:pPr>
      <w:r>
        <w:rPr>
          <w:rStyle w:val="s0"/>
        </w:rPr>
        <w:t>4) в графе D указывается сумма налога на добавленную стоимость, отраженная в графе 20 Заявления;</w:t>
      </w:r>
    </w:p>
    <w:p w:rsidR="00000000" w:rsidRDefault="00504263">
      <w:pPr>
        <w:pStyle w:val="pj"/>
      </w:pPr>
      <w:r>
        <w:rPr>
          <w:rStyle w:val="s0"/>
        </w:rPr>
        <w:t>5) в графе Е указывается сумма акциза, указанная в графе 19 Заявления;</w:t>
      </w:r>
    </w:p>
    <w:p w:rsidR="00000000" w:rsidRDefault="00504263">
      <w:pPr>
        <w:pStyle w:val="pj"/>
      </w:pPr>
      <w:r>
        <w:rPr>
          <w:rStyle w:val="s0"/>
        </w:rPr>
        <w:t xml:space="preserve">6) в итоговой строке 00000001 графы D указываются итоговые суммы налога на добавленную стоимость, указанных в графе 20 Заявления; </w:t>
      </w:r>
    </w:p>
    <w:p w:rsidR="00000000" w:rsidRDefault="00504263">
      <w:pPr>
        <w:pStyle w:val="pj"/>
      </w:pPr>
      <w:r>
        <w:rPr>
          <w:rStyle w:val="s0"/>
        </w:rPr>
        <w:t xml:space="preserve">7) в итоговой строке 00000001 графы Е указываются итоговые суммы акцизов, указанных в графе 19 Заявления. </w:t>
      </w:r>
    </w:p>
    <w:p w:rsidR="00000000" w:rsidRDefault="00504263">
      <w:pPr>
        <w:pStyle w:val="pj"/>
      </w:pPr>
      <w:r>
        <w:rPr>
          <w:rStyle w:val="s0"/>
        </w:rPr>
        <w:t>41. Внесение измен</w:t>
      </w:r>
      <w:r>
        <w:rPr>
          <w:rStyle w:val="s0"/>
        </w:rPr>
        <w:t xml:space="preserve">ений и дополнений в Реестр Заявлений производится с учетом следующего: </w:t>
      </w:r>
    </w:p>
    <w:p w:rsidR="00000000" w:rsidRDefault="00504263">
      <w:pPr>
        <w:pStyle w:val="pj"/>
      </w:pPr>
      <w:r>
        <w:rPr>
          <w:rStyle w:val="s0"/>
        </w:rPr>
        <w:t xml:space="preserve">1) в основной форме Декларации с учетом отнесения к виду налоговой отчетности, предусмотренной в </w:t>
      </w:r>
      <w:hyperlink r:id="rId66" w:anchor="sub_id=276220600" w:history="1">
        <w:r>
          <w:rPr>
            <w:rStyle w:val="a4"/>
          </w:rPr>
          <w:t>пункте 6 статьи 276-22</w:t>
        </w:r>
      </w:hyperlink>
      <w:r>
        <w:rPr>
          <w:rStyle w:val="s0"/>
        </w:rPr>
        <w:t xml:space="preserve"> Налогового кодекса, обязательно проставление отметки в ячейке «дополнительная» или «дополнительная по уведомлению»; </w:t>
      </w:r>
    </w:p>
    <w:p w:rsidR="00000000" w:rsidRDefault="00504263">
      <w:pPr>
        <w:pStyle w:val="pj"/>
      </w:pPr>
      <w:r>
        <w:rPr>
          <w:rStyle w:val="s0"/>
        </w:rPr>
        <w:t>2) в разделе «Общая информация о налогоплательщике» Реестра указываются ИИН/БИН и налоговый период, за который внося</w:t>
      </w:r>
      <w:r>
        <w:rPr>
          <w:rStyle w:val="s0"/>
        </w:rPr>
        <w:t>тся изменения и дополнения;</w:t>
      </w:r>
    </w:p>
    <w:p w:rsidR="00000000" w:rsidRDefault="00504263">
      <w:pPr>
        <w:pStyle w:val="pj"/>
      </w:pPr>
      <w:r>
        <w:rPr>
          <w:rStyle w:val="s0"/>
        </w:rPr>
        <w:t>3) в случае обнаружения ошибки в любой из граф В, С, D, E, раздела «Реестр заявлений о ввозе товаров и уплате косвенных налогов» производится удаление из Реестра ранее указанного ошибочного Заявления. Для удаления ошибочного Зая</w:t>
      </w:r>
      <w:r>
        <w:rPr>
          <w:rStyle w:val="s0"/>
        </w:rPr>
        <w:t>вления в дополнительном Реестре указывается номер строки, следующей за последним номером строки ранее представленного Реестра за период, в который вносятся изменения, указываются ранее отраженные реквизиты граф В, С, а в графах D, E, указываются ранее отра</w:t>
      </w:r>
      <w:r>
        <w:rPr>
          <w:rStyle w:val="s0"/>
        </w:rPr>
        <w:t>женные суммы со знаком минус. Далее новой строкой вводится Заявление с правильными реквизитами и суммами;</w:t>
      </w:r>
    </w:p>
    <w:p w:rsidR="00000000" w:rsidRDefault="00504263">
      <w:pPr>
        <w:pStyle w:val="pj"/>
      </w:pPr>
      <w:r>
        <w:rPr>
          <w:rStyle w:val="s0"/>
        </w:rPr>
        <w:t xml:space="preserve">4) в случае отзыва ошибочно представленного Заявления в соответствии с </w:t>
      </w:r>
      <w:hyperlink r:id="rId67" w:anchor="sub_id=276220200" w:history="1">
        <w:r>
          <w:rPr>
            <w:rStyle w:val="a4"/>
          </w:rPr>
          <w:t>подпунктом 1) пункта 2 статьи 276-22</w:t>
        </w:r>
      </w:hyperlink>
      <w:r>
        <w:rPr>
          <w:rStyle w:val="s0"/>
        </w:rPr>
        <w:t xml:space="preserve"> Налогового кодекса, производится удаление из Реестра ранее указанного ошибочно представленного Заявления.</w:t>
      </w:r>
    </w:p>
    <w:p w:rsidR="00000000" w:rsidRDefault="00504263">
      <w:pPr>
        <w:pStyle w:val="pj"/>
      </w:pPr>
      <w:r>
        <w:rPr>
          <w:rStyle w:val="s0"/>
        </w:rPr>
        <w:t>Для удаления ошибочного Заявления в дополнительном Реестре указывается номер строки, следующей за последн</w:t>
      </w:r>
      <w:r>
        <w:rPr>
          <w:rStyle w:val="s0"/>
        </w:rPr>
        <w:t>им номером строки ранее представленного Реестра за период, в который вносятся изменения, указываются ранее отраженные реквизиты граф В, С, а в графах D, E, указываются ранее отраженные суммы со знаком минус;</w:t>
      </w:r>
    </w:p>
    <w:p w:rsidR="00000000" w:rsidRDefault="00504263">
      <w:pPr>
        <w:pStyle w:val="pj"/>
      </w:pPr>
      <w:r>
        <w:rPr>
          <w:rStyle w:val="s0"/>
        </w:rPr>
        <w:t>5) в случае внесения изменений и дополнений в За</w:t>
      </w:r>
      <w:r>
        <w:rPr>
          <w:rStyle w:val="s0"/>
        </w:rPr>
        <w:t xml:space="preserve">явление в соответствии с подпунктом 2) пункта 2 статьи 276-22 Налогового кодекса производится удаление из реестра ранее указанного и отозванного Заявления и отражение сведений по новому, представленному взамен Заявлению. </w:t>
      </w:r>
    </w:p>
    <w:p w:rsidR="00000000" w:rsidRDefault="00504263">
      <w:pPr>
        <w:pStyle w:val="pj"/>
      </w:pPr>
      <w:r>
        <w:rPr>
          <w:rStyle w:val="s0"/>
        </w:rPr>
        <w:t>Для удаления ранее указанного и от</w:t>
      </w:r>
      <w:r>
        <w:rPr>
          <w:rStyle w:val="s0"/>
        </w:rPr>
        <w:t>озванного Заявления в дополнительном Реестре указывается номер строки, следующей за последним номером строки ранее представленного Реестра за период, в который вносятся изменения, указываются ранее отраженные реквизиты граф В, С, а в графах D, E, указывают</w:t>
      </w:r>
      <w:r>
        <w:rPr>
          <w:rStyle w:val="s0"/>
        </w:rPr>
        <w:t>ся ранее отраженные суммы со знаком минус. Далее новой строкой вводятся сведения по новому Заявлению, представленному взамен ранее представленного и отозванного Заявления;</w:t>
      </w:r>
    </w:p>
    <w:p w:rsidR="00000000" w:rsidRDefault="00504263">
      <w:pPr>
        <w:pStyle w:val="pj"/>
      </w:pPr>
      <w:r>
        <w:rPr>
          <w:rStyle w:val="s0"/>
        </w:rPr>
        <w:t>6) в случае дополнения Реестра за налоговый период новыми строками указывается номер</w:t>
      </w:r>
      <w:r>
        <w:rPr>
          <w:rStyle w:val="s0"/>
        </w:rPr>
        <w:t xml:space="preserve"> строки, следующей за последним номером строки ранее представленного Реестра за период, в который вносятся дополнения.</w:t>
      </w:r>
    </w:p>
    <w:p w:rsidR="00000000" w:rsidRDefault="00504263">
      <w:pPr>
        <w:pStyle w:val="pj"/>
      </w:pPr>
      <w:r>
        <w:rPr>
          <w:rStyle w:val="s0"/>
        </w:rPr>
        <w:t>7) при применении подпунктов 3)-6) настоящего пункта Правил следует учесть, что если представляется первая дополнительная Декларация посл</w:t>
      </w:r>
      <w:r>
        <w:rPr>
          <w:rStyle w:val="s0"/>
        </w:rPr>
        <w:t>е представления очередной Декларации, то при дополнении Реестра или удалении строк из Реестра указывается номер строки, следующей за последней строкой Реестра к очередной Декларации.</w:t>
      </w:r>
    </w:p>
    <w:p w:rsidR="00000000" w:rsidRDefault="00504263">
      <w:pPr>
        <w:pStyle w:val="pj"/>
      </w:pPr>
      <w:r>
        <w:rPr>
          <w:rStyle w:val="s0"/>
        </w:rPr>
        <w:t>Если представляется дополнительная Декларация к очередной Декларации, к к</w:t>
      </w:r>
      <w:r>
        <w:rPr>
          <w:rStyle w:val="s0"/>
        </w:rPr>
        <w:t xml:space="preserve">оторой уже представлялись дополнительные Декларации, то при дополнении Реестра или удалении строк из Реестра указывается номер строки, следующей за последней строкой Реестра, представленного к последней дополнительной Декларации. </w:t>
      </w:r>
    </w:p>
    <w:p w:rsidR="00000000" w:rsidRDefault="00504263">
      <w:pPr>
        <w:pStyle w:val="pr"/>
      </w:pPr>
      <w:r>
        <w:rPr>
          <w:rStyle w:val="s0"/>
        </w:rPr>
        <w:t> </w:t>
      </w:r>
    </w:p>
    <w:sectPr w:rsidR="00000000">
      <w:headerReference w:type="even" r:id="rId68"/>
      <w:headerReference w:type="default" r:id="rId69"/>
      <w:footerReference w:type="even" r:id="rId70"/>
      <w:footerReference w:type="default" r:id="rId71"/>
      <w:headerReference w:type="first" r:id="rId72"/>
      <w:footerReference w:type="first" r:id="rId7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04263" w:rsidRDefault="00504263" w:rsidP="00504263">
      <w:r>
        <w:separator/>
      </w:r>
    </w:p>
  </w:endnote>
  <w:endnote w:type="continuationSeparator" w:id="0">
    <w:p w:rsidR="00504263" w:rsidRDefault="00504263" w:rsidP="005042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4263" w:rsidRDefault="0050426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4263" w:rsidRDefault="0050426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4263" w:rsidRDefault="0050426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04263" w:rsidRDefault="00504263" w:rsidP="00504263">
      <w:r>
        <w:separator/>
      </w:r>
    </w:p>
  </w:footnote>
  <w:footnote w:type="continuationSeparator" w:id="0">
    <w:p w:rsidR="00504263" w:rsidRDefault="00504263" w:rsidP="0050426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4263" w:rsidRDefault="0050426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4263" w:rsidRDefault="00504263" w:rsidP="0050426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04263" w:rsidRDefault="00504263" w:rsidP="00504263">
    <w:pPr>
      <w:pStyle w:val="a6"/>
      <w:spacing w:after="100"/>
      <w:jc w:val="right"/>
      <w:rPr>
        <w:rFonts w:ascii="Arial" w:hAnsi="Arial" w:cs="Arial"/>
        <w:color w:val="808080"/>
        <w:sz w:val="20"/>
      </w:rPr>
    </w:pPr>
    <w:r>
      <w:rPr>
        <w:rFonts w:ascii="Arial" w:hAnsi="Arial" w:cs="Arial"/>
        <w:color w:val="808080"/>
        <w:sz w:val="20"/>
      </w:rPr>
      <w:t>Документ: Правила составления налоговой отчетности (декларации) по косвенным налогам по импортированным товарам (Форма 320.00) (приложения 28, 29 к приказу Министра финансов Республики Казахстан от 25 декабря 2014 года № 587) (с 1 января 2015 года по 30 июня 2015 года) (утратили силу)</w:t>
    </w:r>
  </w:p>
  <w:p w:rsidR="00504263" w:rsidRPr="00504263" w:rsidRDefault="00504263" w:rsidP="00504263">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01.01.2023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4263" w:rsidRDefault="0050426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04263"/>
    <w:rsid w:val="0050426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uiPriority="9"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keepNext/>
      <w:spacing w:before="480"/>
      <w:outlineLvl w:val="0"/>
    </w:pPr>
    <w:rPr>
      <w:rFonts w:ascii="Cambria" w:hAnsi="Cambria"/>
      <w:b/>
      <w:bCs/>
      <w:color w:val="365F91"/>
      <w:kern w:val="36"/>
      <w:sz w:val="28"/>
      <w:szCs w:val="28"/>
    </w:rPr>
  </w:style>
  <w:style w:type="paragraph" w:styleId="3">
    <w:name w:val="heading 3"/>
    <w:basedOn w:val="a"/>
    <w:link w:val="30"/>
    <w:uiPriority w:val="9"/>
    <w:qFormat/>
    <w:pPr>
      <w:keepNext/>
      <w:jc w:val="center"/>
      <w:outlineLvl w:val="2"/>
    </w:pPr>
    <w:rPr>
      <w:b/>
      <w:bCs/>
      <w:color w:val="000000"/>
      <w:sz w:val="28"/>
      <w:szCs w:val="28"/>
    </w:rPr>
  </w:style>
  <w:style w:type="paragraph" w:styleId="5">
    <w:name w:val="heading 5"/>
    <w:basedOn w:val="a"/>
    <w:link w:val="50"/>
    <w:uiPriority w:val="9"/>
    <w:qFormat/>
    <w:pPr>
      <w:spacing w:before="240" w:after="60"/>
      <w:outlineLvl w:val="4"/>
    </w:pPr>
    <w:rPr>
      <w:b/>
      <w:bCs/>
      <w:i/>
      <w:iCs/>
      <w:color w:val="000000"/>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sz w:val="24"/>
      <w:szCs w:val="24"/>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504263"/>
    <w:pPr>
      <w:tabs>
        <w:tab w:val="center" w:pos="4677"/>
        <w:tab w:val="right" w:pos="9355"/>
      </w:tabs>
    </w:pPr>
  </w:style>
  <w:style w:type="character" w:customStyle="1" w:styleId="a7">
    <w:name w:val="Верхний колонтитул Знак"/>
    <w:basedOn w:val="a0"/>
    <w:link w:val="a6"/>
    <w:uiPriority w:val="99"/>
    <w:rsid w:val="00504263"/>
    <w:rPr>
      <w:rFonts w:eastAsiaTheme="minorEastAsia"/>
      <w:sz w:val="24"/>
      <w:szCs w:val="24"/>
    </w:rPr>
  </w:style>
  <w:style w:type="paragraph" w:styleId="a8">
    <w:name w:val="footer"/>
    <w:basedOn w:val="a"/>
    <w:link w:val="a9"/>
    <w:uiPriority w:val="99"/>
    <w:unhideWhenUsed/>
    <w:rsid w:val="00504263"/>
    <w:pPr>
      <w:tabs>
        <w:tab w:val="center" w:pos="4677"/>
        <w:tab w:val="right" w:pos="9355"/>
      </w:tabs>
    </w:pPr>
  </w:style>
  <w:style w:type="character" w:customStyle="1" w:styleId="a9">
    <w:name w:val="Нижний колонтитул Знак"/>
    <w:basedOn w:val="a0"/>
    <w:link w:val="a8"/>
    <w:uiPriority w:val="99"/>
    <w:rsid w:val="00504263"/>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uiPriority="9"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keepNext/>
      <w:spacing w:before="480"/>
      <w:outlineLvl w:val="0"/>
    </w:pPr>
    <w:rPr>
      <w:rFonts w:ascii="Cambria" w:hAnsi="Cambria"/>
      <w:b/>
      <w:bCs/>
      <w:color w:val="365F91"/>
      <w:kern w:val="36"/>
      <w:sz w:val="28"/>
      <w:szCs w:val="28"/>
    </w:rPr>
  </w:style>
  <w:style w:type="paragraph" w:styleId="3">
    <w:name w:val="heading 3"/>
    <w:basedOn w:val="a"/>
    <w:link w:val="30"/>
    <w:uiPriority w:val="9"/>
    <w:qFormat/>
    <w:pPr>
      <w:keepNext/>
      <w:jc w:val="center"/>
      <w:outlineLvl w:val="2"/>
    </w:pPr>
    <w:rPr>
      <w:b/>
      <w:bCs/>
      <w:color w:val="000000"/>
      <w:sz w:val="28"/>
      <w:szCs w:val="28"/>
    </w:rPr>
  </w:style>
  <w:style w:type="paragraph" w:styleId="5">
    <w:name w:val="heading 5"/>
    <w:basedOn w:val="a"/>
    <w:link w:val="50"/>
    <w:uiPriority w:val="9"/>
    <w:qFormat/>
    <w:pPr>
      <w:spacing w:before="240" w:after="60"/>
      <w:outlineLvl w:val="4"/>
    </w:pPr>
    <w:rPr>
      <w:b/>
      <w:bCs/>
      <w:i/>
      <w:iCs/>
      <w:color w:val="000000"/>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sz w:val="24"/>
      <w:szCs w:val="24"/>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504263"/>
    <w:pPr>
      <w:tabs>
        <w:tab w:val="center" w:pos="4677"/>
        <w:tab w:val="right" w:pos="9355"/>
      </w:tabs>
    </w:pPr>
  </w:style>
  <w:style w:type="character" w:customStyle="1" w:styleId="a7">
    <w:name w:val="Верхний колонтитул Знак"/>
    <w:basedOn w:val="a0"/>
    <w:link w:val="a6"/>
    <w:uiPriority w:val="99"/>
    <w:rsid w:val="00504263"/>
    <w:rPr>
      <w:rFonts w:eastAsiaTheme="minorEastAsia"/>
      <w:sz w:val="24"/>
      <w:szCs w:val="24"/>
    </w:rPr>
  </w:style>
  <w:style w:type="paragraph" w:styleId="a8">
    <w:name w:val="footer"/>
    <w:basedOn w:val="a"/>
    <w:link w:val="a9"/>
    <w:uiPriority w:val="99"/>
    <w:unhideWhenUsed/>
    <w:rsid w:val="00504263"/>
    <w:pPr>
      <w:tabs>
        <w:tab w:val="center" w:pos="4677"/>
        <w:tab w:val="right" w:pos="9355"/>
      </w:tabs>
    </w:pPr>
  </w:style>
  <w:style w:type="character" w:customStyle="1" w:styleId="a9">
    <w:name w:val="Нижний колонтитул Знак"/>
    <w:basedOn w:val="a0"/>
    <w:link w:val="a8"/>
    <w:uiPriority w:val="99"/>
    <w:rsid w:val="00504263"/>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40852068" TargetMode="External"/><Relationship Id="rId18" Type="http://schemas.openxmlformats.org/officeDocument/2006/relationships/hyperlink" Target="http://online.zakon.kz/Document/?doc_id=40852068" TargetMode="External"/><Relationship Id="rId26" Type="http://schemas.openxmlformats.org/officeDocument/2006/relationships/hyperlink" Target="http://online.zakon.kz/Document/?doc_id=30366217" TargetMode="External"/><Relationship Id="rId39" Type="http://schemas.openxmlformats.org/officeDocument/2006/relationships/hyperlink" Target="http://online.zakon.kz/Document/?doc_id=30366217" TargetMode="External"/><Relationship Id="rId21" Type="http://schemas.openxmlformats.org/officeDocument/2006/relationships/hyperlink" Target="http://online.zakon.kz/Document/?doc_id=30367517" TargetMode="External"/><Relationship Id="rId34" Type="http://schemas.openxmlformats.org/officeDocument/2006/relationships/hyperlink" Target="http://online.zakon.kz/Document/?doc_id=30819580" TargetMode="External"/><Relationship Id="rId42" Type="http://schemas.openxmlformats.org/officeDocument/2006/relationships/hyperlink" Target="http://online.zakon.kz/Document/?doc_id=30367517" TargetMode="External"/><Relationship Id="rId47" Type="http://schemas.openxmlformats.org/officeDocument/2006/relationships/hyperlink" Target="http://online.zakon.kz/Document/?doc_id=30366217" TargetMode="External"/><Relationship Id="rId50" Type="http://schemas.openxmlformats.org/officeDocument/2006/relationships/hyperlink" Target="http://online.zakon.kz/Document/?doc_id=30366217" TargetMode="External"/><Relationship Id="rId55" Type="http://schemas.openxmlformats.org/officeDocument/2006/relationships/hyperlink" Target="http://online.zakon.kz/Document/?doc_id=1038283" TargetMode="External"/><Relationship Id="rId63" Type="http://schemas.openxmlformats.org/officeDocument/2006/relationships/hyperlink" Target="http://online.zakon.kz/Document/?doc_id=30366217" TargetMode="External"/><Relationship Id="rId68" Type="http://schemas.openxmlformats.org/officeDocument/2006/relationships/header" Target="header1.xml"/><Relationship Id="rId7" Type="http://schemas.openxmlformats.org/officeDocument/2006/relationships/hyperlink" Target="http://online.zakon.kz/Document/?doc_id=33456546" TargetMode="External"/><Relationship Id="rId71"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hyperlink" Target="http://online.zakon.kz/Document/?doc_id=30818826" TargetMode="External"/><Relationship Id="rId29" Type="http://schemas.openxmlformats.org/officeDocument/2006/relationships/hyperlink" Target="http://online.zakon.kz/Document/?doc_id=40852068" TargetMode="External"/><Relationship Id="rId11" Type="http://schemas.openxmlformats.org/officeDocument/2006/relationships/hyperlink" Target="http://online.zakon.kz/Document/?doc_id=31653746" TargetMode="External"/><Relationship Id="rId24" Type="http://schemas.openxmlformats.org/officeDocument/2006/relationships/hyperlink" Target="http://online.zakon.kz/Document/?doc_id=30366217" TargetMode="External"/><Relationship Id="rId32" Type="http://schemas.openxmlformats.org/officeDocument/2006/relationships/hyperlink" Target="http://online.zakon.kz/Document/?doc_id=30366217" TargetMode="External"/><Relationship Id="rId37" Type="http://schemas.openxmlformats.org/officeDocument/2006/relationships/hyperlink" Target="http://online.zakon.kz/Document/?doc_id=30366217" TargetMode="External"/><Relationship Id="rId40" Type="http://schemas.openxmlformats.org/officeDocument/2006/relationships/hyperlink" Target="http://online.zakon.kz/Document/?doc_id=30366217" TargetMode="External"/><Relationship Id="rId45" Type="http://schemas.openxmlformats.org/officeDocument/2006/relationships/hyperlink" Target="http://online.zakon.kz/Document/?doc_id=30366217" TargetMode="External"/><Relationship Id="rId53" Type="http://schemas.openxmlformats.org/officeDocument/2006/relationships/hyperlink" Target="http://online.zakon.kz/Document/?doc_id=40852068" TargetMode="External"/><Relationship Id="rId58" Type="http://schemas.openxmlformats.org/officeDocument/2006/relationships/hyperlink" Target="http://online.zakon.kz/Document/?doc_id=30366217" TargetMode="External"/><Relationship Id="rId66" Type="http://schemas.openxmlformats.org/officeDocument/2006/relationships/hyperlink" Target="http://online.zakon.kz/Document/?doc_id=30366217" TargetMode="External"/><Relationship Id="rId7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30818826" TargetMode="External"/><Relationship Id="rId23" Type="http://schemas.openxmlformats.org/officeDocument/2006/relationships/hyperlink" Target="http://online.zakon.kz/Document/?doc_id=40852068" TargetMode="External"/><Relationship Id="rId28" Type="http://schemas.openxmlformats.org/officeDocument/2006/relationships/hyperlink" Target="http://online.zakon.kz/Document/?doc_id=30086134" TargetMode="External"/><Relationship Id="rId36" Type="http://schemas.openxmlformats.org/officeDocument/2006/relationships/hyperlink" Target="http://online.zakon.kz/Document/?doc_id=30367517" TargetMode="External"/><Relationship Id="rId49" Type="http://schemas.openxmlformats.org/officeDocument/2006/relationships/hyperlink" Target="http://online.zakon.kz/Document/?doc_id=30366217" TargetMode="External"/><Relationship Id="rId57" Type="http://schemas.openxmlformats.org/officeDocument/2006/relationships/hyperlink" Target="http://online.zakon.kz/Document/?doc_id=30366217" TargetMode="External"/><Relationship Id="rId61" Type="http://schemas.openxmlformats.org/officeDocument/2006/relationships/hyperlink" Target="http://online.zakon.kz/Document/?doc_id=30366217" TargetMode="External"/><Relationship Id="rId10" Type="http://schemas.openxmlformats.org/officeDocument/2006/relationships/hyperlink" Target="http://online.zakon.kz/Document/?doc_id=38661720" TargetMode="External"/><Relationship Id="rId19" Type="http://schemas.openxmlformats.org/officeDocument/2006/relationships/hyperlink" Target="http://online.zakon.kz/Document/?doc_id=30366217" TargetMode="External"/><Relationship Id="rId31" Type="http://schemas.openxmlformats.org/officeDocument/2006/relationships/hyperlink" Target="http://online.zakon.kz/Document/?doc_id=30366217" TargetMode="External"/><Relationship Id="rId44" Type="http://schemas.openxmlformats.org/officeDocument/2006/relationships/hyperlink" Target="http://online.zakon.kz/Document/?doc_id=30366217" TargetMode="External"/><Relationship Id="rId52" Type="http://schemas.openxmlformats.org/officeDocument/2006/relationships/hyperlink" Target="http://online.zakon.kz/Document/?doc_id=30366217" TargetMode="External"/><Relationship Id="rId60" Type="http://schemas.openxmlformats.org/officeDocument/2006/relationships/hyperlink" Target="http://online.zakon.kz/Document/?doc_id=30366217" TargetMode="External"/><Relationship Id="rId65" Type="http://schemas.openxmlformats.org/officeDocument/2006/relationships/hyperlink" Target="http://online.zakon.kz/Document/?doc_id=30366217" TargetMode="External"/><Relationship Id="rId73"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8661720" TargetMode="External"/><Relationship Id="rId14" Type="http://schemas.openxmlformats.org/officeDocument/2006/relationships/hyperlink" Target="http://online.zakon.kz/Document/?doc_id=31668485" TargetMode="External"/><Relationship Id="rId22" Type="http://schemas.openxmlformats.org/officeDocument/2006/relationships/hyperlink" Target="http://online.zakon.kz/Document/?doc_id=30367517" TargetMode="External"/><Relationship Id="rId27" Type="http://schemas.openxmlformats.org/officeDocument/2006/relationships/hyperlink" Target="http://online.zakon.kz/Document/?doc_id=30086134" TargetMode="External"/><Relationship Id="rId30" Type="http://schemas.openxmlformats.org/officeDocument/2006/relationships/hyperlink" Target="http://online.zakon.kz/Document/?doc_id=30366217" TargetMode="External"/><Relationship Id="rId35" Type="http://schemas.openxmlformats.org/officeDocument/2006/relationships/hyperlink" Target="http://online.zakon.kz/Document/?doc_id=30367517" TargetMode="External"/><Relationship Id="rId43" Type="http://schemas.openxmlformats.org/officeDocument/2006/relationships/hyperlink" Target="http://online.zakon.kz/Document/?doc_id=30367517" TargetMode="External"/><Relationship Id="rId48" Type="http://schemas.openxmlformats.org/officeDocument/2006/relationships/hyperlink" Target="http://online.zakon.kz/Document/?doc_id=30366217" TargetMode="External"/><Relationship Id="rId56" Type="http://schemas.openxmlformats.org/officeDocument/2006/relationships/hyperlink" Target="http://online.zakon.kz/Document/?doc_id=40852068" TargetMode="External"/><Relationship Id="rId64" Type="http://schemas.openxmlformats.org/officeDocument/2006/relationships/hyperlink" Target="http://online.zakon.kz/Document/?doc_id=40852068" TargetMode="External"/><Relationship Id="rId69" Type="http://schemas.openxmlformats.org/officeDocument/2006/relationships/header" Target="header2.xml"/><Relationship Id="rId8" Type="http://schemas.openxmlformats.org/officeDocument/2006/relationships/hyperlink" Target="http://online.zakon.kz/Document/?doc_id=31653746" TargetMode="External"/><Relationship Id="rId51" Type="http://schemas.openxmlformats.org/officeDocument/2006/relationships/hyperlink" Target="http://online.zakon.kz/Document/?doc_id=40852068" TargetMode="External"/><Relationship Id="rId72" Type="http://schemas.openxmlformats.org/officeDocument/2006/relationships/header" Target="header3.xml"/><Relationship Id="rId3" Type="http://schemas.openxmlformats.org/officeDocument/2006/relationships/settings" Target="settings.xml"/><Relationship Id="rId12" Type="http://schemas.openxmlformats.org/officeDocument/2006/relationships/hyperlink" Target="http://online.zakon.kz/Document/?doc_id=31653746" TargetMode="External"/><Relationship Id="rId17" Type="http://schemas.openxmlformats.org/officeDocument/2006/relationships/hyperlink" Target="http://online.zakon.kz/Document/?doc_id=31653746" TargetMode="External"/><Relationship Id="rId25" Type="http://schemas.openxmlformats.org/officeDocument/2006/relationships/hyperlink" Target="http://online.zakon.kz/Document/?doc_id=30366217" TargetMode="External"/><Relationship Id="rId33" Type="http://schemas.openxmlformats.org/officeDocument/2006/relationships/hyperlink" Target="http://online.zakon.kz/Document/?doc_id=30366217" TargetMode="External"/><Relationship Id="rId38" Type="http://schemas.openxmlformats.org/officeDocument/2006/relationships/hyperlink" Target="http://online.zakon.kz/Document/?doc_id=30366217" TargetMode="External"/><Relationship Id="rId46" Type="http://schemas.openxmlformats.org/officeDocument/2006/relationships/hyperlink" Target="http://online.zakon.kz/Document/?doc_id=40852068" TargetMode="External"/><Relationship Id="rId59" Type="http://schemas.openxmlformats.org/officeDocument/2006/relationships/hyperlink" Target="http://online.zakon.kz/Document/?doc_id=40852068" TargetMode="External"/><Relationship Id="rId67" Type="http://schemas.openxmlformats.org/officeDocument/2006/relationships/hyperlink" Target="http://online.zakon.kz/Document/?doc_id=30366217" TargetMode="External"/><Relationship Id="rId20" Type="http://schemas.openxmlformats.org/officeDocument/2006/relationships/hyperlink" Target="http://online.zakon.kz/Document/?doc_id=30367517" TargetMode="External"/><Relationship Id="rId41" Type="http://schemas.openxmlformats.org/officeDocument/2006/relationships/hyperlink" Target="http://online.zakon.kz/Document/?doc_id=30366217" TargetMode="External"/><Relationship Id="rId54" Type="http://schemas.openxmlformats.org/officeDocument/2006/relationships/hyperlink" Target="http://online.zakon.kz/Document/?doc_id=1038283" TargetMode="External"/><Relationship Id="rId62" Type="http://schemas.openxmlformats.org/officeDocument/2006/relationships/hyperlink" Target="http://online.zakon.kz/Document/?doc_id=40852068" TargetMode="External"/><Relationship Id="rId70" Type="http://schemas.openxmlformats.org/officeDocument/2006/relationships/footer" Target="footer1.xml"/><Relationship Id="rId75"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8446</Words>
  <Characters>61083</Characters>
  <Application>Microsoft Office Word</Application>
  <DocSecurity>0</DocSecurity>
  <Lines>509</Lines>
  <Paragraphs>138</Paragraphs>
  <ScaleCrop>false</ScaleCrop>
  <Company>SPecialiST RePack</Company>
  <LinksUpToDate>false</LinksUpToDate>
  <CharactersWithSpaces>69391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Правила составления налоговой отчетности (декларации) по косвенным налогам по импортированным товарам (Форма 320.00) (приложения 28, 29 к приказу Министра финансов Республики Казахстан от 25 декабря 2014 года № 587) (с 1 января 2015 года по 30 июня 2015 года) (утратили силу) (©Paragraph 2024)</dc:title>
  <dc:subject/>
  <dc:creator>Сергей Мельников</dc:creator>
  <cp:keywords/>
  <dc:description/>
  <cp:lastModifiedBy>Сергей Мельников</cp:lastModifiedBy>
  <cp:revision>2</cp:revision>
  <dcterms:created xsi:type="dcterms:W3CDTF">2024-06-04T19:56:00Z</dcterms:created>
  <dcterms:modified xsi:type="dcterms:W3CDTF">2024-06-04T19:56:00Z</dcterms:modified>
</cp:coreProperties>
</file>