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6B541F" w:rsidRDefault="006B541F">
      <w:pPr>
        <w:autoSpaceDE w:val="0"/>
        <w:autoSpaceDN w:val="0"/>
        <w:ind w:firstLine="400"/>
        <w:jc w:val="center"/>
        <w:rPr>
          <w:lang w:val="en-US"/>
        </w:rPr>
      </w:pPr>
      <w:bookmarkStart w:id="0" w:name="_GoBack"/>
      <w:bookmarkEnd w:id="0"/>
      <w:r w:rsidRPr="006B541F">
        <w:rPr>
          <w:b/>
          <w:bCs/>
          <w:lang w:val="en-US"/>
        </w:rPr>
        <w:t xml:space="preserve">Mediation, more particularly, cross-border </w:t>
      </w:r>
      <w:r w:rsidRPr="006B541F">
        <w:rPr>
          <w:lang w:val="en-US"/>
        </w:rPr>
        <w:br/>
      </w:r>
      <w:r w:rsidRPr="006B541F">
        <w:rPr>
          <w:b/>
          <w:bCs/>
          <w:lang w:val="en-US"/>
        </w:rPr>
        <w:t>and judicial mediation:</w:t>
      </w:r>
      <w:r w:rsidRPr="006B541F">
        <w:rPr>
          <w:lang w:val="en-US"/>
        </w:rPr>
        <w:br/>
      </w:r>
      <w:r w:rsidRPr="006B541F">
        <w:rPr>
          <w:b/>
          <w:bCs/>
          <w:lang w:val="en-US"/>
        </w:rPr>
        <w:t> national report on Kazakhstan</w:t>
      </w:r>
    </w:p>
    <w:p w:rsidR="00000000" w:rsidRPr="006B541F" w:rsidRDefault="006B541F">
      <w:pPr>
        <w:autoSpaceDE w:val="0"/>
        <w:autoSpaceDN w:val="0"/>
        <w:ind w:firstLine="400"/>
        <w:jc w:val="center"/>
        <w:rPr>
          <w:lang w:val="en-US"/>
        </w:rPr>
      </w:pPr>
      <w:r w:rsidRPr="006B541F">
        <w:rPr>
          <w:lang w:val="en-US"/>
        </w:rPr>
        <w:t> </w:t>
      </w:r>
    </w:p>
    <w:p w:rsidR="00000000" w:rsidRPr="006B541F" w:rsidRDefault="006B541F">
      <w:pPr>
        <w:autoSpaceDE w:val="0"/>
        <w:autoSpaceDN w:val="0"/>
        <w:ind w:firstLine="400"/>
        <w:jc w:val="right"/>
        <w:rPr>
          <w:lang w:val="en-US"/>
        </w:rPr>
      </w:pPr>
      <w:r w:rsidRPr="006B541F">
        <w:rPr>
          <w:b/>
          <w:bCs/>
          <w:lang w:val="en-US"/>
        </w:rPr>
        <w:t>Prof., Dr. Farkhad Karagussov,</w:t>
      </w:r>
    </w:p>
    <w:p w:rsidR="00000000" w:rsidRPr="006B541F" w:rsidRDefault="006B541F">
      <w:pPr>
        <w:autoSpaceDE w:val="0"/>
        <w:autoSpaceDN w:val="0"/>
        <w:ind w:firstLine="400"/>
        <w:jc w:val="right"/>
        <w:rPr>
          <w:lang w:val="en-US"/>
        </w:rPr>
      </w:pPr>
      <w:r w:rsidRPr="006B541F">
        <w:rPr>
          <w:b/>
          <w:bCs/>
          <w:lang w:val="en-US"/>
        </w:rPr>
        <w:t>(Institute of Private Law of the Kaspiiskii Social University,</w:t>
      </w:r>
    </w:p>
    <w:p w:rsidR="00000000" w:rsidRPr="006B541F" w:rsidRDefault="006B541F">
      <w:pPr>
        <w:autoSpaceDE w:val="0"/>
        <w:autoSpaceDN w:val="0"/>
        <w:ind w:firstLine="400"/>
        <w:jc w:val="right"/>
        <w:rPr>
          <w:lang w:val="en-US"/>
        </w:rPr>
      </w:pPr>
      <w:r w:rsidRPr="006B541F">
        <w:rPr>
          <w:b/>
          <w:bCs/>
          <w:lang w:val="en-US"/>
        </w:rPr>
        <w:t xml:space="preserve">Almaty, Republic of Kazakhstan) </w:t>
      </w:r>
    </w:p>
    <w:p w:rsidR="00000000" w:rsidRPr="006B541F" w:rsidRDefault="006B541F">
      <w:pPr>
        <w:autoSpaceDE w:val="0"/>
        <w:autoSpaceDN w:val="0"/>
        <w:ind w:firstLine="400"/>
        <w:rPr>
          <w:lang w:val="en-US"/>
        </w:rPr>
      </w:pPr>
      <w:r w:rsidRPr="006B541F">
        <w:rPr>
          <w:lang w:val="en-US"/>
        </w:rPr>
        <w:t> </w:t>
      </w:r>
    </w:p>
    <w:p w:rsidR="00000000" w:rsidRPr="006B541F" w:rsidRDefault="006B541F">
      <w:pPr>
        <w:autoSpaceDE w:val="0"/>
        <w:autoSpaceDN w:val="0"/>
        <w:ind w:firstLine="400"/>
        <w:rPr>
          <w:lang w:val="en-US"/>
        </w:rPr>
      </w:pPr>
      <w:r w:rsidRPr="006B541F">
        <w:rPr>
          <w:b/>
          <w:bCs/>
          <w:lang w:val="en-US"/>
        </w:rPr>
        <w:t>I. THE BASIS FOR MEDIATION</w:t>
      </w:r>
    </w:p>
    <w:p w:rsidR="00000000" w:rsidRPr="006B541F" w:rsidRDefault="006B541F">
      <w:pPr>
        <w:autoSpaceDE w:val="0"/>
        <w:autoSpaceDN w:val="0"/>
        <w:ind w:firstLine="400"/>
        <w:rPr>
          <w:lang w:val="en-US"/>
        </w:rPr>
      </w:pPr>
      <w:r w:rsidRPr="006B541F">
        <w:rPr>
          <w:b/>
          <w:bCs/>
          <w:lang w:val="en-US"/>
        </w:rPr>
        <w:t> </w:t>
      </w:r>
    </w:p>
    <w:p w:rsidR="00000000" w:rsidRPr="006B541F" w:rsidRDefault="006B541F">
      <w:pPr>
        <w:autoSpaceDE w:val="0"/>
        <w:autoSpaceDN w:val="0"/>
        <w:ind w:firstLine="400"/>
        <w:rPr>
          <w:lang w:val="en-US"/>
        </w:rPr>
      </w:pPr>
      <w:r w:rsidRPr="006B541F">
        <w:rPr>
          <w:b/>
          <w:bCs/>
          <w:lang w:val="en-US"/>
        </w:rPr>
        <w:t>I.1. The concept of Mediation under the laws of Kazakhstan</w:t>
      </w:r>
      <w:r w:rsidRPr="006B541F">
        <w:rPr>
          <w:lang w:val="en-US"/>
        </w:rPr>
        <w:t xml:space="preserve"> </w:t>
      </w:r>
    </w:p>
    <w:p w:rsidR="00000000" w:rsidRDefault="006B541F">
      <w:pPr>
        <w:autoSpaceDE w:val="0"/>
        <w:autoSpaceDN w:val="0"/>
        <w:ind w:firstLine="400"/>
      </w:pPr>
      <w:r w:rsidRPr="006B541F">
        <w:rPr>
          <w:b/>
          <w:bCs/>
          <w:lang w:val="en-US"/>
        </w:rPr>
        <w:t>A.</w:t>
      </w:r>
      <w:r w:rsidRPr="006B541F">
        <w:rPr>
          <w:lang w:val="en-US"/>
        </w:rPr>
        <w:t xml:space="preserve"> As the legal term the notion of mediation has been introduced into the legal system of the Republic of Kazakhstan in 2011 when the Law «On Mediation» was adopted.</w:t>
      </w:r>
      <w:bookmarkStart w:id="1" w:name="_ftnref1"/>
      <w:bookmarkEnd w:id="1"/>
      <w:r>
        <w:fldChar w:fldCharType="begin"/>
      </w:r>
      <w:r w:rsidRPr="006B541F">
        <w:rPr>
          <w:lang w:val="en-US"/>
        </w:rPr>
        <w:instrText xml:space="preserve"> </w:instrText>
      </w:r>
      <w:r w:rsidRPr="006B541F">
        <w:rPr>
          <w:lang w:val="en-US"/>
        </w:rPr>
        <w:instrText>HYPERLINK "" \l "_ftn1" \o "</w:instrText>
      </w:r>
      <w:r w:rsidRPr="006B541F">
        <w:rPr>
          <w:lang w:val="en-US"/>
        </w:rPr>
        <w:instrText>"</w:instrText>
      </w:r>
      <w:r w:rsidRPr="006B541F">
        <w:rPr>
          <w:lang w:val="en-US"/>
        </w:rPr>
        <w:instrText xml:space="preserve"> </w:instrText>
      </w:r>
      <w:r>
        <w:fldChar w:fldCharType="separate"/>
      </w:r>
      <w:r w:rsidRPr="006B541F">
        <w:rPr>
          <w:rStyle w:val="a7"/>
          <w:u w:val="single"/>
          <w:lang w:val="en-US"/>
        </w:rPr>
        <w:t>[1]</w:t>
      </w:r>
      <w:r>
        <w:fldChar w:fldCharType="end"/>
      </w:r>
      <w:r w:rsidRPr="006B541F">
        <w:rPr>
          <w:lang w:val="en-US"/>
        </w:rPr>
        <w:t xml:space="preserve"> This Law in Article 2 includes the legal definition of mediation (sub-clause 5)). </w:t>
      </w:r>
      <w:r>
        <w:t>According to this definition, mediation represents «a procedure of resolution of a dispute’s (conflict’s) between [</w:t>
      </w:r>
      <w:r>
        <w:rPr>
          <w:i/>
          <w:iCs/>
        </w:rPr>
        <w:t>its</w:t>
      </w:r>
      <w:r>
        <w:t>] parties with assistance of a mediator (media</w:t>
      </w:r>
      <w:r>
        <w:t>tors) with the purpose [</w:t>
      </w:r>
      <w:r>
        <w:rPr>
          <w:i/>
          <w:iCs/>
        </w:rPr>
        <w:t>for the parties</w:t>
      </w:r>
      <w:r>
        <w:t>] to achieve a mutually acceptable solution [</w:t>
      </w:r>
      <w:r>
        <w:rPr>
          <w:i/>
          <w:iCs/>
        </w:rPr>
        <w:t>which procedures</w:t>
      </w:r>
      <w:r>
        <w:t xml:space="preserve">] is implemented by voluntary agreement of the parties.» </w:t>
      </w:r>
    </w:p>
    <w:p w:rsidR="00000000" w:rsidRDefault="006B541F">
      <w:pPr>
        <w:autoSpaceDE w:val="0"/>
        <w:autoSpaceDN w:val="0"/>
        <w:ind w:firstLine="400"/>
      </w:pPr>
      <w:r>
        <w:t>The Law dated January 28, 2011 «On Mediation» (as amended) (the «</w:t>
      </w:r>
      <w:r>
        <w:rPr>
          <w:b/>
          <w:bCs/>
        </w:rPr>
        <w:t>Mediation Law</w:t>
      </w:r>
      <w:r>
        <w:t>») serves as the leg</w:t>
      </w:r>
      <w:r>
        <w:t>al basis for organization of mediation in Kazakhstan, defines principles of mediation and regulates mediation procedures. It also determines a mediator’s status.</w:t>
      </w:r>
    </w:p>
    <w:p w:rsidR="00000000" w:rsidRDefault="006B541F">
      <w:pPr>
        <w:autoSpaceDE w:val="0"/>
        <w:autoSpaceDN w:val="0"/>
        <w:ind w:firstLine="400"/>
      </w:pPr>
      <w:r>
        <w:rPr>
          <w:b/>
          <w:bCs/>
        </w:rPr>
        <w:t>B.</w:t>
      </w:r>
      <w:r>
        <w:t xml:space="preserve"> The Mediation Law in its Article 3 declares the following as purposes of mediation:</w:t>
      </w:r>
    </w:p>
    <w:p w:rsidR="00000000" w:rsidRDefault="006B541F">
      <w:pPr>
        <w:pStyle w:val="listparagraph"/>
        <w:autoSpaceDE w:val="0"/>
        <w:autoSpaceDN w:val="0"/>
        <w:ind w:left="0" w:firstLine="400"/>
      </w:pPr>
      <w:r>
        <w:t>(i) ach</w:t>
      </w:r>
      <w:r>
        <w:t>ievement of a possible scenario/solution to resolve a dispute (conflict) acceptable for both parties of the mediation procedure; and</w:t>
      </w:r>
    </w:p>
    <w:p w:rsidR="00000000" w:rsidRDefault="006B541F">
      <w:pPr>
        <w:pStyle w:val="listparagraph"/>
        <w:autoSpaceDE w:val="0"/>
        <w:autoSpaceDN w:val="0"/>
        <w:ind w:left="0" w:firstLine="400"/>
      </w:pPr>
      <w:r>
        <w:t>(ii) decrease of level of the parties’ proneness to conflict.</w:t>
      </w:r>
    </w:p>
    <w:p w:rsidR="00000000" w:rsidRDefault="006B541F">
      <w:pPr>
        <w:autoSpaceDE w:val="0"/>
        <w:autoSpaceDN w:val="0"/>
        <w:ind w:firstLine="400"/>
      </w:pPr>
      <w:r>
        <w:t>These purposes are proposed to achieve in each case when medi</w:t>
      </w:r>
      <w:r>
        <w:t>ation takes place to resolve a particular dispute (conflict).</w:t>
      </w:r>
    </w:p>
    <w:p w:rsidR="00000000" w:rsidRDefault="006B541F">
      <w:pPr>
        <w:autoSpaceDE w:val="0"/>
        <w:autoSpaceDN w:val="0"/>
        <w:ind w:firstLine="400"/>
      </w:pPr>
      <w:r>
        <w:rPr>
          <w:b/>
          <w:bCs/>
        </w:rPr>
        <w:t>C.</w:t>
      </w:r>
      <w:r>
        <w:t xml:space="preserve"> The Mediation Law does not specifically identify mediation as an alternative way for dispute resolution (ADR) and, in general, the laws of Kazakhstan still restrictedly operate the term «alte</w:t>
      </w:r>
      <w:r>
        <w:t>rnative dispute resolution». However those documents representing conceptions or programs for further social and legislative development refer to ADR and to mediation as ADR device as well as they call for their further introduction into Kazakhstan’s legal</w:t>
      </w:r>
      <w:r>
        <w:t xml:space="preserve"> system. Particularly, The Conception of the Legal Policy of the Republic of Kazakhstan adopted by the Decree of the President of the RK dated September 20, 2002 #449 (now expired) proposed that in addition to all efforts in developing Kazakhstani judicial</w:t>
      </w:r>
      <w:r>
        <w:t xml:space="preserve"> system «alternative methods for settlement of civil-law disputes must be provided for, in particular, [</w:t>
      </w:r>
      <w:r>
        <w:rPr>
          <w:i/>
          <w:iCs/>
        </w:rPr>
        <w:t>with the aim</w:t>
      </w:r>
      <w:r>
        <w:t>] to regulate functioning of arbitration tribunals and to converge to international standards». Later on, in Chapter 4 of The Conception for</w:t>
      </w:r>
      <w:r>
        <w:t xml:space="preserve"> Development of Civil Society in the Republic of Kazakhstan for the period of 2006-2011 approved by the Decree of the President of the RK dated July 25, 2006 #154 there is now stated that «in addition to the judicial practice there are alternative ways to </w:t>
      </w:r>
      <w:r>
        <w:t>settle social, interpersonal conflicts and disputes apply, and there the system to conform (harmonize) interests exists…». Currently, in The Conception of the Legal Policy of the Republic of Kazakhstan for the Period from 2010 till 2020 adopted by the Decr</w:t>
      </w:r>
      <w:r>
        <w:t>ee of the President of the RK dated August 24, 2009 #858 in Section 2.7 there is also stated that «establishing of different ways and means for achieving compromises between parties of private-law conflicts (such as mediation, intermediation and others) in</w:t>
      </w:r>
      <w:r>
        <w:t xml:space="preserve"> both judicial and out-of-court procedures, including, among others, mandatory discussions of a possibility to use some means and conciliation procedures when preparing a case for a court’s settlement, as well as development of out-of-court forms of protec</w:t>
      </w:r>
      <w:r>
        <w:t>tion of civil rights» are defined as a guideline for development of Kazakhstani civil procedural legislation. In addition, in Section 3.2 of this Conception there is also declared that the system of arbitration courts and tribunals shall be further develop</w:t>
      </w:r>
      <w:r>
        <w:t xml:space="preserve">ed. </w:t>
      </w:r>
    </w:p>
    <w:p w:rsidR="00000000" w:rsidRDefault="006B541F">
      <w:pPr>
        <w:autoSpaceDE w:val="0"/>
        <w:autoSpaceDN w:val="0"/>
        <w:ind w:firstLine="400"/>
      </w:pPr>
      <w:r>
        <w:rPr>
          <w:b/>
          <w:bCs/>
        </w:rPr>
        <w:t>D.</w:t>
      </w:r>
      <w:r>
        <w:t xml:space="preserve"> In their turn, Kazakhstani scholars have considered the notion of ADR and different types of ADR in their publications. Particularly, professors Yu.Basin and M.Suleimenov stipulated that there, basically, the following three types of ADR can be dis</w:t>
      </w:r>
      <w:r>
        <w:t>tinguished: (i) negotiations, (ii) mediation and (iii) arbitration.</w:t>
      </w:r>
      <w:bookmarkStart w:id="2" w:name="_ftnref2"/>
      <w:bookmarkEnd w:id="2"/>
      <w:r>
        <w:fldChar w:fldCharType="begin"/>
      </w:r>
      <w:r>
        <w:instrText xml:space="preserve"> </w:instrText>
      </w:r>
      <w:r>
        <w:instrText>HYPERLINK "" \l "_ftn2" \o ""</w:instrText>
      </w:r>
      <w:r>
        <w:instrText xml:space="preserve"> </w:instrText>
      </w:r>
      <w:r>
        <w:fldChar w:fldCharType="separate"/>
      </w:r>
      <w:r>
        <w:rPr>
          <w:rStyle w:val="a7"/>
          <w:u w:val="single"/>
        </w:rPr>
        <w:t>[2]</w:t>
      </w:r>
      <w:r>
        <w:fldChar w:fldCharType="end"/>
      </w:r>
      <w:r>
        <w:t xml:space="preserve"> In his later article professor M.Suleimenov mentions that there two different positions exist concerning the content of the concept of ADR: some schola</w:t>
      </w:r>
      <w:r>
        <w:t>rs believe that ADR creates an alternative to courts of general jurisdiction, but others consider judicial system and arbitration as two separate phenomena and they treat all other procedures as the alternative (i.e. as ADR) to dispute settlement in both s</w:t>
      </w:r>
      <w:r>
        <w:t>tate courts and arbitration. Him personally considers alternative procedures for dispute resolution as «an aggregate of means and methods used by parties to achieve an agreement and when necessary – with involvement of an independent third party whose fina</w:t>
      </w:r>
      <w:r>
        <w:t>l judgment with respect to the merits of the dispute case is either advisable or obligatory».</w:t>
      </w:r>
      <w:bookmarkStart w:id="3" w:name="_ftnref3"/>
      <w:bookmarkEnd w:id="3"/>
      <w:r>
        <w:fldChar w:fldCharType="begin"/>
      </w:r>
      <w:r>
        <w:instrText xml:space="preserve"> </w:instrText>
      </w:r>
      <w:r>
        <w:instrText>HYPERLINK "" \l "_ftn3" \o ""</w:instrText>
      </w:r>
      <w:r>
        <w:instrText xml:space="preserve"> </w:instrText>
      </w:r>
      <w:r>
        <w:fldChar w:fldCharType="separate"/>
      </w:r>
      <w:r>
        <w:rPr>
          <w:rStyle w:val="a7"/>
          <w:u w:val="single"/>
        </w:rPr>
        <w:t>[3]</w:t>
      </w:r>
      <w:r>
        <w:fldChar w:fldCharType="end"/>
      </w:r>
      <w:r>
        <w:t xml:space="preserve"> And in the same article, in addition to the aforementioned arbitration, mediation and negotiations, he also mentions such typ</w:t>
      </w:r>
      <w:r>
        <w:t xml:space="preserve">es of ADR as med-arb (mediation and arbitration), mini trial, reconciliation of the parties, non-obligatory arbitration or expert assessment opinion. </w:t>
      </w:r>
    </w:p>
    <w:p w:rsidR="00000000" w:rsidRDefault="006B541F">
      <w:pPr>
        <w:autoSpaceDE w:val="0"/>
        <w:autoSpaceDN w:val="0"/>
        <w:ind w:firstLine="400"/>
      </w:pPr>
      <w:r>
        <w:rPr>
          <w:b/>
          <w:bCs/>
        </w:rPr>
        <w:t>E.</w:t>
      </w:r>
      <w:r>
        <w:t xml:space="preserve"> In line with those conceptual documents approved by the President of Kazakhstan as mentioned above, th</w:t>
      </w:r>
      <w:r>
        <w:t xml:space="preserve">ere two laws were adopted on December 28, 2004. The first one is the Law «On International Arbitration» (initial title was the Law «On International Commercial Arbitration» and it was replaced with the current title in July 2013) regulates those relations </w:t>
      </w:r>
      <w:r>
        <w:t>arising in the process of functioning of international arbitration on the territory of Kazakhstan, as well as the procedures and conditions for acknowledgement and enforcement of international arbitral awards in Kazakhstan. The second one is the Law «On Ar</w:t>
      </w:r>
      <w:r>
        <w:t>bitration»; it regulates terms and conditions of creation and functioning of arbitration tribunals in the RK, as well as procedures for enforcement of their decisions. Neither these two Laws no the Mediation Law expressly define (in legal terms) arbitratio</w:t>
      </w:r>
      <w:r>
        <w:t xml:space="preserve">n, international arbitration and mediation as types of ADR. </w:t>
      </w:r>
    </w:p>
    <w:p w:rsidR="00000000" w:rsidRDefault="006B541F">
      <w:pPr>
        <w:autoSpaceDE w:val="0"/>
        <w:autoSpaceDN w:val="0"/>
        <w:ind w:firstLine="400"/>
      </w:pPr>
      <w:r>
        <w:t>However, having an access to dossiers of drafts of all these Laws, including the RK Government’s explanatory notes, conclusions and scientific expert opinions which were made to accompany the dra</w:t>
      </w:r>
      <w:r>
        <w:t>fts of the Laws when they were submitted to the RK Parliament, one will find that these acts were initially meant to regulate respective types of alternative dispute resolution of civil-law disputes and (as mediation) some other types of conflicts.</w:t>
      </w:r>
      <w:bookmarkStart w:id="4" w:name="_ftnref4"/>
      <w:bookmarkEnd w:id="4"/>
      <w:r>
        <w:fldChar w:fldCharType="begin"/>
      </w:r>
      <w:r>
        <w:instrText xml:space="preserve"> </w:instrText>
      </w:r>
      <w:r>
        <w:instrText>HYPERLIN</w:instrText>
      </w:r>
      <w:r>
        <w:instrText>K "" \l "_ftn4" \o ""</w:instrText>
      </w:r>
      <w:r>
        <w:instrText xml:space="preserve"> </w:instrText>
      </w:r>
      <w:r>
        <w:fldChar w:fldCharType="separate"/>
      </w:r>
      <w:r>
        <w:rPr>
          <w:rStyle w:val="a7"/>
          <w:u w:val="single"/>
        </w:rPr>
        <w:t>[4]</w:t>
      </w:r>
      <w:r>
        <w:fldChar w:fldCharType="end"/>
      </w:r>
      <w:r>
        <w:t xml:space="preserve"> In addition, in the most of scientific and mass media publications of Kazakhstani scholars, judges and attorneys all three of these procedures are clearly regarded as types of ADR. </w:t>
      </w:r>
    </w:p>
    <w:p w:rsidR="00000000" w:rsidRDefault="006B541F">
      <w:pPr>
        <w:autoSpaceDE w:val="0"/>
        <w:autoSpaceDN w:val="0"/>
        <w:ind w:firstLine="400"/>
      </w:pPr>
      <w:r>
        <w:rPr>
          <w:b/>
          <w:bCs/>
        </w:rPr>
        <w:t>F.</w:t>
      </w:r>
      <w:r>
        <w:t xml:space="preserve"> In all of available publications in Kazak</w:t>
      </w:r>
      <w:r>
        <w:t xml:space="preserve">hstan, mediation is acknowledged as a type of ADR and it is generally understood similar way as it is defined in the Mediation Law. For example, professor M.Suleimenov defines mediation as «settlement of a dispute with assistance of an independent neutral </w:t>
      </w:r>
      <w:r>
        <w:t>intermediary who promotes to achieve an agreement between the parties».</w:t>
      </w:r>
      <w:bookmarkStart w:id="5" w:name="_ftnref5"/>
      <w:bookmarkEnd w:id="5"/>
      <w:r>
        <w:fldChar w:fldCharType="begin"/>
      </w:r>
      <w:r>
        <w:instrText xml:space="preserve"> </w:instrText>
      </w:r>
      <w:r>
        <w:instrText>HYPERLINK "" \l "_ftn5" \o ""</w:instrText>
      </w:r>
      <w:r>
        <w:instrText xml:space="preserve"> </w:instrText>
      </w:r>
      <w:r>
        <w:fldChar w:fldCharType="separate"/>
      </w:r>
      <w:r>
        <w:rPr>
          <w:rStyle w:val="a7"/>
          <w:u w:val="single"/>
        </w:rPr>
        <w:t>[5]</w:t>
      </w:r>
      <w:r>
        <w:fldChar w:fldCharType="end"/>
      </w:r>
      <w:r>
        <w:t xml:space="preserve"> A.Duisenova (the Executive director of the Kazakhstani International Arbitrage) also emphasizes: «mediator is not an arbitrator, he does not determ</w:t>
      </w:r>
      <w:r>
        <w:t>ine who is right and who is wrong, he does not make a decision on a dispute. Mediator helps the parties to settle the conflict with benefits to all the parties».</w:t>
      </w:r>
      <w:bookmarkStart w:id="6" w:name="_ftnref6"/>
      <w:bookmarkEnd w:id="6"/>
      <w:r>
        <w:fldChar w:fldCharType="begin"/>
      </w:r>
      <w:r>
        <w:instrText xml:space="preserve"> </w:instrText>
      </w:r>
      <w:r>
        <w:instrText>HYPERLINK "" \l "_ftn6" \o ""</w:instrText>
      </w:r>
      <w:r>
        <w:instrText xml:space="preserve"> </w:instrText>
      </w:r>
      <w:r>
        <w:fldChar w:fldCharType="separate"/>
      </w:r>
      <w:r>
        <w:rPr>
          <w:rStyle w:val="a7"/>
          <w:u w:val="single"/>
        </w:rPr>
        <w:t>[6]</w:t>
      </w:r>
      <w:r>
        <w:fldChar w:fldCharType="end"/>
      </w:r>
      <w:r>
        <w:t xml:space="preserve"> A.Sholimova proposes that as a type of ADR «mediation rep</w:t>
      </w:r>
      <w:r>
        <w:t>resents a specific form of intermediation which does not propose that a third party makes a judgment on a dispute, but correspondingly a mediator’s main purpose is to assist parties [</w:t>
      </w:r>
      <w:r>
        <w:rPr>
          <w:i/>
          <w:iCs/>
        </w:rPr>
        <w:t>of the dispute</w:t>
      </w:r>
      <w:r>
        <w:t xml:space="preserve">] to bring the dispute, as soon as possible, to a mutually </w:t>
      </w:r>
      <w:r>
        <w:t>beneficial and viable solution».</w:t>
      </w:r>
      <w:bookmarkStart w:id="7" w:name="_ftnref7"/>
      <w:bookmarkEnd w:id="7"/>
      <w:r>
        <w:fldChar w:fldCharType="begin"/>
      </w:r>
      <w:r>
        <w:instrText xml:space="preserve"> </w:instrText>
      </w:r>
      <w:r>
        <w:instrText>HYPERLINK "" \l "_ftn7" \o ""</w:instrText>
      </w:r>
      <w:r>
        <w:instrText xml:space="preserve"> </w:instrText>
      </w:r>
      <w:r>
        <w:fldChar w:fldCharType="separate"/>
      </w:r>
      <w:r>
        <w:rPr>
          <w:rStyle w:val="a7"/>
          <w:u w:val="single"/>
        </w:rPr>
        <w:t>[7]</w:t>
      </w:r>
      <w:r>
        <w:fldChar w:fldCharType="end"/>
      </w:r>
      <w:r>
        <w:t xml:space="preserve"> Such common understanding of mediation is also expressed in the publication of all reports made by its participants at the international conference organized by the Institute of Legislat</w:t>
      </w:r>
      <w:r>
        <w:t>ion of the RK Ministry of Justice held on October 19, 2012 in Astana.</w:t>
      </w:r>
      <w:bookmarkStart w:id="8" w:name="_ftnref8"/>
      <w:bookmarkEnd w:id="8"/>
      <w:r>
        <w:fldChar w:fldCharType="begin"/>
      </w:r>
      <w:r>
        <w:instrText xml:space="preserve"> </w:instrText>
      </w:r>
      <w:r>
        <w:instrText>HYPERLINK "" \l "_ftn8" \o ""</w:instrText>
      </w:r>
      <w:r>
        <w:instrText xml:space="preserve"> </w:instrText>
      </w:r>
      <w:r>
        <w:fldChar w:fldCharType="separate"/>
      </w:r>
      <w:r>
        <w:rPr>
          <w:rStyle w:val="a7"/>
          <w:u w:val="single"/>
        </w:rPr>
        <w:t>[8]</w:t>
      </w:r>
      <w:r>
        <w:fldChar w:fldCharType="end"/>
      </w:r>
      <w:r>
        <w:t xml:space="preserve"> </w:t>
      </w:r>
    </w:p>
    <w:p w:rsidR="00000000" w:rsidRDefault="006B541F">
      <w:pPr>
        <w:autoSpaceDE w:val="0"/>
        <w:autoSpaceDN w:val="0"/>
        <w:ind w:firstLine="400"/>
      </w:pPr>
      <w:r>
        <w:rPr>
          <w:b/>
          <w:bCs/>
        </w:rPr>
        <w:t>G.</w:t>
      </w:r>
      <w:r>
        <w:t xml:space="preserve"> Above arbitration is considered to represent one of ADR available under the laws of Kazakhstan. By such reference to availability of ADR we mean </w:t>
      </w:r>
      <w:r>
        <w:t xml:space="preserve">enforceability of the results of respective type of ADR according to provisions of local legislation and not just a fact that applicable law does not prohibit a procedure. </w:t>
      </w:r>
    </w:p>
    <w:p w:rsidR="00000000" w:rsidRDefault="006B541F">
      <w:pPr>
        <w:autoSpaceDE w:val="0"/>
        <w:autoSpaceDN w:val="0"/>
        <w:ind w:firstLine="400"/>
      </w:pPr>
      <w:r>
        <w:t>Particularly, according to Article 1 of the Law «On Arbitration», the Law applies w</w:t>
      </w:r>
      <w:r>
        <w:t>ith respect to disputes arising out of civil-law relationship with participation of individuals and/or legal entities. Under Article 6 of this Law, arbitration tribunals shall settle such disputes in accordance with legislation of Kazakhstan. Article 32 of</w:t>
      </w:r>
      <w:r>
        <w:t xml:space="preserve"> this Law regulates the terms under which competent courts provide assistance to arbitration tribunals to secure enforcement of future arbitral awards on separate disputes.</w:t>
      </w:r>
      <w:bookmarkStart w:id="9" w:name="_ftnref9"/>
      <w:bookmarkEnd w:id="9"/>
      <w:r>
        <w:fldChar w:fldCharType="begin"/>
      </w:r>
      <w:r>
        <w:instrText xml:space="preserve"> </w:instrText>
      </w:r>
      <w:r>
        <w:instrText>HYPERLINK "" \l "_ftn9" \o ""</w:instrText>
      </w:r>
      <w:r>
        <w:instrText xml:space="preserve"> </w:instrText>
      </w:r>
      <w:r>
        <w:fldChar w:fldCharType="separate"/>
      </w:r>
      <w:r>
        <w:rPr>
          <w:rStyle w:val="a7"/>
          <w:u w:val="single"/>
        </w:rPr>
        <w:t>[9]</w:t>
      </w:r>
      <w:r>
        <w:fldChar w:fldCharType="end"/>
      </w:r>
      <w:r>
        <w:t xml:space="preserve"> Article 33 of this Law also sets forth that ar</w:t>
      </w:r>
      <w:r>
        <w:t>bitral awards are acknowledged to be mandatory for the parties of a respective dispute. Finally, Article 46 of the Law «On Arbitration» establishes that when the parties fail to implement an arbitral award such award becomes subject to its enforcement purs</w:t>
      </w:r>
      <w:r>
        <w:t>uant to execution procedures as provided for by the RK laws on execution of judicial decisions.</w:t>
      </w:r>
    </w:p>
    <w:p w:rsidR="00000000" w:rsidRDefault="006B541F">
      <w:pPr>
        <w:autoSpaceDE w:val="0"/>
        <w:autoSpaceDN w:val="0"/>
        <w:ind w:firstLine="400"/>
      </w:pPr>
      <w:r>
        <w:t xml:space="preserve">In its turn, pursuant to Article 1 of the RK Law «On International Arbitration», it applies with respect to disputes arising out of civil-law relationship with </w:t>
      </w:r>
      <w:r>
        <w:t>participation of individuals and legal entities which disputes are resolvable by international arbitration. Article 6(4) specifically provides for that a dispute can be brought to and settled in the international arbitration if at least one party of the di</w:t>
      </w:r>
      <w:r>
        <w:t>spute is a non-resident of the Republic of Kazakhstan. According to Article 32 of this Law arbitral awards are acknowledged to be mandatory and, when a respective petition is submitted to a competent court, it shall be carried into effect in accordance wit</w:t>
      </w:r>
      <w:r>
        <w:t>h the RK civil procedural legislation. Article 25-1 of this Law also regulates the terms under which competent courts provide assistance to arbitral tribunals to secure enforcement of future arbitral awards on separate disputes, as well as in collecting ev</w:t>
      </w:r>
      <w:r>
        <w:t xml:space="preserve">idences. </w:t>
      </w:r>
    </w:p>
    <w:p w:rsidR="00000000" w:rsidRDefault="006B541F">
      <w:pPr>
        <w:autoSpaceDE w:val="0"/>
        <w:autoSpaceDN w:val="0"/>
        <w:ind w:firstLine="400"/>
      </w:pPr>
      <w:r>
        <w:t>Both of these Laws concerning arbitration establish certain restrictions with respect to those categories of disputes which cannot be settled in arbitration, including international arbitration. However this is a topic of separate consideration a</w:t>
      </w:r>
      <w:r>
        <w:t>s it goes beyond scope of consideration in this report.</w:t>
      </w:r>
    </w:p>
    <w:p w:rsidR="00000000" w:rsidRDefault="006B541F">
      <w:pPr>
        <w:autoSpaceDE w:val="0"/>
        <w:autoSpaceDN w:val="0"/>
        <w:ind w:firstLine="400"/>
      </w:pPr>
      <w:r>
        <w:t>Neither the Mediation Law nor both of the Law «On Arbitration» and the Law «On International Arbitration» contain any provisions allowing to reveal any relationships between mediation and arbitration.</w:t>
      </w:r>
      <w:r>
        <w:t xml:space="preserve"> Professor M.Suleimenov also mentions the absence of a special regulation in existing legislation of Kazakhstan for mediation under the auspice of an institutionalized arbitration.</w:t>
      </w:r>
      <w:bookmarkStart w:id="10" w:name="_ftnref10"/>
      <w:bookmarkEnd w:id="10"/>
      <w:r>
        <w:fldChar w:fldCharType="begin"/>
      </w:r>
      <w:r>
        <w:instrText xml:space="preserve"> </w:instrText>
      </w:r>
      <w:r>
        <w:instrText>HYPERLINK "" \l "_ftn10" \o ""</w:instrText>
      </w:r>
      <w:r>
        <w:instrText xml:space="preserve"> </w:instrText>
      </w:r>
      <w:r>
        <w:fldChar w:fldCharType="separate"/>
      </w:r>
      <w:r>
        <w:rPr>
          <w:rStyle w:val="a7"/>
          <w:u w:val="single"/>
        </w:rPr>
        <w:t>[10]</w:t>
      </w:r>
      <w:r>
        <w:fldChar w:fldCharType="end"/>
      </w:r>
      <w:r>
        <w:t xml:space="preserve"> For example, these Laws do not regul</w:t>
      </w:r>
      <w:r>
        <w:t>ate whether arbitration should be suspended if the parties of the dispute reach an agreement to solve it in mediation. On the contrary, these Laws on arbitration propose that the parties may reach an amicable agreement and the tribunal will have to formall</w:t>
      </w:r>
      <w:r>
        <w:t>y confirm it. It should be noted that in one of his publications professor Suleimenov M.K. proposed to draft, on the basis of the 2002 - UNCITRAL Model Law on International Commercial Conciliation, a law on conciliation procedures with participation of med</w:t>
      </w:r>
      <w:r>
        <w:t>iator in civil-law judicial proceedings and in arbitration. However this proposal with respect to regulation of mediation in arbitration has not been implemented.</w:t>
      </w:r>
      <w:bookmarkStart w:id="11" w:name="_ftnref11"/>
      <w:bookmarkEnd w:id="11"/>
      <w:r>
        <w:fldChar w:fldCharType="begin"/>
      </w:r>
      <w:r>
        <w:instrText xml:space="preserve"> </w:instrText>
      </w:r>
      <w:r>
        <w:instrText>HYPERLINK "" \l "_ftn11" \o ""</w:instrText>
      </w:r>
      <w:r>
        <w:instrText xml:space="preserve"> </w:instrText>
      </w:r>
      <w:r>
        <w:fldChar w:fldCharType="separate"/>
      </w:r>
      <w:r>
        <w:rPr>
          <w:rStyle w:val="a7"/>
          <w:u w:val="single"/>
        </w:rPr>
        <w:t>[11]</w:t>
      </w:r>
      <w:r>
        <w:fldChar w:fldCharType="end"/>
      </w:r>
    </w:p>
    <w:p w:rsidR="00000000" w:rsidRDefault="006B541F">
      <w:pPr>
        <w:autoSpaceDE w:val="0"/>
        <w:autoSpaceDN w:val="0"/>
        <w:ind w:firstLine="400"/>
      </w:pPr>
      <w:r>
        <w:t xml:space="preserve">No other ADR devices exist in Kazakhstan under its national law. It appears that no arrangement can be identified as an ADR device if an applicable law fails to provide support in implementation of results of such arrangement proposing judicial support to </w:t>
      </w:r>
      <w:r>
        <w:t>enforce it. Though, in accordance with general principles declared in the RK Civil Code, participants of civil-law relationship are entitled to establish forms, terms and conditions of their relations and to choose forms and means for settlement of their d</w:t>
      </w:r>
      <w:r>
        <w:t>isputes and conflicts.</w:t>
      </w:r>
    </w:p>
    <w:p w:rsidR="00000000" w:rsidRDefault="006B541F">
      <w:pPr>
        <w:autoSpaceDE w:val="0"/>
        <w:autoSpaceDN w:val="0"/>
        <w:ind w:firstLine="400"/>
      </w:pPr>
      <w:r>
        <w:rPr>
          <w:b/>
          <w:bCs/>
        </w:rPr>
        <w:t>H</w:t>
      </w:r>
      <w:r>
        <w:t>. Under the Mediation Law mediation can be used to settled disputes and conflicts arising out of civil, labor, family and other types of relationships with participation of individuals and/or legal entities. The Mediation Law also a</w:t>
      </w:r>
      <w:r>
        <w:t>llows using mediation to settle disputes and conflicts within criminal legal proceedings on cases concerning crimes of a little and middle heaviness (i.e. those which are not serious or major crimes) unless otherwise is established by laws of Kazakhstan.</w:t>
      </w:r>
    </w:p>
    <w:p w:rsidR="00000000" w:rsidRDefault="006B541F">
      <w:pPr>
        <w:autoSpaceDE w:val="0"/>
        <w:autoSpaceDN w:val="0"/>
        <w:ind w:firstLine="400"/>
      </w:pPr>
      <w:r>
        <w:t>H</w:t>
      </w:r>
      <w:r>
        <w:t>owever, mediation cannot apply if: (i) a dispute (conflict) infringes or can infringe on interests of third parties not participating in mediation; or (ii) a dispute (conflict) infringes or can infringe on interests of an individual(s) who are legally inca</w:t>
      </w:r>
      <w:r>
        <w:t>pable or restrictedly capable due to a court’s decision(s); and (iii) when a state authority (state body) is a party to a dispute (conflict).</w:t>
      </w:r>
    </w:p>
    <w:p w:rsidR="00000000" w:rsidRDefault="006B541F">
      <w:pPr>
        <w:autoSpaceDE w:val="0"/>
        <w:autoSpaceDN w:val="0"/>
        <w:ind w:firstLine="400"/>
      </w:pPr>
      <w:r>
        <w:t>It is also prohibited to apply mediation on criminal cases concerning corruption offences and other crimes against</w:t>
      </w:r>
      <w:r>
        <w:t xml:space="preserve"> interests of state service and state governance.</w:t>
      </w:r>
    </w:p>
    <w:p w:rsidR="00000000" w:rsidRDefault="006B541F">
      <w:pPr>
        <w:autoSpaceDE w:val="0"/>
        <w:autoSpaceDN w:val="0"/>
        <w:ind w:firstLine="400"/>
      </w:pPr>
      <w:r>
        <w:t>All the respective provisions as mentioned above are included in Article 1 of the Mediation Law.</w:t>
      </w:r>
    </w:p>
    <w:p w:rsidR="00000000" w:rsidRDefault="006B541F">
      <w:pPr>
        <w:autoSpaceDE w:val="0"/>
        <w:autoSpaceDN w:val="0"/>
        <w:ind w:firstLine="400"/>
      </w:pPr>
      <w:r>
        <w:rPr>
          <w:b/>
          <w:bCs/>
        </w:rPr>
        <w:t>I</w:t>
      </w:r>
      <w:r>
        <w:t>. According to the Mediation Law, there both out-of-court and court-annexed mediation are accepted in Kazakh</w:t>
      </w:r>
      <w:r>
        <w:t xml:space="preserve">stan. Article 20(2) of the Mediation Law specifically states that mediation to settle disputes can be applied both before the parties bring their dispute to court and after a trial proceeding starts. </w:t>
      </w:r>
    </w:p>
    <w:p w:rsidR="00000000" w:rsidRDefault="006B541F">
      <w:pPr>
        <w:autoSpaceDE w:val="0"/>
        <w:autoSpaceDN w:val="0"/>
        <w:ind w:firstLine="400"/>
      </w:pPr>
      <w:r>
        <w:rPr>
          <w:b/>
          <w:bCs/>
        </w:rPr>
        <w:t>J.</w:t>
      </w:r>
      <w:r>
        <w:t xml:space="preserve"> After the Mediation Law was passed in 2011 a lot of </w:t>
      </w:r>
      <w:r>
        <w:t xml:space="preserve">different types of activities concerning creation of organizational, methodological and cadre elements of successful functioning of mediation device have been undertaken in Kazakhstan. </w:t>
      </w:r>
    </w:p>
    <w:p w:rsidR="00000000" w:rsidRDefault="006B541F">
      <w:pPr>
        <w:autoSpaceDE w:val="0"/>
        <w:autoSpaceDN w:val="0"/>
        <w:ind w:firstLine="400"/>
      </w:pPr>
      <w:r>
        <w:t>A number of organizations involved in activities associated with organ</w:t>
      </w:r>
      <w:r>
        <w:t>ization of mediations and mediators’ training were established in different cities of Kazakhstan, as well as registers of certified mediators have been formed. For example, as one of the most notable, the Integrated Center of Mediation and Peacemaking «Med</w:t>
      </w:r>
      <w:r>
        <w:t>iation» (headed by Mrs. S.Romanovskaya) has been set up in Almaty with branches in other regions of Kazakhstan. As it is mentioned in the Center’s website (</w:t>
      </w:r>
      <w:hyperlink r:id="rId7" w:history="1">
        <w:r>
          <w:rPr>
            <w:rStyle w:val="a3"/>
          </w:rPr>
          <w:t>www.mediation.kz</w:t>
        </w:r>
      </w:hyperlink>
      <w:r>
        <w:t>), during the last two-year period after ado</w:t>
      </w:r>
      <w:r>
        <w:t xml:space="preserve">ption of the Mediation Law the Center has provided training and certified 183 mediators under three specially designed training programs such as «General Course of Mediation», «Specialized Course of Mediation» and «Training for Mediation Trainers». In the </w:t>
      </w:r>
      <w:r>
        <w:t>register of this Center there 98 certified mediators included.</w:t>
      </w:r>
    </w:p>
    <w:p w:rsidR="00000000" w:rsidRDefault="006B541F">
      <w:pPr>
        <w:autoSpaceDE w:val="0"/>
        <w:autoSpaceDN w:val="0"/>
        <w:ind w:firstLine="400"/>
      </w:pPr>
      <w:r>
        <w:t>The Kazakhstani Center of Mediation (</w:t>
      </w:r>
      <w:hyperlink r:id="rId8" w:history="1">
        <w:r>
          <w:rPr>
            <w:rStyle w:val="a3"/>
          </w:rPr>
          <w:t>www.kazmediation.kz</w:t>
        </w:r>
      </w:hyperlink>
      <w:r>
        <w:t xml:space="preserve">) in Almaty (director Mrs. I.Vigovskaya) has also created its own register of mediators. This </w:t>
      </w:r>
      <w:r>
        <w:t xml:space="preserve">register divides mediators based on where mediators reside and where they can effectively offer their services. Such division includes 9 major cities of Kazakhstan and even Munich (Germany). </w:t>
      </w:r>
    </w:p>
    <w:p w:rsidR="00000000" w:rsidRDefault="006B541F">
      <w:pPr>
        <w:autoSpaceDE w:val="0"/>
        <w:autoSpaceDN w:val="0"/>
        <w:ind w:firstLine="400"/>
      </w:pPr>
      <w:r>
        <w:t>The Kazakhstani International Arbitrage (KIA) chaired by profess</w:t>
      </w:r>
      <w:r>
        <w:t>or M.Sulemenov also offer mediation as alternative way for disputes resolution (</w:t>
      </w:r>
      <w:hyperlink r:id="rId9" w:history="1">
        <w:r>
          <w:rPr>
            <w:rStyle w:val="a3"/>
          </w:rPr>
          <w:t>www.arbitrage.kz</w:t>
        </w:r>
      </w:hyperlink>
      <w:r>
        <w:t>). Mediation is carried out in accordance with the KIA Rules of Reconciliation (Mediation).</w:t>
      </w:r>
    </w:p>
    <w:p w:rsidR="00000000" w:rsidRDefault="006B541F">
      <w:pPr>
        <w:autoSpaceDE w:val="0"/>
        <w:autoSpaceDN w:val="0"/>
        <w:ind w:firstLine="400"/>
      </w:pPr>
      <w:r>
        <w:t>There other mediators’ organ</w:t>
      </w:r>
      <w:r>
        <w:t>izations can be also found in Kazakhstan.</w:t>
      </w:r>
    </w:p>
    <w:p w:rsidR="00000000" w:rsidRDefault="006B541F">
      <w:pPr>
        <w:autoSpaceDE w:val="0"/>
        <w:autoSpaceDN w:val="0"/>
        <w:ind w:firstLine="400"/>
      </w:pPr>
      <w:r>
        <w:t>The overall trend is an increase in the number of mediations in different areas of private and public (administrative and criminal) law. In addition, an increase in the number of certified mediators can be also not</w:t>
      </w:r>
      <w:r>
        <w:t>ed, as well as in the number of people interested in taking special training to become certified mediators.</w:t>
      </w:r>
    </w:p>
    <w:p w:rsidR="00000000" w:rsidRDefault="006B541F">
      <w:pPr>
        <w:autoSpaceDE w:val="0"/>
        <w:autoSpaceDN w:val="0"/>
        <w:ind w:firstLine="400"/>
      </w:pPr>
      <w:r>
        <w:rPr>
          <w:b/>
          <w:bCs/>
        </w:rPr>
        <w:t>K</w:t>
      </w:r>
      <w:r>
        <w:t>. There no centralized official statistic and analytical information exist in Kazakhstan concerning number of mediations. Each organization of medi</w:t>
      </w:r>
      <w:r>
        <w:t>ators, however, can offer their own data.</w:t>
      </w:r>
    </w:p>
    <w:p w:rsidR="00000000" w:rsidRDefault="006B541F">
      <w:pPr>
        <w:autoSpaceDE w:val="0"/>
        <w:autoSpaceDN w:val="0"/>
        <w:ind w:firstLine="400"/>
      </w:pPr>
      <w:r>
        <w:t>For example, from the website of the aforementioned Integrated Center of Mediation and Peacemaking «Mediation» one can know that «starting from August 5, 2011, when the RK Law «O Mediation» came into effect, profes</w:t>
      </w:r>
      <w:r>
        <w:t>sional mediators of the Center prepared (invited to mediation) and completed mediation on 1 dispute considered within a criminal proceedings on criminal case (related to a traffic accident), on 18 civil-law disputes (arisen from family, labor and other leg</w:t>
      </w:r>
      <w:r>
        <w:t>al relations), as well as more than 200 disputes concerning consumer rights protection».</w:t>
      </w:r>
      <w:bookmarkStart w:id="12" w:name="_ftnref12"/>
      <w:bookmarkEnd w:id="12"/>
      <w:r>
        <w:fldChar w:fldCharType="begin"/>
      </w:r>
      <w:r>
        <w:instrText xml:space="preserve"> </w:instrText>
      </w:r>
      <w:r>
        <w:instrText>HYPERLINK "" \l "_ftn12" \o ""</w:instrText>
      </w:r>
      <w:r>
        <w:instrText xml:space="preserve"> </w:instrText>
      </w:r>
      <w:r>
        <w:fldChar w:fldCharType="separate"/>
      </w:r>
      <w:r>
        <w:rPr>
          <w:rStyle w:val="a7"/>
          <w:u w:val="single"/>
        </w:rPr>
        <w:t>[12]</w:t>
      </w:r>
      <w:r>
        <w:fldChar w:fldCharType="end"/>
      </w:r>
    </w:p>
    <w:p w:rsidR="00000000" w:rsidRDefault="006B541F">
      <w:pPr>
        <w:autoSpaceDE w:val="0"/>
        <w:autoSpaceDN w:val="0"/>
        <w:ind w:firstLine="400"/>
      </w:pPr>
      <w:r>
        <w:t>From the official website of the Specialized Inter-District Juvenile Court of Karagandy oblast of Kazakhstan (</w:t>
      </w:r>
      <w:hyperlink r:id="rId10" w:history="1">
        <w:r>
          <w:rPr>
            <w:rStyle w:val="a3"/>
          </w:rPr>
          <w:t>www.juvencourt.kz</w:t>
        </w:r>
      </w:hyperlink>
      <w:r>
        <w:t>) more detailed information can be found regarding results of activity of the Center of Mediation and Law «Dostasu» located in the city of Kara</w:t>
      </w:r>
      <w:r>
        <w:t>gandy. As it is announced «there are more than 65 of successfully conducted mediations on the credit of the Center «Dostasu». Those are disputes where we helped to parties in out-of-court procedure to cross the difficult way from conflict to agreement. The</w:t>
      </w:r>
      <w:r>
        <w:t xml:space="preserve"> amount of only monetary claims settled in such mediations exceeded 10 million tenge. These results of mediation are categorized as follows:</w:t>
      </w:r>
    </w:p>
    <w:p w:rsidR="00000000" w:rsidRDefault="006B541F">
      <w:pPr>
        <w:pStyle w:val="listparagraph"/>
        <w:autoSpaceDE w:val="0"/>
        <w:autoSpaceDN w:val="0"/>
        <w:ind w:left="0" w:firstLine="400"/>
      </w:pPr>
      <w:r>
        <w:t>- reconciliation of the parties on instituted criminal cases – 2 mediations (3,6%);</w:t>
      </w:r>
    </w:p>
    <w:p w:rsidR="00000000" w:rsidRDefault="006B541F">
      <w:pPr>
        <w:pStyle w:val="listparagraph"/>
        <w:autoSpaceDE w:val="0"/>
        <w:autoSpaceDN w:val="0"/>
        <w:ind w:left="0" w:firstLine="400"/>
      </w:pPr>
      <w:r>
        <w:t>- family conflicts, including p</w:t>
      </w:r>
      <w:r>
        <w:t>artition of property and determining children’s place of residence – 14 mediations (21,8%);</w:t>
      </w:r>
    </w:p>
    <w:p w:rsidR="00000000" w:rsidRDefault="006B541F">
      <w:pPr>
        <w:pStyle w:val="listparagraph"/>
        <w:autoSpaceDE w:val="0"/>
        <w:autoSpaceDN w:val="0"/>
        <w:ind w:left="0" w:firstLine="400"/>
      </w:pPr>
      <w:r>
        <w:t>- consumer disputes – 18 (32,7%);</w:t>
      </w:r>
    </w:p>
    <w:p w:rsidR="00000000" w:rsidRDefault="006B541F">
      <w:pPr>
        <w:pStyle w:val="listparagraph"/>
        <w:autoSpaceDE w:val="0"/>
        <w:autoSpaceDN w:val="0"/>
        <w:ind w:left="0" w:firstLine="400"/>
      </w:pPr>
      <w:r>
        <w:t>- credit relationships (disputes between banks and their clients regarding loans repayment) – 4 mediations (7,2%);</w:t>
      </w:r>
    </w:p>
    <w:p w:rsidR="00000000" w:rsidRDefault="006B541F">
      <w:pPr>
        <w:pStyle w:val="listparagraph"/>
        <w:autoSpaceDE w:val="0"/>
        <w:autoSpaceDN w:val="0"/>
        <w:ind w:left="0" w:firstLine="400"/>
      </w:pPr>
      <w:r>
        <w:t>- commercial di</w:t>
      </w:r>
      <w:r>
        <w:t>sputes, including those with participation of several legal entities – 8 mediations (14,4%);</w:t>
      </w:r>
    </w:p>
    <w:p w:rsidR="00000000" w:rsidRDefault="006B541F">
      <w:pPr>
        <w:pStyle w:val="listparagraph"/>
        <w:autoSpaceDE w:val="0"/>
        <w:autoSpaceDN w:val="0"/>
        <w:ind w:left="0" w:firstLine="400"/>
      </w:pPr>
      <w:r>
        <w:t>- refusal from mediation – 1 case;</w:t>
      </w:r>
    </w:p>
    <w:p w:rsidR="00000000" w:rsidRDefault="006B541F">
      <w:pPr>
        <w:pStyle w:val="listparagraph"/>
        <w:autoSpaceDE w:val="0"/>
        <w:autoSpaceDN w:val="0"/>
        <w:ind w:left="0" w:firstLine="400"/>
      </w:pPr>
      <w:r>
        <w:t>- disputes with providers of public services – 4 mediations (7,2%);</w:t>
      </w:r>
    </w:p>
    <w:p w:rsidR="00000000" w:rsidRDefault="006B541F">
      <w:pPr>
        <w:pStyle w:val="listparagraph"/>
        <w:autoSpaceDE w:val="0"/>
        <w:autoSpaceDN w:val="0"/>
        <w:ind w:left="0" w:firstLine="400"/>
      </w:pPr>
      <w:r>
        <w:t>- interpersonal conflicts, including those on instituted adm</w:t>
      </w:r>
      <w:r>
        <w:t>inistrative proceedings (light harm to someone’s health, slander, insult) – 4 mediations (7,2%);</w:t>
      </w:r>
    </w:p>
    <w:p w:rsidR="00000000" w:rsidRDefault="006B541F">
      <w:pPr>
        <w:pStyle w:val="listparagraph"/>
        <w:autoSpaceDE w:val="0"/>
        <w:autoSpaceDN w:val="0"/>
        <w:ind w:left="0" w:firstLine="400"/>
      </w:pPr>
      <w:r>
        <w:t>- disputes with mass media – 3 mediations (5,5%);</w:t>
      </w:r>
    </w:p>
    <w:p w:rsidR="00000000" w:rsidRDefault="006B541F">
      <w:pPr>
        <w:pStyle w:val="listparagraph"/>
        <w:autoSpaceDE w:val="0"/>
        <w:autoSpaceDN w:val="0"/>
        <w:ind w:left="0" w:firstLine="400"/>
      </w:pPr>
      <w:r>
        <w:t>- disputes between individuals regarding money claims – 8 mediations.»</w:t>
      </w:r>
      <w:bookmarkStart w:id="13" w:name="_ftnref13"/>
      <w:bookmarkEnd w:id="13"/>
      <w:r>
        <w:fldChar w:fldCharType="begin"/>
      </w:r>
      <w:r>
        <w:instrText xml:space="preserve"> </w:instrText>
      </w:r>
      <w:r>
        <w:instrText>HYPERLINK "" \l "_ftn13" \o ""</w:instrText>
      </w:r>
      <w:r>
        <w:instrText xml:space="preserve"> </w:instrText>
      </w:r>
      <w:r>
        <w:fldChar w:fldCharType="separate"/>
      </w:r>
      <w:r>
        <w:rPr>
          <w:rStyle w:val="a7"/>
          <w:u w:val="single"/>
        </w:rPr>
        <w:t>[13]</w:t>
      </w:r>
      <w:r>
        <w:fldChar w:fldCharType="end"/>
      </w:r>
    </w:p>
    <w:p w:rsidR="00000000" w:rsidRDefault="006B541F">
      <w:pPr>
        <w:autoSpaceDE w:val="0"/>
        <w:autoSpaceDN w:val="0"/>
        <w:ind w:firstLine="400"/>
      </w:pPr>
      <w:r>
        <w:t>On the website of the Media Center of the RK Internal Affaires authorities there the following has been announced: «for the half-year period [</w:t>
      </w:r>
      <w:r>
        <w:rPr>
          <w:i/>
          <w:iCs/>
        </w:rPr>
        <w:t>of 2013</w:t>
      </w:r>
      <w:r>
        <w:t>] 475 cases were closed (completed) with the use of mediation. It is undoubtedly progress! Taking to the c</w:t>
      </w:r>
      <w:r>
        <w:t>onsideration that during the last year [</w:t>
      </w:r>
      <w:r>
        <w:rPr>
          <w:i/>
          <w:iCs/>
        </w:rPr>
        <w:t>2012</w:t>
      </w:r>
      <w:r>
        <w:t>] peacemakers [</w:t>
      </w:r>
      <w:r>
        <w:rPr>
          <w:i/>
          <w:iCs/>
        </w:rPr>
        <w:t>mediators</w:t>
      </w:r>
      <w:r>
        <w:t>] managed to settle and prevent judicial proceedings in only 122 conflicts».</w:t>
      </w:r>
      <w:bookmarkStart w:id="14" w:name="_ftnref14"/>
      <w:bookmarkEnd w:id="14"/>
      <w:r>
        <w:fldChar w:fldCharType="begin"/>
      </w:r>
      <w:r>
        <w:instrText xml:space="preserve"> </w:instrText>
      </w:r>
      <w:r>
        <w:instrText>HYPERLINK "" \l "_ftn14" \o ""</w:instrText>
      </w:r>
      <w:r>
        <w:instrText xml:space="preserve"> </w:instrText>
      </w:r>
      <w:r>
        <w:fldChar w:fldCharType="separate"/>
      </w:r>
      <w:r>
        <w:rPr>
          <w:rStyle w:val="a7"/>
          <w:u w:val="single"/>
        </w:rPr>
        <w:t>[14]</w:t>
      </w:r>
      <w:r>
        <w:fldChar w:fldCharType="end"/>
      </w:r>
      <w:r>
        <w:t xml:space="preserve"> </w:t>
      </w:r>
    </w:p>
    <w:p w:rsidR="00000000" w:rsidRDefault="006B541F">
      <w:pPr>
        <w:autoSpaceDE w:val="0"/>
        <w:autoSpaceDN w:val="0"/>
        <w:ind w:firstLine="400"/>
      </w:pPr>
      <w:r>
        <w:rPr>
          <w:b/>
          <w:bCs/>
        </w:rPr>
        <w:t>M.</w:t>
      </w:r>
      <w:r>
        <w:t xml:space="preserve"> The same website of the Media Center includes a kind of forecast sta</w:t>
      </w:r>
      <w:r>
        <w:t>ting that «if such increase would take place in future, there is a good perspective that this Law [</w:t>
      </w:r>
      <w:r>
        <w:rPr>
          <w:i/>
          <w:iCs/>
        </w:rPr>
        <w:t>the Mediation Law</w:t>
      </w:r>
      <w:r>
        <w:t>] will finally start work in full».</w:t>
      </w:r>
    </w:p>
    <w:p w:rsidR="00000000" w:rsidRDefault="006B541F">
      <w:pPr>
        <w:autoSpaceDE w:val="0"/>
        <w:autoSpaceDN w:val="0"/>
        <w:ind w:firstLine="400"/>
      </w:pPr>
      <w:r>
        <w:t>Karagandy Center of Mediation and Law «Dostacu» has also noted positive trends. They particularly mention, as positive examples, successful mediation on such disputes as partition of property and business, reconciliation and repayment of debts when periods</w:t>
      </w:r>
      <w:r>
        <w:t xml:space="preserve"> of limitation of action expired, amicable resolution of about 20 consumer rights related disputes. For the last category of disputes they see it significant that successful dispute resolution became possible due to use of principles and methods of mediati</w:t>
      </w:r>
      <w:r>
        <w:t>on and not with any references to legal norms and sanctions of the consumer law. They also believe that first outcome of application of the Mediation Law shows wide opportunities for spread of mediation in Kazakhstan. «Taking into consideration politically</w:t>
      </w:r>
      <w:r>
        <w:t xml:space="preserve"> correct mentality of Kazakhstani people we believe that mediation will have important future. However, introduction of mediation into life moved a significant layer of legal and humanitarian problems».</w:t>
      </w:r>
      <w:bookmarkStart w:id="15" w:name="_ftnref15"/>
      <w:bookmarkEnd w:id="15"/>
      <w:r>
        <w:fldChar w:fldCharType="begin"/>
      </w:r>
      <w:r>
        <w:instrText xml:space="preserve"> </w:instrText>
      </w:r>
      <w:r>
        <w:instrText>HYPERLINK "" \l "_ftn15" \o ""</w:instrText>
      </w:r>
      <w:r>
        <w:instrText xml:space="preserve"> </w:instrText>
      </w:r>
      <w:r>
        <w:fldChar w:fldCharType="separate"/>
      </w:r>
      <w:r>
        <w:rPr>
          <w:rStyle w:val="a7"/>
          <w:u w:val="single"/>
        </w:rPr>
        <w:t>[15]</w:t>
      </w:r>
      <w:r>
        <w:fldChar w:fldCharType="end"/>
      </w:r>
      <w:r>
        <w:t xml:space="preserve"> Some specific </w:t>
      </w:r>
      <w:r>
        <w:t xml:space="preserve">problems are mentioned in this publication, but we can identify them, in addition to other, from another sources. </w:t>
      </w:r>
    </w:p>
    <w:p w:rsidR="00000000" w:rsidRDefault="006B541F">
      <w:pPr>
        <w:autoSpaceDE w:val="0"/>
        <w:autoSpaceDN w:val="0"/>
        <w:ind w:firstLine="400"/>
      </w:pPr>
      <w:r>
        <w:t xml:space="preserve">For example, representatives of Kazakhstani mediators’ organizations who participated in the conference held on September 26, 2012 in Almaty </w:t>
      </w:r>
      <w:r>
        <w:t>blamed judges, prosecutors and investigators that they do not explain people the meaning of mediation and possibilities offered by the Mediation Law.</w:t>
      </w:r>
      <w:bookmarkStart w:id="16" w:name="_ftnref16"/>
      <w:bookmarkEnd w:id="16"/>
      <w:r>
        <w:fldChar w:fldCharType="begin"/>
      </w:r>
      <w:r>
        <w:instrText xml:space="preserve"> </w:instrText>
      </w:r>
      <w:r>
        <w:instrText>HYPERLINK "" \l "_ftn16" \o ""</w:instrText>
      </w:r>
      <w:r>
        <w:instrText xml:space="preserve"> </w:instrText>
      </w:r>
      <w:r>
        <w:fldChar w:fldCharType="separate"/>
      </w:r>
      <w:r>
        <w:rPr>
          <w:rStyle w:val="a7"/>
          <w:u w:val="single"/>
        </w:rPr>
        <w:t>[16]</w:t>
      </w:r>
      <w:r>
        <w:fldChar w:fldCharType="end"/>
      </w:r>
      <w:r>
        <w:t xml:space="preserve"> </w:t>
      </w:r>
    </w:p>
    <w:p w:rsidR="00000000" w:rsidRDefault="006B541F">
      <w:pPr>
        <w:autoSpaceDE w:val="0"/>
        <w:autoSpaceDN w:val="0"/>
        <w:ind w:firstLine="400"/>
      </w:pPr>
      <w:r>
        <w:t>Even a year after adoption of the Mediation Law there was an opini</w:t>
      </w:r>
      <w:r>
        <w:t>on that a little change appeared to happen. The head of the Bostandyk District Court in Almaty A.Sarsembayev identified two reasons to this: (i) there are no authoritative mediators yet and (ii) people do not know how to treat [</w:t>
      </w:r>
      <w:r>
        <w:rPr>
          <w:i/>
          <w:iCs/>
        </w:rPr>
        <w:t>use, apply</w:t>
      </w:r>
      <w:r>
        <w:t>] mediation.</w:t>
      </w:r>
      <w:bookmarkStart w:id="17" w:name="_ftnref17"/>
      <w:bookmarkEnd w:id="17"/>
      <w:r>
        <w:fldChar w:fldCharType="begin"/>
      </w:r>
      <w:r>
        <w:instrText xml:space="preserve"> </w:instrText>
      </w:r>
      <w:r>
        <w:instrText>HYPERL</w:instrText>
      </w:r>
      <w:r>
        <w:instrText>INK "" \l "_ftn17" \o ""</w:instrText>
      </w:r>
      <w:r>
        <w:instrText xml:space="preserve"> </w:instrText>
      </w:r>
      <w:r>
        <w:fldChar w:fldCharType="separate"/>
      </w:r>
      <w:r>
        <w:rPr>
          <w:rStyle w:val="a7"/>
          <w:u w:val="single"/>
        </w:rPr>
        <w:t>[17]</w:t>
      </w:r>
      <w:r>
        <w:fldChar w:fldCharType="end"/>
      </w:r>
    </w:p>
    <w:p w:rsidR="00000000" w:rsidRDefault="006B541F">
      <w:pPr>
        <w:autoSpaceDE w:val="0"/>
        <w:autoSpaceDN w:val="0"/>
        <w:ind w:firstLine="400"/>
      </w:pPr>
      <w:r>
        <w:t>Similarly, the Chairman of the RK Supreme Court Mr. B.Beknazarov also mentioned the following: «mediation procedures have not begin to work to the fullest extent… There the Law [</w:t>
      </w:r>
      <w:r>
        <w:rPr>
          <w:i/>
          <w:iCs/>
        </w:rPr>
        <w:t>On Mediation</w:t>
      </w:r>
      <w:r>
        <w:t>] exists, many public associatio</w:t>
      </w:r>
      <w:r>
        <w:t>n of mediators have been created, [</w:t>
      </w:r>
      <w:r>
        <w:rPr>
          <w:i/>
          <w:iCs/>
        </w:rPr>
        <w:t>such of</w:t>
      </w:r>
      <w:r>
        <w:t>] private mediators as the matter of fact, but it is not everywhere people take mediation as real opportunity to resolve a dispute… May be it is because here in Kazakhstan it’s been more convenient and easier to fi</w:t>
      </w:r>
      <w:r>
        <w:t>le a suit to courts. We have insignificant amount of dues for application to courts established. Nevertheless, we require from chairmen of courts to create necessary conditions for mediators.»</w:t>
      </w:r>
      <w:bookmarkStart w:id="18" w:name="_ftnref18"/>
      <w:bookmarkEnd w:id="18"/>
      <w:r>
        <w:fldChar w:fldCharType="begin"/>
      </w:r>
      <w:r>
        <w:instrText xml:space="preserve"> </w:instrText>
      </w:r>
      <w:r>
        <w:instrText>HYPERLINK "" \l "_ftn18" \o ""</w:instrText>
      </w:r>
      <w:r>
        <w:instrText xml:space="preserve"> </w:instrText>
      </w:r>
      <w:r>
        <w:fldChar w:fldCharType="separate"/>
      </w:r>
      <w:r>
        <w:rPr>
          <w:rStyle w:val="a7"/>
          <w:u w:val="single"/>
        </w:rPr>
        <w:t>[18]</w:t>
      </w:r>
      <w:r>
        <w:fldChar w:fldCharType="end"/>
      </w:r>
    </w:p>
    <w:p w:rsidR="00000000" w:rsidRDefault="006B541F">
      <w:pPr>
        <w:autoSpaceDE w:val="0"/>
        <w:autoSpaceDN w:val="0"/>
        <w:ind w:firstLine="400"/>
      </w:pPr>
      <w:r>
        <w:t>However practicing media</w:t>
      </w:r>
      <w:r>
        <w:t>tors see that «the judiciary of Kazakhstan shows a positive perception of mediation as a method of reconciliation of parties [</w:t>
      </w:r>
      <w:r>
        <w:rPr>
          <w:i/>
          <w:iCs/>
        </w:rPr>
        <w:t>of a conflict/dispute</w:t>
      </w:r>
      <w:r>
        <w:t>]… However, while judges positively take for the new law [</w:t>
      </w:r>
      <w:r>
        <w:rPr>
          <w:i/>
          <w:iCs/>
        </w:rPr>
        <w:t>the Mediation Law</w:t>
      </w:r>
      <w:r>
        <w:t>], internal affairs authorities in</w:t>
      </w:r>
      <w:r>
        <w:t xml:space="preserve"> the meantime do not demonstrate such understanding. At the same time, for the present, there is no mutual understanding achieved with the most of practicing lawyers, attorneys and notaries, who believe that mediators act as their competitors, and they for</w:t>
      </w:r>
      <w:r>
        <w:t>get that mediators and lawyers are representatives of allied professions having the same historical roots».</w:t>
      </w:r>
      <w:bookmarkStart w:id="19" w:name="_ftnref19"/>
      <w:bookmarkEnd w:id="19"/>
      <w:r>
        <w:fldChar w:fldCharType="begin"/>
      </w:r>
      <w:r>
        <w:instrText xml:space="preserve"> </w:instrText>
      </w:r>
      <w:r>
        <w:instrText>HYPERLINK "" \l "_ftn19" \o ""</w:instrText>
      </w:r>
      <w:r>
        <w:instrText xml:space="preserve"> </w:instrText>
      </w:r>
      <w:r>
        <w:fldChar w:fldCharType="separate"/>
      </w:r>
      <w:r>
        <w:rPr>
          <w:rStyle w:val="a7"/>
          <w:u w:val="single"/>
        </w:rPr>
        <w:t>[19]</w:t>
      </w:r>
      <w:r>
        <w:fldChar w:fldCharType="end"/>
      </w:r>
      <w:r>
        <w:t xml:space="preserve"> </w:t>
      </w:r>
    </w:p>
    <w:p w:rsidR="00000000" w:rsidRDefault="006B541F">
      <w:pPr>
        <w:autoSpaceDE w:val="0"/>
        <w:autoSpaceDN w:val="0"/>
        <w:ind w:firstLine="400"/>
      </w:pPr>
      <w:r>
        <w:t>In their turn, its is fair to mention that representatives of the General Prosecutor’s Office also support i</w:t>
      </w:r>
      <w:r>
        <w:t xml:space="preserve">ntroduction of mediation into the practice allowing its application during different stages of judicial proceedings and on pre-trial examination/investigation of criminal cases. Certain proposals on content of the legislation concerning mediation are also </w:t>
      </w:r>
      <w:r>
        <w:t>voiced.</w:t>
      </w:r>
      <w:bookmarkStart w:id="20" w:name="_ftnref20"/>
      <w:bookmarkEnd w:id="20"/>
      <w:r>
        <w:fldChar w:fldCharType="begin"/>
      </w:r>
      <w:r>
        <w:instrText xml:space="preserve"> </w:instrText>
      </w:r>
      <w:r>
        <w:instrText>HYPERLINK "" \l "_ftn20" \o ""</w:instrText>
      </w:r>
      <w:r>
        <w:instrText xml:space="preserve"> </w:instrText>
      </w:r>
      <w:r>
        <w:fldChar w:fldCharType="separate"/>
      </w:r>
      <w:r>
        <w:rPr>
          <w:rStyle w:val="a7"/>
          <w:u w:val="single"/>
        </w:rPr>
        <w:t>[20]</w:t>
      </w:r>
      <w:r>
        <w:fldChar w:fldCharType="end"/>
      </w:r>
    </w:p>
    <w:p w:rsidR="00000000" w:rsidRDefault="006B541F">
      <w:pPr>
        <w:autoSpaceDE w:val="0"/>
        <w:autoSpaceDN w:val="0"/>
        <w:ind w:firstLine="400"/>
      </w:pPr>
      <w:r>
        <w:t>There is also an opinion that a model for regulation of mediation chosen by Kazakhstani law looks not viable and «adoption of the Law On Mediation will bring more harm than advantages».</w:t>
      </w:r>
      <w:bookmarkStart w:id="21" w:name="_ftnref21"/>
      <w:bookmarkEnd w:id="21"/>
      <w:r>
        <w:fldChar w:fldCharType="begin"/>
      </w:r>
      <w:r>
        <w:instrText xml:space="preserve"> </w:instrText>
      </w:r>
      <w:r>
        <w:instrText>HYPERLINK "" \l "_ftn21" \o ""</w:instrText>
      </w:r>
      <w:r>
        <w:instrText xml:space="preserve"> </w:instrText>
      </w:r>
      <w:r>
        <w:fldChar w:fldCharType="separate"/>
      </w:r>
      <w:r>
        <w:rPr>
          <w:rStyle w:val="a7"/>
          <w:u w:val="single"/>
        </w:rPr>
        <w:t>[21]</w:t>
      </w:r>
      <w:r>
        <w:fldChar w:fldCharType="end"/>
      </w:r>
      <w:r>
        <w:t xml:space="preserve"> The critic is expressed concerning (i) legal determination of those fields where mediation can be used, (ii) the sphere of application of the Mediation Law which is also improperly defined (as M.Suleimenov says, with</w:t>
      </w:r>
      <w:r>
        <w:t>out clear separation of mediation on civil-law disputes and in criminal proceedings), (iii) unnecessary strict rule with respect to mediators performing on the non-professional basis,(iv) provisions regarding content of the mediation agreement, etc. In his</w:t>
      </w:r>
      <w:r>
        <w:t xml:space="preserve"> later article professor M.Suleimenov, however, expressed his hope that mediation in Kazakhstan will develop as it is an international trend, and he proposed certain priority directions for such development.</w:t>
      </w:r>
      <w:bookmarkStart w:id="22" w:name="_ftnref22"/>
      <w:bookmarkEnd w:id="22"/>
      <w:r>
        <w:fldChar w:fldCharType="begin"/>
      </w:r>
      <w:r>
        <w:instrText xml:space="preserve"> </w:instrText>
      </w:r>
      <w:r>
        <w:instrText>HYPERLINK "" \l "_ftn22" \o ""</w:instrText>
      </w:r>
      <w:r>
        <w:instrText xml:space="preserve"> </w:instrText>
      </w:r>
      <w:r>
        <w:fldChar w:fldCharType="separate"/>
      </w:r>
      <w:r>
        <w:rPr>
          <w:rStyle w:val="a7"/>
          <w:u w:val="single"/>
        </w:rPr>
        <w:t>[22]</w:t>
      </w:r>
      <w:r>
        <w:fldChar w:fldCharType="end"/>
      </w:r>
      <w:r>
        <w:t xml:space="preserve"> We tend t</w:t>
      </w:r>
      <w:r>
        <w:t>o share this opinion and to support these proposals.</w:t>
      </w:r>
    </w:p>
    <w:p w:rsidR="00000000" w:rsidRDefault="006B541F">
      <w:pPr>
        <w:autoSpaceDE w:val="0"/>
        <w:autoSpaceDN w:val="0"/>
        <w:ind w:firstLine="400"/>
      </w:pPr>
      <w:r>
        <w:rPr>
          <w:b/>
          <w:bCs/>
        </w:rPr>
        <w:t> </w:t>
      </w:r>
    </w:p>
    <w:p w:rsidR="00000000" w:rsidRDefault="006B541F">
      <w:pPr>
        <w:autoSpaceDE w:val="0"/>
        <w:autoSpaceDN w:val="0"/>
        <w:ind w:firstLine="400"/>
      </w:pPr>
      <w:r>
        <w:rPr>
          <w:b/>
          <w:bCs/>
        </w:rPr>
        <w:t>I.2. Existing legal base for mediation in Kazakhstan.</w:t>
      </w:r>
    </w:p>
    <w:p w:rsidR="00000000" w:rsidRDefault="006B541F">
      <w:pPr>
        <w:autoSpaceDE w:val="0"/>
        <w:autoSpaceDN w:val="0"/>
        <w:ind w:firstLine="400"/>
      </w:pPr>
      <w:r>
        <w:rPr>
          <w:b/>
          <w:bCs/>
        </w:rPr>
        <w:t>A</w:t>
      </w:r>
      <w:r>
        <w:t xml:space="preserve">. The Mediation Law serves as a primary source of the existing legal framework for mediation in Kazakhstan. However, respective provisions of the </w:t>
      </w:r>
      <w:r>
        <w:t>Civil Procedural Code and the Criminal Procedural Code also regulate certain aspects concerning conduct of mediation. Such regulation mostly relates to time period for conduct of mediation and acknowledgement of settlement agreements reached in result of m</w:t>
      </w:r>
      <w:r>
        <w:t>ediation by courts and prosecuting authorities (</w:t>
      </w:r>
      <w:r>
        <w:rPr>
          <w:i/>
          <w:iCs/>
        </w:rPr>
        <w:t>as it is provided for in Articles 24(4) and 27(7) of the Mediation Law</w:t>
      </w:r>
      <w:r>
        <w:t xml:space="preserve">). </w:t>
      </w:r>
    </w:p>
    <w:p w:rsidR="00000000" w:rsidRDefault="006B541F">
      <w:pPr>
        <w:autoSpaceDE w:val="0"/>
        <w:autoSpaceDN w:val="0"/>
        <w:ind w:firstLine="400"/>
      </w:pPr>
      <w:r>
        <w:t>In turn, when referring to mediation within the judicial proceeding on a civil-law disputes, Article 27(5) of the Mediation Law provid</w:t>
      </w:r>
      <w:r>
        <w:t>es for mandatory approval of the settlement agreement by the court to be made according to the procedures established in the RK Civil Procedural Code: such approval is required by Article 49 of the Civil Procedural Code dated July 13, 1999 (as amended).</w:t>
      </w:r>
    </w:p>
    <w:p w:rsidR="00000000" w:rsidRDefault="006B541F">
      <w:pPr>
        <w:autoSpaceDE w:val="0"/>
        <w:autoSpaceDN w:val="0"/>
        <w:ind w:firstLine="400"/>
      </w:pPr>
      <w:r>
        <w:t>It</w:t>
      </w:r>
      <w:r>
        <w:t xml:space="preserve"> should be noted that the Mediation Law does not prevent mediation to settle conflicts arising out of administrative-law relationships or concerning administrative violations, though it also does not include any specific provision concerning this aspect. O</w:t>
      </w:r>
      <w:r>
        <w:t>ne can also see from the statistic data above that respective categories of conflicts were already settled in mediation in Kazakhstan. However, nether the RK Code on Administrative Violations dated January 30, 2001 (as amended) establishing rules for judic</w:t>
      </w:r>
      <w:r>
        <w:t>ial proceedings on administrative violations, not the RK Law dated November 27, 2000 «On Administrative Procedures» (as amended) which sets forth procedures for administrative protection of rights and legitimate interests of citizens, operate the notion of</w:t>
      </w:r>
      <w:r>
        <w:t xml:space="preserve"> mediation and provide for any regulation of mediation within respective judicial proceedings and implementation of administrative procedures. </w:t>
      </w:r>
    </w:p>
    <w:p w:rsidR="00000000" w:rsidRDefault="006B541F">
      <w:pPr>
        <w:autoSpaceDE w:val="0"/>
        <w:autoSpaceDN w:val="0"/>
        <w:ind w:firstLine="400"/>
      </w:pPr>
      <w:r>
        <w:rPr>
          <w:b/>
          <w:bCs/>
        </w:rPr>
        <w:t>B</w:t>
      </w:r>
      <w:r>
        <w:t>. The Mediation Law has been amended twice after it was adopted in 2011.</w:t>
      </w:r>
    </w:p>
    <w:p w:rsidR="00000000" w:rsidRDefault="006B541F">
      <w:pPr>
        <w:autoSpaceDE w:val="0"/>
        <w:autoSpaceDN w:val="0"/>
        <w:ind w:firstLine="400"/>
      </w:pPr>
      <w:r>
        <w:t>First time amendments to the Mediation</w:t>
      </w:r>
      <w:r>
        <w:t xml:space="preserve"> Law were introduced by the RK Law dated February 17, 2012 «On Amendments and Additions to Certain Legislative Acts of the Republic of Kazakhstan Concerning Matters of Improvement of Appeal, Appellate (Cassational) and Supervisory Proceedings, Increase of </w:t>
      </w:r>
      <w:r>
        <w:t>Level of Trust and Provision of Accessibility to Justice». One of the amendments replaced conditions and procedure for extension of period for mediation. Particularly, if under the earlier version of Article 23(2) initial 30-day period for mediation in the</w:t>
      </w:r>
      <w:r>
        <w:t xml:space="preserve"> court-annex procedure could be extended for another 30 days by the court and only «if necessary», the amendment now sets forth that the parties themselves (not the court) can make such extension in the respective mediation agreement followed by their subs</w:t>
      </w:r>
      <w:r>
        <w:t xml:space="preserve">equent joint notice to be given to the court. In addition, no «necessity» rule to justify such extension remained. This amendment made legal framework for the mediation agreement to correspond to general rules of the RK Civil Code regarding any agreement, </w:t>
      </w:r>
      <w:r>
        <w:t>providing that only the parties to the agreement may amend it, and not any third party is entitled to do it.</w:t>
      </w:r>
    </w:p>
    <w:p w:rsidR="00000000" w:rsidRDefault="006B541F">
      <w:pPr>
        <w:autoSpaceDE w:val="0"/>
        <w:autoSpaceDN w:val="0"/>
        <w:ind w:firstLine="400"/>
      </w:pPr>
      <w:r>
        <w:t>Another amendment introduced by the aforementioned amending Law dated February 17, 2012 has a rather technical nature. In particular, initial versi</w:t>
      </w:r>
      <w:r>
        <w:t xml:space="preserve">on of Article 27(5) proposed that an amount of the state due which was paid before submission of a dispute to court shall, after a settlement agreement is concluded, be returned to its payer in the procedure set forth in the Civil Procedural Code. However </w:t>
      </w:r>
      <w:r>
        <w:t xml:space="preserve">such procedure is established in the RK Tax Code, and the amendment to the Mediation Law corrected this reference. </w:t>
      </w:r>
    </w:p>
    <w:p w:rsidR="00000000" w:rsidRDefault="006B541F">
      <w:pPr>
        <w:autoSpaceDE w:val="0"/>
        <w:autoSpaceDN w:val="0"/>
        <w:ind w:firstLine="400"/>
      </w:pPr>
      <w:r>
        <w:rPr>
          <w:b/>
          <w:bCs/>
        </w:rPr>
        <w:t>C.</w:t>
      </w:r>
      <w:r>
        <w:t xml:space="preserve"> Second time amendments to the Mediation Law were introduced by the RK Law dated July 3, 2013 «On Amendments and Additions to the Constitu</w:t>
      </w:r>
      <w:r>
        <w:t>tional Law of the Republic of Kazakhstan and Certain Legislative Acts of the Republic of Kazakhstan on the Matter of Exclusion of Contradictions, Omissions, Collisions Between Norms of Law in Different Legislative Acts and Provisions Favoring Commitment of</w:t>
      </w:r>
      <w:r>
        <w:t xml:space="preserve"> Corruption Violation».</w:t>
      </w:r>
    </w:p>
    <w:p w:rsidR="00000000" w:rsidRDefault="006B541F">
      <w:pPr>
        <w:autoSpaceDE w:val="0"/>
        <w:autoSpaceDN w:val="0"/>
        <w:ind w:firstLine="400"/>
      </w:pPr>
      <w:r>
        <w:t>One of the amendments relates to the provision of Article 1(2) of the Mediation Law according to which mediation cannot apply, in addition to other established cases, if a dispute (conflict) infringes or can infringe on interests of</w:t>
      </w:r>
      <w:r>
        <w:t xml:space="preserve"> an individual(s) who are restrictedly capable due to a court’s decision(s). </w:t>
      </w:r>
    </w:p>
    <w:p w:rsidR="00000000" w:rsidRDefault="006B541F">
      <w:pPr>
        <w:autoSpaceDE w:val="0"/>
        <w:autoSpaceDN w:val="0"/>
        <w:ind w:firstLine="400"/>
      </w:pPr>
      <w:r>
        <w:t xml:space="preserve">Significant amendment was made to Article 24(3) which now sets forth that if in mediation one of the parties of its is a minor, then participation of its teacher or psychologist </w:t>
      </w:r>
      <w:r>
        <w:t>or the minor’s legal representative shall be obligatory. Before such amendment reference to minors’ legal representatives (parents, guardians, etc.) was missing.</w:t>
      </w:r>
    </w:p>
    <w:p w:rsidR="00000000" w:rsidRDefault="006B541F">
      <w:pPr>
        <w:autoSpaceDE w:val="0"/>
        <w:autoSpaceDN w:val="0"/>
        <w:ind w:firstLine="400"/>
      </w:pPr>
      <w:r>
        <w:t>The rest of amendments entitled akims (mayors) of towns subordinated to oblast (Kazakhstani re</w:t>
      </w:r>
      <w:r>
        <w:t xml:space="preserve">gional) centers, in addition of other categories of local akims, to maintain registers of non-professional mediator. </w:t>
      </w:r>
    </w:p>
    <w:p w:rsidR="00000000" w:rsidRDefault="006B541F">
      <w:pPr>
        <w:pStyle w:val="a5"/>
        <w:ind w:firstLine="400"/>
      </w:pPr>
      <w:r>
        <w:rPr>
          <w:b/>
          <w:bCs/>
        </w:rPr>
        <w:t>D.</w:t>
      </w:r>
      <w:r>
        <w:t xml:space="preserve"> In the Annex to this Report there is the text of the Mediation Law translated into English can be found. The text was extracted from th</w:t>
      </w:r>
      <w:r>
        <w:t>e official website of the Union of Judges of the RK (</w:t>
      </w:r>
      <w:hyperlink r:id="rId11" w:history="1">
        <w:r>
          <w:rPr>
            <w:rStyle w:val="a3"/>
          </w:rPr>
          <w:t>http://www.ujk.kz/union/?sid=133</w:t>
        </w:r>
      </w:hyperlink>
      <w:r>
        <w:t>), corrected and updated by the author of this Report to make it correspondent to amendments introduced into the Law up to</w:t>
      </w:r>
      <w:r>
        <w:t xml:space="preserve"> the date of this Report. </w:t>
      </w:r>
    </w:p>
    <w:p w:rsidR="00000000" w:rsidRDefault="006B541F">
      <w:pPr>
        <w:pStyle w:val="a5"/>
        <w:ind w:firstLine="400"/>
      </w:pPr>
      <w:r>
        <w:rPr>
          <w:b/>
          <w:bCs/>
        </w:rPr>
        <w:t>E.</w:t>
      </w:r>
      <w:r>
        <w:t xml:space="preserve"> Issues concerning the concept and significance of mediation as ADR were brought to public consideration in Kazakhstan quite recently and there is no specific monographs issued by Kazakhstani scholars related to the topic. The </w:t>
      </w:r>
      <w:r>
        <w:t xml:space="preserve">most of related publications are made in mass media, mostly for the purpose of publicity of the Mediation Law and first results of its application. However, professor M.Suleimenov as one of the most prominent scholars in Kazakhstan in the field of private </w:t>
      </w:r>
      <w:r>
        <w:t>law and dispute resolutions and as the Chairman of the Kazakhstani International Arbitrage dedicated a number of his publications to the notion of mediation, analysis of the Mediation Law and its perspectives. In this Report there are references made to th</w:t>
      </w:r>
      <w:r>
        <w:t>e following articles of professor M.Suleimenov which, no doubt, can be considered as the most authoritative scholarly contributions (single or jointly) to the topic until today:</w:t>
      </w:r>
    </w:p>
    <w:p w:rsidR="00000000" w:rsidRDefault="006B541F">
      <w:pPr>
        <w:autoSpaceDE w:val="0"/>
        <w:autoSpaceDN w:val="0"/>
        <w:ind w:firstLine="400"/>
      </w:pPr>
      <w:r>
        <w:t>(i) Suleimenov M.K. Development of Mediation as Alternative Way of Disputes Re</w:t>
      </w:r>
      <w:r>
        <w:t xml:space="preserve">solution. Can be found on the website of the Kazakhstani International Arbitrage: </w:t>
      </w:r>
      <w:hyperlink r:id="rId12" w:history="1">
        <w:r>
          <w:rPr>
            <w:rStyle w:val="a3"/>
          </w:rPr>
          <w:t>www.arbitrage.kz/461</w:t>
        </w:r>
      </w:hyperlink>
      <w:r>
        <w:rPr>
          <w:rStyle w:val="a3"/>
          <w:color w:val="auto"/>
          <w:u w:val="none"/>
        </w:rPr>
        <w:t>;</w:t>
      </w:r>
    </w:p>
    <w:p w:rsidR="00000000" w:rsidRDefault="006B541F">
      <w:pPr>
        <w:autoSpaceDE w:val="0"/>
        <w:autoSpaceDN w:val="0"/>
        <w:ind w:firstLine="400"/>
      </w:pPr>
      <w:r>
        <w:t>(ii) Suleimenov M.K. Mediation in Kazakhstan: Current Status and Perspectives for Development. Published in:</w:t>
      </w:r>
      <w:r>
        <w:t xml:space="preserve"> The Law Monthly Bulletin «Yurist» (the Lawyer). – Almaty, 2009 (#12);</w:t>
      </w:r>
    </w:p>
    <w:p w:rsidR="00000000" w:rsidRDefault="006B541F">
      <w:pPr>
        <w:pStyle w:val="a5"/>
        <w:ind w:firstLine="400"/>
      </w:pPr>
      <w:r>
        <w:t>(iii) Suleimenov M.K. The Private Procedural Law (the Law of an Alternative Dispute Resolution). Published in: The Law Monthly Bulletin «Yurist» (the Lawyer). – Almaty, 2011 (#2);</w:t>
      </w:r>
    </w:p>
    <w:p w:rsidR="00000000" w:rsidRDefault="006B541F">
      <w:pPr>
        <w:pStyle w:val="a5"/>
        <w:ind w:firstLine="400"/>
      </w:pPr>
      <w:r>
        <w:t xml:space="preserve">(iv) </w:t>
      </w:r>
      <w:r>
        <w:t>Basin Yu.G., Suleimenov M.K. Arbitration Tribunals in Kazakhstan: Problems of Legal Regulations. Published in: Arbitration Tribunals in Kazakhstan: Problems of Legal Regulations (materials of the international scientific and practical conference held in As</w:t>
      </w:r>
      <w:r>
        <w:t>tana on February 3, 2003). Responsible editor – M.K. Suleimenov. / Almaty: KazGYuU, 2003 (306 pages);</w:t>
      </w:r>
    </w:p>
    <w:p w:rsidR="00000000" w:rsidRDefault="006B541F">
      <w:pPr>
        <w:pStyle w:val="a5"/>
        <w:ind w:firstLine="400"/>
      </w:pPr>
      <w:r>
        <w:t>(i) Suleimenov M.K., Duisenova A.E. Whether an Independent Mediation will Exist in Kazakhstan. Can be found on the website of the Kazakhstani Internationa</w:t>
      </w:r>
      <w:r>
        <w:t xml:space="preserve">l Arbitrage: </w:t>
      </w:r>
      <w:hyperlink r:id="rId13" w:history="1">
        <w:r>
          <w:rPr>
            <w:rStyle w:val="a3"/>
          </w:rPr>
          <w:t>www.arbitrage.kz/461</w:t>
        </w:r>
      </w:hyperlink>
      <w:r>
        <w:rPr>
          <w:rStyle w:val="a3"/>
          <w:color w:val="auto"/>
          <w:u w:val="none"/>
        </w:rPr>
        <w:t>.</w:t>
      </w:r>
      <w:r>
        <w:t xml:space="preserve"> </w:t>
      </w:r>
    </w:p>
    <w:p w:rsidR="00000000" w:rsidRDefault="006B541F">
      <w:pPr>
        <w:autoSpaceDE w:val="0"/>
        <w:autoSpaceDN w:val="0"/>
        <w:ind w:firstLine="400"/>
      </w:pPr>
      <w:r>
        <w:t xml:space="preserve">A number of publications concerning practical issues of mediation and training for mediators in Kazakhstan were made by S. Romanovskaya, I.Vigovskaya and some other practicing </w:t>
      </w:r>
      <w:r>
        <w:t>lawyers. But they cannot be considered as scholarly contributions. Nevertheless, attention should be also paid to published results of the conference organized by the Ministry of Justice of the RK in 2012 and dedicated to mediation: «The Status and Perspec</w:t>
      </w:r>
      <w:r>
        <w:t>tives for Development of the Institute of Mediation under Conditions of Social Modernization of Kazakhstan: materials of the international scientific and practical conference October 19, 2012». – Astana: «Institute of Legislation of the Republic of Kazakhs</w:t>
      </w:r>
      <w:r>
        <w:t xml:space="preserve">tan», 2012 (172 pages) (can be also found in its electronic format on the Institute’s website </w:t>
      </w:r>
      <w:hyperlink r:id="rId14" w:history="1">
        <w:r>
          <w:rPr>
            <w:rStyle w:val="a3"/>
          </w:rPr>
          <w:t>www.izrk.kz/images/stories/mediacia86.pdf</w:t>
        </w:r>
      </w:hyperlink>
      <w:r>
        <w:t>).</w:t>
      </w:r>
    </w:p>
    <w:p w:rsidR="00000000" w:rsidRDefault="006B541F">
      <w:pPr>
        <w:autoSpaceDE w:val="0"/>
        <w:autoSpaceDN w:val="0"/>
        <w:ind w:firstLine="400"/>
      </w:pPr>
      <w:r>
        <w:rPr>
          <w:b/>
          <w:bCs/>
        </w:rPr>
        <w:t> </w:t>
      </w:r>
    </w:p>
    <w:p w:rsidR="00000000" w:rsidRDefault="006B541F">
      <w:pPr>
        <w:autoSpaceDE w:val="0"/>
        <w:autoSpaceDN w:val="0"/>
        <w:ind w:firstLine="400"/>
      </w:pPr>
      <w:r>
        <w:rPr>
          <w:b/>
          <w:bCs/>
        </w:rPr>
        <w:t xml:space="preserve">I.3. The mediation agreement / agreement to submit the dispute to mediation: </w:t>
      </w:r>
    </w:p>
    <w:p w:rsidR="00000000" w:rsidRDefault="006B541F">
      <w:pPr>
        <w:autoSpaceDE w:val="0"/>
        <w:autoSpaceDN w:val="0"/>
        <w:ind w:firstLine="400"/>
      </w:pPr>
      <w:r>
        <w:rPr>
          <w:b/>
          <w:bCs/>
        </w:rPr>
        <w:t>A</w:t>
      </w:r>
      <w:r>
        <w:t>. As the general rule set forth in Article 20(1) mediation can take place if there is a mutual agreement of the parties to settle a dispute (conflict) between them in mediation.</w:t>
      </w:r>
      <w:r>
        <w:t xml:space="preserve"> Conclusion of a mediation agreement is the mandatory pre-requisite for conduct of mediation in any out-of-court mediation, court-annexed mediation or criminal proceedings.</w:t>
      </w:r>
    </w:p>
    <w:p w:rsidR="00000000" w:rsidRDefault="006B541F">
      <w:pPr>
        <w:autoSpaceDE w:val="0"/>
        <w:autoSpaceDN w:val="0"/>
        <w:ind w:firstLine="400"/>
      </w:pPr>
      <w:r>
        <w:t>The Mediation Law includes legal definition of the mediation agreement (</w:t>
      </w:r>
      <w:r>
        <w:rPr>
          <w:i/>
          <w:iCs/>
        </w:rPr>
        <w:t xml:space="preserve">‘dogovor o </w:t>
      </w:r>
      <w:r>
        <w:rPr>
          <w:i/>
          <w:iCs/>
        </w:rPr>
        <w:t>mediatsii’</w:t>
      </w:r>
      <w:r>
        <w:t>). According to sub-clause 7) of Article 2 of this Law such agreement means «a written agreement of parties [</w:t>
      </w:r>
      <w:r>
        <w:rPr>
          <w:i/>
          <w:iCs/>
        </w:rPr>
        <w:t>to it</w:t>
      </w:r>
      <w:r>
        <w:t>] which is concluded [</w:t>
      </w:r>
      <w:r>
        <w:rPr>
          <w:i/>
          <w:iCs/>
        </w:rPr>
        <w:t>by them</w:t>
      </w:r>
      <w:r>
        <w:t>] with a mediator before mediation starts with the purpose to settle a dispute (conflict)». Those indiv</w:t>
      </w:r>
      <w:r>
        <w:t>iduals and/or legal entities who/which are in conflict or disputes between them, if such disputes (conflicts) can be settled in mediation according to Article 1 of the Mediation Law, are defined as the parties of mediation, and together with a mediator the</w:t>
      </w:r>
      <w:r>
        <w:t>y are defined as participants of mediation (</w:t>
      </w:r>
      <w:r>
        <w:rPr>
          <w:i/>
          <w:iCs/>
        </w:rPr>
        <w:t>sub-clauses 6) and 8) of Article 2 of the Mediation Law respectively</w:t>
      </w:r>
      <w:r>
        <w:t xml:space="preserve">). </w:t>
      </w:r>
    </w:p>
    <w:p w:rsidR="00000000" w:rsidRDefault="006B541F">
      <w:pPr>
        <w:autoSpaceDE w:val="0"/>
        <w:autoSpaceDN w:val="0"/>
        <w:ind w:firstLine="400"/>
      </w:pPr>
      <w:r>
        <w:t>The Mediation Law does not specifically regulate whether mediation agreement can be entered into to settle a specific dispute (conflict) onl</w:t>
      </w:r>
      <w:r>
        <w:t>y, or whether the parties to any contractual arrangement can agree in principle and with binding effect that once a dispute arises it would be solved in mediation. Professor M.Suleimenov proposes that «if the parties to a contract wish to apply mediation a</w:t>
      </w:r>
      <w:r>
        <w:t>s part of the procedure for settlement a dispute on the contract, they can include into the contract the following clause on mediation: ….». He also believes that they can include even more procedural and organizational provisions into the contract.</w:t>
      </w:r>
      <w:bookmarkStart w:id="23" w:name="_ftnref23"/>
      <w:bookmarkEnd w:id="23"/>
      <w:r>
        <w:fldChar w:fldCharType="begin"/>
      </w:r>
      <w:r>
        <w:instrText xml:space="preserve"> </w:instrText>
      </w:r>
      <w:r>
        <w:instrText>HYPERLI</w:instrText>
      </w:r>
      <w:r>
        <w:instrText>NK "" \l "_ftn23" \o ""</w:instrText>
      </w:r>
      <w:r>
        <w:instrText xml:space="preserve"> </w:instrText>
      </w:r>
      <w:r>
        <w:fldChar w:fldCharType="separate"/>
      </w:r>
      <w:r>
        <w:rPr>
          <w:rStyle w:val="a7"/>
          <w:u w:val="single"/>
        </w:rPr>
        <w:t>[23]</w:t>
      </w:r>
      <w:r>
        <w:fldChar w:fldCharType="end"/>
      </w:r>
    </w:p>
    <w:p w:rsidR="00000000" w:rsidRDefault="006B541F">
      <w:pPr>
        <w:autoSpaceDE w:val="0"/>
        <w:autoSpaceDN w:val="0"/>
        <w:ind w:firstLine="400"/>
      </w:pPr>
      <w:r>
        <w:t>However, it appears that the Mediation Law proposes that a mediation agreement can be entered into only when a specific dispute (conflict) has already taken a place. This understanding follows from the definition of the med</w:t>
      </w:r>
      <w:r>
        <w:t>iation agreement (as mentioned above) and from the requirement of Article 21(2 (1)) stating identification of a matter of the dispute as one of essential terms of any mediation agreement, as well as from the content of Article 23 requiring settlement of th</w:t>
      </w:r>
      <w:r>
        <w:t>e dispute within 30 days after conclusion of the mediation agreement. Some other provisions of the Mediation Law also consider a mediation agreement to be entered into in connection with a particular dispute.</w:t>
      </w:r>
    </w:p>
    <w:p w:rsidR="00000000" w:rsidRDefault="006B541F">
      <w:pPr>
        <w:autoSpaceDE w:val="0"/>
        <w:autoSpaceDN w:val="0"/>
        <w:ind w:firstLine="400"/>
      </w:pPr>
      <w:r>
        <w:rPr>
          <w:b/>
          <w:bCs/>
        </w:rPr>
        <w:t>B</w:t>
      </w:r>
      <w:r>
        <w:t xml:space="preserve">. As mentioned above, any mediation agreement </w:t>
      </w:r>
      <w:r>
        <w:t>must be entered into in the written form. No oral agreement on mediation can be valid. At the same time, no registration or notarial verification of mediation agreement is required.</w:t>
      </w:r>
    </w:p>
    <w:p w:rsidR="00000000" w:rsidRDefault="006B541F">
      <w:pPr>
        <w:autoSpaceDE w:val="0"/>
        <w:autoSpaceDN w:val="0"/>
        <w:ind w:firstLine="400"/>
      </w:pPr>
      <w:r>
        <w:t>Article 21(2) of the Mediation Law establishes what terms and conditions o</w:t>
      </w:r>
      <w:r>
        <w:t>f the mediation agreement shall be considered as essential to it. The list of such essential terms includes 11 items. Having such regulation analyzed, one should remember that indication of essential terms of a contract in respective laws allows to identif</w:t>
      </w:r>
      <w:r>
        <w:t>y the type or nature of each particular contract and to decide whether the respective contractual arrangement can be viewed as enforceable contract under related legal provisions. The legal effect of this requirement is that if any of these terms and condi</w:t>
      </w:r>
      <w:r>
        <w:t>tions is not included into a mediation agreement, than under Article 393 of the RK Civil Code such mediation agreement will not be considered as concluded (entered into) by the parties to it, and the parties may not have a perspective to seek protection of</w:t>
      </w:r>
      <w:r>
        <w:t xml:space="preserve"> their rights and interests under the agreement. M.Suleimenov and A.Duisenova have reasonably criticized such solution claiming that this list is unnecessary extensive and a greater part of such terms and conditions, in principle, could not be defined as e</w:t>
      </w:r>
      <w:r>
        <w:t>ssential terms of mediation agreement.</w:t>
      </w:r>
      <w:bookmarkStart w:id="24" w:name="_ftnref24"/>
      <w:bookmarkEnd w:id="24"/>
      <w:r>
        <w:fldChar w:fldCharType="begin"/>
      </w:r>
      <w:r>
        <w:instrText xml:space="preserve"> </w:instrText>
      </w:r>
      <w:r>
        <w:instrText>HYPERLINK "" \l "_ftn24" \o ""</w:instrText>
      </w:r>
      <w:r>
        <w:instrText xml:space="preserve"> </w:instrText>
      </w:r>
      <w:r>
        <w:fldChar w:fldCharType="separate"/>
      </w:r>
      <w:r>
        <w:rPr>
          <w:rStyle w:val="a7"/>
          <w:u w:val="single"/>
        </w:rPr>
        <w:t>[24]</w:t>
      </w:r>
      <w:r>
        <w:fldChar w:fldCharType="end"/>
      </w:r>
    </w:p>
    <w:p w:rsidR="00000000" w:rsidRDefault="006B541F">
      <w:pPr>
        <w:autoSpaceDE w:val="0"/>
        <w:autoSpaceDN w:val="0"/>
        <w:ind w:firstLine="400"/>
      </w:pPr>
      <w:r>
        <w:t>One of such called essential term of a mediation agreement sounds especially unreasonable. Particular, sub-clause 8) of Article 21(2) of the Mediation Law requires that mediation</w:t>
      </w:r>
      <w:r>
        <w:t xml:space="preserve"> agreement includes «grounds and volume of liability of the mediator who participates in the dispute settlement for his/her actions (inaction) which entailed damage to the parties of mediation». Such provision contradicts to the nature of mediation and reg</w:t>
      </w:r>
      <w:r>
        <w:t>ulated status of mediators. As the term «mediation» is defined in Article 2 of the Mediation Law, mediator only assists the parties to achieve a mutually acceptable solution. In addition, as per Article 27, any settlement agreement shall regulate a settlem</w:t>
      </w:r>
      <w:r>
        <w:t>ent between the parties and it becomes a contractual arrangement between the parties subject to performance by the parties voluntary without involvement of the mediator. Thus, no mediator can be liable for any damage of any party since no mediator can forc</w:t>
      </w:r>
      <w:r>
        <w:t>e the parties to enter into a settlement agreement, as well as to enter into it on any specific terms. Nor the mediator can control the parties in their performance under the settlement agreement.</w:t>
      </w:r>
    </w:p>
    <w:p w:rsidR="00000000" w:rsidRDefault="006B541F">
      <w:pPr>
        <w:autoSpaceDE w:val="0"/>
        <w:autoSpaceDN w:val="0"/>
        <w:ind w:firstLine="400"/>
      </w:pPr>
      <w:r>
        <w:rPr>
          <w:b/>
          <w:bCs/>
        </w:rPr>
        <w:t>C</w:t>
      </w:r>
      <w:r>
        <w:t xml:space="preserve">. A mediation agreement is a contract entered into by the </w:t>
      </w:r>
      <w:r>
        <w:t xml:space="preserve">parties of a dispute (conflict) with a mediator concluded voluntary with an intention to find acceptable solution of the dispute. Until the mediation agreement is in force it binds the parties to it. </w:t>
      </w:r>
    </w:p>
    <w:p w:rsidR="00000000" w:rsidRDefault="006B541F">
      <w:pPr>
        <w:autoSpaceDE w:val="0"/>
        <w:autoSpaceDN w:val="0"/>
        <w:ind w:firstLine="400"/>
      </w:pPr>
      <w:r>
        <w:t>However, there are no so much responsibilities of the p</w:t>
      </w:r>
      <w:r>
        <w:t>arties to a mediation agreement to be enforced against any of them. No one can be forced/enforced to choose mediation for dispute resolution, to elect specific person as a mediator, to continue participating in mediation or to enter into a settlement agree</w:t>
      </w:r>
      <w:r>
        <w:t>ment. And mediators can act only with the consent of the parties of a dispute (conflict). At the same time mediators can be subject to claims for breach of his/her duties, including any related damage claims.</w:t>
      </w:r>
    </w:p>
    <w:p w:rsidR="00000000" w:rsidRDefault="006B541F">
      <w:pPr>
        <w:autoSpaceDE w:val="0"/>
        <w:autoSpaceDN w:val="0"/>
        <w:ind w:firstLine="400"/>
      </w:pPr>
      <w:r>
        <w:rPr>
          <w:b/>
          <w:bCs/>
        </w:rPr>
        <w:t>D.</w:t>
      </w:r>
      <w:r>
        <w:t xml:space="preserve"> Mediation represents an attempt to resolve a</w:t>
      </w:r>
      <w:r>
        <w:t xml:space="preserve"> dispute without submitting a suit to the court. If mediation fails, nothing prevents to seek judicial resolution or resolution in arbitration.</w:t>
      </w:r>
    </w:p>
    <w:p w:rsidR="00000000" w:rsidRDefault="006B541F">
      <w:pPr>
        <w:autoSpaceDE w:val="0"/>
        <w:autoSpaceDN w:val="0"/>
        <w:ind w:firstLine="400"/>
      </w:pPr>
      <w:r>
        <w:t xml:space="preserve">However, one should note that conclusion of a mediation agreement does not suspend the course of the limitation </w:t>
      </w:r>
      <w:r>
        <w:t>period established by the law (Article 182 of the RK Civil Code). At the same time, under Article 183 of the Civil Code if the parties of the dispute enter into the mediation agreement, that fact interrupts the course of the limitation period and if the pa</w:t>
      </w:r>
      <w:r>
        <w:t>rties fail to resolve the dispute, the course of the limitation period starts to count again and the time before the mediation agreement was entered into cannot be included in the new period.</w:t>
      </w:r>
    </w:p>
    <w:p w:rsidR="00000000" w:rsidRDefault="006B541F">
      <w:pPr>
        <w:autoSpaceDE w:val="0"/>
        <w:autoSpaceDN w:val="0"/>
        <w:ind w:firstLine="400"/>
      </w:pPr>
      <w:r>
        <w:t>If, in contrast, a dispute has been already submitted for the co</w:t>
      </w:r>
      <w:r>
        <w:t>urts resolution, conclusion of the mediation agreement represents a ground for suspension of the respective civil judicial proceedings on the case (</w:t>
      </w:r>
      <w:r>
        <w:rPr>
          <w:i/>
          <w:iCs/>
        </w:rPr>
        <w:t>Article 23(3) of the Mediation Law</w:t>
      </w:r>
      <w:r>
        <w:t>). However, the parties of the dispute in this case become responsible for</w:t>
      </w:r>
      <w:r>
        <w:t xml:space="preserve"> certain notifications addressed to the respective court with respect to the course and results of mediation (</w:t>
      </w:r>
      <w:r>
        <w:rPr>
          <w:i/>
          <w:iCs/>
        </w:rPr>
        <w:t>please see below</w:t>
      </w:r>
      <w:r>
        <w:t>). In addition, participants of mediation are responsible to complete mediation in such time as prescribed in Article 23(2) of the</w:t>
      </w:r>
      <w:r>
        <w:t xml:space="preserve"> Mediation Law since expiration of the respective time period terminates mediation (</w:t>
      </w:r>
      <w:r>
        <w:rPr>
          <w:i/>
          <w:iCs/>
        </w:rPr>
        <w:t>sub-clause 5 of Article 26 of the Mediation Law</w:t>
      </w:r>
      <w:r>
        <w:t xml:space="preserve">). According to Article 242 of the RK Civil Procedural Code the court is obliged (not simply entitled) to suspend respective </w:t>
      </w:r>
      <w:r>
        <w:t>judicial proceeding in the case when the parties have entered into the mediation agreement. Such suspension shall take place until mediation terminates (Article 244 of the Civil Procedural Court)</w:t>
      </w:r>
    </w:p>
    <w:p w:rsidR="00000000" w:rsidRDefault="006B541F">
      <w:pPr>
        <w:autoSpaceDE w:val="0"/>
        <w:autoSpaceDN w:val="0"/>
        <w:ind w:firstLine="400"/>
      </w:pPr>
      <w:r>
        <w:t>No specific rules are established with respect to dispute re</w:t>
      </w:r>
      <w:r>
        <w:t xml:space="preserve">solution in arbitration on this matter. However general rules on suspension and interruption of the limitation period apply. </w:t>
      </w:r>
    </w:p>
    <w:p w:rsidR="00000000" w:rsidRDefault="006B541F">
      <w:pPr>
        <w:autoSpaceDE w:val="0"/>
        <w:autoSpaceDN w:val="0"/>
        <w:ind w:firstLine="400"/>
      </w:pPr>
      <w:r>
        <w:rPr>
          <w:b/>
          <w:bCs/>
        </w:rPr>
        <w:t xml:space="preserve">E. </w:t>
      </w:r>
      <w:r>
        <w:t>Some specific regulation is provided for in Article 24 of the Mediation Law with respect to mediation taking place in course of criminal proceedings. Particularly, it is established that conclusion of a mediation agreement does not suspend the proceeding w</w:t>
      </w:r>
      <w:r>
        <w:t>ith respect to a criminal case, and mediation itself should be completed within the timeframe established by the criminal procedural law for pre-trial and judicial proceedings.</w:t>
      </w:r>
    </w:p>
    <w:p w:rsidR="00000000" w:rsidRDefault="006B541F">
      <w:pPr>
        <w:autoSpaceDE w:val="0"/>
        <w:autoSpaceDN w:val="0"/>
        <w:ind w:firstLine="400"/>
      </w:pPr>
      <w:r>
        <w:t>Two other provisions of this Article 24 are also important in terms of consider</w:t>
      </w:r>
      <w:r>
        <w:t>ation of any effect which mediation agreement may (or may not) have on future proceedings and status of the parties of mediation. First of all, it is clearly set forth that «the fact of participation in mediation may not be considered as an evidence of adm</w:t>
      </w:r>
      <w:r>
        <w:t>ission of guilt by a participant of the proceedings who also acted as the party of mediation». And the second provision include the statement that «refusal to sign a settlement agreement on the conflict may not impair (worsen) position (standing) of the pa</w:t>
      </w:r>
      <w:r>
        <w:t>rticipant of the judicial proceeding who also acted as the party of mediation». It all corresponds to the presumption of innocence and principles of judicial proceedings declared by the RK Constitution (</w:t>
      </w:r>
      <w:r>
        <w:rPr>
          <w:i/>
          <w:iCs/>
        </w:rPr>
        <w:t>Article 77</w:t>
      </w:r>
      <w:r>
        <w:t>) and the Criminal Procedural Code (</w:t>
      </w:r>
      <w:r>
        <w:rPr>
          <w:i/>
          <w:iCs/>
        </w:rPr>
        <w:t>Article</w:t>
      </w:r>
      <w:r>
        <w:rPr>
          <w:i/>
          <w:iCs/>
        </w:rPr>
        <w:t xml:space="preserve"> 19</w:t>
      </w:r>
      <w:r>
        <w:t>).</w:t>
      </w:r>
    </w:p>
    <w:p w:rsidR="00000000" w:rsidRDefault="006B541F">
      <w:pPr>
        <w:autoSpaceDE w:val="0"/>
        <w:autoSpaceDN w:val="0"/>
        <w:ind w:firstLine="400"/>
      </w:pPr>
      <w:r>
        <w:rPr>
          <w:b/>
          <w:bCs/>
        </w:rPr>
        <w:t> </w:t>
      </w:r>
    </w:p>
    <w:p w:rsidR="00000000" w:rsidRDefault="006B541F">
      <w:pPr>
        <w:autoSpaceDE w:val="0"/>
        <w:autoSpaceDN w:val="0"/>
        <w:ind w:firstLine="400"/>
      </w:pPr>
      <w:r>
        <w:rPr>
          <w:b/>
          <w:bCs/>
        </w:rPr>
        <w:t xml:space="preserve">I.4. The mediator: </w:t>
      </w:r>
    </w:p>
    <w:p w:rsidR="00000000" w:rsidRDefault="006B541F">
      <w:pPr>
        <w:autoSpaceDE w:val="0"/>
        <w:autoSpaceDN w:val="0"/>
        <w:ind w:firstLine="400"/>
      </w:pPr>
      <w:r>
        <w:rPr>
          <w:b/>
          <w:bCs/>
        </w:rPr>
        <w:t>A</w:t>
      </w:r>
      <w:r>
        <w:t>. According to the definition included in Article 2 of the Mediation Law, the term «mediator» means «an independent individual involved by the parties for conduct of mediation on the professional and non-professional basis in a</w:t>
      </w:r>
      <w:r>
        <w:t xml:space="preserve">ccordance with requirements of this Law». Articles 9 through 11 of Chapter 2 of the Mediation Law relate to the status of mediators. </w:t>
      </w:r>
    </w:p>
    <w:p w:rsidR="00000000" w:rsidRDefault="006B541F">
      <w:pPr>
        <w:autoSpaceDE w:val="0"/>
        <w:autoSpaceDN w:val="0"/>
        <w:ind w:firstLine="400"/>
      </w:pPr>
      <w:r>
        <w:t xml:space="preserve">Particularly, according to Article 9 of the Mediation Law, an independent, impartial individual who is (i) not interested </w:t>
      </w:r>
      <w:r>
        <w:t xml:space="preserve">in the outcome of affair (ii) who is chosen by the parties of mediation at their mutual consent and (iii) agreed to perform the mediator’s functions provided that (iv) he/she has been included in the register of mediators, can be elected by the parties to </w:t>
      </w:r>
      <w:r>
        <w:t>a dispute (conflict) as the mediator.</w:t>
      </w:r>
    </w:p>
    <w:p w:rsidR="00000000" w:rsidRDefault="006B541F">
      <w:pPr>
        <w:autoSpaceDE w:val="0"/>
        <w:autoSpaceDN w:val="0"/>
        <w:ind w:firstLine="400"/>
      </w:pPr>
      <w:r>
        <w:t>In its turn, an individual may not be a mediator if any of the following (as established in Article 9(7)) is applicable to him/her:</w:t>
      </w:r>
    </w:p>
    <w:p w:rsidR="00000000" w:rsidRDefault="006B541F">
      <w:pPr>
        <w:ind w:firstLine="400"/>
        <w:jc w:val="both"/>
      </w:pPr>
      <w:r>
        <w:t>(i) the person is authorized to perform state (governmental) functions or has a simila</w:t>
      </w:r>
      <w:r>
        <w:t>r status (for example, if the individual occupies a position at any central or local governmental bodies, some of state owned organizations, elected as deputy to the Parliament of the RK or local representative bodies);</w:t>
      </w:r>
    </w:p>
    <w:p w:rsidR="00000000" w:rsidRDefault="006B541F">
      <w:pPr>
        <w:ind w:firstLine="400"/>
        <w:jc w:val="both"/>
      </w:pPr>
      <w:r>
        <w:t>(ii) the person is recognized by the</w:t>
      </w:r>
      <w:r>
        <w:t xml:space="preserve"> court as being legally incapable or restricted in his/her capability;</w:t>
      </w:r>
    </w:p>
    <w:p w:rsidR="00000000" w:rsidRDefault="006B541F">
      <w:pPr>
        <w:ind w:firstLine="400"/>
        <w:jc w:val="both"/>
      </w:pPr>
      <w:r>
        <w:t>(iii) with respect to such person a criminal prosecution is carried out; or</w:t>
      </w:r>
    </w:p>
    <w:p w:rsidR="00000000" w:rsidRDefault="006B541F">
      <w:pPr>
        <w:ind w:firstLine="400"/>
        <w:jc w:val="both"/>
      </w:pPr>
      <w:r>
        <w:t>(iv) the person has a criminal record remaining not cancelled.</w:t>
      </w:r>
    </w:p>
    <w:p w:rsidR="00000000" w:rsidRDefault="006B541F">
      <w:pPr>
        <w:ind w:firstLine="400"/>
        <w:jc w:val="both"/>
      </w:pPr>
      <w:r>
        <w:t>As it is set forth in Clause 8 of Article 9, «</w:t>
      </w:r>
      <w:r>
        <w:t>an agreement between the parties of mediation may establish additional requirements with respect to mediator». The meaning of this provision is not clear. On one hand, if the term «an agreement between the parties of mediation» is meant to relate to a medi</w:t>
      </w:r>
      <w:r>
        <w:t>ation agreement, there is a little sense on establishing any additional requirements concerning a mediator because exactly by the mediation agreement a particular mediator is considered to be appointed and such mediator shall be logically considered to mee</w:t>
      </w:r>
      <w:r>
        <w:t>ting all the requirements. On the other hand, if any other type of agreement between the parties of mediation is meant, there is even less sense in this provision, since there will be no mediator appointed if the parties fail to agree on a particular perso</w:t>
      </w:r>
      <w:r>
        <w:t>n and/or such person refuses to sign respective mediation agreement.</w:t>
      </w:r>
    </w:p>
    <w:p w:rsidR="00000000" w:rsidRDefault="006B541F">
      <w:pPr>
        <w:autoSpaceDE w:val="0"/>
        <w:autoSpaceDN w:val="0"/>
        <w:ind w:firstLine="400"/>
      </w:pPr>
      <w:r>
        <w:rPr>
          <w:b/>
          <w:bCs/>
        </w:rPr>
        <w:t>B</w:t>
      </w:r>
      <w:r>
        <w:t>. According to Article 9 (5 and 6), activities of mediators (performance of the mediator’s functions) do not constitute an entrepreneurial activity and those who perform as mediators are</w:t>
      </w:r>
      <w:r>
        <w:t xml:space="preserve"> entitled to be engaged in any other business and activities that are not prohibited by the legislation of the Republic of Kazakhstan.</w:t>
      </w:r>
    </w:p>
    <w:p w:rsidR="00000000" w:rsidRDefault="006B541F">
      <w:pPr>
        <w:autoSpaceDE w:val="0"/>
        <w:autoSpaceDN w:val="0"/>
        <w:ind w:firstLine="400"/>
      </w:pPr>
      <w:r>
        <w:rPr>
          <w:b/>
          <w:bCs/>
        </w:rPr>
        <w:t>C.</w:t>
      </w:r>
      <w:r>
        <w:t xml:space="preserve"> </w:t>
      </w:r>
      <w:r>
        <w:t>As it follows from the legal definition of mediator, there are two acknowledged categories of mediators. Under the first category there professional mediators fall under. The second category includes those mediators who perform their functions on the non-p</w:t>
      </w:r>
      <w:r>
        <w:t xml:space="preserve">rofessional basis. </w:t>
      </w:r>
    </w:p>
    <w:p w:rsidR="00000000" w:rsidRDefault="006B541F">
      <w:pPr>
        <w:autoSpaceDE w:val="0"/>
        <w:autoSpaceDN w:val="0"/>
        <w:ind w:firstLine="400"/>
      </w:pPr>
      <w:r>
        <w:t>The Mediation Law is not sufficiently clear in setting criteria on which this two categories are distinguished. However, it appears that the drafters of the Mediation Law proposed such criteria as entitlement of professional mediators t</w:t>
      </w:r>
      <w:r>
        <w:t>o be paid for performance of the mediation functions. In this respect Article 22(2) of the Mediation Law provides for that professional mediators conduct mediation both for consideration (a fee for mediation) and gratis. In turn, Clause 6 of this Article 2</w:t>
      </w:r>
      <w:r>
        <w:t>2 sets forth that non-professional mediators shall be reimbursed with their expenses (allowed for such reimbursement by the Mediation Law) incurred in connection with mediation. Similarly, Article 21(1) of the Mediation Law proposes that the fee payment te</w:t>
      </w:r>
      <w:r>
        <w:t>rms and conditions shall be essential term of the mediation agreement concluded with a professional mediator. However, there is no prohibition for non-professional mediators to be paid for their performance as mediators. And in general, there is no any rat</w:t>
      </w:r>
      <w:r>
        <w:t>ional to prohibit receiving of a consideration for mediator’s services. Eventually, the choice of a mediator and terms of the mediation agreement falls under sole discretion of the parties to the mediation agreement and there is no ground to restrict the f</w:t>
      </w:r>
      <w:r>
        <w:t>reedom-of-a-contract entitlement that the parties enjoy under respective provisions of the RK Civil Code.</w:t>
      </w:r>
    </w:p>
    <w:p w:rsidR="00000000" w:rsidRDefault="006B541F">
      <w:pPr>
        <w:autoSpaceDE w:val="0"/>
        <w:autoSpaceDN w:val="0"/>
        <w:ind w:firstLine="400"/>
      </w:pPr>
      <w:r>
        <w:t>In connection with this we see the only reason to separate mediators into these two categories which is to offer to the parties of any dispute (confli</w:t>
      </w:r>
      <w:r>
        <w:t xml:space="preserve">ct) a choice between specially trained mediators who fall under provisions of any professional code of conduct and those individuals who have extensive life experience and gained authority in the society. </w:t>
      </w:r>
    </w:p>
    <w:p w:rsidR="00000000" w:rsidRDefault="006B541F">
      <w:pPr>
        <w:autoSpaceDE w:val="0"/>
        <w:autoSpaceDN w:val="0"/>
        <w:ind w:firstLine="400"/>
      </w:pPr>
      <w:r>
        <w:rPr>
          <w:b/>
          <w:bCs/>
        </w:rPr>
        <w:t xml:space="preserve">D. </w:t>
      </w:r>
      <w:r>
        <w:t>Under Article 9(3) of the Mediation Law a perso</w:t>
      </w:r>
      <w:r>
        <w:t>n can carry out activity of mediators on a professional basis if he/she meets the following requirements:</w:t>
      </w:r>
    </w:p>
    <w:p w:rsidR="00000000" w:rsidRDefault="006B541F">
      <w:pPr>
        <w:pStyle w:val="listparagraph"/>
        <w:autoSpaceDE w:val="0"/>
        <w:autoSpaceDN w:val="0"/>
        <w:ind w:left="0" w:firstLine="400"/>
      </w:pPr>
      <w:r>
        <w:t>(i) he/she is in the age of 25 or older,</w:t>
      </w:r>
    </w:p>
    <w:p w:rsidR="00000000" w:rsidRDefault="006B541F">
      <w:pPr>
        <w:pStyle w:val="listparagraph"/>
        <w:autoSpaceDE w:val="0"/>
        <w:autoSpaceDN w:val="0"/>
        <w:ind w:left="0" w:firstLine="400"/>
      </w:pPr>
      <w:r>
        <w:t xml:space="preserve">(ii) he/she has the higher education, </w:t>
      </w:r>
    </w:p>
    <w:p w:rsidR="00000000" w:rsidRDefault="006B541F">
      <w:pPr>
        <w:pStyle w:val="listparagraph"/>
        <w:autoSpaceDE w:val="0"/>
        <w:autoSpaceDN w:val="0"/>
        <w:ind w:left="0" w:firstLine="400"/>
      </w:pPr>
      <w:r>
        <w:t>(iii) he/she has a document (certificate) confirming the he/she has co</w:t>
      </w:r>
      <w:r>
        <w:t xml:space="preserve">mpleted a training under the program of preparation of mediators, and </w:t>
      </w:r>
    </w:p>
    <w:p w:rsidR="00000000" w:rsidRDefault="006B541F">
      <w:pPr>
        <w:pStyle w:val="listparagraph"/>
        <w:autoSpaceDE w:val="0"/>
        <w:autoSpaceDN w:val="0"/>
        <w:ind w:left="0" w:firstLine="400"/>
      </w:pPr>
      <w:r>
        <w:t>(iv) he/she is included into the register of professional mediators.</w:t>
      </w:r>
    </w:p>
    <w:p w:rsidR="00000000" w:rsidRDefault="006B541F">
      <w:pPr>
        <w:autoSpaceDE w:val="0"/>
        <w:autoSpaceDN w:val="0"/>
        <w:ind w:firstLine="400"/>
      </w:pPr>
      <w:r>
        <w:t>For non-professional mediators no special certification is required, but, apparently, a certain life experience is e</w:t>
      </w:r>
      <w:r>
        <w:t xml:space="preserve">xpected, since according to Article 9(3) the activity of mediator on a non-professional basis can be carried out by those persons who (i) are at the age of 40 and older, and (ii) are included in a register of nonprofessional mediators. </w:t>
      </w:r>
    </w:p>
    <w:p w:rsidR="00000000" w:rsidRDefault="006B541F">
      <w:pPr>
        <w:autoSpaceDE w:val="0"/>
        <w:autoSpaceDN w:val="0"/>
        <w:ind w:firstLine="400"/>
      </w:pPr>
      <w:r>
        <w:t>Into the later cate</w:t>
      </w:r>
      <w:r>
        <w:t>gory of non-professional mediators there members of local community can be also included is they are chosen to conduct a mediation. As Article 15 of the Mediation Law reads, such people can perform as mediators «along with» mediators performing on the non-</w:t>
      </w:r>
      <w:r>
        <w:t>professional basis. However we see no ground to extinguish another category of mediators in addition to those two that are already described above. Such members of local communities should be better considered also as mediators performing on the non-profes</w:t>
      </w:r>
      <w:r>
        <w:t>sional basis: their status is regulated by the same set of rules which regulate all non-professional mediators and they are also subject to inclusion in the same registers as all other mediators acting on the non-professional basis.</w:t>
      </w:r>
    </w:p>
    <w:p w:rsidR="00000000" w:rsidRDefault="006B541F">
      <w:pPr>
        <w:autoSpaceDE w:val="0"/>
        <w:autoSpaceDN w:val="0"/>
        <w:ind w:firstLine="400"/>
      </w:pPr>
      <w:r>
        <w:t xml:space="preserve">The only difference is </w:t>
      </w:r>
      <w:r>
        <w:t>that under Article 15 of the Mediation Law such members of local communities can be elected for their inclusion into the respective mediators’ register as non-professional mediators by a meeting (gathering) of respective local community, whereas other non-</w:t>
      </w:r>
      <w:r>
        <w:t xml:space="preserve">professional mediators are expected (obliged, according to Article 16(2) of the Mediation Law) to apply for their inclusion into such registers on their own. </w:t>
      </w:r>
    </w:p>
    <w:p w:rsidR="00000000" w:rsidRDefault="006B541F">
      <w:pPr>
        <w:autoSpaceDE w:val="0"/>
        <w:autoSpaceDN w:val="0"/>
        <w:ind w:firstLine="400"/>
      </w:pPr>
      <w:r>
        <w:t>One provision of Article 15 of the Mediation Law with respect to setting forth criteria for those</w:t>
      </w:r>
      <w:r>
        <w:t xml:space="preserve"> people who can be elected as non-professional mediator sounds ambiguous. Particularly, it establishes that a local community can elect to be mediators those members of the community who «have a great life experience, authority and impeccable reputation». </w:t>
      </w:r>
      <w:r>
        <w:t xml:space="preserve">As such these criteria can be accepted. However all of them are of a subjective nature and can be differently assessed by different people. What is the sense to include these criteria if there is no provision in the Mediation Law allowing to challenge the </w:t>
      </w:r>
      <w:r>
        <w:t>election and no legal consequences established for proposing people to be non-professional mediators if to someone’s opinion they do not match the criteria? Inclusion of this and similar provisions into a law are not in compliance with generally accepted r</w:t>
      </w:r>
      <w:r>
        <w:t>equirements of legal technique.</w:t>
      </w:r>
    </w:p>
    <w:p w:rsidR="00000000" w:rsidRDefault="006B541F">
      <w:pPr>
        <w:autoSpaceDE w:val="0"/>
        <w:autoSpaceDN w:val="0"/>
        <w:ind w:firstLine="400"/>
      </w:pPr>
      <w:r>
        <w:rPr>
          <w:b/>
          <w:bCs/>
        </w:rPr>
        <w:t xml:space="preserve">E. </w:t>
      </w:r>
      <w:r>
        <w:t xml:space="preserve">Regardless of whether it is out-of-court or court-annexed mediation it is the sole discretion of the parties to a dispute (conflict) to choose a mediator who would help them to resolved the dispute (conflict). It is only </w:t>
      </w:r>
      <w:r>
        <w:t xml:space="preserve">mutual agreement of the parties is required to elect particular mediator(s). </w:t>
      </w:r>
    </w:p>
    <w:p w:rsidR="00000000" w:rsidRDefault="006B541F">
      <w:pPr>
        <w:autoSpaceDE w:val="0"/>
        <w:autoSpaceDN w:val="0"/>
        <w:ind w:firstLine="400"/>
      </w:pPr>
      <w:r>
        <w:t>The parties’ choice of particular mediator(s) shall be reflected in their mediation agreement as its essential condition (</w:t>
      </w:r>
      <w:r>
        <w:rPr>
          <w:i/>
          <w:iCs/>
        </w:rPr>
        <w:t>Article 21(2) of the Mediation Law</w:t>
      </w:r>
      <w:r>
        <w:t>). The parties are fre</w:t>
      </w:r>
      <w:r>
        <w:t>e to voluntary elect the mediator(s) (</w:t>
      </w:r>
      <w:r>
        <w:rPr>
          <w:i/>
          <w:iCs/>
        </w:rPr>
        <w:t>Articles 9(1) and 20 (7) of the Mediation Law</w:t>
      </w:r>
      <w:r>
        <w:t>), to decline a mediator (</w:t>
      </w:r>
      <w:r>
        <w:rPr>
          <w:i/>
          <w:iCs/>
        </w:rPr>
        <w:t>Article 11(1) of the Mediation Law</w:t>
      </w:r>
      <w:r>
        <w:t>) and to replace the mediator with other chosen mediator (</w:t>
      </w:r>
      <w:r>
        <w:rPr>
          <w:i/>
          <w:iCs/>
        </w:rPr>
        <w:t>Article 12(1) of the Mediation Law</w:t>
      </w:r>
      <w:r>
        <w:t>). In all cases of el</w:t>
      </w:r>
      <w:r>
        <w:t xml:space="preserve">ection and replacement of mediator(s) the parties’ mutual agreement is required. However the right to decline a mediator under Clause 1(2)) of Article 11 can be implemented by any of the parties of mediation: in such a case it will mean rejection from the </w:t>
      </w:r>
      <w:r>
        <w:t xml:space="preserve">entire mediation and, subject to such declination is made in writing, that will terminate mediation as it is set forth in Article 26 of the Mediation Law. </w:t>
      </w:r>
    </w:p>
    <w:p w:rsidR="00000000" w:rsidRDefault="006B541F">
      <w:pPr>
        <w:autoSpaceDE w:val="0"/>
        <w:autoSpaceDN w:val="0"/>
        <w:ind w:firstLine="400"/>
      </w:pPr>
      <w:r>
        <w:t>No one can force the parties to agree on having mediation and to make a choice of a mediator(s). How</w:t>
      </w:r>
      <w:r>
        <w:t>ever, when mediation takes place in the course of civil or criminal judicial proceeding the parties are required to notify the court or prosecuting agency (as the case may be) about the person(s) they choose as mediator(s) (</w:t>
      </w:r>
      <w:r>
        <w:rPr>
          <w:i/>
          <w:iCs/>
        </w:rPr>
        <w:t>Article 12(1) of the Mediation L</w:t>
      </w:r>
      <w:r>
        <w:rPr>
          <w:i/>
          <w:iCs/>
        </w:rPr>
        <w:t>aw</w:t>
      </w:r>
      <w:r>
        <w:t xml:space="preserve">). </w:t>
      </w:r>
    </w:p>
    <w:p w:rsidR="00000000" w:rsidRDefault="006B541F">
      <w:pPr>
        <w:autoSpaceDE w:val="0"/>
        <w:autoSpaceDN w:val="0"/>
        <w:ind w:firstLine="400"/>
      </w:pPr>
      <w:r>
        <w:rPr>
          <w:b/>
          <w:bCs/>
        </w:rPr>
        <w:t>F</w:t>
      </w:r>
      <w:r>
        <w:t xml:space="preserve">. Article 10 of the Mediation Law establishes what are rights and duties of mediator. Basically, the content and extent of such right and duties are established due to the purpose and nature of mediation. </w:t>
      </w:r>
    </w:p>
    <w:p w:rsidR="00000000" w:rsidRDefault="006B541F">
      <w:pPr>
        <w:autoSpaceDE w:val="0"/>
        <w:autoSpaceDN w:val="0"/>
        <w:ind w:firstLine="400"/>
      </w:pPr>
      <w:r>
        <w:t>For example, there are only two specific ri</w:t>
      </w:r>
      <w:r>
        <w:t>ghts of mediators are set forth in this Article 10. The first one entitles mediator to meet the parties of mediation within the course of mediation (with both of them simultaneously and/or with each of them separately) and to give them oral and written rec</w:t>
      </w:r>
      <w:r>
        <w:t>ommendation concerning settlement of the dispute (conflict).</w:t>
      </w:r>
    </w:p>
    <w:p w:rsidR="00000000" w:rsidRDefault="006B541F">
      <w:pPr>
        <w:autoSpaceDE w:val="0"/>
        <w:autoSpaceDN w:val="0"/>
        <w:ind w:firstLine="400"/>
      </w:pPr>
      <w:r>
        <w:t>In addition, mediators are permitted, and they are given a respective right, to inform the public about his/her activity, but with observance of the confidentiality principle established in Artic</w:t>
      </w:r>
      <w:r>
        <w:t>le 4 and explained in Article 8 of the Mediation Law. The meaning of this principle is described in more details later in this report. It, however, becomes obvious that formulation of this right of mediators is slightly controversial: from one hand, mediat</w:t>
      </w:r>
      <w:r>
        <w:t xml:space="preserve">ors are entitled to disclose information about their activity as mediator, but, from the other hand, they cannot disclose anything they knew in the course of mediation if they failed to obtain a written permission of a party of the mediation who presented </w:t>
      </w:r>
      <w:r>
        <w:t>this information in the course of mediation. Under Article 8(3) of the Mediation Law, mediators shall be liable according to respective legislative provisions for unauthorized disclose of the respective information. And, under such regime, it becomes logic</w:t>
      </w:r>
      <w:r>
        <w:t>al that there can no duty of disclosure exist for mediator.</w:t>
      </w:r>
    </w:p>
    <w:p w:rsidR="00000000" w:rsidRDefault="006B541F">
      <w:pPr>
        <w:autoSpaceDE w:val="0"/>
        <w:autoSpaceDN w:val="0"/>
        <w:ind w:firstLine="400"/>
      </w:pPr>
      <w:r>
        <w:t>According to Article 10(4) of the Mediation Law mediators may have other rights provided for by the RK legislation. There are no specific rights additionally expressed in other legislative acts of</w:t>
      </w:r>
      <w:r>
        <w:t xml:space="preserve"> regulations at this moment, though some other rights of mediators are provided for in the Mediation Law itself. For example, under Article 12(3) mediator has the right to decline from conduct of mediation, if he/she believes that further efforts in the co</w:t>
      </w:r>
      <w:r>
        <w:t>urse of mediation will not lead to settlement. Mediator may also terminate mediation with the consent of the parties of mediation formulated in writing.</w:t>
      </w:r>
    </w:p>
    <w:p w:rsidR="00000000" w:rsidRDefault="006B541F">
      <w:pPr>
        <w:autoSpaceDE w:val="0"/>
        <w:autoSpaceDN w:val="0"/>
        <w:ind w:firstLine="400"/>
      </w:pPr>
      <w:r>
        <w:rPr>
          <w:b/>
          <w:bCs/>
        </w:rPr>
        <w:t>G.</w:t>
      </w:r>
      <w:r>
        <w:t xml:space="preserve"> The following duties of mediators are established in Article 10 of the Mediation Law:</w:t>
      </w:r>
    </w:p>
    <w:p w:rsidR="00000000" w:rsidRDefault="006B541F">
      <w:pPr>
        <w:autoSpaceDE w:val="0"/>
        <w:autoSpaceDN w:val="0"/>
        <w:ind w:firstLine="400"/>
      </w:pPr>
      <w:r>
        <w:t>(i) within the</w:t>
      </w:r>
      <w:r>
        <w:t xml:space="preserve"> course of mediation mediator is responsible to act only with the consent of the parties of the dispute, and</w:t>
      </w:r>
    </w:p>
    <w:p w:rsidR="00000000" w:rsidRDefault="006B541F">
      <w:pPr>
        <w:autoSpaceDE w:val="0"/>
        <w:autoSpaceDN w:val="0"/>
        <w:ind w:firstLine="400"/>
      </w:pPr>
      <w:r>
        <w:t xml:space="preserve">(ii) mediator must (before mediation starts) explain to the parties purposes of mediation and rights and obligations of the parties. </w:t>
      </w:r>
    </w:p>
    <w:p w:rsidR="00000000" w:rsidRDefault="006B541F">
      <w:pPr>
        <w:autoSpaceDE w:val="0"/>
        <w:autoSpaceDN w:val="0"/>
        <w:ind w:firstLine="400"/>
      </w:pPr>
      <w:r>
        <w:t>Besides, unde</w:t>
      </w:r>
      <w:r>
        <w:t>r Article 12(2) of the Mediation Law a mediator must decline to be mediator if certain circumstances preventing performance of the mediator’s functions arise. It should be also considered as a duty of mediators.</w:t>
      </w:r>
    </w:p>
    <w:p w:rsidR="00000000" w:rsidRDefault="006B541F">
      <w:pPr>
        <w:autoSpaceDE w:val="0"/>
        <w:autoSpaceDN w:val="0"/>
        <w:ind w:firstLine="400"/>
      </w:pPr>
      <w:r>
        <w:t>In addition, according to the aforementioned</w:t>
      </w:r>
      <w:r>
        <w:t xml:space="preserve"> Article 10, any professional mediator must observe a Code of Professional Ethics of Mediators to be approved by an association (union) of mediators. Mediators may carry out other responsibilities provided for by Kazakhstani legislation. It would be logica</w:t>
      </w:r>
      <w:r>
        <w:t>l to expect any liability established or provided for in Kazakhstani laws for violation of the codes of conduct. However, for example, in the Code of Rules of Conduct for Professional Mediator of the United Center of Mediation and Peacemaking «Mediation» t</w:t>
      </w:r>
      <w:r>
        <w:t>here is no any relevant provision found.</w:t>
      </w:r>
      <w:bookmarkStart w:id="25" w:name="_ftnref25"/>
      <w:bookmarkEnd w:id="25"/>
      <w:r>
        <w:fldChar w:fldCharType="begin"/>
      </w:r>
      <w:r>
        <w:instrText xml:space="preserve"> </w:instrText>
      </w:r>
      <w:r>
        <w:instrText>HYPERLINK "" \l "_ftn25" \o ""</w:instrText>
      </w:r>
      <w:r>
        <w:instrText xml:space="preserve"> </w:instrText>
      </w:r>
      <w:r>
        <w:fldChar w:fldCharType="separate"/>
      </w:r>
      <w:r>
        <w:rPr>
          <w:rStyle w:val="a7"/>
          <w:u w:val="single"/>
        </w:rPr>
        <w:t>[25]</w:t>
      </w:r>
      <w:r>
        <w:fldChar w:fldCharType="end"/>
      </w:r>
      <w:r>
        <w:t xml:space="preserve"> </w:t>
      </w:r>
    </w:p>
    <w:p w:rsidR="00000000" w:rsidRDefault="006B541F">
      <w:pPr>
        <w:autoSpaceDE w:val="0"/>
        <w:autoSpaceDN w:val="0"/>
        <w:ind w:firstLine="400"/>
      </w:pPr>
      <w:r>
        <w:t>At the same time, according to Article 14(7) of the Mediation Law, if a professional mediator violates requirements of this Law, participants of mediation may submit their com</w:t>
      </w:r>
      <w:r>
        <w:t>plaint to the respective organization of mediators which, «upon confirmation of the violation shall suspend activity of the mediator with respective indication of the suspension in the register of professional mediators for the term of six month». This pro</w:t>
      </w:r>
      <w:r>
        <w:t>vision can be considered as kind of liability of mediators for breach of their duties. However it appears to have been formulated incorrectly. First of all, it does not indicate how the violation could be confirmed and who is expected to confirm it in orde</w:t>
      </w:r>
      <w:r>
        <w:t>r for such confirmation to be reasonable and reliable. Secondly, no any organization of mediators can suspend a mediator’s activity by definition, because each mediator is an independent person to be elected by the parties of mediation without any influenc</w:t>
      </w:r>
      <w:r>
        <w:t xml:space="preserve">e from any side. The organization can only delete the mediator’s data from its register or make other relevant record in the register. </w:t>
      </w:r>
    </w:p>
    <w:p w:rsidR="00000000" w:rsidRDefault="006B541F">
      <w:pPr>
        <w:autoSpaceDE w:val="0"/>
        <w:autoSpaceDN w:val="0"/>
        <w:ind w:firstLine="400"/>
      </w:pPr>
      <w:r>
        <w:t>Although there are no any additional specific duties or responsibilities of mediators established in other laws and regu</w:t>
      </w:r>
      <w:r>
        <w:t>lations of Kazakhstan, all mediators should observe general responsibilities of any participants of social relations, such as to act reasonably, fairly and in good faith, refrain from causing harm to others, misuse or abuse his/her rights (</w:t>
      </w:r>
      <w:r>
        <w:rPr>
          <w:i/>
          <w:iCs/>
        </w:rPr>
        <w:t>Article 8 of the</w:t>
      </w:r>
      <w:r>
        <w:rPr>
          <w:i/>
          <w:iCs/>
        </w:rPr>
        <w:t xml:space="preserve"> Civil Code</w:t>
      </w:r>
      <w:r>
        <w:t>).</w:t>
      </w:r>
    </w:p>
    <w:p w:rsidR="00000000" w:rsidRDefault="006B541F">
      <w:pPr>
        <w:autoSpaceDE w:val="0"/>
        <w:autoSpaceDN w:val="0"/>
        <w:ind w:firstLine="400"/>
      </w:pPr>
      <w:r>
        <w:rPr>
          <w:b/>
          <w:bCs/>
        </w:rPr>
        <w:t>H.</w:t>
      </w:r>
      <w:r>
        <w:t xml:space="preserve"> In contrast, there less responsibilities are set forth in the Mediation Law for the parties of the dispute. They are not obliged to settle their dispute (conflict) in mediation and they can refuse to participate in mediation at their own d</w:t>
      </w:r>
      <w:r>
        <w:t>iscretion at any moment (</w:t>
      </w:r>
      <w:r>
        <w:rPr>
          <w:i/>
          <w:iCs/>
        </w:rPr>
        <w:t>Articles 5(2) and 11(1(3)) of the Mediation Law</w:t>
      </w:r>
      <w:r>
        <w:t>). They are also entitled, at their mutual agreement, to replace a mediator with another one (</w:t>
      </w:r>
      <w:r>
        <w:rPr>
          <w:i/>
          <w:iCs/>
        </w:rPr>
        <w:t>Article 12(1) of the Mediation Law</w:t>
      </w:r>
      <w:r>
        <w:t xml:space="preserve">). As said above, no one can be force/enforce to choose </w:t>
      </w:r>
      <w:r>
        <w:t xml:space="preserve">mediation for dispute resolution, to elect specific person as a mediator, to continue participating in mediation or to enter into a settlement agreement. </w:t>
      </w:r>
    </w:p>
    <w:p w:rsidR="00000000" w:rsidRDefault="006B541F">
      <w:pPr>
        <w:autoSpaceDE w:val="0"/>
        <w:autoSpaceDN w:val="0"/>
        <w:ind w:firstLine="400"/>
      </w:pPr>
      <w:r>
        <w:t>Article 11(1) of the Mediation Law lists rights of the parties of mediation corresponding to the general approach mentioned in the preceding paragraph. In the line with implementation of this principle of voluntariness of mediation no specific duties for t</w:t>
      </w:r>
      <w:r>
        <w:t>he parties of mediation is set forth in the RK legislation. However, once a settlement agreement is reached, the parties are obliged to implement it according to its terms and conditions (</w:t>
      </w:r>
      <w:r>
        <w:rPr>
          <w:i/>
          <w:iCs/>
        </w:rPr>
        <w:t>Article 11(2) of the Mediation Law</w:t>
      </w:r>
      <w:r>
        <w:t>).</w:t>
      </w:r>
    </w:p>
    <w:p w:rsidR="00000000" w:rsidRDefault="006B541F">
      <w:pPr>
        <w:autoSpaceDE w:val="0"/>
        <w:autoSpaceDN w:val="0"/>
        <w:ind w:firstLine="400"/>
      </w:pPr>
      <w:r>
        <w:rPr>
          <w:b/>
          <w:bCs/>
        </w:rPr>
        <w:t>I</w:t>
      </w:r>
      <w:r>
        <w:t>. According to Article 13(6) o</w:t>
      </w:r>
      <w:r>
        <w:t>f the Mediation Law an association (union) of mediators is entitled (not obliged) to develop and approve a Code of Professional Ethics of Mediators. Under it legal definition, such association (union) can be created «with the purpose of coordination of act</w:t>
      </w:r>
      <w:r>
        <w:t>ivities of organizations of mediators, as well as for protection of their rights and legitimate interests» (</w:t>
      </w:r>
      <w:r>
        <w:rPr>
          <w:i/>
          <w:iCs/>
        </w:rPr>
        <w:t>sub-clause 3 of Article 2 of the Mediation Law</w:t>
      </w:r>
      <w:r>
        <w:t>). It is not clear which rights and interests (of mediators or organizations of mediators) are referre</w:t>
      </w:r>
      <w:r>
        <w:t>d to in this legal definition. It seems that the most correct understanding is that it relates to rights and interests of organizations of mediators because according to Article 110 of the RK Civil Code an association (union) is defined as the form of a no</w:t>
      </w:r>
      <w:r>
        <w:t>n-commercial organization created by legal entities (not by individuals) for the purpose of representation and protection of interests of its members/founders only. In general, it seems to be not reasonable to creating any structure to protect rights and i</w:t>
      </w:r>
      <w:r>
        <w:t>nterests of mediators as they perform special function to assist in dispute resolution. In connection with this we believe that attaining any special status to mediators to protect such status would not promote the entire idea of mediation.</w:t>
      </w:r>
    </w:p>
    <w:p w:rsidR="00000000" w:rsidRDefault="006B541F">
      <w:pPr>
        <w:autoSpaceDE w:val="0"/>
        <w:autoSpaceDN w:val="0"/>
        <w:ind w:firstLine="400"/>
      </w:pPr>
      <w:r>
        <w:t>To the extent w</w:t>
      </w:r>
      <w:r>
        <w:t>e are aware there has been no any association (union) of mediators created in Kazakhstan yet. And, therefore, no any Code of Professional Ethics of Mediators approved by such an association (union) exists at this time in Kazakhstan.</w:t>
      </w:r>
    </w:p>
    <w:p w:rsidR="00000000" w:rsidRDefault="006B541F">
      <w:pPr>
        <w:ind w:firstLine="400"/>
      </w:pPr>
      <w:r>
        <w:rPr>
          <w:b/>
          <w:bCs/>
        </w:rPr>
        <w:t>J.</w:t>
      </w:r>
      <w:r>
        <w:t xml:space="preserve"> At the same time, th</w:t>
      </w:r>
      <w:r>
        <w:t>e Mediation Law in its Article 2 includes the definition of «organizations of mediators» which are defined as «noncommercial organizations created for association of mediators on a voluntary basis for achievement by them of common aims with respect to deve</w:t>
      </w:r>
      <w:r>
        <w:t>lopment of mediation, provided that such aims do not contradict to legislation of the Republic of Kazakhstan».</w:t>
      </w:r>
    </w:p>
    <w:p w:rsidR="00000000" w:rsidRDefault="006B541F">
      <w:pPr>
        <w:ind w:firstLine="400"/>
      </w:pPr>
      <w:r>
        <w:t>Article 13 of the Mediation Law provides more detailed regulation with respect to status and the role of such organizations of mediators. Particu</w:t>
      </w:r>
      <w:r>
        <w:t>larly it is set forth that, as noncommercial, nongovernmental, self-financed and self-governed organizations created under the initiative of mediators, such organizations of mediators shall be created for the purpose to provide material, organizational and</w:t>
      </w:r>
      <w:r>
        <w:t xml:space="preserve"> legal and other conditions for rendering service of mediators related to carrying out mediation. For this purpose organizations of mediators are entitled to provide professional training and improvement of professional skill for mediators with delivery of</w:t>
      </w:r>
      <w:r>
        <w:t xml:space="preserve"> the document (certificate) certifying completion of corresponding courses related to mediation.</w:t>
      </w:r>
    </w:p>
    <w:p w:rsidR="00000000" w:rsidRDefault="006B541F">
      <w:pPr>
        <w:ind w:firstLine="400"/>
      </w:pPr>
      <w:r>
        <w:t>No special provision providing for adoption of any Code of Conduct for Mediators by any organization of mediators is included in the Mediation Law. However, in</w:t>
      </w:r>
      <w:r>
        <w:t xml:space="preserve"> absence of an association (union) of mediators which can be set up by organizations of mediators, some of such organizations have adopted their codes of conduct. Above it has been already mentioned such a code adopted by the United Center of Mediation and</w:t>
      </w:r>
      <w:r>
        <w:t xml:space="preserve"> Peacemaking «Mediation». However this document cannot have its legal effect with respect to professional mediators in the context of their duty to observe a Code of Professional Ethics of mediators as established in Article 10 (4). On websites of other or</w:t>
      </w:r>
      <w:r>
        <w:t>ganizations of mediators like the Center of Mediation and Alternative Dispute Resolution</w:t>
      </w:r>
      <w:bookmarkStart w:id="26" w:name="_ftnref26"/>
      <w:bookmarkEnd w:id="26"/>
      <w:r>
        <w:fldChar w:fldCharType="begin"/>
      </w:r>
      <w:r>
        <w:instrText xml:space="preserve"> </w:instrText>
      </w:r>
      <w:r>
        <w:instrText>HYPERLINK "" \l "_ftn26" \o ""</w:instrText>
      </w:r>
      <w:r>
        <w:instrText xml:space="preserve"> </w:instrText>
      </w:r>
      <w:r>
        <w:fldChar w:fldCharType="separate"/>
      </w:r>
      <w:r>
        <w:rPr>
          <w:rStyle w:val="a7"/>
          <w:u w:val="single"/>
        </w:rPr>
        <w:t>[26]</w:t>
      </w:r>
      <w:r>
        <w:fldChar w:fldCharType="end"/>
      </w:r>
      <w:r>
        <w:t xml:space="preserve"> or the Kazakhstani Center of Mediation</w:t>
      </w:r>
      <w:bookmarkStart w:id="27" w:name="_ftnref27"/>
      <w:bookmarkEnd w:id="27"/>
      <w:r>
        <w:fldChar w:fldCharType="begin"/>
      </w:r>
      <w:r>
        <w:instrText xml:space="preserve"> </w:instrText>
      </w:r>
      <w:r>
        <w:instrText>HYPERLINK "" \l "_ftn27" \o ""</w:instrText>
      </w:r>
      <w:r>
        <w:instrText xml:space="preserve"> </w:instrText>
      </w:r>
      <w:r>
        <w:fldChar w:fldCharType="separate"/>
      </w:r>
      <w:r>
        <w:rPr>
          <w:rStyle w:val="a7"/>
          <w:u w:val="single"/>
        </w:rPr>
        <w:t>[27]</w:t>
      </w:r>
      <w:r>
        <w:fldChar w:fldCharType="end"/>
      </w:r>
      <w:r>
        <w:t xml:space="preserve"> and some others, no any similar code is found at a</w:t>
      </w:r>
      <w:r>
        <w:t>ll.</w:t>
      </w:r>
    </w:p>
    <w:p w:rsidR="00000000" w:rsidRDefault="006B541F">
      <w:pPr>
        <w:ind w:firstLine="400"/>
      </w:pPr>
      <w:r>
        <w:rPr>
          <w:b/>
          <w:bCs/>
        </w:rPr>
        <w:t>K</w:t>
      </w:r>
      <w:r>
        <w:t>. Mediation centers established in Kazakhstan are set up as organizations of mediators (those which has been already mentioned above and the most of other) play an important role with regard to development of mediation in Kazakhstan. This role is base</w:t>
      </w:r>
      <w:r>
        <w:t>d on respective provisions of the Mediation Law which establishes for such organizations the purpose to promote development of mediation (</w:t>
      </w:r>
      <w:r>
        <w:rPr>
          <w:i/>
          <w:iCs/>
        </w:rPr>
        <w:t>Article 2</w:t>
      </w:r>
      <w:r>
        <w:t>) and empowers them with such rights as training and certification of mediators (</w:t>
      </w:r>
      <w:r>
        <w:rPr>
          <w:i/>
          <w:iCs/>
        </w:rPr>
        <w:t>Article 13(3)</w:t>
      </w:r>
      <w:r>
        <w:t>), organization</w:t>
      </w:r>
      <w:r>
        <w:t>al support of mediation (</w:t>
      </w:r>
      <w:r>
        <w:rPr>
          <w:i/>
          <w:iCs/>
        </w:rPr>
        <w:t>Article 13(2)</w:t>
      </w:r>
      <w:r>
        <w:t>) and maintenance of registers of professional mediators.</w:t>
      </w:r>
    </w:p>
    <w:p w:rsidR="00000000" w:rsidRDefault="006B541F">
      <w:pPr>
        <w:ind w:firstLine="400"/>
      </w:pPr>
      <w:r>
        <w:t>If to address available websites of any of such organizations of mediators, one can find out the following services offered by the aforementioned mediation cent</w:t>
      </w:r>
      <w:r>
        <w:t>ers:</w:t>
      </w:r>
    </w:p>
    <w:p w:rsidR="00000000" w:rsidRDefault="006B541F">
      <w:pPr>
        <w:pStyle w:val="listparagraph"/>
        <w:ind w:left="0" w:firstLine="400"/>
      </w:pPr>
      <w:r>
        <w:t>(i) services on organization and conduct of mediation: mostly, it means organizational support at all stages from election of mediators until mediation completes; the centers can also recommend a candidate to be chosen as mediator if the parties reque</w:t>
      </w:r>
      <w:r>
        <w:t>st for such recommendation (</w:t>
      </w:r>
      <w:r>
        <w:rPr>
          <w:i/>
          <w:iCs/>
        </w:rPr>
        <w:t>Article 20(8) of the Mediation Law</w:t>
      </w:r>
      <w:r>
        <w:t>);</w:t>
      </w:r>
    </w:p>
    <w:p w:rsidR="00000000" w:rsidRDefault="006B541F">
      <w:pPr>
        <w:pStyle w:val="listparagraph"/>
        <w:ind w:left="0" w:firstLine="400"/>
      </w:pPr>
      <w:r>
        <w:t>(ii) consulting services to identify a level of proneness to conflict in a company;</w:t>
      </w:r>
    </w:p>
    <w:p w:rsidR="00000000" w:rsidRDefault="006B541F">
      <w:pPr>
        <w:pStyle w:val="listparagraph"/>
        <w:ind w:left="0" w:firstLine="400"/>
      </w:pPr>
      <w:r>
        <w:t>(iii) accreditation: this means confirmation of compliance of professional level of a specialist to be incl</w:t>
      </w:r>
      <w:r>
        <w:t>uded into the register of professional mediators maintained by the respective center of mediation. According to Article 14(1) of the Mediation Law each organization of mediators shall form and maintain its register of professional mediators for mediation o</w:t>
      </w:r>
      <w:r>
        <w:t>n the territory of Kazakhstan. This Article 14 sets forth provisions concerning requirements to be met for a person to be included in the register of professional mediators, data which shall be reflected in the register, procedures for inclusion into the r</w:t>
      </w:r>
      <w:r>
        <w:t>egister, conditions and procedures for removal form the register, requirements as to public accessibility of the register. It seems that this Article is written with unnecessary details that could be moved down to the level of internal rules of each of the</w:t>
      </w:r>
      <w:r>
        <w:t xml:space="preserve"> mediators’ organization. But there one of its provisions is of real legal significance and it is reasonably included into this Article. This provision states that, if the organization rejects to include an applicant into its register of professional media</w:t>
      </w:r>
      <w:r>
        <w:t xml:space="preserve">tors or excludes him/her from the register, such rejections or exclusion, as the case may be, can be appealed before the court; </w:t>
      </w:r>
    </w:p>
    <w:p w:rsidR="00000000" w:rsidRDefault="006B541F">
      <w:pPr>
        <w:pStyle w:val="listparagraph"/>
        <w:ind w:left="0" w:firstLine="400"/>
      </w:pPr>
      <w:r>
        <w:t>(iv) training and certification: according to Article 9(4) of the Mediation Law such training must be provided in accordance wi</w:t>
      </w:r>
      <w:r>
        <w:t>th programs to be approved in procedure determined by the Government of Kazakhstan. Such Procedure has been approved in the form of the Rules For Undergoing a Study on Programs for Mediators’ Training approved by the Resolution of the RK Government dated J</w:t>
      </w:r>
      <w:r>
        <w:t>uly 3, 2011 #770. Model training curriculums on three different programs (such as «General Course of Mediation» for 48 teaching hours, «Specialized Course of Mediation» for 50 teaching hours and «Course for Training Trainers for Mediators» for 32 hours) an</w:t>
      </w:r>
      <w:r>
        <w:t>d a model form of the Certificate to confirm completion of a course has been also approved by this Resolution.</w:t>
      </w:r>
    </w:p>
    <w:p w:rsidR="00000000" w:rsidRDefault="006B541F">
      <w:pPr>
        <w:ind w:firstLine="400"/>
      </w:pPr>
      <w:r>
        <w:rPr>
          <w:b/>
          <w:bCs/>
        </w:rPr>
        <w:t>L</w:t>
      </w:r>
      <w:r>
        <w:t>. In addition to existence of registers of professional mediators formed and kept by organizations of mediators (mediation centers) there also r</w:t>
      </w:r>
      <w:r>
        <w:t>egisters of nonprofessional mediators can exist. Such registers shall be formed and maintained by local executive authorities, namely by akims of each respective town, settlement or a district in a city. Inclusion into such register shall be done by way of</w:t>
      </w:r>
      <w:r>
        <w:t xml:space="preserve"> notification, though (at the same time) it is established that each non-professional mediator is obliged to apply to respective local authority to be included into such register. All these requirements together with other rules concerning formation and ma</w:t>
      </w:r>
      <w:r>
        <w:t xml:space="preserve">intenance of registers of non-professional mediators are established in Article 16 of the Mediation Law. </w:t>
      </w:r>
    </w:p>
    <w:p w:rsidR="00000000" w:rsidRDefault="006B541F">
      <w:pPr>
        <w:autoSpaceDE w:val="0"/>
        <w:autoSpaceDN w:val="0"/>
        <w:ind w:firstLine="400"/>
      </w:pPr>
      <w:r>
        <w:rPr>
          <w:b/>
          <w:bCs/>
        </w:rPr>
        <w:t> </w:t>
      </w:r>
    </w:p>
    <w:p w:rsidR="00000000" w:rsidRDefault="006B541F">
      <w:pPr>
        <w:autoSpaceDE w:val="0"/>
        <w:autoSpaceDN w:val="0"/>
        <w:ind w:firstLine="400"/>
      </w:pPr>
      <w:r>
        <w:rPr>
          <w:b/>
          <w:bCs/>
        </w:rPr>
        <w:t xml:space="preserve">I.5. The procedure of mediation: </w:t>
      </w:r>
    </w:p>
    <w:p w:rsidR="00000000" w:rsidRDefault="006B541F">
      <w:pPr>
        <w:autoSpaceDE w:val="0"/>
        <w:autoSpaceDN w:val="0"/>
        <w:ind w:firstLine="400"/>
      </w:pPr>
      <w:r>
        <w:rPr>
          <w:b/>
          <w:bCs/>
        </w:rPr>
        <w:t>A.</w:t>
      </w:r>
      <w:r>
        <w:t xml:space="preserve"> There the following five principles are set forth in Article 4 of the Mediation Law to serve conduct of mediati</w:t>
      </w:r>
      <w:r>
        <w:t>on:</w:t>
      </w:r>
    </w:p>
    <w:p w:rsidR="00000000" w:rsidRDefault="006B541F">
      <w:pPr>
        <w:pStyle w:val="listparagraph"/>
        <w:autoSpaceDE w:val="0"/>
        <w:autoSpaceDN w:val="0"/>
        <w:ind w:left="0" w:firstLine="400"/>
      </w:pPr>
      <w:r>
        <w:t>(ii) voluntariness;</w:t>
      </w:r>
    </w:p>
    <w:p w:rsidR="00000000" w:rsidRDefault="006B541F">
      <w:pPr>
        <w:pStyle w:val="listparagraph"/>
        <w:autoSpaceDE w:val="0"/>
        <w:autoSpaceDN w:val="0"/>
        <w:ind w:left="0" w:firstLine="400"/>
      </w:pPr>
      <w:r>
        <w:t>(iii) equality of rights of parties to mediation;</w:t>
      </w:r>
    </w:p>
    <w:p w:rsidR="00000000" w:rsidRDefault="006B541F">
      <w:pPr>
        <w:pStyle w:val="listparagraph"/>
        <w:autoSpaceDE w:val="0"/>
        <w:autoSpaceDN w:val="0"/>
        <w:ind w:left="0" w:firstLine="400"/>
      </w:pPr>
      <w:r>
        <w:t>(iv) independence and impartiality of a mediator;</w:t>
      </w:r>
    </w:p>
    <w:p w:rsidR="00000000" w:rsidRDefault="006B541F">
      <w:pPr>
        <w:pStyle w:val="listparagraph"/>
        <w:autoSpaceDE w:val="0"/>
        <w:autoSpaceDN w:val="0"/>
        <w:ind w:left="0" w:firstLine="400"/>
      </w:pPr>
      <w:r>
        <w:t>(v) inadmissibility of interruption in a mediation procedure, and</w:t>
      </w:r>
    </w:p>
    <w:p w:rsidR="00000000" w:rsidRDefault="006B541F">
      <w:pPr>
        <w:pStyle w:val="listparagraph"/>
        <w:autoSpaceDE w:val="0"/>
        <w:autoSpaceDN w:val="0"/>
        <w:ind w:left="0" w:firstLine="400"/>
      </w:pPr>
      <w:r>
        <w:t>(vi) confidentiality.</w:t>
      </w:r>
    </w:p>
    <w:p w:rsidR="00000000" w:rsidRDefault="006B541F">
      <w:pPr>
        <w:autoSpaceDE w:val="0"/>
        <w:autoSpaceDN w:val="0"/>
        <w:ind w:firstLine="400"/>
      </w:pPr>
      <w:r>
        <w:t>Each of these principles is explained in res</w:t>
      </w:r>
      <w:r>
        <w:t>pective Articles of the Mediation Law.</w:t>
      </w:r>
    </w:p>
    <w:p w:rsidR="00000000" w:rsidRDefault="006B541F">
      <w:pPr>
        <w:autoSpaceDE w:val="0"/>
        <w:autoSpaceDN w:val="0"/>
        <w:ind w:firstLine="400"/>
      </w:pPr>
      <w:r>
        <w:t>Particularly, according to Article 5 of the Mediation Law the principle of voluntariness means, first of all, that no mediation procedure can be started and/or conducted unless all the parties to it express their volu</w:t>
      </w:r>
      <w:r>
        <w:t>ntary will to settle their conflict or dispute by means of mediation: such wills of all parties to mediation shall be declared in a particular agreement on mediation to be entered into by the parties. In addition, this principle means that the parties to m</w:t>
      </w:r>
      <w:r>
        <w:t>ediation are entitled to reject the mediation at any stage of the respective procedure, and although this provision is not so clear, there is no doubt that either party can make such rejection and respective mediation can terminate in both cases when (i) b</w:t>
      </w:r>
      <w:r>
        <w:t>oth parties agreed to terminate the procedure and (ii) when either party rejects the mediation. Again, in absence of clear regulation, it appears to be correct point of view that any rejection of mediation shall be made in the express form by either an agr</w:t>
      </w:r>
      <w:r>
        <w:t>eement on termination of mediation or, at least, by formal notice of a party rejection of mediation. And, finally, this principle of voluntariness includes entitlement of the parties to mediation to dispose, at their own discretion, of their material and p</w:t>
      </w:r>
      <w:r>
        <w:t>rocedural rights, to increase or decrease amounts of their claims or to refuse of the dispute (conflict), as well as it means the parties’ freedom to choose matters for their discussion of options for mutually acceptable agreement between them (solution).</w:t>
      </w:r>
    </w:p>
    <w:p w:rsidR="00000000" w:rsidRDefault="006B541F">
      <w:pPr>
        <w:autoSpaceDE w:val="0"/>
        <w:autoSpaceDN w:val="0"/>
        <w:ind w:firstLine="400"/>
      </w:pPr>
      <w:r>
        <w:t>Under Article 6 of the Mediation Law, parties to mediation have equal rights when choosing a mediator, a mediation procedure, their position under such procedure, ways and means to uphold their positions, as well as when receiving any information within th</w:t>
      </w:r>
      <w:r>
        <w:t>e mediation, valuating acceptability of terms and condition of an agreement on settlement of the dispute (conflict). This principle of equality of the parties to mediation also means that the parties have equal obligations associated with respective mediat</w:t>
      </w:r>
      <w:r>
        <w:t>ion.</w:t>
      </w:r>
    </w:p>
    <w:p w:rsidR="00000000" w:rsidRDefault="006B541F">
      <w:pPr>
        <w:autoSpaceDE w:val="0"/>
        <w:autoSpaceDN w:val="0"/>
        <w:ind w:firstLine="400"/>
      </w:pPr>
      <w:r>
        <w:t xml:space="preserve">The principle of independence of a mediator is explained in Article 7 of the Mediation Law. In particular, it is established that «when conducting mediation a mediator is independent form the parties to the mediation and state authorities, as well as </w:t>
      </w:r>
      <w:r>
        <w:t>from other legal entities, officials and individuals». This principle also means that each mediator is independent when choosing means and methods of mediation and determining, provided however that such means and/or methods are acceptable under the Mediat</w:t>
      </w:r>
      <w:r>
        <w:t>ion Law. To support observance of this principle of mediators’ impartiality, Article 7(2) of the Mediation Law also sets forth such duties of each mediator as (i) to be impartial, (ii) to conduct mediation in interests of both parties to it and (iii) to pr</w:t>
      </w:r>
      <w:r>
        <w:t xml:space="preserve">ovide that both parties equally participate in the mediation procedure. A mediator must reject to conduct mediation if there are any circumstances precluding the mediator’s impartiality. </w:t>
      </w:r>
    </w:p>
    <w:p w:rsidR="00000000" w:rsidRDefault="006B541F">
      <w:pPr>
        <w:autoSpaceDE w:val="0"/>
        <w:autoSpaceDN w:val="0"/>
        <w:ind w:firstLine="400"/>
      </w:pPr>
      <w:r>
        <w:t>According to Article 7(3) of the Mediation Law any interference in a mediator’s activity from the part of persons and entities mentioned in previous paragraph is prohibited with the exception of those cases when such interference is provided for in the law</w:t>
      </w:r>
      <w:r>
        <w:t xml:space="preserve">s of Kazakhstan. As an example, such interference is possible when a mediator is suspected of a crime or administrative violation. </w:t>
      </w:r>
    </w:p>
    <w:p w:rsidR="00000000" w:rsidRDefault="006B541F">
      <w:pPr>
        <w:autoSpaceDE w:val="0"/>
        <w:autoSpaceDN w:val="0"/>
        <w:ind w:firstLine="400"/>
      </w:pPr>
      <w:r>
        <w:t>The principle of confidentiality of conduct of mediation is developed in Article 8 of the Mediation Law. This Article 8 proh</w:t>
      </w:r>
      <w:r>
        <w:t>ibits all participants of mediation (including parties to it and a mediator(s)) to disclose any information they have known in the course of mediation unless they receive a written permission to such disclosure from the party to mediation who provided this</w:t>
      </w:r>
      <w:r>
        <w:t xml:space="preserve"> information. Any disclosure without such permission of a respective party to mediation entails a liability as provided for by the laws of Kazakhstan. In order to support confidentiality of mediation Article 8(2) of the Mediation Law also sets forth that m</w:t>
      </w:r>
      <w:r>
        <w:t xml:space="preserve">ediators may not be interrogated as a witness with respect to information they knew in the course of mediation, with the exception of cases provided for by the RK laws. No such case can be identified in the law at this moment. </w:t>
      </w:r>
    </w:p>
    <w:p w:rsidR="00000000" w:rsidRDefault="006B541F">
      <w:pPr>
        <w:autoSpaceDE w:val="0"/>
        <w:autoSpaceDN w:val="0"/>
        <w:ind w:firstLine="400"/>
      </w:pPr>
      <w:r>
        <w:t xml:space="preserve">All other provisions of the </w:t>
      </w:r>
      <w:r>
        <w:t xml:space="preserve">Mediation Law are construed in compliance with these principles. </w:t>
      </w:r>
    </w:p>
    <w:p w:rsidR="00000000" w:rsidRDefault="006B541F">
      <w:pPr>
        <w:autoSpaceDE w:val="0"/>
        <w:autoSpaceDN w:val="0"/>
        <w:ind w:firstLine="400"/>
      </w:pPr>
      <w:r>
        <w:rPr>
          <w:b/>
          <w:bCs/>
        </w:rPr>
        <w:t>B</w:t>
      </w:r>
      <w:r>
        <w:t>. Articles of Chapter 3 of the Mediation Law contain provisions to regulate conduct of mediation. Specific provisions relate to choice of place and time for mediation, language requirements</w:t>
      </w:r>
      <w:r>
        <w:t xml:space="preserve"> for conducting mediation, conditions for conduct of mediation and some other related issues.</w:t>
      </w:r>
    </w:p>
    <w:p w:rsidR="00000000" w:rsidRDefault="006B541F">
      <w:pPr>
        <w:autoSpaceDE w:val="0"/>
        <w:autoSpaceDN w:val="0"/>
        <w:ind w:firstLine="400"/>
      </w:pPr>
      <w:r>
        <w:t>According to Article 17 of the Mediation Law, as the basic rule it is set forth that mediation shall be carried out in accordance with the procedure agreed by the</w:t>
      </w:r>
      <w:r>
        <w:t xml:space="preserve"> parties of mediation which procedure shall not contradict to requirements of the Mediation Law. The parties may agree to apply a procedure (regulations) for conduct of mediation adopted by organizations (any particular one) of mediation. </w:t>
      </w:r>
    </w:p>
    <w:p w:rsidR="00000000" w:rsidRDefault="006B541F">
      <w:pPr>
        <w:autoSpaceDE w:val="0"/>
        <w:autoSpaceDN w:val="0"/>
        <w:ind w:firstLine="400"/>
      </w:pPr>
      <w:r>
        <w:t xml:space="preserve">The parties are </w:t>
      </w:r>
      <w:r>
        <w:t>free to choose a place for mediation and language on which mediation will be carried on. With the parties consent mediator appoints a date and time for mediation (</w:t>
      </w:r>
      <w:r>
        <w:rPr>
          <w:i/>
          <w:iCs/>
        </w:rPr>
        <w:t>Articles 18 and 19 of the Mediation Law</w:t>
      </w:r>
      <w:r>
        <w:t>).</w:t>
      </w:r>
    </w:p>
    <w:p w:rsidR="00000000" w:rsidRDefault="006B541F">
      <w:pPr>
        <w:autoSpaceDE w:val="0"/>
        <w:autoSpaceDN w:val="0"/>
        <w:ind w:firstLine="400"/>
      </w:pPr>
      <w:r>
        <w:t>Among the rules of significant legal importance the</w:t>
      </w:r>
      <w:r>
        <w:t>re are those provisions of the Mediation Law related to duration of mediation and established timeframe for mediation to be conducted.</w:t>
      </w:r>
    </w:p>
    <w:p w:rsidR="00000000" w:rsidRDefault="006B541F">
      <w:pPr>
        <w:autoSpaceDE w:val="0"/>
        <w:autoSpaceDN w:val="0"/>
        <w:ind w:firstLine="400"/>
      </w:pPr>
      <w:r>
        <w:rPr>
          <w:b/>
          <w:bCs/>
        </w:rPr>
        <w:t>C.</w:t>
      </w:r>
      <w:r>
        <w:t xml:space="preserve"> Again, the general rule is that a time period for mediation shall be defined by respective mediation agreement, and wh</w:t>
      </w:r>
      <w:r>
        <w:t>en mediation is carried on as the out-of-court procedure (</w:t>
      </w:r>
      <w:r>
        <w:rPr>
          <w:i/>
          <w:iCs/>
        </w:rPr>
        <w:t>i.e.</w:t>
      </w:r>
      <w:r>
        <w:t xml:space="preserve"> beyond the civil-law or criminal proceedings) all participants of mediation (</w:t>
      </w:r>
      <w:r>
        <w:rPr>
          <w:i/>
          <w:iCs/>
        </w:rPr>
        <w:t xml:space="preserve">i.e. </w:t>
      </w:r>
      <w:r>
        <w:t>the parties and mediator) should do their best to complete the procedure within the period not exceeding 60 cal</w:t>
      </w:r>
      <w:r>
        <w:t>endar days (</w:t>
      </w:r>
      <w:r>
        <w:rPr>
          <w:i/>
          <w:iCs/>
        </w:rPr>
        <w:t>Article 20(9) of the Mediation Law</w:t>
      </w:r>
      <w:r>
        <w:t>). In an exceptional case when the dispute (conflict) is very complicated or there is a necessity to gather additional information/documents this time period for the out-of-court mediation can be extended by ag</w:t>
      </w:r>
      <w:r>
        <w:t>reement of the parties and with consent of the mediator. However it cannot be extended for more than another 30 calendar days.</w:t>
      </w:r>
    </w:p>
    <w:p w:rsidR="00000000" w:rsidRDefault="006B541F">
      <w:pPr>
        <w:autoSpaceDE w:val="0"/>
        <w:autoSpaceDN w:val="0"/>
        <w:ind w:firstLine="400"/>
      </w:pPr>
      <w:r>
        <w:t>A kind of controversial regulation is established in Article 23(1) of the Mediation Agreement according to which when a dispute a</w:t>
      </w:r>
      <w:r>
        <w:t>risen out of civil-law, labor, family or other relationships with participation of individuals and/or legal entities is brought to be settled in mediation, the mediation should be completed not later than in 30 calendar days after the mediation agreement w</w:t>
      </w:r>
      <w:r>
        <w:t xml:space="preserve">as entered into. This period can be extended by mutual decision of the parties for another 30 calendar days in case if it is necessary. In total the period for mediation to be completed may not exceed 60 calendar days. Inclusion of this provision into the </w:t>
      </w:r>
      <w:r>
        <w:t>Mediation Law means that general provision of Article 20(9) of the Mediation Law in terms of respective time limitation can apply to mediation for settlement disputes which cannot be identified as «disputes arisen out of civil-law, labor, family or other r</w:t>
      </w:r>
      <w:r>
        <w:t>elationships with participation of individuals and/or legal entities». But it is difficult to imagine what could be such disputes beyond those arisen out of «other» [</w:t>
      </w:r>
      <w:r>
        <w:rPr>
          <w:i/>
          <w:iCs/>
        </w:rPr>
        <w:t>which in this case may be understood as any</w:t>
      </w:r>
      <w:r>
        <w:t>] relationships.</w:t>
      </w:r>
    </w:p>
    <w:p w:rsidR="00000000" w:rsidRDefault="006B541F">
      <w:pPr>
        <w:autoSpaceDE w:val="0"/>
        <w:autoSpaceDN w:val="0"/>
        <w:ind w:firstLine="400"/>
      </w:pPr>
      <w:r>
        <w:t>It also worth to mention that parties of a dispute are not limited in their attempts to settle the dispute in a number of mediations following each other and, to the extent it is reasonable, even taking place simultaneously. For each of such separate out-o</w:t>
      </w:r>
      <w:r>
        <w:t>f-court mediations separate time limits would apply.</w:t>
      </w:r>
    </w:p>
    <w:p w:rsidR="00000000" w:rsidRDefault="006B541F">
      <w:pPr>
        <w:autoSpaceDE w:val="0"/>
        <w:autoSpaceDN w:val="0"/>
        <w:ind w:firstLine="400"/>
      </w:pPr>
      <w:r>
        <w:rPr>
          <w:b/>
          <w:bCs/>
        </w:rPr>
        <w:t>D</w:t>
      </w:r>
      <w:r>
        <w:t>. In Article 23(1) of the Mediation Agreement according to which, when mediation is chosen to settle a dispute arisen out of civil-law, labor, family or other relationships with participation of individ</w:t>
      </w:r>
      <w:r>
        <w:t xml:space="preserve">uals and/or legal entities which has been already brought to court, the mediation should be also completed not later than in 30 calendar days after the mediation agreement was entered into. This period can be extended by mutual decision of the parties for </w:t>
      </w:r>
      <w:r>
        <w:t>another 30 calendar days in case if it is necessary. In total the period for mediation to be completed may not exceed 60 calendar days. In any case of such extension the parties must jointly inform the court in writing about the extension.</w:t>
      </w:r>
    </w:p>
    <w:p w:rsidR="00000000" w:rsidRDefault="006B541F">
      <w:pPr>
        <w:autoSpaceDE w:val="0"/>
        <w:autoSpaceDN w:val="0"/>
        <w:ind w:firstLine="400"/>
      </w:pPr>
      <w:r>
        <w:t>Special regulati</w:t>
      </w:r>
      <w:r>
        <w:t>on of time limits are establishes in the Mediation Law for mediation conducted within the course of criminal proceedings. These specifics have been already mentioned in Section E. of Part I.3 of this Report above.</w:t>
      </w:r>
    </w:p>
    <w:p w:rsidR="00000000" w:rsidRDefault="006B541F">
      <w:pPr>
        <w:autoSpaceDE w:val="0"/>
        <w:autoSpaceDN w:val="0"/>
        <w:ind w:firstLine="400"/>
      </w:pPr>
      <w:r>
        <w:t>There is no provision in the Mediation Law</w:t>
      </w:r>
      <w:r>
        <w:t xml:space="preserve"> which would expressly prohibit to have a number of mediations within the same judicial of criminal prosecuting procedures, provided that all that takes place and should be completed or otherwise terminated within established time period for completion of </w:t>
      </w:r>
      <w:r>
        <w:t xml:space="preserve">the respective proceedings. </w:t>
      </w:r>
    </w:p>
    <w:p w:rsidR="00000000" w:rsidRDefault="006B541F">
      <w:pPr>
        <w:autoSpaceDE w:val="0"/>
        <w:autoSpaceDN w:val="0"/>
        <w:ind w:firstLine="400"/>
      </w:pPr>
      <w:r>
        <w:rPr>
          <w:b/>
          <w:bCs/>
        </w:rPr>
        <w:t>E</w:t>
      </w:r>
      <w:r>
        <w:t>. There certain specifics are established in Article 25 of the Mediation Law with respect to settlement disputes in the sphere of family relationship allowing mediation to resolve controversies between spouses concerning conti</w:t>
      </w:r>
      <w:r>
        <w:t>nuation of their marriage, implementation of parental rights, determination of place of residence for children, parents’ contributions to support children and any other disputes which may occur in family relations. Some special rules to protect interests o</w:t>
      </w:r>
      <w:r>
        <w:t>f children have been also introduced to this Article 25.</w:t>
      </w:r>
    </w:p>
    <w:p w:rsidR="00000000" w:rsidRDefault="006B541F">
      <w:pPr>
        <w:autoSpaceDE w:val="0"/>
        <w:autoSpaceDN w:val="0"/>
        <w:ind w:firstLine="400"/>
      </w:pPr>
      <w:r>
        <w:rPr>
          <w:b/>
          <w:bCs/>
        </w:rPr>
        <w:t>F</w:t>
      </w:r>
      <w:r>
        <w:t>. The Mediation Law contains very few provisions concerning, to a limited extent, relationships existing between the mediation and the mediator with public authorities, both judicial and non-judicia</w:t>
      </w:r>
      <w:r>
        <w:t>l (notaries, land registrars, commercial registrars, etc.) during the mediation procedure.</w:t>
      </w:r>
    </w:p>
    <w:p w:rsidR="00000000" w:rsidRDefault="006B541F">
      <w:pPr>
        <w:autoSpaceDE w:val="0"/>
        <w:autoSpaceDN w:val="0"/>
        <w:ind w:firstLine="400"/>
      </w:pPr>
      <w:r>
        <w:t>If to consider mediator’s relationships with aforementioned third parties, possibilities for such relationships are limited by application of the following principle</w:t>
      </w:r>
      <w:r>
        <w:t>s:</w:t>
      </w:r>
    </w:p>
    <w:p w:rsidR="00000000" w:rsidRDefault="006B541F">
      <w:pPr>
        <w:pStyle w:val="listparagraph"/>
        <w:autoSpaceDE w:val="0"/>
        <w:autoSpaceDN w:val="0"/>
        <w:ind w:left="0" w:firstLine="400"/>
      </w:pPr>
      <w:r>
        <w:t xml:space="preserve">(i) from one hand, all activities of mediator in the course of mediation, by definition, shall be focused to his/her communications with the parties of mediation only, and therefore it does not propose mediator’s contacts with any third party. And this </w:t>
      </w:r>
      <w:r>
        <w:t>principle is also reflected in specific formulation of mediator’s rights as set forth in Article 10 of the Mediation Law proposing his/her meetings exactly with respective parties and not anyone else. Moreover, by application of the principle of independen</w:t>
      </w:r>
      <w:r>
        <w:t>ce (as it’s been already described above) mediators carrying on mediations are independent from state authorities, other legal entities, public officers and individuals; and</w:t>
      </w:r>
    </w:p>
    <w:p w:rsidR="00000000" w:rsidRDefault="006B541F">
      <w:pPr>
        <w:pStyle w:val="listparagraph"/>
        <w:autoSpaceDE w:val="0"/>
        <w:autoSpaceDN w:val="0"/>
        <w:ind w:left="0" w:firstLine="400"/>
      </w:pPr>
      <w:r>
        <w:t>(ii) from the other perspective, the Law does not prohibit mediators from having a</w:t>
      </w:r>
      <w:r>
        <w:t>ny contact with any third parties for purpose of mediation, but in any of his/her actions mediator can act only with the consent of the parties of respective mediation (Article 20(2) of the Mediation Law.</w:t>
      </w:r>
    </w:p>
    <w:p w:rsidR="00000000" w:rsidRDefault="006B541F">
      <w:pPr>
        <w:autoSpaceDE w:val="0"/>
        <w:autoSpaceDN w:val="0"/>
        <w:ind w:firstLine="400"/>
      </w:pPr>
      <w:r>
        <w:t xml:space="preserve">At the same time, in a law it can be required that </w:t>
      </w:r>
      <w:r>
        <w:t>mediator directly communicates to an authority or official. For example, under Article 25(3) of the Mediation Law mediator must apply to an authority entitled to protect children’s rights if in the course of mediation any facts which threaten or can threat</w:t>
      </w:r>
      <w:r>
        <w:t xml:space="preserve">en normal growth and development of a child on seriously affect the child’s legitimate interests. Yet, this is the only provision of this kind included into the Mediation Law. </w:t>
      </w:r>
    </w:p>
    <w:p w:rsidR="00000000" w:rsidRDefault="006B541F">
      <w:pPr>
        <w:autoSpaceDE w:val="0"/>
        <w:autoSpaceDN w:val="0"/>
        <w:ind w:firstLine="400"/>
      </w:pPr>
      <w:r>
        <w:rPr>
          <w:b/>
          <w:bCs/>
        </w:rPr>
        <w:t>G</w:t>
      </w:r>
      <w:r>
        <w:t xml:space="preserve">. More specifically the Mediation Law regulates when the parties of mediation </w:t>
      </w:r>
      <w:r>
        <w:t>should communicate with third parties. In essence, it relates to mediation agreed upon within civil-law judicial proceedings and criminal proceeding. In this case the Law specifically requires that the parties of mediation (not mediator, nor all participan</w:t>
      </w:r>
      <w:r>
        <w:t>ts of mediation) communicate to the court or prosecuting authority, as the case may be.</w:t>
      </w:r>
    </w:p>
    <w:p w:rsidR="00000000" w:rsidRDefault="006B541F">
      <w:pPr>
        <w:autoSpaceDE w:val="0"/>
        <w:autoSpaceDN w:val="0"/>
        <w:ind w:firstLine="400"/>
      </w:pPr>
      <w:r>
        <w:t>Such communications shall be made by the parties of mediation when, during the course of respective proceedings, they are required to jointly notify the court or prosec</w:t>
      </w:r>
      <w:r>
        <w:t>uting authority about their agreement to settle their dispute (conflict) in mediation or to extent initial term of mediation, as well as about results of mediation both when a settlement agreement is entered into and when mediation terminates for another p</w:t>
      </w:r>
      <w:r>
        <w:t>ermitted reason (</w:t>
      </w:r>
      <w:r>
        <w:rPr>
          <w:i/>
          <w:iCs/>
        </w:rPr>
        <w:t>Articles 23 (2, 3 and 4) and 24(6) of the Mediation Law</w:t>
      </w:r>
      <w:r>
        <w:t>).</w:t>
      </w:r>
    </w:p>
    <w:p w:rsidR="00000000" w:rsidRDefault="006B541F">
      <w:pPr>
        <w:autoSpaceDE w:val="0"/>
        <w:autoSpaceDN w:val="0"/>
        <w:ind w:firstLine="400"/>
      </w:pPr>
      <w:r>
        <w:t>It is important to note that in their relationships with the parties of disputes and conflicts permissible for settlement in mediation, judicial and prosecuting authorities are proh</w:t>
      </w:r>
      <w:r>
        <w:t>ibited from forcing the parties to agree to mediation but they can offer settlement in mediation at request of one of the parties of the dispute or conflict (</w:t>
      </w:r>
      <w:r>
        <w:rPr>
          <w:i/>
          <w:iCs/>
        </w:rPr>
        <w:t>Article 20 (3 and 4) of the Mediation Law</w:t>
      </w:r>
      <w:r>
        <w:t>).</w:t>
      </w:r>
    </w:p>
    <w:p w:rsidR="00000000" w:rsidRDefault="006B541F">
      <w:pPr>
        <w:autoSpaceDE w:val="0"/>
        <w:autoSpaceDN w:val="0"/>
        <w:ind w:firstLine="400"/>
      </w:pPr>
      <w:r>
        <w:t>In addition, if in the course of mediation and for the</w:t>
      </w:r>
      <w:r>
        <w:t xml:space="preserve"> purpose of the dispute resolution participants mediation or parties of it would need or would be required to communicate with any public authority, notary or other third parties, nothing prevents them from such communication subject to observance of the c</w:t>
      </w:r>
      <w:r>
        <w:t>onfidentiality principle and the other party’s rights and legitimate interests.</w:t>
      </w:r>
    </w:p>
    <w:p w:rsidR="00000000" w:rsidRDefault="006B541F">
      <w:pPr>
        <w:autoSpaceDE w:val="0"/>
        <w:autoSpaceDN w:val="0"/>
        <w:ind w:firstLine="400"/>
      </w:pPr>
      <w:r>
        <w:t> </w:t>
      </w:r>
    </w:p>
    <w:p w:rsidR="00000000" w:rsidRDefault="006B541F">
      <w:pPr>
        <w:autoSpaceDE w:val="0"/>
        <w:autoSpaceDN w:val="0"/>
        <w:ind w:firstLine="400"/>
      </w:pPr>
      <w:r>
        <w:rPr>
          <w:b/>
          <w:bCs/>
        </w:rPr>
        <w:t xml:space="preserve">I.6. Termination of mediation: </w:t>
      </w:r>
    </w:p>
    <w:p w:rsidR="00000000" w:rsidRDefault="006B541F">
      <w:pPr>
        <w:autoSpaceDE w:val="0"/>
        <w:autoSpaceDN w:val="0"/>
        <w:ind w:firstLine="400"/>
      </w:pPr>
      <w:r>
        <w:rPr>
          <w:b/>
          <w:bCs/>
        </w:rPr>
        <w:t>A.</w:t>
      </w:r>
      <w:r>
        <w:t xml:space="preserve"> Article 26 of the Mediation Law includes exhaustive (closed) lists of circumstances upon which mediation terminates. One of these five case</w:t>
      </w:r>
      <w:r>
        <w:t>s shall be qualified as successful completion of mediation: it happens when the parties of the respective dispute or conflict manage to reach a settlement agreement. In this case the purpose of mediation as formulated in Article 3 of the Mediation Law (</w:t>
      </w:r>
      <w:r>
        <w:rPr>
          <w:i/>
          <w:iCs/>
        </w:rPr>
        <w:t>ple</w:t>
      </w:r>
      <w:r>
        <w:rPr>
          <w:i/>
          <w:iCs/>
        </w:rPr>
        <w:t>ase see below</w:t>
      </w:r>
      <w:r>
        <w:t>) shall be deemed achieved.</w:t>
      </w:r>
    </w:p>
    <w:p w:rsidR="00000000" w:rsidRDefault="006B541F">
      <w:pPr>
        <w:autoSpaceDE w:val="0"/>
        <w:autoSpaceDN w:val="0"/>
        <w:ind w:firstLine="400"/>
      </w:pPr>
      <w:r>
        <w:t>The other four grounds for termination of mediation can be qualified as failure of mediation, since its purpose is not reached. Particularly, in addition to conclusion of a settlement agreement, mediation shall term</w:t>
      </w:r>
      <w:r>
        <w:t>inate in either case when:</w:t>
      </w:r>
    </w:p>
    <w:p w:rsidR="00000000" w:rsidRDefault="006B541F">
      <w:pPr>
        <w:pStyle w:val="listparagraph"/>
        <w:autoSpaceDE w:val="0"/>
        <w:autoSpaceDN w:val="0"/>
        <w:ind w:left="0" w:firstLine="400"/>
      </w:pPr>
      <w:r>
        <w:t>(i) mediator discovered circumstances which do not allow any possibility for settlement of a dispute or conflict in mediation (these may relate to any of the circumstances indicated in Article 1 of the Mediation Law which prevent settlement of dispute by w</w:t>
      </w:r>
      <w:r>
        <w:t>ay of mediation);</w:t>
      </w:r>
    </w:p>
    <w:p w:rsidR="00000000" w:rsidRDefault="006B541F">
      <w:pPr>
        <w:pStyle w:val="listparagraph"/>
        <w:autoSpaceDE w:val="0"/>
        <w:autoSpaceDN w:val="0"/>
        <w:ind w:left="0" w:firstLine="400"/>
      </w:pPr>
      <w:r>
        <w:t>(ii) the parties made written refusal from mediation in connection with impossibility to settle the dispute (conflict) be way of mediation;</w:t>
      </w:r>
    </w:p>
    <w:p w:rsidR="00000000" w:rsidRDefault="006B541F">
      <w:pPr>
        <w:pStyle w:val="listparagraph"/>
        <w:autoSpaceDE w:val="0"/>
        <w:autoSpaceDN w:val="0"/>
        <w:ind w:left="0" w:firstLine="400"/>
      </w:pPr>
      <w:r>
        <w:t>(iii) one of the parties refused its further participation in mediation having such refusal made i</w:t>
      </w:r>
      <w:r>
        <w:t>n writing, or</w:t>
      </w:r>
    </w:p>
    <w:p w:rsidR="00000000" w:rsidRDefault="006B541F">
      <w:pPr>
        <w:pStyle w:val="listparagraph"/>
        <w:autoSpaceDE w:val="0"/>
        <w:autoSpaceDN w:val="0"/>
        <w:ind w:left="0" w:firstLine="400"/>
      </w:pPr>
      <w:r>
        <w:t>(iv) when the time period allowed for conduct of mediation as established by Mediation Law in Articles 23 and 24 (</w:t>
      </w:r>
      <w:r>
        <w:rPr>
          <w:i/>
          <w:iCs/>
        </w:rPr>
        <w:t>as described above</w:t>
      </w:r>
      <w:r>
        <w:t>) expired.</w:t>
      </w:r>
    </w:p>
    <w:p w:rsidR="00000000" w:rsidRDefault="006B541F">
      <w:pPr>
        <w:autoSpaceDE w:val="0"/>
        <w:autoSpaceDN w:val="0"/>
        <w:ind w:firstLine="400"/>
      </w:pPr>
      <w:r>
        <w:t>There is also another ground for termination of mediation not included into Article 26 but provided</w:t>
      </w:r>
      <w:r>
        <w:t xml:space="preserve"> for in Article 22(5) of the Mediation Law. This ground proposes that a mediator refuses to conduct mediation by virtue of circumstances hindering his/her impartiality in a particular situation.</w:t>
      </w:r>
    </w:p>
    <w:p w:rsidR="00000000" w:rsidRDefault="006B541F">
      <w:pPr>
        <w:autoSpaceDE w:val="0"/>
        <w:autoSpaceDN w:val="0"/>
        <w:ind w:firstLine="400"/>
      </w:pPr>
      <w:r>
        <w:rPr>
          <w:b/>
          <w:bCs/>
        </w:rPr>
        <w:t>B</w:t>
      </w:r>
      <w:r>
        <w:t>. In all these cases mediation terminates when respective gr</w:t>
      </w:r>
      <w:r>
        <w:t>ound for termination is properly fixed. For example, as it is set forth in Article 26 of the Mediation Law, mediation terminates:</w:t>
      </w:r>
    </w:p>
    <w:p w:rsidR="00000000" w:rsidRDefault="006B541F">
      <w:pPr>
        <w:autoSpaceDE w:val="0"/>
        <w:autoSpaceDN w:val="0"/>
        <w:ind w:firstLine="400"/>
      </w:pPr>
      <w:r>
        <w:t>(i) from the day respective time period for mediation expired;</w:t>
      </w:r>
    </w:p>
    <w:p w:rsidR="00000000" w:rsidRDefault="006B541F">
      <w:pPr>
        <w:autoSpaceDE w:val="0"/>
        <w:autoSpaceDN w:val="0"/>
        <w:ind w:firstLine="400"/>
      </w:pPr>
      <w:r>
        <w:t>(ii) from the day when a party of mediation sent its written re</w:t>
      </w:r>
      <w:r>
        <w:t>fusal to continue a mediation to another participants of particular mediation, or</w:t>
      </w:r>
    </w:p>
    <w:p w:rsidR="00000000" w:rsidRDefault="006B541F">
      <w:pPr>
        <w:autoSpaceDE w:val="0"/>
        <w:autoSpaceDN w:val="0"/>
        <w:ind w:firstLine="400"/>
      </w:pPr>
      <w:r>
        <w:t>(iii) from the day when both parties signed their written agreement to refuse mediation in connection with impossibility for the dispute’s settlement by way of mediation.</w:t>
      </w:r>
    </w:p>
    <w:p w:rsidR="00000000" w:rsidRDefault="006B541F">
      <w:pPr>
        <w:autoSpaceDE w:val="0"/>
        <w:autoSpaceDN w:val="0"/>
        <w:ind w:firstLine="400"/>
      </w:pPr>
      <w:r>
        <w:t>Wit</w:t>
      </w:r>
      <w:r>
        <w:t>h respect to termination of mediation when mediator discovered circumstances preventing mediation for settlement of a particular dispute or conflict the Mediation Law does not specifically indicate either the moment of termination of mediation or how the m</w:t>
      </w:r>
      <w:r>
        <w:t>ediator’s respective findings should be expressed. It sounds reasonable that in such a case mediation terminates from the moment when mediator announced to the parties of mediation that he/she revealed circumstances under which mediation cannot be used for</w:t>
      </w:r>
      <w:r>
        <w:t xml:space="preserve"> settlement of the dispute of a conflict. </w:t>
      </w:r>
    </w:p>
    <w:p w:rsidR="00000000" w:rsidRDefault="006B541F">
      <w:pPr>
        <w:autoSpaceDE w:val="0"/>
        <w:autoSpaceDN w:val="0"/>
        <w:ind w:firstLine="400"/>
      </w:pPr>
      <w:r>
        <w:t>Similarly, when a mediator refuses to conduct mediation due to impossibility for him/her to be impartial in a particular situation, such mediation terminates from the moment when the mediator announced to the part</w:t>
      </w:r>
      <w:r>
        <w:t>ies of mediation that he/she couldn’t be impartial.</w:t>
      </w:r>
    </w:p>
    <w:p w:rsidR="00000000" w:rsidRDefault="006B541F">
      <w:pPr>
        <w:autoSpaceDE w:val="0"/>
        <w:autoSpaceDN w:val="0"/>
        <w:ind w:firstLine="400"/>
      </w:pPr>
      <w:r>
        <w:rPr>
          <w:b/>
          <w:bCs/>
        </w:rPr>
        <w:t>C</w:t>
      </w:r>
      <w:r>
        <w:t>. The Mediation Law does not specifically address the issue of consequences of the failure of mediation for the parties involved and for the mediator. However, it looks obvious that with occurrence of an</w:t>
      </w:r>
      <w:r>
        <w:t xml:space="preserve">y of this circumstances respective mediation agreement automatically terminates and, correspondingly, relationships between participants of mediation arisen out of this mediation agreement shall also be cancelled. </w:t>
      </w:r>
    </w:p>
    <w:p w:rsidR="00000000" w:rsidRDefault="006B541F">
      <w:pPr>
        <w:autoSpaceDE w:val="0"/>
        <w:autoSpaceDN w:val="0"/>
        <w:ind w:firstLine="400"/>
      </w:pPr>
      <w:r>
        <w:t xml:space="preserve">When there is a termination of mediation </w:t>
      </w:r>
      <w:r>
        <w:t xml:space="preserve">taking place within civil-law proceedings or criminal proceedings, such termination (failure of mediation) shall cause either renewal of civil-law proceedings or completion of criminal proceeding in due course. </w:t>
      </w:r>
    </w:p>
    <w:p w:rsidR="00000000" w:rsidRDefault="006B541F">
      <w:pPr>
        <w:autoSpaceDE w:val="0"/>
        <w:autoSpaceDN w:val="0"/>
        <w:ind w:firstLine="400"/>
      </w:pPr>
      <w:r>
        <w:t>If it is an out-of-court mediation set for a</w:t>
      </w:r>
      <w:r>
        <w:t xml:space="preserve"> dispute resolution, then failure of such mediation shall cause renewal of the course of respective limitation period.</w:t>
      </w:r>
    </w:p>
    <w:p w:rsidR="00000000" w:rsidRDefault="006B541F">
      <w:pPr>
        <w:autoSpaceDE w:val="0"/>
        <w:autoSpaceDN w:val="0"/>
        <w:ind w:firstLine="400"/>
      </w:pPr>
      <w:r>
        <w:rPr>
          <w:b/>
          <w:bCs/>
        </w:rPr>
        <w:t>D</w:t>
      </w:r>
      <w:r>
        <w:t xml:space="preserve">. Apparently, effect of failure of mediation differs depending on which circumstances caused the failure. In particular, when mediation </w:t>
      </w:r>
      <w:r>
        <w:t xml:space="preserve">terminates due to identification of circumstances preventing settlement of a dispute (conflict) by way of mediation this would prevent the parties of the dispute from any future attempts to settle their dispute in mediation. </w:t>
      </w:r>
    </w:p>
    <w:p w:rsidR="00000000" w:rsidRDefault="006B541F">
      <w:pPr>
        <w:autoSpaceDE w:val="0"/>
        <w:autoSpaceDN w:val="0"/>
        <w:ind w:firstLine="400"/>
      </w:pPr>
      <w:r>
        <w:t>In all other cases, failure of</w:t>
      </w:r>
      <w:r>
        <w:t xml:space="preserve"> mediation would, in principle, allow another attempts to settle the dispute by way of mediation, provided that for mediation agreed within the course of legal proceedings established time limits for respective proceeding allow another mediation.</w:t>
      </w:r>
    </w:p>
    <w:p w:rsidR="00000000" w:rsidRDefault="006B541F">
      <w:pPr>
        <w:autoSpaceDE w:val="0"/>
        <w:autoSpaceDN w:val="0"/>
        <w:ind w:firstLine="400"/>
      </w:pPr>
      <w:r>
        <w:t>There are</w:t>
      </w:r>
      <w:r>
        <w:t xml:space="preserve"> no particular consequences of failure of mediation for mediator in the most of these cases with the exception of when mediation terminated upon the mediator’s refusal due to absences of his/her impartiality. In this case such mediator will not be able to </w:t>
      </w:r>
      <w:r>
        <w:t>be chosen by the parties of a dispute (conflict) to settle it in another mediation to take place based on new mediation agreement (which shall be concluded with another mediator).</w:t>
      </w:r>
    </w:p>
    <w:p w:rsidR="00000000" w:rsidRDefault="006B541F">
      <w:pPr>
        <w:autoSpaceDE w:val="0"/>
        <w:autoSpaceDN w:val="0"/>
        <w:ind w:firstLine="400"/>
      </w:pPr>
      <w:r>
        <w:rPr>
          <w:b/>
          <w:bCs/>
        </w:rPr>
        <w:t> </w:t>
      </w:r>
    </w:p>
    <w:p w:rsidR="00000000" w:rsidRDefault="006B541F">
      <w:pPr>
        <w:autoSpaceDE w:val="0"/>
        <w:autoSpaceDN w:val="0"/>
        <w:ind w:firstLine="400"/>
      </w:pPr>
      <w:r>
        <w:rPr>
          <w:b/>
          <w:bCs/>
        </w:rPr>
        <w:t xml:space="preserve">I.7. Success of the mediation procedure: </w:t>
      </w:r>
    </w:p>
    <w:p w:rsidR="00000000" w:rsidRDefault="006B541F">
      <w:pPr>
        <w:autoSpaceDE w:val="0"/>
        <w:autoSpaceDN w:val="0"/>
        <w:ind w:firstLine="400"/>
      </w:pPr>
      <w:r>
        <w:rPr>
          <w:b/>
          <w:bCs/>
        </w:rPr>
        <w:t>A.</w:t>
      </w:r>
      <w:r>
        <w:t xml:space="preserve"> As mentioned above, according</w:t>
      </w:r>
      <w:r>
        <w:t xml:space="preserve"> to Article 26 of the Mediation Law, conclusion of a settlement agreement constitutes the ground for termination of mediation from the day when the parties of mediation have entered into (signed) the agreement. With the conclusion of the settlement agreeme</w:t>
      </w:r>
      <w:r>
        <w:t xml:space="preserve">nt the purpose of mediation declared in the Law are achieved and, therefore, mediation is considered to finish successfully in Kazakhstan. </w:t>
      </w:r>
    </w:p>
    <w:p w:rsidR="00000000" w:rsidRDefault="006B541F">
      <w:pPr>
        <w:autoSpaceDE w:val="0"/>
        <w:autoSpaceDN w:val="0"/>
        <w:ind w:firstLine="400"/>
      </w:pPr>
      <w:r>
        <w:t>Article 27 of the Mediation Law provides for specific requirements with respect to the form and substance of a settl</w:t>
      </w:r>
      <w:r>
        <w:t>ement agreement.</w:t>
      </w:r>
    </w:p>
    <w:p w:rsidR="00000000" w:rsidRDefault="006B541F">
      <w:pPr>
        <w:autoSpaceDE w:val="0"/>
        <w:autoSpaceDN w:val="0"/>
        <w:ind w:firstLine="400"/>
      </w:pPr>
      <w:r>
        <w:t>It is required that the settlement agreement shall be made in written form and it must be signed by the parties settled their dispute or conflict. The agreement becomes effective as of the day of its signing by the parties unless this agre</w:t>
      </w:r>
      <w:r>
        <w:t>ement is reached in mediation taken place within civil-law judicial proceedings. In this later case the settlement agreement must be forwarded immediately after its signing by the parties to the judge considering respective civil case for the agreement’s a</w:t>
      </w:r>
      <w:r>
        <w:t xml:space="preserve">pproval by the judge in the procedure set forth by the RK Civil Procedural Code. </w:t>
      </w:r>
    </w:p>
    <w:p w:rsidR="00000000" w:rsidRDefault="006B541F">
      <w:pPr>
        <w:autoSpaceDE w:val="0"/>
        <w:autoSpaceDN w:val="0"/>
        <w:ind w:firstLine="400"/>
      </w:pPr>
      <w:r>
        <w:t>Any settlement agreement must include the following provisions:</w:t>
      </w:r>
    </w:p>
    <w:p w:rsidR="00000000" w:rsidRDefault="006B541F">
      <w:pPr>
        <w:pStyle w:val="listparagraph"/>
        <w:autoSpaceDE w:val="0"/>
        <w:autoSpaceDN w:val="0"/>
        <w:ind w:left="0" w:firstLine="400"/>
      </w:pPr>
      <w:r>
        <w:t>(i) reference to the parties of mediation (parties of the respective dispute or conflicting parties);</w:t>
      </w:r>
    </w:p>
    <w:p w:rsidR="00000000" w:rsidRDefault="006B541F">
      <w:pPr>
        <w:pStyle w:val="listparagraph"/>
        <w:autoSpaceDE w:val="0"/>
        <w:autoSpaceDN w:val="0"/>
        <w:ind w:left="0" w:firstLine="400"/>
      </w:pPr>
      <w:r>
        <w:t>(ii) sub</w:t>
      </w:r>
      <w:r>
        <w:t>stance of the dispute (conflict);</w:t>
      </w:r>
    </w:p>
    <w:p w:rsidR="00000000" w:rsidRDefault="006B541F">
      <w:pPr>
        <w:pStyle w:val="listparagraph"/>
        <w:autoSpaceDE w:val="0"/>
        <w:autoSpaceDN w:val="0"/>
        <w:ind w:left="0" w:firstLine="400"/>
      </w:pPr>
      <w:r>
        <w:t>(iii) identification of the mediator chosen by the parties;</w:t>
      </w:r>
    </w:p>
    <w:p w:rsidR="00000000" w:rsidRDefault="006B541F">
      <w:pPr>
        <w:pStyle w:val="listparagraph"/>
        <w:autoSpaceDE w:val="0"/>
        <w:autoSpaceDN w:val="0"/>
        <w:ind w:left="0" w:firstLine="400"/>
      </w:pPr>
      <w:r>
        <w:t>(iv) terms and conditions agreed by the parties to settle their dispute or conflict;</w:t>
      </w:r>
    </w:p>
    <w:p w:rsidR="00000000" w:rsidRDefault="006B541F">
      <w:pPr>
        <w:pStyle w:val="listparagraph"/>
        <w:autoSpaceDE w:val="0"/>
        <w:autoSpaceDN w:val="0"/>
        <w:ind w:left="0" w:firstLine="400"/>
      </w:pPr>
      <w:r>
        <w:t>(v) ways and time limits for implementation of the agreed terms and conditions regarding settlement of the dispute (conflict), and</w:t>
      </w:r>
    </w:p>
    <w:p w:rsidR="00000000" w:rsidRDefault="006B541F">
      <w:pPr>
        <w:pStyle w:val="listparagraph"/>
        <w:autoSpaceDE w:val="0"/>
        <w:autoSpaceDN w:val="0"/>
        <w:ind w:left="0" w:firstLine="400"/>
      </w:pPr>
      <w:r>
        <w:t>(vi) consequences of failure to implement or properly implement of the settlement terms and conditions.</w:t>
      </w:r>
    </w:p>
    <w:p w:rsidR="00000000" w:rsidRDefault="006B541F">
      <w:pPr>
        <w:autoSpaceDE w:val="0"/>
        <w:autoSpaceDN w:val="0"/>
        <w:ind w:firstLine="400"/>
      </w:pPr>
      <w:r>
        <w:t>Apparently, any failu</w:t>
      </w:r>
      <w:r>
        <w:t xml:space="preserve">re to comply with these requirements legally established with respect to the form and content of a settlement agreement may put a question as to acknowledgement and/or enforceability of the agreement. In addition, special provisions are established in the </w:t>
      </w:r>
      <w:r>
        <w:t>law with respect to conditions for enforceability of settlement agreements reached in court-annex and criminal proceedings mediation (</w:t>
      </w:r>
      <w:r>
        <w:rPr>
          <w:i/>
          <w:iCs/>
        </w:rPr>
        <w:t>see below</w:t>
      </w:r>
      <w:r>
        <w:t>).</w:t>
      </w:r>
    </w:p>
    <w:p w:rsidR="00000000" w:rsidRDefault="006B541F">
      <w:pPr>
        <w:autoSpaceDE w:val="0"/>
        <w:autoSpaceDN w:val="0"/>
        <w:ind w:firstLine="400"/>
      </w:pPr>
      <w:r>
        <w:rPr>
          <w:b/>
          <w:bCs/>
        </w:rPr>
        <w:t xml:space="preserve">B. </w:t>
      </w:r>
      <w:r>
        <w:t>With conclusion of the settlement agreement it is not only mediation terminates but also all rights and res</w:t>
      </w:r>
      <w:r>
        <w:t>ponsibilities of the mediator shall cancel. After the agreement becomes effective no any further involvement of the mediator in implementation or enforcement of the settlement agreement is proposed.</w:t>
      </w:r>
    </w:p>
    <w:p w:rsidR="00000000" w:rsidRDefault="006B541F">
      <w:pPr>
        <w:autoSpaceDE w:val="0"/>
        <w:autoSpaceDN w:val="0"/>
        <w:ind w:firstLine="400"/>
      </w:pPr>
      <w:r>
        <w:rPr>
          <w:b/>
          <w:bCs/>
        </w:rPr>
        <w:t xml:space="preserve">C. </w:t>
      </w:r>
      <w:r>
        <w:t>As general principle Article 27(3) establishes that th</w:t>
      </w:r>
      <w:r>
        <w:t xml:space="preserve">e settlement agreement is subject to voluntary implementation by the parties to the agreement according to its terms and conditions. </w:t>
      </w:r>
    </w:p>
    <w:p w:rsidR="00000000" w:rsidRDefault="006B541F">
      <w:pPr>
        <w:autoSpaceDE w:val="0"/>
        <w:autoSpaceDN w:val="0"/>
        <w:ind w:firstLine="400"/>
      </w:pPr>
      <w:r>
        <w:t>This principle is fully applicable to mediation taken place as out-of-court procedure. Particularly, Article 27(4) sets fo</w:t>
      </w:r>
      <w:r>
        <w:t>rth that «an agreement to settle a dispute entered into before consideration of a civil-law case in the court represents a transaction aimed to establish, change or terminate civil-law rights and obligations of the parties [</w:t>
      </w:r>
      <w:r>
        <w:rPr>
          <w:i/>
          <w:iCs/>
        </w:rPr>
        <w:t>to the dispute</w:t>
      </w:r>
      <w:r>
        <w:t xml:space="preserve">]». </w:t>
      </w:r>
    </w:p>
    <w:p w:rsidR="00000000" w:rsidRDefault="006B541F">
      <w:pPr>
        <w:autoSpaceDE w:val="0"/>
        <w:autoSpaceDN w:val="0"/>
        <w:ind w:firstLine="400"/>
      </w:pPr>
      <w:r>
        <w:t xml:space="preserve">There is the </w:t>
      </w:r>
      <w:r>
        <w:t>opinion that conclusion of a settlement agreement gives rise to a new relationship between the parties of a dispute which, obviously, replaces the previous relationships led the parties to the dispute and mediation. In case of enforcement of a settlement a</w:t>
      </w:r>
      <w:r>
        <w:t>greement in court such new relationship based on the settlement agreement would constitute the subject of respective judicial consideration.</w:t>
      </w:r>
      <w:bookmarkStart w:id="28" w:name="_ftnref28"/>
      <w:bookmarkEnd w:id="28"/>
      <w:r>
        <w:fldChar w:fldCharType="begin"/>
      </w:r>
      <w:r>
        <w:instrText xml:space="preserve"> </w:instrText>
      </w:r>
      <w:r>
        <w:instrText>HYPERLINK "" \l "_ftn28" \o ""</w:instrText>
      </w:r>
      <w:r>
        <w:instrText xml:space="preserve"> </w:instrText>
      </w:r>
      <w:r>
        <w:fldChar w:fldCharType="separate"/>
      </w:r>
      <w:r>
        <w:rPr>
          <w:rStyle w:val="a7"/>
          <w:u w:val="single"/>
        </w:rPr>
        <w:t>[28]</w:t>
      </w:r>
      <w:r>
        <w:fldChar w:fldCharType="end"/>
      </w:r>
    </w:p>
    <w:p w:rsidR="00000000" w:rsidRDefault="006B541F">
      <w:pPr>
        <w:autoSpaceDE w:val="0"/>
        <w:autoSpaceDN w:val="0"/>
        <w:ind w:firstLine="400"/>
      </w:pPr>
      <w:r>
        <w:t>This Article 27 also provides for that, if the settlement agreement is not i</w:t>
      </w:r>
      <w:r>
        <w:t xml:space="preserve">mplemented or is implemented improperly, the party which has violated the agreement shall be liable as established by the laws of Kazakhstan. It is proposed that if the settlement agreement is not implemented or implemented improperly, respective party to </w:t>
      </w:r>
      <w:r>
        <w:t>it may use the same means of protection as proposed for application when any other civil-law agreement is violated, including the right to brought a case to the court.</w:t>
      </w:r>
      <w:bookmarkStart w:id="29" w:name="_ftnref29"/>
      <w:bookmarkEnd w:id="29"/>
      <w:r>
        <w:fldChar w:fldCharType="begin"/>
      </w:r>
      <w:r>
        <w:instrText xml:space="preserve"> </w:instrText>
      </w:r>
      <w:r>
        <w:instrText>HYPERLINK "" \l "_ftn29" \o ""</w:instrText>
      </w:r>
      <w:r>
        <w:instrText xml:space="preserve"> </w:instrText>
      </w:r>
      <w:r>
        <w:fldChar w:fldCharType="separate"/>
      </w:r>
      <w:r>
        <w:rPr>
          <w:rStyle w:val="a7"/>
          <w:u w:val="single"/>
        </w:rPr>
        <w:t>[29]</w:t>
      </w:r>
      <w:r>
        <w:fldChar w:fldCharType="end"/>
      </w:r>
      <w:r>
        <w:t xml:space="preserve"> </w:t>
      </w:r>
    </w:p>
    <w:p w:rsidR="00000000" w:rsidRDefault="006B541F">
      <w:pPr>
        <w:autoSpaceDE w:val="0"/>
        <w:autoSpaceDN w:val="0"/>
        <w:ind w:firstLine="400"/>
      </w:pPr>
      <w:r>
        <w:rPr>
          <w:b/>
          <w:bCs/>
        </w:rPr>
        <w:t xml:space="preserve">D. </w:t>
      </w:r>
      <w:r>
        <w:t>Separate provisions are established in the Me</w:t>
      </w:r>
      <w:r>
        <w:t xml:space="preserve">diation Law concerning status and effect of settlement agreements reached in the court-annexed mediation and criminal proceedings. </w:t>
      </w:r>
    </w:p>
    <w:p w:rsidR="00000000" w:rsidRDefault="006B541F">
      <w:pPr>
        <w:autoSpaceDE w:val="0"/>
        <w:autoSpaceDN w:val="0"/>
        <w:ind w:firstLine="400"/>
      </w:pPr>
      <w:r>
        <w:t>As mentioned above, the settlement agreement made in the course of civil judicial proceedings is subject to approval by a ju</w:t>
      </w:r>
      <w:r>
        <w:t>dge considering the case. Apparently, such agreement’s effectiveness is subject to the required approval and above mentioned requirement of the agreement’s effect from the date of its signing would not apply in this case.</w:t>
      </w:r>
    </w:p>
    <w:p w:rsidR="00000000" w:rsidRDefault="006B541F">
      <w:pPr>
        <w:autoSpaceDE w:val="0"/>
        <w:autoSpaceDN w:val="0"/>
        <w:ind w:firstLine="400"/>
      </w:pPr>
      <w:r>
        <w:t xml:space="preserve">It can be also concluded that the </w:t>
      </w:r>
      <w:r>
        <w:t xml:space="preserve">judge is not obliged to approve the settlement agreement automatically and he/she will have to examine the agreement as to whether its terms and conditions do not contradict or otherwise violate imperative provisions of the law. According to Article 49 of </w:t>
      </w:r>
      <w:r>
        <w:t xml:space="preserve">the RK Civil Procedural Code the court may cancel the settlement agreement if it contradicts to the RK legislation or violates someone’s rights and freedoms provided for in the laws of Kazakhstan. </w:t>
      </w:r>
    </w:p>
    <w:p w:rsidR="00000000" w:rsidRDefault="006B541F">
      <w:pPr>
        <w:autoSpaceDE w:val="0"/>
        <w:autoSpaceDN w:val="0"/>
        <w:ind w:firstLine="400"/>
      </w:pPr>
      <w:r>
        <w:t xml:space="preserve">Once the court approves the settlement agreement, it will </w:t>
      </w:r>
      <w:r>
        <w:t>come into full effect and constitute a ground for termination of the judicial proceeding with respect to the dispute settled by this agreement on a respective stage of the judicial proceedings. Particularly, under Articles 247, 342 and 383-1 of the RK Civi</w:t>
      </w:r>
      <w:r>
        <w:t>l Procedural Code approval of a settlement agreement by the court terminates the proceeding on the 1</w:t>
      </w:r>
      <w:r>
        <w:rPr>
          <w:vertAlign w:val="superscript"/>
        </w:rPr>
        <w:t>st</w:t>
      </w:r>
      <w:r>
        <w:t xml:space="preserve"> instance, appellation or cassation stages, as the case may be. </w:t>
      </w:r>
    </w:p>
    <w:p w:rsidR="00000000" w:rsidRDefault="006B541F">
      <w:pPr>
        <w:autoSpaceDE w:val="0"/>
        <w:autoSpaceDN w:val="0"/>
        <w:ind w:firstLine="400"/>
      </w:pPr>
      <w:r>
        <w:rPr>
          <w:b/>
          <w:bCs/>
        </w:rPr>
        <w:t>E</w:t>
      </w:r>
      <w:r>
        <w:t>. There is no other express provision requiring homologation of settlement agreements by</w:t>
      </w:r>
      <w:r>
        <w:t xml:space="preserve"> the court or other public authority established in the Mediation Law.</w:t>
      </w:r>
    </w:p>
    <w:p w:rsidR="00000000" w:rsidRDefault="006B541F">
      <w:pPr>
        <w:autoSpaceDE w:val="0"/>
        <w:autoSpaceDN w:val="0"/>
        <w:ind w:firstLine="400"/>
      </w:pPr>
      <w:r>
        <w:t>However, there is a ground to believe that settlement agreements reached within criminal proceeding would also require certain acknowledgment or, at least, examination by respective pro</w:t>
      </w:r>
      <w:r>
        <w:t>secuting authority.</w:t>
      </w:r>
    </w:p>
    <w:p w:rsidR="00000000" w:rsidRDefault="006B541F">
      <w:pPr>
        <w:autoSpaceDE w:val="0"/>
        <w:autoSpaceDN w:val="0"/>
        <w:ind w:firstLine="400"/>
      </w:pPr>
      <w:r>
        <w:t>As Article 27(6 and 7) of the Mediation law defines the settlement agreement reached by the parties in result of mediation during the course of criminal proceedings as an agreement resolving a conflict by way of compensation of harm and</w:t>
      </w:r>
      <w:r>
        <w:t xml:space="preserve"> reconciliation of a person committed a crime with the person suffered from the crime. Once the settlement agreement is reached it must be immediately forwarded to the respective prosecuting authority and, if the RK Criminal Procedural Code allows it, such</w:t>
      </w:r>
      <w:r>
        <w:t xml:space="preserve"> settlement agreement can serve as the circumstance excluding or allowing to avoid criminal prosecution. This would mean that respective prosecuting authority or criminal court would also examine the settlement agreement of whether its essence complies wit</w:t>
      </w:r>
      <w:r>
        <w:t xml:space="preserve">h requirements of the law in order to refer to the agreement as ground for cancelling criminal prosecution. </w:t>
      </w:r>
    </w:p>
    <w:p w:rsidR="00000000" w:rsidRDefault="006B541F">
      <w:pPr>
        <w:autoSpaceDE w:val="0"/>
        <w:autoSpaceDN w:val="0"/>
        <w:ind w:firstLine="400"/>
      </w:pPr>
      <w:r>
        <w:rPr>
          <w:b/>
          <w:bCs/>
        </w:rPr>
        <w:t>F</w:t>
      </w:r>
      <w:r>
        <w:t xml:space="preserve">. It worth to mention that at the opinion of professor M.Suleimenov, there have been essential mistake of Kazakhstani legislators that there were </w:t>
      </w:r>
      <w:r>
        <w:t>two different phenomena mixed up in the Mediation Law and that regulation of the third phenomenon has been simply missed. He reasonably believes that out-of-court mediation and court-annexed mediation should be better regulated separately, as well as speci</w:t>
      </w:r>
      <w:r>
        <w:t>al regulation is needed for mediation under the auspice of an institutionalized arbitration, which is not even considered by existing legislation in Kazakhstan at all.</w:t>
      </w:r>
      <w:bookmarkStart w:id="30" w:name="_ftnref30"/>
      <w:bookmarkEnd w:id="30"/>
      <w:r>
        <w:fldChar w:fldCharType="begin"/>
      </w:r>
      <w:r>
        <w:instrText xml:space="preserve"> </w:instrText>
      </w:r>
      <w:r>
        <w:instrText>HYPERLINK "" \l "_ftn30" \o ""</w:instrText>
      </w:r>
      <w:r>
        <w:instrText xml:space="preserve"> </w:instrText>
      </w:r>
      <w:r>
        <w:fldChar w:fldCharType="separate"/>
      </w:r>
      <w:r>
        <w:rPr>
          <w:rStyle w:val="a7"/>
          <w:u w:val="single"/>
        </w:rPr>
        <w:t>[30]</w:t>
      </w:r>
      <w:r>
        <w:fldChar w:fldCharType="end"/>
      </w:r>
      <w:r>
        <w:t xml:space="preserve"> </w:t>
      </w:r>
    </w:p>
    <w:p w:rsidR="00000000" w:rsidRDefault="006B541F">
      <w:pPr>
        <w:autoSpaceDE w:val="0"/>
        <w:autoSpaceDN w:val="0"/>
        <w:ind w:firstLine="400"/>
      </w:pPr>
      <w:r>
        <w:t>We can add that separate regulation should be al</w:t>
      </w:r>
      <w:r>
        <w:t>so offered to regulation of mediation in course criminal proceedings. Mixing all this within the frame and content of a single Mediation Law causes incompleteness and contradicting nature of the respective legal framework and legal regime.</w:t>
      </w:r>
    </w:p>
    <w:p w:rsidR="00000000" w:rsidRDefault="006B541F">
      <w:pPr>
        <w:autoSpaceDE w:val="0"/>
        <w:autoSpaceDN w:val="0"/>
        <w:ind w:firstLine="400"/>
      </w:pPr>
      <w:r>
        <w:rPr>
          <w:b/>
          <w:bCs/>
        </w:rPr>
        <w:t> </w:t>
      </w:r>
    </w:p>
    <w:p w:rsidR="00000000" w:rsidRDefault="006B541F">
      <w:pPr>
        <w:autoSpaceDE w:val="0"/>
        <w:autoSpaceDN w:val="0"/>
        <w:ind w:firstLine="400"/>
      </w:pPr>
      <w:r>
        <w:rPr>
          <w:b/>
          <w:bCs/>
        </w:rPr>
        <w:t xml:space="preserve">I.8. Costs: </w:t>
      </w:r>
    </w:p>
    <w:p w:rsidR="00000000" w:rsidRDefault="006B541F">
      <w:pPr>
        <w:autoSpaceDE w:val="0"/>
        <w:autoSpaceDN w:val="0"/>
        <w:ind w:firstLine="400"/>
      </w:pPr>
      <w:r>
        <w:rPr>
          <w:b/>
          <w:bCs/>
        </w:rPr>
        <w:t>A</w:t>
      </w:r>
      <w:r>
        <w:t>. Article 22 of the Mediation Law deals with the issue of expenses related to mediation. As such expenses there the following two categories are indicated:</w:t>
      </w:r>
    </w:p>
    <w:p w:rsidR="00000000" w:rsidRDefault="006B541F">
      <w:pPr>
        <w:pStyle w:val="listparagraph"/>
        <w:autoSpaceDE w:val="0"/>
        <w:autoSpaceDN w:val="0"/>
        <w:ind w:left="0" w:firstLine="400"/>
      </w:pPr>
      <w:r>
        <w:t>(i) mediators’ fee (consideration), and</w:t>
      </w:r>
    </w:p>
    <w:p w:rsidR="00000000" w:rsidRDefault="006B541F">
      <w:pPr>
        <w:pStyle w:val="listparagraph"/>
        <w:autoSpaceDE w:val="0"/>
        <w:autoSpaceDN w:val="0"/>
        <w:ind w:left="0" w:firstLine="400"/>
      </w:pPr>
      <w:r>
        <w:t>(ii) the mediator’s expenses incurred in connection with med</w:t>
      </w:r>
      <w:r>
        <w:t>iation including costs of transportation to the place of mediation, accommodation and catering.</w:t>
      </w:r>
    </w:p>
    <w:p w:rsidR="00000000" w:rsidRDefault="006B541F">
      <w:pPr>
        <w:autoSpaceDE w:val="0"/>
        <w:autoSpaceDN w:val="0"/>
        <w:ind w:firstLine="400"/>
      </w:pPr>
      <w:r>
        <w:t>This list of expenses is exhaustive (closed).</w:t>
      </w:r>
    </w:p>
    <w:p w:rsidR="00000000" w:rsidRDefault="006B541F">
      <w:pPr>
        <w:autoSpaceDE w:val="0"/>
        <w:autoSpaceDN w:val="0"/>
        <w:ind w:firstLine="400"/>
      </w:pPr>
      <w:r>
        <w:t>Parties of mediation jointly in equal parts shall cover these expenses. However in their respective mediation agre</w:t>
      </w:r>
      <w:r>
        <w:t>ement the parties may agree on different distribution of coverage such expenses.</w:t>
      </w:r>
    </w:p>
    <w:p w:rsidR="00000000" w:rsidRDefault="006B541F">
      <w:pPr>
        <w:autoSpaceDE w:val="0"/>
        <w:autoSpaceDN w:val="0"/>
        <w:ind w:firstLine="400"/>
      </w:pPr>
      <w:r>
        <w:rPr>
          <w:b/>
          <w:bCs/>
        </w:rPr>
        <w:t>B</w:t>
      </w:r>
      <w:r>
        <w:t>. As mentioned in Section C of Part 1.4 of this Report above, regulation of the issue of payment any fee (consideration) to mediators is not sufficiently clear in the Mediati</w:t>
      </w:r>
      <w:r>
        <w:t xml:space="preserve">on Law. From one hand, it prescribes including into the agreement the reference to an amount of the fee payable to a professional mediator, if such payment is provided at all, and it is silent as to whether any payment of consideration to non-professional </w:t>
      </w:r>
      <w:r>
        <w:t>mediators can be made (which payment, at the same time, is not prohibited by law). From the other hand, it is established that non-professional mediators shall be reimbursed with the expenses he/she incurs in connection with mediation, remaining silent wit</w:t>
      </w:r>
      <w:r>
        <w:t>h respect to any possibility for reimbursement of expenses to professional mediators.</w:t>
      </w:r>
    </w:p>
    <w:p w:rsidR="00000000" w:rsidRDefault="006B541F">
      <w:pPr>
        <w:autoSpaceDE w:val="0"/>
        <w:autoSpaceDN w:val="0"/>
        <w:ind w:firstLine="400"/>
      </w:pPr>
      <w:r>
        <w:t>This makes the Mediation Law remaining ambiguous. Similar ambiguity is caused by the provision of Clause 5 of this Article 22 of the Mediation Law which requires that med</w:t>
      </w:r>
      <w:r>
        <w:t>iator must return to the parties of mediation all the money he/she received from them when the mediator rejects to conduct mediation due to circumstances preventing his/her impartiality. Such regulation sounds too strict because the participants of mediati</w:t>
      </w:r>
      <w:r>
        <w:t>on may reveal respective circumstances after mediation started and it is not fair to leave the mediator not compensated for his/her expenses incurred before the circumstances were discovered. In principle, such issues should be better left for discretion o</w:t>
      </w:r>
      <w:r>
        <w:t>f the parties to respective mediation agreement.</w:t>
      </w:r>
    </w:p>
    <w:p w:rsidR="00000000" w:rsidRDefault="006B541F">
      <w:pPr>
        <w:autoSpaceDE w:val="0"/>
        <w:autoSpaceDN w:val="0"/>
        <w:ind w:firstLine="400"/>
      </w:pPr>
      <w:r>
        <w:rPr>
          <w:b/>
          <w:bCs/>
        </w:rPr>
        <w:t>C</w:t>
      </w:r>
      <w:r>
        <w:t>. The Mediation Law does not specifically address the issue of whether any legal aid is available to participants (including mediator and the parties) of mediations. However it does not mean that the partie</w:t>
      </w:r>
      <w:r>
        <w:t xml:space="preserve">s of a mediation agreement cannot agree to cover expenses associated with receiving legal advice or other type of legal services to be received by all the participants during mediation. </w:t>
      </w:r>
    </w:p>
    <w:p w:rsidR="00000000" w:rsidRDefault="006B541F">
      <w:pPr>
        <w:autoSpaceDE w:val="0"/>
        <w:autoSpaceDN w:val="0"/>
        <w:ind w:firstLine="400"/>
      </w:pPr>
      <w:r>
        <w:t>And there is, certainly, no any restriction for each party of mediation to pay for its own expenses related to legal aid it receives in connection with its participation in mediation.</w:t>
      </w:r>
    </w:p>
    <w:p w:rsidR="00000000" w:rsidRDefault="006B541F">
      <w:pPr>
        <w:autoSpaceDE w:val="0"/>
        <w:autoSpaceDN w:val="0"/>
        <w:ind w:firstLine="400"/>
      </w:pPr>
      <w:r>
        <w:rPr>
          <w:b/>
          <w:bCs/>
        </w:rPr>
        <w:t> </w:t>
      </w:r>
    </w:p>
    <w:p w:rsidR="00000000" w:rsidRDefault="006B541F">
      <w:pPr>
        <w:autoSpaceDE w:val="0"/>
        <w:autoSpaceDN w:val="0"/>
        <w:ind w:firstLine="400"/>
      </w:pPr>
      <w:r>
        <w:rPr>
          <w:b/>
          <w:bCs/>
        </w:rPr>
        <w:t>II. CROSS-BORDER MEDIATION</w:t>
      </w:r>
    </w:p>
    <w:p w:rsidR="00000000" w:rsidRDefault="006B541F">
      <w:pPr>
        <w:autoSpaceDE w:val="0"/>
        <w:autoSpaceDN w:val="0"/>
        <w:ind w:firstLine="400"/>
      </w:pPr>
      <w:r>
        <w:rPr>
          <w:b/>
          <w:bCs/>
        </w:rPr>
        <w:t> </w:t>
      </w:r>
    </w:p>
    <w:p w:rsidR="00000000" w:rsidRDefault="006B541F">
      <w:pPr>
        <w:autoSpaceDE w:val="0"/>
        <w:autoSpaceDN w:val="0"/>
        <w:ind w:firstLine="400"/>
      </w:pPr>
      <w:r>
        <w:rPr>
          <w:b/>
          <w:bCs/>
        </w:rPr>
        <w:t xml:space="preserve">II.1. Notion of cross-border mediation: </w:t>
      </w:r>
    </w:p>
    <w:p w:rsidR="00000000" w:rsidRDefault="006B541F">
      <w:pPr>
        <w:autoSpaceDE w:val="0"/>
        <w:autoSpaceDN w:val="0"/>
        <w:ind w:firstLine="400"/>
      </w:pPr>
      <w:r>
        <w:t>Legislation of Kazakhstan does not operate the notion of cross-border mediation. Accordingly, there is no any separate legal framework in Kazakhstan to specifically regulate cross-border mediation.</w:t>
      </w:r>
    </w:p>
    <w:p w:rsidR="00000000" w:rsidRDefault="006B541F">
      <w:pPr>
        <w:autoSpaceDE w:val="0"/>
        <w:autoSpaceDN w:val="0"/>
        <w:ind w:firstLine="400"/>
      </w:pPr>
      <w:r>
        <w:t>As mentioned above, the Mediation Law (according to its pr</w:t>
      </w:r>
      <w:r>
        <w:t>eamble) is set to regulate social relationship in the sphere of organization of mediation in the RK. Pursuant to Article 1(1) of the Mediation Law mediation can be used for settlement disputes and conflicts within the framework of Kazakhstani law. In conne</w:t>
      </w:r>
      <w:r>
        <w:t>ction with this the conclusion can be made that the Mediation Law together with related provisions of other laws of Kazakhstan (such as, for example, the Civil Procedural Code or Criminal Procedural Code) constitutes a legal framework for internal mediatio</w:t>
      </w:r>
      <w:r>
        <w:t xml:space="preserve">n only. </w:t>
      </w:r>
    </w:p>
    <w:p w:rsidR="00000000" w:rsidRDefault="006B541F">
      <w:pPr>
        <w:autoSpaceDE w:val="0"/>
        <w:autoSpaceDN w:val="0"/>
        <w:ind w:firstLine="400"/>
      </w:pPr>
      <w:r>
        <w:t>Please also note, that professor M.Suleimenov paid attention to the failure to regulate «mediation with foreign element».</w:t>
      </w:r>
      <w:bookmarkStart w:id="31" w:name="_ftnref31"/>
      <w:bookmarkEnd w:id="31"/>
      <w:r>
        <w:fldChar w:fldCharType="begin"/>
      </w:r>
      <w:r>
        <w:instrText xml:space="preserve"> </w:instrText>
      </w:r>
      <w:r>
        <w:instrText>HYPERLINK "" \l "_ftn31" \o ""</w:instrText>
      </w:r>
      <w:r>
        <w:instrText xml:space="preserve"> </w:instrText>
      </w:r>
      <w:r>
        <w:fldChar w:fldCharType="separate"/>
      </w:r>
      <w:r>
        <w:rPr>
          <w:rStyle w:val="a7"/>
          <w:u w:val="single"/>
        </w:rPr>
        <w:t>[31]</w:t>
      </w:r>
      <w:r>
        <w:fldChar w:fldCharType="end"/>
      </w:r>
      <w:r>
        <w:t xml:space="preserve"> He specifically mentioned that respective regulation assumes certain peculiarities in </w:t>
      </w:r>
      <w:r>
        <w:t xml:space="preserve">regulating respective relationships involving such foreign element that were missed in the draft the Mediation Law and are still missing in it after its adoption as well as in any other existing law of Kazakhstan. </w:t>
      </w:r>
    </w:p>
    <w:p w:rsidR="00000000" w:rsidRDefault="006B541F">
      <w:pPr>
        <w:autoSpaceDE w:val="0"/>
        <w:autoSpaceDN w:val="0"/>
        <w:ind w:firstLine="400"/>
      </w:pPr>
      <w:r>
        <w:rPr>
          <w:b/>
          <w:bCs/>
        </w:rPr>
        <w:t> </w:t>
      </w:r>
    </w:p>
    <w:p w:rsidR="00000000" w:rsidRDefault="006B541F">
      <w:pPr>
        <w:autoSpaceDE w:val="0"/>
        <w:autoSpaceDN w:val="0"/>
        <w:ind w:firstLine="400"/>
      </w:pPr>
      <w:r>
        <w:rPr>
          <w:b/>
          <w:bCs/>
        </w:rPr>
        <w:t>II.2. Recognition and enforcement of fo</w:t>
      </w:r>
      <w:r>
        <w:rPr>
          <w:b/>
          <w:bCs/>
        </w:rPr>
        <w:t xml:space="preserve">reign mediation settlements: </w:t>
      </w:r>
    </w:p>
    <w:p w:rsidR="00000000" w:rsidRDefault="006B541F">
      <w:pPr>
        <w:pStyle w:val="listparagraph"/>
        <w:autoSpaceDE w:val="0"/>
        <w:autoSpaceDN w:val="0"/>
        <w:ind w:left="0" w:firstLine="400"/>
      </w:pPr>
      <w:r>
        <w:t>Laws of Kazakhstan do not directly regulate those aspects related to recognition and enforcement of foreign mediation settlements. However general rules of Kazakhstani material and procedural legislation would apply to enforce</w:t>
      </w:r>
      <w:r>
        <w:t xml:space="preserve"> settlements reached in foreign mediation. However, there should be separate categories of such settlements differentiated, as the regimes for the enforcement differ. </w:t>
      </w:r>
    </w:p>
    <w:p w:rsidR="00000000" w:rsidRDefault="006B541F">
      <w:pPr>
        <w:pStyle w:val="listparagraph"/>
        <w:autoSpaceDE w:val="0"/>
        <w:autoSpaceDN w:val="0"/>
        <w:ind w:left="0" w:firstLine="400"/>
      </w:pPr>
      <w:r>
        <w:t>If, for example, the settlement was reached in out-of-court mediation and the parties fo</w:t>
      </w:r>
      <w:r>
        <w:t>rmulated respective agreement, than in order for it to be enforced in Kazakhstan directly the parties should choose Kazakhstani legislation as governing law for the respective settlement agreement and, preferably, judicial proceedings in Kazakhstani courts</w:t>
      </w:r>
      <w:r>
        <w:t xml:space="preserve"> or Kazakhstani arbitration for disputes resolution under such settlement agreement to enable its enforcement in Kazakhstan. The RK Civil Code allows parties to a contractual arrangement with participation of foreign individuals and legal entities to choos</w:t>
      </w:r>
      <w:r>
        <w:t>e Kazakhstani legislation as governing law for their settlement agreements (</w:t>
      </w:r>
      <w:r>
        <w:rPr>
          <w:i/>
          <w:iCs/>
        </w:rPr>
        <w:t>Article 1112</w:t>
      </w:r>
      <w:r>
        <w:t>) where such governing law would apply to rights and obligations of the parties thereto, performance under the agreement, consequences of failure to perform or properly</w:t>
      </w:r>
      <w:r>
        <w:t xml:space="preserve"> perform thereunder, etc. </w:t>
      </w:r>
    </w:p>
    <w:p w:rsidR="00000000" w:rsidRDefault="006B541F">
      <w:pPr>
        <w:pStyle w:val="listparagraph"/>
        <w:autoSpaceDE w:val="0"/>
        <w:autoSpaceDN w:val="0"/>
        <w:ind w:left="0" w:firstLine="400"/>
      </w:pPr>
      <w:r>
        <w:t>The parties may also choose foreign courts or foreign arbitration for disputes resolutions under such settlement agreements. In this case respective provisions of the RK Civil Procedural Code will apply to identify whether a deci</w:t>
      </w:r>
      <w:r>
        <w:t>sion of foreign court or foreign arbitral tribunal would be enforceable in Kazakhstan. According to Article 425 of the RK Civil Procedural Code decisions of foreign courts and arbitration shall be acknowledged and enforced in Kazakhstan if it is provided f</w:t>
      </w:r>
      <w:r>
        <w:t xml:space="preserve">or by the law or international treaty of the Republic of Kazakhstan and on the principle of mutuality. Particularly, enforcement of judicial decisions of courts of a particular foreign state shall be possible if there a bilateral treaty between Kazakhstan </w:t>
      </w:r>
      <w:r>
        <w:t xml:space="preserve">and respective state exists. If to say about enforcement of foreign arbitral awards, such enforcement can be done on the basis of the New York June 10, 1958 Convention on Acknowledgment and Enforcement of Foreign Arbitral Awards to which Kazakhstan joined </w:t>
      </w:r>
      <w:r>
        <w:t xml:space="preserve">in 1995 pursuant to the Decree of the RK President dated October 4, 1995 #2485. </w:t>
      </w:r>
    </w:p>
    <w:p w:rsidR="00000000" w:rsidRDefault="006B541F">
      <w:pPr>
        <w:pStyle w:val="listparagraph"/>
        <w:autoSpaceDE w:val="0"/>
        <w:autoSpaceDN w:val="0"/>
        <w:ind w:left="0" w:firstLine="400"/>
      </w:pPr>
      <w:r>
        <w:t>Similar consideration, as is made in the preceding paragraph, should be taken to the account when discussing mediation settlement reached in the court-annexed procedure and in</w:t>
      </w:r>
      <w:r>
        <w:t xml:space="preserve"> foreign arbitration provided that the foreign court or arbitration tribunal approves respective settlement agreement. Respective judicial decision of a foreign court or foreign arbitral award by which a mediation settlement is approved or otherwise homolo</w:t>
      </w:r>
      <w:r>
        <w:t>gated can be enforced in Kazakhstan according to the provisions referenced above.</w:t>
      </w:r>
    </w:p>
    <w:p w:rsidR="00000000" w:rsidRDefault="006B541F">
      <w:pPr>
        <w:autoSpaceDE w:val="0"/>
        <w:autoSpaceDN w:val="0"/>
        <w:ind w:firstLine="400"/>
      </w:pPr>
      <w:r>
        <w:rPr>
          <w:b/>
          <w:bCs/>
        </w:rPr>
        <w:t> </w:t>
      </w:r>
    </w:p>
    <w:p w:rsidR="00000000" w:rsidRDefault="006B541F">
      <w:pPr>
        <w:autoSpaceDE w:val="0"/>
        <w:autoSpaceDN w:val="0"/>
        <w:ind w:firstLine="400"/>
      </w:pPr>
      <w:r>
        <w:rPr>
          <w:b/>
          <w:bCs/>
        </w:rPr>
        <w:t xml:space="preserve">III. (e)JUSTICE (Application of (e)Justice instruments to mediation): </w:t>
      </w:r>
    </w:p>
    <w:p w:rsidR="00000000" w:rsidRDefault="006B541F">
      <w:pPr>
        <w:autoSpaceDE w:val="0"/>
        <w:autoSpaceDN w:val="0"/>
        <w:ind w:firstLine="400"/>
      </w:pPr>
      <w:r>
        <w:rPr>
          <w:b/>
          <w:bCs/>
        </w:rPr>
        <w:t> </w:t>
      </w:r>
    </w:p>
    <w:p w:rsidR="00000000" w:rsidRDefault="006B541F">
      <w:pPr>
        <w:autoSpaceDE w:val="0"/>
        <w:autoSpaceDN w:val="0"/>
        <w:ind w:firstLine="400"/>
      </w:pPr>
      <w:r>
        <w:rPr>
          <w:b/>
          <w:bCs/>
        </w:rPr>
        <w:t>A</w:t>
      </w:r>
      <w:r>
        <w:t>. The Mediation Law does not address the issue of possible use of information technologies for purpose of mediation. It allows the parties of mediation to agree on the procedure for conduct of mediation provided that any such agreed procedure does no viola</w:t>
      </w:r>
      <w:r>
        <w:t>te this Law, including application respective regulations adopted by a mediation center (</w:t>
      </w:r>
      <w:r>
        <w:rPr>
          <w:i/>
          <w:iCs/>
        </w:rPr>
        <w:t>Article 17</w:t>
      </w:r>
      <w:r>
        <w:t>). At the same time it entitles mediators to independently choose means and methods of mediations admissible under this Law (</w:t>
      </w:r>
      <w:r>
        <w:rPr>
          <w:i/>
          <w:iCs/>
        </w:rPr>
        <w:t>Article 7(1)</w:t>
      </w:r>
      <w:r>
        <w:t xml:space="preserve">). </w:t>
      </w:r>
    </w:p>
    <w:p w:rsidR="00000000" w:rsidRDefault="006B541F">
      <w:pPr>
        <w:autoSpaceDE w:val="0"/>
        <w:autoSpaceDN w:val="0"/>
        <w:ind w:firstLine="400"/>
      </w:pPr>
      <w:r>
        <w:t>However this Law</w:t>
      </w:r>
      <w:r>
        <w:t xml:space="preserve"> proposes no any particular mean or method for mediation. We can only refer to Article 10(1) where it is provided for that mediator has the right to have meetings with all the parties together or each of them personally. The conclusion can be made that the</w:t>
      </w:r>
      <w:r>
        <w:t xml:space="preserve"> Mediation Law does neither prohibit use of electronic means of communication nor it prescribes to have only meetings in person for the mediation participants during the procedure or any stage of it (such as beginning, completion or other). Imperative prov</w:t>
      </w:r>
      <w:r>
        <w:t>isions of the RK law or any principles of mediation (both express and, if any, implied) do not restrict this freedom of choice to use electronic devices and information technologies for out-of-court mediation in Kazakhstan.</w:t>
      </w:r>
    </w:p>
    <w:p w:rsidR="00000000" w:rsidRDefault="006B541F">
      <w:pPr>
        <w:autoSpaceDE w:val="0"/>
        <w:autoSpaceDN w:val="0"/>
        <w:ind w:firstLine="400"/>
      </w:pPr>
      <w:r>
        <w:rPr>
          <w:b/>
          <w:bCs/>
        </w:rPr>
        <w:t xml:space="preserve">B. </w:t>
      </w:r>
      <w:r>
        <w:t>Similar conclusion can be mad</w:t>
      </w:r>
      <w:r>
        <w:t>e in relation to court-annexed mediation. Moreover Kazakhstani judicial system offers quite a wide range of opportunities for use (e)Justice device in the course of judicial proceeding starting from bringing a suit before court.</w:t>
      </w:r>
    </w:p>
    <w:p w:rsidR="00000000" w:rsidRDefault="006B541F">
      <w:pPr>
        <w:autoSpaceDE w:val="0"/>
        <w:autoSpaceDN w:val="0"/>
        <w:ind w:firstLine="400"/>
      </w:pPr>
      <w:r>
        <w:t>The reference can be made t</w:t>
      </w:r>
      <w:r>
        <w:t>o the one of interviews that the Chairman of the RK Supreme Court B.Beknazarov gave to mass media in 2013. He particularly mentioned the following: «Information technologies in the Republic of Kazakhstan have been used since 1999. Particularly, the integra</w:t>
      </w:r>
      <w:r>
        <w:t>ted automated informational and analytical system of judicial bodies has been introduced in our country. Each suit is registered in the single database and this allows tracking the process on the case: to identify current stage of the proceedings, if there</w:t>
      </w:r>
      <w:r>
        <w:t xml:space="preserve"> is any red tape. … The system of videoconference is especially important for us. There quite a lot of judicial procedures are implemented by means of videoconference. … Sms-messaging is used to summon witnesses for hearings. … Special technology called ‘e</w:t>
      </w:r>
      <w:r>
        <w:t>lectronic observation proceeding’ is also used allowing participants of the proceedings to familiarize with a case materials being outside of the court, distantly: so, being at home a person can become familiar with all documents related to the process. Th</w:t>
      </w:r>
      <w:r>
        <w:t>is system shows positive effect. It is very convenient for citizens. Besides, a claimant may file his claim to the court in the electronic form and to receive a decision in the same form. This makes an access to Justice easier».</w:t>
      </w:r>
      <w:bookmarkStart w:id="32" w:name="_ftnref32"/>
      <w:bookmarkEnd w:id="32"/>
      <w:r>
        <w:fldChar w:fldCharType="begin"/>
      </w:r>
      <w:r>
        <w:instrText xml:space="preserve"> </w:instrText>
      </w:r>
      <w:r>
        <w:instrText xml:space="preserve">HYPERLINK "" \l "_ftn32" \o </w:instrText>
      </w:r>
      <w:r>
        <w:instrText>""</w:instrText>
      </w:r>
      <w:r>
        <w:instrText xml:space="preserve"> </w:instrText>
      </w:r>
      <w:r>
        <w:fldChar w:fldCharType="separate"/>
      </w:r>
      <w:r>
        <w:rPr>
          <w:rStyle w:val="a7"/>
          <w:u w:val="single"/>
        </w:rPr>
        <w:t>[32]</w:t>
      </w:r>
      <w:r>
        <w:fldChar w:fldCharType="end"/>
      </w:r>
      <w:r>
        <w:t xml:space="preserve"> </w:t>
      </w:r>
    </w:p>
    <w:p w:rsidR="00000000" w:rsidRDefault="006B541F">
      <w:pPr>
        <w:autoSpaceDE w:val="0"/>
        <w:autoSpaceDN w:val="0"/>
        <w:ind w:firstLine="400"/>
      </w:pPr>
      <w:r>
        <w:t xml:space="preserve">The most of these technologies and means of communications are used in the judicial proceedings pursuant to respective provisions of the RK Civil Procedural Code. Among such provisions the following ones can be mentioned Article 90 (regarding </w:t>
      </w:r>
      <w:r>
        <w:t>use of scientific and technical means in the process of presenting evidences), Article 134 (which allows summons to the courts hearing with use of sms-messaging to a subscriber number of cellular communications or electronic mail messages), Articles 150 an</w:t>
      </w:r>
      <w:r>
        <w:t xml:space="preserve">d 151 (which provide for submission of a suit in the electronic format as e-document). </w:t>
      </w:r>
    </w:p>
    <w:p w:rsidR="00000000" w:rsidRDefault="006B541F">
      <w:pPr>
        <w:autoSpaceDE w:val="0"/>
        <w:autoSpaceDN w:val="0"/>
        <w:ind w:firstLine="400"/>
      </w:pPr>
      <w:r>
        <w:t>One can conclude that these technologies and means of communication can be used for mediation taking place within the course of respective judicial proceedings.</w:t>
      </w:r>
    </w:p>
    <w:p w:rsidR="00000000" w:rsidRDefault="006B541F">
      <w:pPr>
        <w:autoSpaceDE w:val="0"/>
        <w:autoSpaceDN w:val="0"/>
        <w:ind w:firstLine="400"/>
        <w:jc w:val="center"/>
      </w:pPr>
      <w:r>
        <w:t>_______</w:t>
      </w:r>
      <w:r>
        <w:t>______________</w:t>
      </w:r>
    </w:p>
    <w:p w:rsidR="00000000" w:rsidRDefault="006B541F">
      <w:pPr>
        <w:autoSpaceDE w:val="0"/>
        <w:autoSpaceDN w:val="0"/>
        <w:ind w:firstLine="400"/>
      </w:pPr>
      <w:r>
        <w:t>August 25, 2013.</w:t>
      </w:r>
      <w:r>
        <w:rPr>
          <w:b/>
          <w:bCs/>
        </w:rPr>
        <w:t xml:space="preserve"> </w:t>
      </w:r>
    </w:p>
    <w:p w:rsidR="00000000" w:rsidRDefault="006B541F">
      <w:pPr>
        <w:ind w:firstLine="400"/>
        <w:jc w:val="center"/>
      </w:pPr>
      <w:r>
        <w:rPr>
          <w:b/>
          <w:bCs/>
        </w:rPr>
        <w:t> </w:t>
      </w:r>
    </w:p>
    <w:p w:rsidR="00000000" w:rsidRDefault="006B541F">
      <w:pPr>
        <w:ind w:firstLine="400"/>
        <w:jc w:val="center"/>
      </w:pPr>
      <w:r>
        <w:rPr>
          <w:b/>
          <w:bCs/>
        </w:rPr>
        <w:t> </w:t>
      </w:r>
    </w:p>
    <w:p w:rsidR="00000000" w:rsidRDefault="006B541F">
      <w:pPr>
        <w:ind w:firstLine="400"/>
      </w:pPr>
      <w:r>
        <w:rPr>
          <w:b/>
          <w:bCs/>
        </w:rPr>
        <w:t>List of abbreviations used in the report above:</w:t>
      </w:r>
    </w:p>
    <w:p w:rsidR="00000000" w:rsidRDefault="006B541F">
      <w:pPr>
        <w:ind w:firstLine="400"/>
      </w:pPr>
      <w:r>
        <w:t> </w:t>
      </w:r>
    </w:p>
    <w:p w:rsidR="00000000" w:rsidRDefault="006B541F">
      <w:pPr>
        <w:ind w:firstLine="400"/>
      </w:pPr>
      <w:r>
        <w:t>«</w:t>
      </w:r>
      <w:r>
        <w:rPr>
          <w:b/>
          <w:bCs/>
        </w:rPr>
        <w:t>ADR</w:t>
      </w:r>
      <w:r>
        <w:t>» means alternative dispute resolution;</w:t>
      </w:r>
    </w:p>
    <w:p w:rsidR="00000000" w:rsidRDefault="006B541F">
      <w:pPr>
        <w:ind w:firstLine="400"/>
      </w:pPr>
      <w:r>
        <w:t>«</w:t>
      </w:r>
      <w:r>
        <w:rPr>
          <w:b/>
          <w:bCs/>
        </w:rPr>
        <w:t>RK</w:t>
      </w:r>
      <w:r>
        <w:t>» means the Republic of Kazakhstan.</w:t>
      </w:r>
    </w:p>
    <w:p w:rsidR="00000000" w:rsidRDefault="006B541F">
      <w:pPr>
        <w:ind w:firstLine="400"/>
        <w:jc w:val="center"/>
      </w:pPr>
      <w:r>
        <w:rPr>
          <w:b/>
          <w:bCs/>
        </w:rPr>
        <w:t> </w:t>
      </w:r>
    </w:p>
    <w:p w:rsidR="00000000" w:rsidRDefault="006B541F">
      <w:pPr>
        <w:ind w:firstLine="400"/>
        <w:jc w:val="center"/>
      </w:pPr>
      <w:r>
        <w:rPr>
          <w:b/>
          <w:bCs/>
        </w:rPr>
        <w:t> </w:t>
      </w:r>
    </w:p>
    <w:p w:rsidR="00000000" w:rsidRDefault="006B541F">
      <w:pPr>
        <w:ind w:firstLine="400"/>
        <w:jc w:val="center"/>
      </w:pPr>
      <w:r>
        <w:rPr>
          <w:b/>
          <w:bCs/>
        </w:rPr>
        <w:t> </w:t>
      </w:r>
    </w:p>
    <w:p w:rsidR="00000000" w:rsidRDefault="006B541F">
      <w:pPr>
        <w:autoSpaceDE w:val="0"/>
        <w:autoSpaceDN w:val="0"/>
        <w:ind w:firstLine="400"/>
        <w:jc w:val="right"/>
      </w:pPr>
      <w:r>
        <w:t xml:space="preserve">Annex </w:t>
      </w:r>
    </w:p>
    <w:p w:rsidR="00000000" w:rsidRDefault="006B541F">
      <w:pPr>
        <w:autoSpaceDE w:val="0"/>
        <w:autoSpaceDN w:val="0"/>
        <w:ind w:firstLine="400"/>
        <w:jc w:val="right"/>
      </w:pPr>
      <w:r>
        <w:t>to the National Report on Kazakhstan</w:t>
      </w:r>
    </w:p>
    <w:p w:rsidR="00000000" w:rsidRDefault="006B541F">
      <w:pPr>
        <w:autoSpaceDE w:val="0"/>
        <w:autoSpaceDN w:val="0"/>
        <w:ind w:firstLine="400"/>
        <w:jc w:val="right"/>
      </w:pPr>
      <w:r>
        <w:t> prepared by Prof., Dr. Farkhad Karagussov</w:t>
      </w:r>
    </w:p>
    <w:p w:rsidR="00000000" w:rsidRDefault="006B541F">
      <w:pPr>
        <w:autoSpaceDE w:val="0"/>
        <w:autoSpaceDN w:val="0"/>
        <w:ind w:firstLine="400"/>
        <w:jc w:val="right"/>
      </w:pPr>
      <w:r>
        <w:t> (Almaty, Republic of Kazakhstan)</w:t>
      </w:r>
    </w:p>
    <w:p w:rsidR="00000000" w:rsidRDefault="006B541F">
      <w:pPr>
        <w:autoSpaceDE w:val="0"/>
        <w:autoSpaceDN w:val="0"/>
        <w:ind w:firstLine="400"/>
        <w:jc w:val="right"/>
      </w:pPr>
      <w:r>
        <w:t> on the following topic:</w:t>
      </w:r>
    </w:p>
    <w:p w:rsidR="00000000" w:rsidRDefault="006B541F">
      <w:pPr>
        <w:autoSpaceDE w:val="0"/>
        <w:autoSpaceDN w:val="0"/>
        <w:ind w:firstLine="400"/>
        <w:jc w:val="right"/>
      </w:pPr>
      <w:r>
        <w:t> «Mediation, more particularly, cross-border and judicial mediation»</w:t>
      </w:r>
    </w:p>
    <w:p w:rsidR="00000000" w:rsidRDefault="006B541F">
      <w:pPr>
        <w:autoSpaceDE w:val="0"/>
        <w:autoSpaceDN w:val="0"/>
        <w:ind w:firstLine="400"/>
        <w:jc w:val="right"/>
      </w:pPr>
      <w:r>
        <w:t> </w:t>
      </w:r>
    </w:p>
    <w:p w:rsidR="00000000" w:rsidRDefault="006B541F">
      <w:pPr>
        <w:ind w:firstLine="400"/>
        <w:jc w:val="center"/>
      </w:pPr>
      <w:r>
        <w:rPr>
          <w:b/>
          <w:bCs/>
        </w:rPr>
        <w:t> </w:t>
      </w:r>
    </w:p>
    <w:p w:rsidR="00000000" w:rsidRDefault="006B541F">
      <w:pPr>
        <w:ind w:firstLine="400"/>
        <w:jc w:val="center"/>
      </w:pPr>
      <w:r>
        <w:rPr>
          <w:b/>
          <w:bCs/>
        </w:rPr>
        <w:t xml:space="preserve">LAW </w:t>
      </w:r>
    </w:p>
    <w:p w:rsidR="00000000" w:rsidRDefault="006B541F">
      <w:pPr>
        <w:ind w:firstLine="400"/>
        <w:jc w:val="center"/>
      </w:pPr>
      <w:r>
        <w:rPr>
          <w:b/>
          <w:bCs/>
        </w:rPr>
        <w:t>OF THE REPUBLIC OF KAZAKHSTAN</w:t>
      </w:r>
    </w:p>
    <w:p w:rsidR="00000000" w:rsidRDefault="006B541F">
      <w:pPr>
        <w:ind w:firstLine="400"/>
        <w:jc w:val="center"/>
      </w:pPr>
      <w:r>
        <w:rPr>
          <w:b/>
          <w:bCs/>
        </w:rPr>
        <w:t>On Mediation</w:t>
      </w:r>
    </w:p>
    <w:p w:rsidR="00000000" w:rsidRDefault="006B541F">
      <w:pPr>
        <w:ind w:firstLine="400"/>
      </w:pPr>
      <w:r>
        <w:t> </w:t>
      </w:r>
    </w:p>
    <w:p w:rsidR="00000000" w:rsidRDefault="006B541F">
      <w:pPr>
        <w:ind w:firstLine="400"/>
      </w:pPr>
      <w:r>
        <w:rPr>
          <w:b/>
          <w:bCs/>
          <w:u w:val="single"/>
        </w:rPr>
        <w:t>Chapter 1. General Provisions</w:t>
      </w:r>
      <w:r>
        <w:rPr>
          <w:b/>
          <w:bCs/>
        </w:rPr>
        <w:t xml:space="preserve"> </w:t>
      </w:r>
      <w:r>
        <w:rPr>
          <w:b/>
          <w:bCs/>
          <w:u w:val="single"/>
        </w:rPr>
        <w:t>(</w:t>
      </w:r>
      <w:r>
        <w:rPr>
          <w:b/>
          <w:bCs/>
          <w:u w:val="single"/>
        </w:rPr>
        <w:t xml:space="preserve">Articles 1 - 8) </w:t>
      </w:r>
    </w:p>
    <w:p w:rsidR="00000000" w:rsidRDefault="006B541F">
      <w:pPr>
        <w:ind w:firstLine="400"/>
      </w:pPr>
      <w:r>
        <w:rPr>
          <w:b/>
          <w:bCs/>
          <w:u w:val="single"/>
        </w:rPr>
        <w:t xml:space="preserve">Chapter 2. Legal Status of Mediators and Organizations Supporting Conduct of Mediation (Articles 9 - 16) </w:t>
      </w:r>
    </w:p>
    <w:p w:rsidR="00000000" w:rsidRDefault="006B541F">
      <w:pPr>
        <w:ind w:firstLine="400"/>
      </w:pPr>
      <w:r>
        <w:rPr>
          <w:b/>
          <w:bCs/>
          <w:u w:val="single"/>
        </w:rPr>
        <w:t xml:space="preserve">Chapter 3. Conduct of Mediation </w:t>
      </w:r>
      <w:r>
        <w:rPr>
          <w:b/>
          <w:bCs/>
        </w:rPr>
        <w:t xml:space="preserve">(Articles 17 - 27) </w:t>
      </w:r>
    </w:p>
    <w:p w:rsidR="00000000" w:rsidRDefault="006B541F">
      <w:pPr>
        <w:ind w:firstLine="400"/>
      </w:pPr>
      <w:r>
        <w:rPr>
          <w:b/>
          <w:bCs/>
          <w:u w:val="single"/>
        </w:rPr>
        <w:t xml:space="preserve">Chapter 4. Final Provisions </w:t>
      </w:r>
      <w:r>
        <w:rPr>
          <w:b/>
          <w:bCs/>
        </w:rPr>
        <w:t xml:space="preserve">(Article 28) </w:t>
      </w:r>
    </w:p>
    <w:p w:rsidR="00000000" w:rsidRDefault="006B541F">
      <w:pPr>
        <w:ind w:firstLine="400"/>
      </w:pPr>
      <w:r>
        <w:t> </w:t>
      </w:r>
    </w:p>
    <w:p w:rsidR="00000000" w:rsidRDefault="006B541F">
      <w:pPr>
        <w:ind w:firstLine="400"/>
        <w:jc w:val="both"/>
      </w:pPr>
      <w:r>
        <w:t>This Law regulates public relations in the sphere of organization of mediation in the Republic of Kazakhstan, defines its [</w:t>
      </w:r>
      <w:r>
        <w:rPr>
          <w:i/>
          <w:iCs/>
        </w:rPr>
        <w:t>mediation’s</w:t>
      </w:r>
      <w:r>
        <w:t>] principles and procedure, as well as [</w:t>
      </w:r>
      <w:r>
        <w:rPr>
          <w:i/>
          <w:iCs/>
        </w:rPr>
        <w:t>it determines</w:t>
      </w:r>
      <w:r>
        <w:t>] the status of mediator.</w:t>
      </w:r>
    </w:p>
    <w:p w:rsidR="00000000" w:rsidRDefault="006B541F">
      <w:pPr>
        <w:ind w:firstLine="400"/>
        <w:jc w:val="both"/>
      </w:pPr>
      <w:r>
        <w:rPr>
          <w:b/>
          <w:bCs/>
        </w:rPr>
        <w:t> </w:t>
      </w:r>
    </w:p>
    <w:p w:rsidR="00000000" w:rsidRDefault="006B541F">
      <w:pPr>
        <w:ind w:firstLine="400"/>
        <w:jc w:val="both"/>
      </w:pPr>
      <w:r>
        <w:rPr>
          <w:b/>
          <w:bCs/>
        </w:rPr>
        <w:t>Chapter 1. General Provisions</w:t>
      </w:r>
    </w:p>
    <w:p w:rsidR="00000000" w:rsidRDefault="006B541F">
      <w:pPr>
        <w:ind w:firstLine="400"/>
        <w:jc w:val="both"/>
      </w:pPr>
      <w:r>
        <w:rPr>
          <w:b/>
          <w:bCs/>
        </w:rPr>
        <w:t> </w:t>
      </w:r>
    </w:p>
    <w:p w:rsidR="00000000" w:rsidRDefault="006B541F">
      <w:pPr>
        <w:ind w:firstLine="400"/>
        <w:jc w:val="both"/>
      </w:pPr>
      <w:r>
        <w:rPr>
          <w:b/>
          <w:bCs/>
        </w:rPr>
        <w:t>Article 1</w:t>
      </w:r>
      <w:r>
        <w:rPr>
          <w:b/>
          <w:bCs/>
        </w:rPr>
        <w:t>. The Sphere of Use of Mediation</w:t>
      </w:r>
    </w:p>
    <w:p w:rsidR="00000000" w:rsidRDefault="006B541F">
      <w:pPr>
        <w:ind w:firstLine="400"/>
        <w:jc w:val="both"/>
      </w:pPr>
      <w:r>
        <w:t>1. The sphere of use of mediation includes the disputes (conflicts) arising from civil, labor, family and other legal relations with participation of individuals and (or) legal entities, as well as those considered during c</w:t>
      </w:r>
      <w:r>
        <w:t>riminal legal proceedings on affairs about crimes of small and middle gravity unless otherwise is established by laws of the Republic of Kazakhstan.</w:t>
      </w:r>
    </w:p>
    <w:p w:rsidR="00000000" w:rsidRDefault="006B541F">
      <w:pPr>
        <w:ind w:firstLine="400"/>
        <w:jc w:val="both"/>
      </w:pPr>
      <w:r>
        <w:t>2. Procedure of mediation is not applied to the disputes (conflicts) arising out of relations, specified in</w:t>
      </w:r>
      <w:r>
        <w:t xml:space="preserve"> point 1 of this Article in case such disputes (conflicts) infringe or can infringe on interests of third parties which do not participate in the procedure of mediation, as well as the persons recognized legally incapable or restricted in their legal capac</w:t>
      </w:r>
      <w:r>
        <w:t>ity by the court.</w:t>
      </w:r>
    </w:p>
    <w:p w:rsidR="00000000" w:rsidRDefault="006B541F">
      <w:pPr>
        <w:ind w:firstLine="400"/>
        <w:jc w:val="both"/>
      </w:pPr>
      <w:r>
        <w:t>3. Procedure of mediation is not applied to the disputes (conflicts) arising from civil, labor, family and legal relations with participation of individuals and (or) legal entities when a state authority performs as one of the parties [</w:t>
      </w:r>
      <w:r>
        <w:rPr>
          <w:i/>
          <w:iCs/>
        </w:rPr>
        <w:t>of</w:t>
      </w:r>
      <w:r>
        <w:rPr>
          <w:i/>
          <w:iCs/>
        </w:rPr>
        <w:t xml:space="preserve"> the dispute</w:t>
      </w:r>
      <w:r>
        <w:t>].</w:t>
      </w:r>
    </w:p>
    <w:p w:rsidR="00000000" w:rsidRDefault="006B541F">
      <w:pPr>
        <w:ind w:firstLine="400"/>
        <w:jc w:val="both"/>
      </w:pPr>
      <w:r>
        <w:t>4. Procedure of mediation is not applied on criminal cases about corruption crimes and to other crimes against interests of public service and the government.</w:t>
      </w:r>
    </w:p>
    <w:p w:rsidR="00000000" w:rsidRDefault="006B541F">
      <w:pPr>
        <w:ind w:firstLine="400"/>
        <w:jc w:val="both"/>
      </w:pPr>
      <w:r>
        <w:t> </w:t>
      </w:r>
    </w:p>
    <w:p w:rsidR="00000000" w:rsidRDefault="006B541F">
      <w:pPr>
        <w:ind w:firstLine="400"/>
        <w:jc w:val="both"/>
      </w:pPr>
      <w:r>
        <w:rPr>
          <w:b/>
          <w:bCs/>
        </w:rPr>
        <w:t>Article 2. Basic Concepts Used in this Law</w:t>
      </w:r>
    </w:p>
    <w:p w:rsidR="00000000" w:rsidRDefault="006B541F">
      <w:pPr>
        <w:ind w:firstLine="400"/>
        <w:jc w:val="both"/>
      </w:pPr>
      <w:r>
        <w:t>In this Law the following basic conce</w:t>
      </w:r>
      <w:r>
        <w:t>pts are used:</w:t>
      </w:r>
    </w:p>
    <w:p w:rsidR="00000000" w:rsidRDefault="006B541F">
      <w:pPr>
        <w:ind w:firstLine="400"/>
        <w:jc w:val="both"/>
      </w:pPr>
      <w:r>
        <w:t>1) «The agreement on settlement of a dispute (conflict)» [</w:t>
      </w:r>
      <w:r>
        <w:rPr>
          <w:i/>
          <w:iCs/>
        </w:rPr>
        <w:t>settlement agreement</w:t>
      </w:r>
      <w:r>
        <w:t>] means a written agreement of the parties reached by them in result of mediation;</w:t>
      </w:r>
    </w:p>
    <w:p w:rsidR="00000000" w:rsidRDefault="006B541F">
      <w:pPr>
        <w:ind w:firstLine="400"/>
        <w:jc w:val="both"/>
      </w:pPr>
      <w:r>
        <w:t>2) «Mediator» means an independent individual involved by the parties [</w:t>
      </w:r>
      <w:r>
        <w:rPr>
          <w:i/>
          <w:iCs/>
        </w:rPr>
        <w:t>of a dispu</w:t>
      </w:r>
      <w:r>
        <w:rPr>
          <w:i/>
          <w:iCs/>
        </w:rPr>
        <w:t>te</w:t>
      </w:r>
      <w:r>
        <w:t>] for carrying out of mediation on a professional and non-professional basis in accordance with requirements of this Law;</w:t>
      </w:r>
    </w:p>
    <w:p w:rsidR="00000000" w:rsidRDefault="006B541F">
      <w:pPr>
        <w:ind w:firstLine="400"/>
        <w:jc w:val="both"/>
      </w:pPr>
      <w:r>
        <w:t xml:space="preserve">3) «Association (union) of mediators» means an organization created with a view of coordination of activity of the organizations of </w:t>
      </w:r>
      <w:r>
        <w:t>mediators as well as for protection of their rights and legitimate interests;</w:t>
      </w:r>
    </w:p>
    <w:p w:rsidR="00000000" w:rsidRDefault="006B541F">
      <w:pPr>
        <w:ind w:firstLine="400"/>
        <w:jc w:val="both"/>
      </w:pPr>
      <w:r>
        <w:t>4) «Organizations of mediators» means noncommercial organizations created for association of mediators on a voluntary basis for achievement by them of common aims related to deve</w:t>
      </w:r>
      <w:r>
        <w:t>lopment of mediation, not contradicting legislation of the Republic of Kazakhstan;</w:t>
      </w:r>
    </w:p>
    <w:p w:rsidR="00000000" w:rsidRDefault="006B541F">
      <w:pPr>
        <w:ind w:firstLine="400"/>
        <w:jc w:val="both"/>
      </w:pPr>
      <w:r>
        <w:t>5) «Mediation» means the procedure of resolution of dispute (conflict) between the parties with assistance of mediator (mediators) with the purpose to achieve a mutually acc</w:t>
      </w:r>
      <w:r>
        <w:t>eptable solution to be implemented with voluntary agreement of the parties;</w:t>
      </w:r>
    </w:p>
    <w:p w:rsidR="00000000" w:rsidRDefault="006B541F">
      <w:pPr>
        <w:ind w:firstLine="400"/>
        <w:jc w:val="both"/>
      </w:pPr>
      <w:r>
        <w:t>6) «The parties of mediation» includes participants of the relations specified in Clause 1 of Article 1 of this Law who participate in procedure of mediation;</w:t>
      </w:r>
    </w:p>
    <w:p w:rsidR="00000000" w:rsidRDefault="006B541F">
      <w:pPr>
        <w:ind w:firstLine="400"/>
        <w:jc w:val="both"/>
      </w:pPr>
      <w:r>
        <w:t>7) «The contract abou</w:t>
      </w:r>
      <w:r>
        <w:t>t mediation» [</w:t>
      </w:r>
      <w:r>
        <w:rPr>
          <w:i/>
          <w:iCs/>
        </w:rPr>
        <w:t>mediation agreement</w:t>
      </w:r>
      <w:r>
        <w:t>] means a written agreement of the parties concluded with mediator with the purpose to resolve dispute (conflict) prior to the beginning of mediation;</w:t>
      </w:r>
    </w:p>
    <w:p w:rsidR="00000000" w:rsidRDefault="006B541F">
      <w:pPr>
        <w:ind w:firstLine="400"/>
        <w:jc w:val="both"/>
      </w:pPr>
      <w:r>
        <w:t>8) «Participants of mediation» means mediator and the parties of mediati</w:t>
      </w:r>
      <w:r>
        <w:t>on.</w:t>
      </w:r>
    </w:p>
    <w:p w:rsidR="00000000" w:rsidRDefault="006B541F">
      <w:pPr>
        <w:ind w:firstLine="400"/>
        <w:jc w:val="both"/>
      </w:pPr>
      <w:r>
        <w:t> </w:t>
      </w:r>
    </w:p>
    <w:p w:rsidR="00000000" w:rsidRDefault="006B541F">
      <w:pPr>
        <w:ind w:firstLine="400"/>
        <w:jc w:val="both"/>
      </w:pPr>
      <w:r>
        <w:rPr>
          <w:b/>
          <w:bCs/>
        </w:rPr>
        <w:t>Article 3. The Purposes of Mediation</w:t>
      </w:r>
    </w:p>
    <w:p w:rsidR="00000000" w:rsidRDefault="006B541F">
      <w:pPr>
        <w:ind w:firstLine="400"/>
        <w:jc w:val="both"/>
      </w:pPr>
      <w:r>
        <w:t>The purposes of mediation are the following:</w:t>
      </w:r>
    </w:p>
    <w:p w:rsidR="00000000" w:rsidRDefault="006B541F">
      <w:pPr>
        <w:ind w:firstLine="400"/>
        <w:jc w:val="both"/>
      </w:pPr>
      <w:r>
        <w:t>1) Achievement of a variant of the resolution of a dispute (conflict) acceptable for both parties of mediation;</w:t>
      </w:r>
    </w:p>
    <w:p w:rsidR="00000000" w:rsidRDefault="006B541F">
      <w:pPr>
        <w:ind w:firstLine="400"/>
        <w:jc w:val="both"/>
      </w:pPr>
      <w:r>
        <w:t>2) Decrease in level of a conflictness of the parties.</w:t>
      </w:r>
    </w:p>
    <w:p w:rsidR="00000000" w:rsidRDefault="006B541F">
      <w:pPr>
        <w:ind w:firstLine="400"/>
        <w:jc w:val="both"/>
      </w:pPr>
      <w:r>
        <w:t> </w:t>
      </w:r>
    </w:p>
    <w:p w:rsidR="00000000" w:rsidRDefault="006B541F">
      <w:pPr>
        <w:ind w:firstLine="400"/>
        <w:jc w:val="both"/>
      </w:pPr>
      <w:r>
        <w:rPr>
          <w:b/>
          <w:bCs/>
        </w:rPr>
        <w:t>Article 4. Principles of Conduct of Mediation</w:t>
      </w:r>
    </w:p>
    <w:p w:rsidR="00000000" w:rsidRDefault="006B541F">
      <w:pPr>
        <w:ind w:firstLine="400"/>
        <w:jc w:val="both"/>
      </w:pPr>
      <w:r>
        <w:t>Mediation shall be conducted on the basis of the following principles:</w:t>
      </w:r>
    </w:p>
    <w:p w:rsidR="00000000" w:rsidRDefault="006B541F">
      <w:pPr>
        <w:ind w:firstLine="400"/>
        <w:jc w:val="both"/>
      </w:pPr>
      <w:r>
        <w:t>1) Voluntariness;</w:t>
      </w:r>
    </w:p>
    <w:p w:rsidR="00000000" w:rsidRDefault="006B541F">
      <w:pPr>
        <w:ind w:firstLine="400"/>
        <w:jc w:val="both"/>
      </w:pPr>
      <w:r>
        <w:t>2) Equality of the parties of mediation;</w:t>
      </w:r>
    </w:p>
    <w:p w:rsidR="00000000" w:rsidRDefault="006B541F">
      <w:pPr>
        <w:ind w:firstLine="400"/>
        <w:jc w:val="both"/>
      </w:pPr>
      <w:r>
        <w:t>3) Independence and impartiality of mediator;</w:t>
      </w:r>
    </w:p>
    <w:p w:rsidR="00000000" w:rsidRDefault="006B541F">
      <w:pPr>
        <w:ind w:firstLine="400"/>
        <w:jc w:val="both"/>
      </w:pPr>
      <w:r>
        <w:t>4) Inadmissibility of intervention in procedure of mediation;</w:t>
      </w:r>
    </w:p>
    <w:p w:rsidR="00000000" w:rsidRDefault="006B541F">
      <w:pPr>
        <w:ind w:firstLine="400"/>
        <w:jc w:val="both"/>
      </w:pPr>
      <w:r>
        <w:t>5) Confidentiality.</w:t>
      </w:r>
    </w:p>
    <w:p w:rsidR="00000000" w:rsidRDefault="006B541F">
      <w:pPr>
        <w:ind w:firstLine="400"/>
        <w:jc w:val="both"/>
      </w:pPr>
      <w:r>
        <w:t> </w:t>
      </w:r>
    </w:p>
    <w:p w:rsidR="00000000" w:rsidRDefault="006B541F">
      <w:pPr>
        <w:ind w:firstLine="400"/>
        <w:jc w:val="both"/>
      </w:pPr>
      <w:r>
        <w:rPr>
          <w:b/>
          <w:bCs/>
        </w:rPr>
        <w:t>Article 5. Voluntariness</w:t>
      </w:r>
    </w:p>
    <w:p w:rsidR="00000000" w:rsidRDefault="006B541F">
      <w:pPr>
        <w:ind w:firstLine="400"/>
        <w:jc w:val="both"/>
      </w:pPr>
      <w:r>
        <w:t>1. Mutual voluntary will of the parties expressed in the contract about mediation shall serve as the precondition of mediation.</w:t>
      </w:r>
    </w:p>
    <w:p w:rsidR="00000000" w:rsidRDefault="006B541F">
      <w:pPr>
        <w:ind w:firstLine="400"/>
        <w:jc w:val="both"/>
      </w:pPr>
      <w:r>
        <w:t>2. The parties of m</w:t>
      </w:r>
      <w:r>
        <w:t>ediation have the right to refuse from mediation at its any stage.</w:t>
      </w:r>
    </w:p>
    <w:p w:rsidR="00000000" w:rsidRDefault="006B541F">
      <w:pPr>
        <w:ind w:firstLine="400"/>
        <w:jc w:val="both"/>
      </w:pPr>
      <w:r>
        <w:t>3. In the course of mediation the parties have the right to dispose at their own discretion material and procedural rights, to increase or reduce the size of their claims, or to refuse disp</w:t>
      </w:r>
      <w:r>
        <w:t>ute (conflict).</w:t>
      </w:r>
    </w:p>
    <w:p w:rsidR="00000000" w:rsidRDefault="006B541F">
      <w:pPr>
        <w:ind w:firstLine="400"/>
        <w:jc w:val="both"/>
      </w:pPr>
      <w:r>
        <w:t>4. The parties are free in a choice of issues to discuss options of the mutually acceptable agreement.</w:t>
      </w:r>
    </w:p>
    <w:p w:rsidR="00000000" w:rsidRDefault="006B541F">
      <w:pPr>
        <w:ind w:firstLine="400"/>
        <w:jc w:val="both"/>
      </w:pPr>
      <w:r>
        <w:t> </w:t>
      </w:r>
    </w:p>
    <w:p w:rsidR="00000000" w:rsidRDefault="006B541F">
      <w:pPr>
        <w:ind w:firstLine="400"/>
        <w:jc w:val="both"/>
      </w:pPr>
      <w:r>
        <w:rPr>
          <w:b/>
          <w:bCs/>
        </w:rPr>
        <w:t>Article 6. Equality of the Parties of Mediation</w:t>
      </w:r>
    </w:p>
    <w:p w:rsidR="00000000" w:rsidRDefault="006B541F">
      <w:pPr>
        <w:ind w:firstLine="400"/>
        <w:jc w:val="both"/>
      </w:pPr>
      <w:r>
        <w:t>The parties of mediation have equal rights to choose a mediator, procedures of mediatio</w:t>
      </w:r>
      <w:r>
        <w:t>n, their position in it, ways and means of its upholding, to receive information, to assess acceptability of conditions of the agreement on settlement of the conflict, as well as they carry out their duties equally.</w:t>
      </w:r>
    </w:p>
    <w:p w:rsidR="00000000" w:rsidRDefault="006B541F">
      <w:pPr>
        <w:ind w:firstLine="400"/>
        <w:jc w:val="both"/>
      </w:pPr>
      <w:r>
        <w:rPr>
          <w:b/>
          <w:bCs/>
        </w:rPr>
        <w:t> </w:t>
      </w:r>
    </w:p>
    <w:p w:rsidR="00000000" w:rsidRDefault="006B541F">
      <w:pPr>
        <w:ind w:firstLine="400"/>
        <w:jc w:val="both"/>
      </w:pPr>
      <w:r>
        <w:rPr>
          <w:b/>
          <w:bCs/>
        </w:rPr>
        <w:t>Article 7. Independence and Impartiali</w:t>
      </w:r>
      <w:r>
        <w:rPr>
          <w:b/>
          <w:bCs/>
        </w:rPr>
        <w:t>ty of Mediator. Inadmissibility of Intervention in Procedure of Mediation</w:t>
      </w:r>
    </w:p>
    <w:p w:rsidR="00000000" w:rsidRDefault="006B541F">
      <w:pPr>
        <w:ind w:firstLine="400"/>
        <w:jc w:val="both"/>
      </w:pPr>
      <w:r>
        <w:t>1. During conduct of mediation, mediator is independent of the parties, the bodies, others legal entities, officials and individuals. Mediator is independent in a choice of means and</w:t>
      </w:r>
      <w:r>
        <w:t xml:space="preserve"> methods of mediation which admissibility is defined by this Law.</w:t>
      </w:r>
    </w:p>
    <w:p w:rsidR="00000000" w:rsidRDefault="006B541F">
      <w:pPr>
        <w:ind w:firstLine="400"/>
        <w:jc w:val="both"/>
      </w:pPr>
      <w:r>
        <w:t>2. Mediator should be impartial, [</w:t>
      </w:r>
      <w:r>
        <w:rPr>
          <w:i/>
          <w:iCs/>
        </w:rPr>
        <w:t>he/she should</w:t>
      </w:r>
      <w:r>
        <w:t>] conduct mediation in interests of both parties and provide equal participation of the parties in mediation. If any circumstances interfering impartiality of mediator occur, he/she [</w:t>
      </w:r>
      <w:r>
        <w:rPr>
          <w:i/>
          <w:iCs/>
        </w:rPr>
        <w:t>mediator</w:t>
      </w:r>
      <w:r>
        <w:t>] should refuse carrying out the process of mediation.</w:t>
      </w:r>
    </w:p>
    <w:p w:rsidR="00000000" w:rsidRDefault="006B541F">
      <w:pPr>
        <w:ind w:firstLine="400"/>
        <w:jc w:val="both"/>
      </w:pPr>
      <w:r>
        <w:t>3. Interve</w:t>
      </w:r>
      <w:r>
        <w:t>ntion in the activity of mediator is not allowed during the process of mediation by any persons specified in Clause 1 of this Article, except for in the cases provided by laws of the Republic of Kazakhstan.</w:t>
      </w:r>
    </w:p>
    <w:p w:rsidR="00000000" w:rsidRDefault="006B541F">
      <w:pPr>
        <w:ind w:firstLine="400"/>
        <w:jc w:val="both"/>
      </w:pPr>
      <w:r>
        <w:rPr>
          <w:b/>
          <w:bCs/>
        </w:rPr>
        <w:t> </w:t>
      </w:r>
    </w:p>
    <w:p w:rsidR="00000000" w:rsidRDefault="006B541F">
      <w:pPr>
        <w:ind w:firstLine="400"/>
        <w:jc w:val="both"/>
      </w:pPr>
      <w:r>
        <w:rPr>
          <w:b/>
          <w:bCs/>
        </w:rPr>
        <w:t>Article 8. Confidentiality</w:t>
      </w:r>
    </w:p>
    <w:p w:rsidR="00000000" w:rsidRDefault="006B541F">
      <w:pPr>
        <w:ind w:firstLine="400"/>
        <w:jc w:val="both"/>
      </w:pPr>
      <w:r>
        <w:t>1. Participants of m</w:t>
      </w:r>
      <w:r>
        <w:t>ediation have no right to disclose any data which have become known to them during the course of mediation without written permission of the party of mediation who provided this information.</w:t>
      </w:r>
    </w:p>
    <w:p w:rsidR="00000000" w:rsidRDefault="006B541F">
      <w:pPr>
        <w:ind w:firstLine="400"/>
        <w:jc w:val="both"/>
      </w:pPr>
      <w:r>
        <w:t>2. Mediator cannot be interrogated as the witness with respect to</w:t>
      </w:r>
      <w:r>
        <w:t xml:space="preserve"> any data which have become known to him/her during the course of mediation except for the cases provided by laws of the Republic of Kazakhstan.</w:t>
      </w:r>
    </w:p>
    <w:p w:rsidR="00000000" w:rsidRDefault="006B541F">
      <w:pPr>
        <w:ind w:firstLine="400"/>
        <w:jc w:val="both"/>
      </w:pPr>
      <w:r>
        <w:t>3. Disclosure of any data by the participant of mediation which became known to him/her in the course of mediat</w:t>
      </w:r>
      <w:r>
        <w:t xml:space="preserve">ion without permission of the party mediation who provided this information, entails liability established by laws of the Republic of Kazakhstan. </w:t>
      </w:r>
    </w:p>
    <w:p w:rsidR="00000000" w:rsidRDefault="006B541F">
      <w:pPr>
        <w:ind w:firstLine="400"/>
        <w:jc w:val="both"/>
      </w:pPr>
      <w:r>
        <w:t> </w:t>
      </w:r>
    </w:p>
    <w:p w:rsidR="00000000" w:rsidRDefault="006B541F">
      <w:pPr>
        <w:ind w:firstLine="400"/>
        <w:jc w:val="both"/>
      </w:pPr>
      <w:r>
        <w:rPr>
          <w:b/>
          <w:bCs/>
        </w:rPr>
        <w:t>Chapter 2. Legal Status of Mediators and Organizations Supporting Conduct of Mediation</w:t>
      </w:r>
    </w:p>
    <w:p w:rsidR="00000000" w:rsidRDefault="006B541F">
      <w:pPr>
        <w:ind w:firstLine="400"/>
        <w:jc w:val="both"/>
      </w:pPr>
      <w:r>
        <w:rPr>
          <w:b/>
          <w:bCs/>
        </w:rPr>
        <w:t> </w:t>
      </w:r>
    </w:p>
    <w:p w:rsidR="00000000" w:rsidRDefault="006B541F">
      <w:pPr>
        <w:ind w:firstLine="400"/>
        <w:jc w:val="both"/>
      </w:pPr>
      <w:r>
        <w:rPr>
          <w:b/>
          <w:bCs/>
        </w:rPr>
        <w:t>Article 9. Requirements Established with Respect to Mediators</w:t>
      </w:r>
    </w:p>
    <w:p w:rsidR="00000000" w:rsidRDefault="006B541F">
      <w:pPr>
        <w:ind w:firstLine="400"/>
        <w:jc w:val="both"/>
      </w:pPr>
      <w:r>
        <w:t>1. As mediator an independent, impartial individual who is not interested in the outcome of affair chosen by a mutual consent of the parties of mediation, included in the register of mediators a</w:t>
      </w:r>
      <w:r>
        <w:t>nd agreed to function of execution of mediators can act.</w:t>
      </w:r>
    </w:p>
    <w:p w:rsidR="00000000" w:rsidRDefault="006B541F">
      <w:pPr>
        <w:ind w:firstLine="400"/>
        <w:jc w:val="both"/>
      </w:pPr>
      <w:r>
        <w:t>2. Activity of mediator can be carried out on both a professional basis (professional mediator) and on the nonprofessional basis.</w:t>
      </w:r>
    </w:p>
    <w:p w:rsidR="00000000" w:rsidRDefault="006B541F">
      <w:pPr>
        <w:ind w:firstLine="400"/>
        <w:jc w:val="both"/>
      </w:pPr>
      <w:r>
        <w:t>3. Persons reached of forty-year age and included into the register o</w:t>
      </w:r>
      <w:r>
        <w:t>f nonprofessional mediators can carry out activity of mediator on a nonprofessional basis.</w:t>
      </w:r>
    </w:p>
    <w:p w:rsidR="00000000" w:rsidRDefault="006B541F">
      <w:pPr>
        <w:ind w:firstLine="400"/>
        <w:jc w:val="both"/>
      </w:pPr>
      <w:r>
        <w:t>4. Persons having higher education, reached the twenty-five-years' age, having the document (certificate) confirming passage of training under the program of prepara</w:t>
      </w:r>
      <w:r>
        <w:t>tion of mediators, confirmed in an order defined by the Government of the Republic of Kazakhstan, and included in a register of professional mediators can carry out activity of mediators on a professional basis.</w:t>
      </w:r>
    </w:p>
    <w:p w:rsidR="00000000" w:rsidRDefault="006B541F">
      <w:pPr>
        <w:ind w:firstLine="400"/>
        <w:jc w:val="both"/>
      </w:pPr>
      <w:r>
        <w:t xml:space="preserve">5. Activity of mediator does not constitute </w:t>
      </w:r>
      <w:r>
        <w:t>an entrepreneurial activity.</w:t>
      </w:r>
    </w:p>
    <w:p w:rsidR="00000000" w:rsidRDefault="006B541F">
      <w:pPr>
        <w:ind w:firstLine="400"/>
        <w:jc w:val="both"/>
      </w:pPr>
      <w:r>
        <w:t>6. The persons who are carrying out activity of mediator, have the right to carry out also any other activity which is not restricted by the legislation of the Republic of Kazakhstan.</w:t>
      </w:r>
    </w:p>
    <w:p w:rsidR="00000000" w:rsidRDefault="006B541F">
      <w:pPr>
        <w:ind w:firstLine="400"/>
        <w:jc w:val="both"/>
      </w:pPr>
      <w:r>
        <w:t>7. A person cannot act as mediator if he/sh</w:t>
      </w:r>
      <w:r>
        <w:t>e:</w:t>
      </w:r>
    </w:p>
    <w:p w:rsidR="00000000" w:rsidRDefault="006B541F">
      <w:pPr>
        <w:ind w:firstLine="400"/>
        <w:jc w:val="both"/>
      </w:pPr>
      <w:r>
        <w:t>1) is authorized with execution of the state functions and equivalent of such functions;</w:t>
      </w:r>
    </w:p>
    <w:p w:rsidR="00000000" w:rsidRDefault="006B541F">
      <w:pPr>
        <w:ind w:firstLine="400"/>
        <w:jc w:val="both"/>
      </w:pPr>
      <w:r>
        <w:t>2) is recognized legally incapable or restricted in his/her legal capacity by the court;</w:t>
      </w:r>
    </w:p>
    <w:p w:rsidR="00000000" w:rsidRDefault="006B541F">
      <w:pPr>
        <w:ind w:firstLine="400"/>
        <w:jc w:val="both"/>
      </w:pPr>
      <w:r>
        <w:t>3) is under the process of criminal investigation;</w:t>
      </w:r>
    </w:p>
    <w:p w:rsidR="00000000" w:rsidRDefault="006B541F">
      <w:pPr>
        <w:ind w:firstLine="400"/>
        <w:jc w:val="both"/>
      </w:pPr>
      <w:r>
        <w:t>4) has a criminal convic</w:t>
      </w:r>
      <w:r>
        <w:t>tion which remains not extinguished or cancelled in the order established by the law.</w:t>
      </w:r>
    </w:p>
    <w:p w:rsidR="00000000" w:rsidRDefault="006B541F">
      <w:pPr>
        <w:ind w:firstLine="400"/>
        <w:jc w:val="both"/>
      </w:pPr>
      <w:r>
        <w:t>8. Any additional requirements for mediator can be established by the agreement of the parties of mediation.</w:t>
      </w:r>
    </w:p>
    <w:p w:rsidR="00000000" w:rsidRDefault="006B541F">
      <w:pPr>
        <w:ind w:firstLine="400"/>
        <w:jc w:val="both"/>
      </w:pPr>
      <w:r>
        <w:t> </w:t>
      </w:r>
    </w:p>
    <w:p w:rsidR="00000000" w:rsidRDefault="006B541F">
      <w:pPr>
        <w:ind w:firstLine="400"/>
        <w:jc w:val="both"/>
      </w:pPr>
      <w:r>
        <w:rPr>
          <w:b/>
          <w:bCs/>
        </w:rPr>
        <w:t>Article 10. The Rights and Duties of Mediator</w:t>
      </w:r>
    </w:p>
    <w:p w:rsidR="00000000" w:rsidRDefault="006B541F">
      <w:pPr>
        <w:ind w:firstLine="400"/>
        <w:jc w:val="both"/>
      </w:pPr>
      <w:r>
        <w:t xml:space="preserve">1. Mediators </w:t>
      </w:r>
      <w:r>
        <w:t>have the following rights:</w:t>
      </w:r>
    </w:p>
    <w:p w:rsidR="00000000" w:rsidRDefault="006B541F">
      <w:pPr>
        <w:ind w:firstLine="400"/>
        <w:jc w:val="both"/>
      </w:pPr>
      <w:r>
        <w:t>1) during the course of mediation to hold meetings both with all parties simultaneously, and with each of the parties separately and to give them oral and written recommendations about (conflict) resolution of dispute;</w:t>
      </w:r>
    </w:p>
    <w:p w:rsidR="00000000" w:rsidRDefault="006B541F">
      <w:pPr>
        <w:ind w:firstLine="400"/>
        <w:jc w:val="both"/>
      </w:pPr>
      <w:r>
        <w:t>2) to info</w:t>
      </w:r>
      <w:r>
        <w:t>rm the public about his/her activity with observance of a principle of confidentiality.</w:t>
      </w:r>
    </w:p>
    <w:p w:rsidR="00000000" w:rsidRDefault="006B541F">
      <w:pPr>
        <w:ind w:firstLine="400"/>
        <w:jc w:val="both"/>
      </w:pPr>
      <w:r>
        <w:t>2. Mediator is obliged:</w:t>
      </w:r>
    </w:p>
    <w:p w:rsidR="00000000" w:rsidRDefault="006B541F">
      <w:pPr>
        <w:ind w:firstLine="400"/>
        <w:jc w:val="both"/>
      </w:pPr>
      <w:r>
        <w:t>1) at carrying out mediation to act only with the consent of the parties of mediation;</w:t>
      </w:r>
    </w:p>
    <w:p w:rsidR="00000000" w:rsidRDefault="006B541F">
      <w:pPr>
        <w:ind w:firstLine="400"/>
        <w:jc w:val="both"/>
      </w:pPr>
      <w:r>
        <w:t>2) prior to the beginning mediation to explain to the par</w:t>
      </w:r>
      <w:r>
        <w:t>ties of mediation its purposes, and also their right and a duty.</w:t>
      </w:r>
    </w:p>
    <w:p w:rsidR="00000000" w:rsidRDefault="006B541F">
      <w:pPr>
        <w:ind w:firstLine="400"/>
        <w:jc w:val="both"/>
      </w:pPr>
      <w:r>
        <w:t>3. Professional mediator is obliged to observe a Code of professional etiquette of mediators adopted by the association (union) of mediators.</w:t>
      </w:r>
    </w:p>
    <w:p w:rsidR="00000000" w:rsidRDefault="006B541F">
      <w:pPr>
        <w:ind w:firstLine="400"/>
        <w:jc w:val="both"/>
      </w:pPr>
      <w:r>
        <w:t>4. Mediator can also have other rights and perfor</w:t>
      </w:r>
      <w:r>
        <w:t>m other duties provided for by the legislation of the Republic of Kazakhstan.</w:t>
      </w:r>
    </w:p>
    <w:p w:rsidR="00000000" w:rsidRDefault="006B541F">
      <w:pPr>
        <w:ind w:firstLine="400"/>
        <w:jc w:val="both"/>
      </w:pPr>
      <w:r>
        <w:t> </w:t>
      </w:r>
    </w:p>
    <w:p w:rsidR="00000000" w:rsidRDefault="006B541F">
      <w:pPr>
        <w:ind w:firstLine="400"/>
        <w:jc w:val="both"/>
      </w:pPr>
      <w:r>
        <w:rPr>
          <w:b/>
          <w:bCs/>
        </w:rPr>
        <w:t>Article 11. The rights and duties of the parties of mediation</w:t>
      </w:r>
    </w:p>
    <w:p w:rsidR="00000000" w:rsidRDefault="006B541F">
      <w:pPr>
        <w:ind w:firstLine="400"/>
        <w:jc w:val="both"/>
      </w:pPr>
      <w:r>
        <w:t>1. The parties of mediation have the following rights:</w:t>
      </w:r>
    </w:p>
    <w:p w:rsidR="00000000" w:rsidRDefault="006B541F">
      <w:pPr>
        <w:ind w:firstLine="400"/>
        <w:jc w:val="both"/>
      </w:pPr>
      <w:r>
        <w:t>1) to choose mediator (mediators) voluntarily;</w:t>
      </w:r>
    </w:p>
    <w:p w:rsidR="00000000" w:rsidRDefault="006B541F">
      <w:pPr>
        <w:ind w:firstLine="400"/>
        <w:jc w:val="both"/>
      </w:pPr>
      <w:r>
        <w:t>2) to refuse</w:t>
      </w:r>
      <w:r>
        <w:t xml:space="preserve"> from mediator;</w:t>
      </w:r>
    </w:p>
    <w:p w:rsidR="00000000" w:rsidRDefault="006B541F">
      <w:pPr>
        <w:ind w:firstLine="400"/>
        <w:jc w:val="both"/>
      </w:pPr>
      <w:r>
        <w:t>3) at any moment of mediation to refuse participation in it;</w:t>
      </w:r>
    </w:p>
    <w:p w:rsidR="00000000" w:rsidRDefault="006B541F">
      <w:pPr>
        <w:ind w:firstLine="400"/>
        <w:jc w:val="both"/>
      </w:pPr>
      <w:r>
        <w:t>4) to participate in mediation personally or through a representatives acting on the basis of a power of attorney issued as established by the law;</w:t>
      </w:r>
    </w:p>
    <w:p w:rsidR="00000000" w:rsidRDefault="006B541F">
      <w:pPr>
        <w:ind w:firstLine="400"/>
        <w:jc w:val="both"/>
      </w:pPr>
      <w:r>
        <w:t xml:space="preserve">5) in case of non-performance or improper performance under an agreement on settlement of dispute (conflict) to address in court or the body conducting criminal prosecution in respective proceedings in connection with which mediation is carried out, in an </w:t>
      </w:r>
      <w:r>
        <w:t>order established by the legislation of the Republic of Kazakhstan.</w:t>
      </w:r>
    </w:p>
    <w:p w:rsidR="00000000" w:rsidRDefault="006B541F">
      <w:pPr>
        <w:ind w:firstLine="400"/>
        <w:jc w:val="both"/>
      </w:pPr>
      <w:r>
        <w:t>2. The parties of mediation are obliged to execute the agreement on settlement of dispute (conflict) as it should be and in the terms provided by this agreement.</w:t>
      </w:r>
    </w:p>
    <w:p w:rsidR="00000000" w:rsidRDefault="006B541F">
      <w:pPr>
        <w:ind w:firstLine="400"/>
        <w:jc w:val="both"/>
      </w:pPr>
      <w:r>
        <w:t>3. The parties of mediatio</w:t>
      </w:r>
      <w:r>
        <w:t>n can have also other rights and perform other duties provided by the legislation of the Republic of Kazakhstan.</w:t>
      </w:r>
    </w:p>
    <w:p w:rsidR="00000000" w:rsidRDefault="006B541F">
      <w:pPr>
        <w:ind w:firstLine="400"/>
        <w:jc w:val="both"/>
      </w:pPr>
      <w:r>
        <w:t> </w:t>
      </w:r>
    </w:p>
    <w:p w:rsidR="00000000" w:rsidRDefault="006B541F">
      <w:pPr>
        <w:ind w:firstLine="400"/>
        <w:jc w:val="both"/>
      </w:pPr>
      <w:r>
        <w:rPr>
          <w:b/>
          <w:bCs/>
        </w:rPr>
        <w:t>Article 12. Challenge of Mediator</w:t>
      </w:r>
    </w:p>
    <w:p w:rsidR="00000000" w:rsidRDefault="006B541F">
      <w:pPr>
        <w:ind w:firstLine="400"/>
        <w:jc w:val="both"/>
      </w:pPr>
      <w:r>
        <w:t>1. The parties of mediation have the right to choose another mediator by their mutual consent.</w:t>
      </w:r>
    </w:p>
    <w:p w:rsidR="00000000" w:rsidRDefault="006B541F">
      <w:pPr>
        <w:ind w:firstLine="400"/>
        <w:jc w:val="both"/>
      </w:pPr>
      <w:r>
        <w:t>With respect</w:t>
      </w:r>
      <w:r>
        <w:t xml:space="preserve"> to conduct of mediation in the course of civil or criminal legal proceedings the parties are obliged to notify the court or body of criminal prosecution about the mediation.</w:t>
      </w:r>
    </w:p>
    <w:p w:rsidR="00000000" w:rsidRDefault="006B541F">
      <w:pPr>
        <w:ind w:firstLine="400"/>
        <w:jc w:val="both"/>
      </w:pPr>
      <w:r>
        <w:t xml:space="preserve">2. If circumstances preventing mediator to carry out his/her functions according </w:t>
      </w:r>
      <w:r>
        <w:t>to principles of mediation occur, mediator is obliged to declare rejection immediately.</w:t>
      </w:r>
    </w:p>
    <w:p w:rsidR="00000000" w:rsidRDefault="006B541F">
      <w:pPr>
        <w:ind w:firstLine="400"/>
        <w:jc w:val="both"/>
      </w:pPr>
      <w:r>
        <w:t>3. Mediator has the right to refuse carrying out mediation if, in his/her opinion, the further efforts in the course of mediation do not lead to resolution of the dispu</w:t>
      </w:r>
      <w:r>
        <w:t>te (conflict) between the parties, or to stop the process of mediation with the consent of the parties to be fixed in writing.</w:t>
      </w:r>
    </w:p>
    <w:p w:rsidR="00000000" w:rsidRDefault="006B541F">
      <w:pPr>
        <w:ind w:firstLine="400"/>
        <w:jc w:val="both"/>
      </w:pPr>
      <w:r>
        <w:rPr>
          <w:b/>
          <w:bCs/>
        </w:rPr>
        <w:t> </w:t>
      </w:r>
    </w:p>
    <w:p w:rsidR="00000000" w:rsidRDefault="006B541F">
      <w:pPr>
        <w:ind w:firstLine="400"/>
        <w:jc w:val="both"/>
      </w:pPr>
      <w:r>
        <w:rPr>
          <w:b/>
          <w:bCs/>
        </w:rPr>
        <w:t>Article 13. Organizations of Mediators</w:t>
      </w:r>
    </w:p>
    <w:p w:rsidR="00000000" w:rsidRDefault="006B541F">
      <w:pPr>
        <w:ind w:firstLine="400"/>
        <w:jc w:val="both"/>
      </w:pPr>
      <w:r>
        <w:t>1. Organizations of mediators are noncommercial, not-governmental, self-financed and sel</w:t>
      </w:r>
      <w:r>
        <w:t>f-administered organizations created are the initiative of mediators in any of organizational legal forms, provided for by the Law of the Republic of Kazakhstan «On noncommercial organizations».</w:t>
      </w:r>
    </w:p>
    <w:p w:rsidR="00000000" w:rsidRDefault="006B541F">
      <w:pPr>
        <w:ind w:firstLine="400"/>
        <w:jc w:val="both"/>
      </w:pPr>
      <w:r>
        <w:t>2. An organization of mediators is created with a view of mai</w:t>
      </w:r>
      <w:r>
        <w:t>ntenance of material, organizational legal and other conditions of rendering service of mediators in carrying out the process of mediation.</w:t>
      </w:r>
    </w:p>
    <w:p w:rsidR="00000000" w:rsidRDefault="006B541F">
      <w:pPr>
        <w:ind w:firstLine="400"/>
        <w:jc w:val="both"/>
      </w:pPr>
      <w:r>
        <w:t>3. Organizations of mediators have the right to provide vocational training and improvement of professional skill of</w:t>
      </w:r>
      <w:r>
        <w:t xml:space="preserve"> mediators with issuance of a document (certificate) on completion of corresponding preparation on mediation.</w:t>
      </w:r>
    </w:p>
    <w:p w:rsidR="00000000" w:rsidRDefault="006B541F">
      <w:pPr>
        <w:ind w:firstLine="400"/>
        <w:jc w:val="both"/>
      </w:pPr>
      <w:r>
        <w:t xml:space="preserve">4. With a view of coordination of the activity, working out and unification of standards (rules) of professional work of mediators, organizations </w:t>
      </w:r>
      <w:r>
        <w:t>of mediators an order (regulations) of carrying out the process of mediation, terms and conditions of payment by the parties mediation compensations to mediator have the right to unite into an association (union).</w:t>
      </w:r>
    </w:p>
    <w:p w:rsidR="00000000" w:rsidRDefault="006B541F">
      <w:pPr>
        <w:ind w:firstLine="400"/>
        <w:jc w:val="both"/>
      </w:pPr>
      <w:r>
        <w:t xml:space="preserve">5. The introduction into the organization </w:t>
      </w:r>
      <w:r>
        <w:t>of mediators or association (union) of mediators shall be made on the voluntary basis. Thus collection of entrance fees by the organization of mediators or association (union) of mediators is not allowed.</w:t>
      </w:r>
    </w:p>
    <w:p w:rsidR="00000000" w:rsidRDefault="006B541F">
      <w:pPr>
        <w:ind w:firstLine="400"/>
        <w:jc w:val="both"/>
      </w:pPr>
      <w:r>
        <w:t>6. The association (union) of mediators has the rig</w:t>
      </w:r>
      <w:r>
        <w:t>ht to develop and adopt the Code of professional etiquette of mediators.</w:t>
      </w:r>
    </w:p>
    <w:p w:rsidR="00000000" w:rsidRDefault="006B541F">
      <w:pPr>
        <w:ind w:firstLine="400"/>
        <w:jc w:val="both"/>
      </w:pPr>
      <w:r>
        <w:t> </w:t>
      </w:r>
    </w:p>
    <w:p w:rsidR="00000000" w:rsidRDefault="006B541F">
      <w:pPr>
        <w:ind w:firstLine="400"/>
        <w:jc w:val="both"/>
      </w:pPr>
      <w:r>
        <w:rPr>
          <w:b/>
          <w:bCs/>
        </w:rPr>
        <w:t>Article 14. Conducting the Register of Professional Mediators by an Organization of Mediators</w:t>
      </w:r>
    </w:p>
    <w:p w:rsidR="00000000" w:rsidRDefault="006B541F">
      <w:pPr>
        <w:ind w:firstLine="400"/>
        <w:jc w:val="both"/>
      </w:pPr>
      <w:r>
        <w:t>1. Each organization of mediators conducts its register of professional mediators, carr</w:t>
      </w:r>
      <w:r>
        <w:t>ying out the process of mediation in the territory of the Republic of Kazakhstan.</w:t>
      </w:r>
    </w:p>
    <w:p w:rsidR="00000000" w:rsidRDefault="006B541F">
      <w:pPr>
        <w:ind w:firstLine="400"/>
        <w:jc w:val="both"/>
      </w:pPr>
      <w:r>
        <w:t>2. In order to be included into a register of professional mediators the mediators should provide to the respective organization of mediators copies of their identity card (n</w:t>
      </w:r>
      <w:r>
        <w:t>otarylly testified copy in a case of failure to present originals of their identity cards for verification), medical inquiries from the medical organizations rendering the narcological help and from a psycho neurological organization acting at place of res</w:t>
      </w:r>
      <w:r>
        <w:t>idence of an applicant, the inquiry on absence of a previous conviction, a copy of his/her diploma on higher education and the document (certificate) confirming completion of special preparation on mediation.</w:t>
      </w:r>
    </w:p>
    <w:p w:rsidR="00000000" w:rsidRDefault="006B541F">
      <w:pPr>
        <w:ind w:firstLine="400"/>
        <w:jc w:val="both"/>
      </w:pPr>
      <w:r>
        <w:t>3. The register of professional mediators conta</w:t>
      </w:r>
      <w:r>
        <w:t>ins:</w:t>
      </w:r>
    </w:p>
    <w:p w:rsidR="00000000" w:rsidRDefault="006B541F">
      <w:pPr>
        <w:ind w:firstLine="400"/>
        <w:jc w:val="both"/>
      </w:pPr>
      <w:r>
        <w:t>1) surname, name and patronymic (if any) of mediator;</w:t>
      </w:r>
    </w:p>
    <w:p w:rsidR="00000000" w:rsidRDefault="006B541F">
      <w:pPr>
        <w:ind w:firstLine="400"/>
        <w:jc w:val="both"/>
      </w:pPr>
      <w:r>
        <w:t>2) mediator’s legal address;</w:t>
      </w:r>
    </w:p>
    <w:p w:rsidR="00000000" w:rsidRDefault="006B541F">
      <w:pPr>
        <w:ind w:firstLine="400"/>
        <w:jc w:val="both"/>
      </w:pPr>
      <w:r>
        <w:t>3) contact data of mediator (the post address or an e-mail address or a phone number or the telefax);</w:t>
      </w:r>
    </w:p>
    <w:p w:rsidR="00000000" w:rsidRDefault="006B541F">
      <w:pPr>
        <w:ind w:firstLine="400"/>
        <w:jc w:val="both"/>
      </w:pPr>
      <w:r>
        <w:t>4) data regarding fields of mediation in which mediator specialize</w:t>
      </w:r>
      <w:r>
        <w:t>s;</w:t>
      </w:r>
    </w:p>
    <w:p w:rsidR="00000000" w:rsidRDefault="006B541F">
      <w:pPr>
        <w:ind w:firstLine="400"/>
        <w:jc w:val="both"/>
      </w:pPr>
      <w:r>
        <w:t>5) data regarding language on which mediator is capable to carry out the process of mediation;</w:t>
      </w:r>
    </w:p>
    <w:p w:rsidR="00000000" w:rsidRDefault="006B541F">
      <w:pPr>
        <w:ind w:firstLine="400"/>
        <w:jc w:val="both"/>
      </w:pPr>
      <w:r>
        <w:t>6) data regarding presence of the document (certificate) confirming passage of training under the program of preparation of mediators;</w:t>
      </w:r>
    </w:p>
    <w:p w:rsidR="00000000" w:rsidRDefault="006B541F">
      <w:pPr>
        <w:ind w:firstLine="400"/>
        <w:jc w:val="both"/>
      </w:pPr>
      <w:r>
        <w:t>7) data regarding suspension of activity of mediator.</w:t>
      </w:r>
    </w:p>
    <w:p w:rsidR="00000000" w:rsidRDefault="006B541F">
      <w:pPr>
        <w:ind w:firstLine="400"/>
        <w:jc w:val="both"/>
      </w:pPr>
      <w:r>
        <w:t>4. Mediators shall be included into the register of professional mediators by the organization of mediators based on their notices within ten days from the date of reception of the corresponding applica</w:t>
      </w:r>
      <w:r>
        <w:t>tion [</w:t>
      </w:r>
      <w:r>
        <w:rPr>
          <w:i/>
          <w:iCs/>
        </w:rPr>
        <w:t>of a mediator</w:t>
      </w:r>
      <w:r>
        <w:t>] subject to conformity to requirements of Clause 3 of this Article and Article 9 of this Law.</w:t>
      </w:r>
    </w:p>
    <w:p w:rsidR="00000000" w:rsidRDefault="006B541F">
      <w:pPr>
        <w:ind w:firstLine="400"/>
        <w:jc w:val="both"/>
      </w:pPr>
      <w:r>
        <w:t>In a case when a mediator is not included into the register of professional mediators, the organization of mediators is obliged within ten day</w:t>
      </w:r>
      <w:r>
        <w:t>s from the date of reception of the corresponding application [</w:t>
      </w:r>
      <w:r>
        <w:rPr>
          <w:i/>
          <w:iCs/>
        </w:rPr>
        <w:t>of a mediator</w:t>
      </w:r>
      <w:r>
        <w:t>] to give motivated answer in written form about causes of such failure.</w:t>
      </w:r>
    </w:p>
    <w:p w:rsidR="00000000" w:rsidRDefault="006B541F">
      <w:pPr>
        <w:ind w:firstLine="400"/>
        <w:jc w:val="both"/>
      </w:pPr>
      <w:r>
        <w:t>5. Mediators shall be excluded from the register of professional mediators after a calendar year expires if</w:t>
      </w:r>
      <w:r>
        <w:t xml:space="preserve"> by December, 25</w:t>
      </w:r>
      <w:r>
        <w:rPr>
          <w:vertAlign w:val="superscript"/>
        </w:rPr>
        <w:t>th</w:t>
      </w:r>
      <w:r>
        <w:t xml:space="preserve"> of a corresponding year the respective application of mediator about extension of a period of stay in the register for the next calendar year is not presented. The application regarding extension of the term of stay in the register can b</w:t>
      </w:r>
      <w:r>
        <w:t>e presented in electronic form on the electronic address of the organization of mediators.</w:t>
      </w:r>
    </w:p>
    <w:p w:rsidR="00000000" w:rsidRDefault="006B541F">
      <w:pPr>
        <w:ind w:firstLine="400"/>
        <w:jc w:val="both"/>
      </w:pPr>
      <w:r>
        <w:t xml:space="preserve">6. The register of professional mediators should be allocated on an Internet resource of an organization of mediators in Kazakh and Russian languages and be updated </w:t>
      </w:r>
      <w:r>
        <w:t>in the process of inclusion of mediators. The organizations of mediators have the right to publish the register of professional mediators in periodic printing editions.</w:t>
      </w:r>
    </w:p>
    <w:p w:rsidR="00000000" w:rsidRDefault="006B541F">
      <w:pPr>
        <w:ind w:firstLine="400"/>
        <w:jc w:val="both"/>
      </w:pPr>
      <w:r>
        <w:t>7. If mediators break the requirements of this Law, the parties participating in proced</w:t>
      </w:r>
      <w:r>
        <w:t>ure of mediation, have the right to address with the corresponding statement to the organization of mediators. If the breach is proved the organization of mediators suspends activity of mediator with including respective note of it into the register of pro</w:t>
      </w:r>
      <w:r>
        <w:t>fessional mediators for a period of six months.</w:t>
      </w:r>
    </w:p>
    <w:p w:rsidR="00000000" w:rsidRDefault="006B541F">
      <w:pPr>
        <w:ind w:firstLine="400"/>
        <w:jc w:val="both"/>
      </w:pPr>
      <w:r>
        <w:t>8. A decision of an organization of mediators regarding refusal to include, to exclude [</w:t>
      </w:r>
      <w:r>
        <w:rPr>
          <w:i/>
          <w:iCs/>
        </w:rPr>
        <w:t>a mediator</w:t>
      </w:r>
      <w:r>
        <w:t>] from the register of professional mediators, as well as about suspension of activity of mediator can be appe</w:t>
      </w:r>
      <w:r>
        <w:t>aled against in court.</w:t>
      </w:r>
    </w:p>
    <w:p w:rsidR="00000000" w:rsidRDefault="006B541F">
      <w:pPr>
        <w:ind w:firstLine="400"/>
        <w:jc w:val="both"/>
      </w:pPr>
      <w:r>
        <w:t> </w:t>
      </w:r>
    </w:p>
    <w:p w:rsidR="00000000" w:rsidRDefault="006B541F">
      <w:pPr>
        <w:ind w:firstLine="400"/>
        <w:jc w:val="both"/>
      </w:pPr>
      <w:r>
        <w:rPr>
          <w:b/>
          <w:bCs/>
        </w:rPr>
        <w:t>Article 15. Carrying Out Mediation by Members of Local Community</w:t>
      </w:r>
    </w:p>
    <w:p w:rsidR="00000000" w:rsidRDefault="006B541F">
      <w:pPr>
        <w:ind w:firstLine="400"/>
        <w:jc w:val="both"/>
      </w:pPr>
      <w:r>
        <w:t>1. Along with mediators, carrying out their activity on the nonprofessional basis, members of a local community having an extensive life experience, authority and fau</w:t>
      </w:r>
      <w:r>
        <w:t>ltless reputation can conduct mediation if they are elected [</w:t>
      </w:r>
      <w:r>
        <w:rPr>
          <w:i/>
          <w:iCs/>
        </w:rPr>
        <w:t>as mediator</w:t>
      </w:r>
      <w:r>
        <w:t>] at a meeting (descent) of local community for these purposes.</w:t>
      </w:r>
    </w:p>
    <w:p w:rsidR="00000000" w:rsidRDefault="006B541F">
      <w:pPr>
        <w:ind w:firstLine="400"/>
        <w:jc w:val="both"/>
      </w:pPr>
      <w:r>
        <w:t>2. The report of meeting (descent) of local community on election of members of local community as nonprofessional media</w:t>
      </w:r>
      <w:r>
        <w:t>tors shall be forwarded within ten working days to an authorized body for inclusion to the register of nonprofessional mediators together with attached documents as listed in Clause 2 of Article 16</w:t>
      </w:r>
      <w:r>
        <w:rPr>
          <w:b/>
          <w:bCs/>
        </w:rPr>
        <w:t xml:space="preserve"> </w:t>
      </w:r>
      <w:r>
        <w:t>as well as</w:t>
      </w:r>
      <w:r>
        <w:rPr>
          <w:b/>
          <w:bCs/>
        </w:rPr>
        <w:t xml:space="preserve"> </w:t>
      </w:r>
      <w:r>
        <w:t>data according to Clause 3 of Article 16 of</w:t>
      </w:r>
      <w:r>
        <w:rPr>
          <w:b/>
          <w:bCs/>
        </w:rPr>
        <w:t xml:space="preserve"> </w:t>
      </w:r>
      <w:r>
        <w:t>thi</w:t>
      </w:r>
      <w:r>
        <w:t>s Law.</w:t>
      </w:r>
    </w:p>
    <w:p w:rsidR="00000000" w:rsidRDefault="006B541F">
      <w:pPr>
        <w:ind w:firstLine="400"/>
        <w:jc w:val="both"/>
      </w:pPr>
      <w:r>
        <w:t> </w:t>
      </w:r>
    </w:p>
    <w:p w:rsidR="00000000" w:rsidRDefault="006B541F">
      <w:pPr>
        <w:ind w:firstLine="400"/>
        <w:jc w:val="both"/>
      </w:pPr>
      <w:r>
        <w:rPr>
          <w:b/>
          <w:bCs/>
        </w:rPr>
        <w:t xml:space="preserve">Article 16. Conducting of a Register of Nonprofessional Mediators by Akim of a District (Town of Regional Significance), District in a City, Town of District Significance, Settlement, Country (Village), Rural District </w:t>
      </w:r>
    </w:p>
    <w:p w:rsidR="00000000" w:rsidRDefault="006B541F">
      <w:pPr>
        <w:ind w:firstLine="400"/>
        <w:jc w:val="both"/>
      </w:pPr>
      <w:r>
        <w:t>1. A register of nonprofessi</w:t>
      </w:r>
      <w:r>
        <w:t>onal mediators, carrying out the process of mediation in the territory of the Republic of Kazakhstan on a nonprofessional basis shall be maintained by akim of respective District (Town of Regional Significance), District in a City, Town of District Signifi</w:t>
      </w:r>
      <w:r>
        <w:t>cance, Settlement, Country (Village), Rural District</w:t>
      </w:r>
      <w:r>
        <w:rPr>
          <w:b/>
          <w:bCs/>
        </w:rPr>
        <w:t xml:space="preserve"> </w:t>
      </w:r>
      <w:r>
        <w:t>(further - the authorized body).</w:t>
      </w:r>
    </w:p>
    <w:p w:rsidR="00000000" w:rsidRDefault="006B541F">
      <w:pPr>
        <w:ind w:firstLine="400"/>
        <w:jc w:val="both"/>
      </w:pPr>
      <w:r>
        <w:t>2. Mediators, carrying out the process of mediation on a nonprofessional basis, are obliged to address in the authorized body for inclusion in the register of nonprofessi</w:t>
      </w:r>
      <w:r>
        <w:t>onal mediators with the attaching copies of identity cards (notarylly testified copy in a case of failure to present the original of the identity cards for verification), medical inquiries from the medical organization rendering the narcological help and t</w:t>
      </w:r>
      <w:r>
        <w:t>he psycho neurological organization, given out on a residence of the applicant, the inquiry on absence of a previous conviction.</w:t>
      </w:r>
    </w:p>
    <w:p w:rsidR="00000000" w:rsidRDefault="006B541F">
      <w:pPr>
        <w:ind w:firstLine="400"/>
        <w:jc w:val="both"/>
      </w:pPr>
      <w:r>
        <w:t>3. The register of nonprofessional mediators shall contain:</w:t>
      </w:r>
    </w:p>
    <w:p w:rsidR="00000000" w:rsidRDefault="006B541F">
      <w:pPr>
        <w:ind w:firstLine="400"/>
        <w:jc w:val="both"/>
      </w:pPr>
      <w:r>
        <w:t>1) surname, name and patronymic (if any) of mediator;</w:t>
      </w:r>
    </w:p>
    <w:p w:rsidR="00000000" w:rsidRDefault="006B541F">
      <w:pPr>
        <w:ind w:firstLine="400"/>
        <w:jc w:val="both"/>
      </w:pPr>
      <w:r>
        <w:t>2) mediator’s</w:t>
      </w:r>
      <w:r>
        <w:t xml:space="preserve"> legal address;</w:t>
      </w:r>
    </w:p>
    <w:p w:rsidR="00000000" w:rsidRDefault="006B541F">
      <w:pPr>
        <w:ind w:firstLine="400"/>
        <w:jc w:val="both"/>
      </w:pPr>
      <w:r>
        <w:t>3) contact data of mediator (the post address or an e-mail address or a phone number or the telefax);</w:t>
      </w:r>
    </w:p>
    <w:p w:rsidR="00000000" w:rsidRDefault="006B541F">
      <w:pPr>
        <w:ind w:firstLine="400"/>
        <w:jc w:val="both"/>
      </w:pPr>
      <w:r>
        <w:t>4) data regarding area of mediation in which mediator specializes;</w:t>
      </w:r>
    </w:p>
    <w:p w:rsidR="00000000" w:rsidRDefault="006B541F">
      <w:pPr>
        <w:ind w:firstLine="400"/>
        <w:jc w:val="both"/>
      </w:pPr>
      <w:r>
        <w:t>5) data regarding language on which mediator is capable to carry out me</w:t>
      </w:r>
      <w:r>
        <w:t>diation;</w:t>
      </w:r>
    </w:p>
    <w:p w:rsidR="00000000" w:rsidRDefault="006B541F">
      <w:pPr>
        <w:ind w:firstLine="400"/>
        <w:jc w:val="both"/>
      </w:pPr>
      <w:r>
        <w:t>6) data regarding suspension of activity of mediator.</w:t>
      </w:r>
    </w:p>
    <w:p w:rsidR="00000000" w:rsidRDefault="006B541F">
      <w:pPr>
        <w:ind w:firstLine="400"/>
        <w:jc w:val="both"/>
      </w:pPr>
      <w:r>
        <w:t>4. Mediators shall be included in the register of nonprofessional mediators based on their notice within ten days from the date of reception of the corresponding statement by the authorized bod</w:t>
      </w:r>
      <w:r>
        <w:t>y subject to conformity to requirements of Clause 2 of this Article and Article 9 of</w:t>
      </w:r>
      <w:r>
        <w:rPr>
          <w:b/>
          <w:bCs/>
        </w:rPr>
        <w:t xml:space="preserve"> </w:t>
      </w:r>
      <w:r>
        <w:t>this present Law.</w:t>
      </w:r>
    </w:p>
    <w:p w:rsidR="00000000" w:rsidRDefault="006B541F">
      <w:pPr>
        <w:ind w:firstLine="400"/>
        <w:jc w:val="both"/>
      </w:pPr>
      <w:r>
        <w:t>In a case of failure to include a mediator into the register of nonprofessional mediators, the authorized body is obliged within ten days from the date o</w:t>
      </w:r>
      <w:r>
        <w:t>f reception of the corresponding statement to give the motivated answer in written form about causes of the failure.</w:t>
      </w:r>
    </w:p>
    <w:p w:rsidR="00000000" w:rsidRDefault="006B541F">
      <w:pPr>
        <w:ind w:firstLine="400"/>
        <w:jc w:val="both"/>
      </w:pPr>
      <w:r>
        <w:t>5. Mediators are excluded from the register of nonprofessional mediators after a calendar year expires if by December, 25</w:t>
      </w:r>
      <w:r>
        <w:rPr>
          <w:vertAlign w:val="superscript"/>
        </w:rPr>
        <w:t>th</w:t>
      </w:r>
      <w:r>
        <w:t xml:space="preserve"> of a correspond</w:t>
      </w:r>
      <w:r>
        <w:t>ing year the statement of mediators about extension of a term for their inclusion into the register for the next calendar year is not presented. The statement for extension of the term of inclusion into the register can be presented in electronic form on t</w:t>
      </w:r>
      <w:r>
        <w:t>he electronic address of the authorized body.</w:t>
      </w:r>
    </w:p>
    <w:p w:rsidR="00000000" w:rsidRDefault="006B541F">
      <w:pPr>
        <w:ind w:firstLine="400"/>
        <w:jc w:val="both"/>
      </w:pPr>
      <w:r>
        <w:t>6. The register of nonprofessional mediators should be placed on an Internet resource of the authorized body in the Kazakh and Russian languages or in places accessible to the public and be updated within proce</w:t>
      </w:r>
      <w:r>
        <w:t>ss of inclusion of mediators in it.</w:t>
      </w:r>
    </w:p>
    <w:p w:rsidR="00000000" w:rsidRDefault="006B541F">
      <w:pPr>
        <w:ind w:firstLine="400"/>
        <w:jc w:val="both"/>
      </w:pPr>
      <w:r>
        <w:t>The authorized body has the right to publish the register of nonprofessional mediators in periodic printing editions.</w:t>
      </w:r>
    </w:p>
    <w:p w:rsidR="00000000" w:rsidRDefault="006B541F">
      <w:pPr>
        <w:ind w:firstLine="400"/>
        <w:jc w:val="both"/>
      </w:pPr>
      <w:r>
        <w:rPr>
          <w:b/>
          <w:bCs/>
        </w:rPr>
        <w:t> </w:t>
      </w:r>
    </w:p>
    <w:p w:rsidR="00000000" w:rsidRDefault="006B541F">
      <w:pPr>
        <w:ind w:firstLine="400"/>
        <w:jc w:val="both"/>
      </w:pPr>
      <w:r>
        <w:rPr>
          <w:b/>
          <w:bCs/>
        </w:rPr>
        <w:t>Chapter 3. Carrying Out the Process of Mediation</w:t>
      </w:r>
    </w:p>
    <w:p w:rsidR="00000000" w:rsidRDefault="006B541F">
      <w:pPr>
        <w:ind w:firstLine="400"/>
        <w:jc w:val="both"/>
      </w:pPr>
      <w:r>
        <w:t> </w:t>
      </w:r>
    </w:p>
    <w:p w:rsidR="00000000" w:rsidRDefault="006B541F">
      <w:pPr>
        <w:ind w:firstLine="400"/>
        <w:jc w:val="both"/>
      </w:pPr>
      <w:r>
        <w:rPr>
          <w:b/>
          <w:bCs/>
        </w:rPr>
        <w:t>Article 17. A Procedure for Carrying Out Mediation</w:t>
      </w:r>
    </w:p>
    <w:p w:rsidR="00000000" w:rsidRDefault="006B541F">
      <w:pPr>
        <w:ind w:firstLine="400"/>
        <w:jc w:val="both"/>
      </w:pPr>
      <w:r>
        <w:t>1. Mediation shall be conducted according to a procedure agreed to by the parties provided it does not contradict to the requirements of this Law.</w:t>
      </w:r>
    </w:p>
    <w:p w:rsidR="00000000" w:rsidRDefault="006B541F">
      <w:pPr>
        <w:ind w:firstLine="400"/>
        <w:jc w:val="both"/>
      </w:pPr>
      <w:r>
        <w:t>2. Rules for carrying out of mediation adopted by organiza</w:t>
      </w:r>
      <w:r>
        <w:t>tions of mediators can be applied with the consent of the parties.</w:t>
      </w:r>
    </w:p>
    <w:p w:rsidR="00000000" w:rsidRDefault="006B541F">
      <w:pPr>
        <w:ind w:firstLine="400"/>
        <w:jc w:val="both"/>
      </w:pPr>
      <w:r>
        <w:t> </w:t>
      </w:r>
    </w:p>
    <w:p w:rsidR="00000000" w:rsidRDefault="006B541F">
      <w:pPr>
        <w:ind w:firstLine="400"/>
        <w:jc w:val="both"/>
      </w:pPr>
      <w:r>
        <w:rPr>
          <w:b/>
          <w:bCs/>
        </w:rPr>
        <w:t>Article 18. A Place and Time of Mediation</w:t>
      </w:r>
    </w:p>
    <w:p w:rsidR="00000000" w:rsidRDefault="006B541F">
      <w:pPr>
        <w:ind w:firstLine="400"/>
        <w:jc w:val="both"/>
      </w:pPr>
      <w:r>
        <w:t>1. The parties can agree at their own discretion about a place of mediation.</w:t>
      </w:r>
    </w:p>
    <w:p w:rsidR="00000000" w:rsidRDefault="006B541F">
      <w:pPr>
        <w:ind w:firstLine="400"/>
        <w:jc w:val="both"/>
      </w:pPr>
      <w:r>
        <w:t xml:space="preserve">2. Mediator determine a date and time for conduct of mediation with </w:t>
      </w:r>
      <w:r>
        <w:t>the consent of the parties.</w:t>
      </w:r>
    </w:p>
    <w:p w:rsidR="00000000" w:rsidRDefault="006B541F">
      <w:pPr>
        <w:ind w:firstLine="400"/>
        <w:jc w:val="both"/>
      </w:pPr>
      <w:r>
        <w:rPr>
          <w:b/>
          <w:bCs/>
        </w:rPr>
        <w:t>Article 19. Language for Conduct of Mediation</w:t>
      </w:r>
    </w:p>
    <w:p w:rsidR="00000000" w:rsidRDefault="006B541F">
      <w:pPr>
        <w:ind w:firstLine="400"/>
        <w:jc w:val="both"/>
      </w:pPr>
      <w:r>
        <w:t>The parties can agree about language or languages which will be used during the process of mediation at their own discretion.</w:t>
      </w:r>
    </w:p>
    <w:p w:rsidR="00000000" w:rsidRDefault="006B541F">
      <w:pPr>
        <w:ind w:firstLine="400"/>
        <w:jc w:val="both"/>
      </w:pPr>
      <w:r>
        <w:t> </w:t>
      </w:r>
    </w:p>
    <w:p w:rsidR="00000000" w:rsidRDefault="006B541F">
      <w:pPr>
        <w:ind w:firstLine="400"/>
        <w:jc w:val="both"/>
      </w:pPr>
      <w:r>
        <w:rPr>
          <w:b/>
          <w:bCs/>
        </w:rPr>
        <w:t>Article 20. The Conditions for Conduct of Mediation</w:t>
      </w:r>
    </w:p>
    <w:p w:rsidR="00000000" w:rsidRDefault="006B541F">
      <w:pPr>
        <w:ind w:firstLine="400"/>
        <w:jc w:val="both"/>
      </w:pPr>
      <w:r>
        <w:t>1.</w:t>
      </w:r>
      <w:r>
        <w:t xml:space="preserve"> Mediation shall be conducted upon a mutual consent of the parties based on the mediation agreement between them.</w:t>
      </w:r>
    </w:p>
    <w:p w:rsidR="00000000" w:rsidRDefault="006B541F">
      <w:pPr>
        <w:ind w:firstLine="400"/>
        <w:jc w:val="both"/>
      </w:pPr>
      <w:r>
        <w:t xml:space="preserve">2. Mediation for resolution of disputes, arising from civil, labor, family and others legal relations with participation individuals and (or) </w:t>
      </w:r>
      <w:r>
        <w:t>legal entities, can be applied both before it is submitted to the court, and after a judicial proceedings start.</w:t>
      </w:r>
    </w:p>
    <w:p w:rsidR="00000000" w:rsidRDefault="006B541F">
      <w:pPr>
        <w:ind w:firstLine="400"/>
        <w:jc w:val="both"/>
      </w:pPr>
      <w:r>
        <w:t>3. Judges and officials of the bodies, who are carrying out the criminal prosecution, have no right to force in any form the party to mediation</w:t>
      </w:r>
      <w:r>
        <w:t>.</w:t>
      </w:r>
    </w:p>
    <w:p w:rsidR="00000000" w:rsidRDefault="006B541F">
      <w:pPr>
        <w:ind w:firstLine="400"/>
        <w:jc w:val="both"/>
      </w:pPr>
      <w:r>
        <w:t>4. The offer to the party to conduct mediation can be made by the court or prosecuting body at the request of other party.</w:t>
      </w:r>
    </w:p>
    <w:p w:rsidR="00000000" w:rsidRDefault="006B541F">
      <w:pPr>
        <w:ind w:firstLine="400"/>
        <w:jc w:val="both"/>
      </w:pPr>
      <w:r>
        <w:t>5. The process of mediation starts from the date of the conclusion of the mediation agreement by the parties.</w:t>
      </w:r>
    </w:p>
    <w:p w:rsidR="00000000" w:rsidRDefault="006B541F">
      <w:pPr>
        <w:ind w:firstLine="400"/>
        <w:jc w:val="both"/>
      </w:pPr>
      <w:r>
        <w:t>6. If one of the part</w:t>
      </w:r>
      <w:r>
        <w:t xml:space="preserve">ies has directed an offer to establish mediation in writing and within ten calendar days from the date of its direction or during other reasonable term specified in the offer it has not received the consent of other party to application of mediation, such </w:t>
      </w:r>
      <w:r>
        <w:t>offer is considered rejected.</w:t>
      </w:r>
    </w:p>
    <w:p w:rsidR="00000000" w:rsidRDefault="006B541F">
      <w:pPr>
        <w:ind w:firstLine="400"/>
        <w:jc w:val="both"/>
      </w:pPr>
      <w:r>
        <w:t>7. For the process of mediation the parties by a mutual consent choose one or several mediators.</w:t>
      </w:r>
    </w:p>
    <w:p w:rsidR="00000000" w:rsidRDefault="006B541F">
      <w:pPr>
        <w:ind w:firstLine="400"/>
        <w:jc w:val="both"/>
      </w:pPr>
      <w:r>
        <w:t xml:space="preserve">8. The organization of mediators can recommend a candidate to be chosen as mediator (mediators) if the parties have directed the </w:t>
      </w:r>
      <w:r>
        <w:t>corresponding reference to the respective organization.</w:t>
      </w:r>
    </w:p>
    <w:p w:rsidR="00000000" w:rsidRDefault="006B541F">
      <w:pPr>
        <w:ind w:firstLine="400"/>
        <w:jc w:val="both"/>
      </w:pPr>
      <w:r>
        <w:t>9. The timeframe for mediation shall be defined in the mediation agreement taking into account requirements of Clause 1 of Article 23 and Clause 4 of Article 24 of</w:t>
      </w:r>
      <w:r>
        <w:rPr>
          <w:b/>
          <w:bCs/>
        </w:rPr>
        <w:t xml:space="preserve"> </w:t>
      </w:r>
      <w:r>
        <w:t>this Law.</w:t>
      </w:r>
    </w:p>
    <w:p w:rsidR="00000000" w:rsidRDefault="006B541F">
      <w:pPr>
        <w:ind w:firstLine="400"/>
        <w:jc w:val="both"/>
      </w:pPr>
      <w:r>
        <w:t xml:space="preserve">If Mediation is conducted </w:t>
      </w:r>
      <w:r>
        <w:t>outside the limits of civil or criminal trial, mediator and the parties should take all possible measures to complete mediation during the period not exceeding sixty calendar days. In exceptional circumstances due to complexity of resolved dispute (conflic</w:t>
      </w:r>
      <w:r>
        <w:t>t), to necessity of reception of the additional information or documents the term for completion of mediation can be increased under the arrangement of the parties of mediation and at the consent of mediator, but no more than for additional thirty calendar</w:t>
      </w:r>
      <w:r>
        <w:t xml:space="preserve"> days.</w:t>
      </w:r>
    </w:p>
    <w:p w:rsidR="00000000" w:rsidRDefault="006B541F">
      <w:pPr>
        <w:ind w:firstLine="400"/>
        <w:jc w:val="both"/>
      </w:pPr>
      <w:r>
        <w:t> </w:t>
      </w:r>
    </w:p>
    <w:p w:rsidR="00000000" w:rsidRDefault="006B541F">
      <w:pPr>
        <w:ind w:firstLine="400"/>
        <w:jc w:val="both"/>
      </w:pPr>
      <w:r>
        <w:rPr>
          <w:b/>
          <w:bCs/>
        </w:rPr>
        <w:t>Article 21. The Form and Content of the Mediation Agreement</w:t>
      </w:r>
    </w:p>
    <w:p w:rsidR="00000000" w:rsidRDefault="006B541F">
      <w:pPr>
        <w:ind w:firstLine="400"/>
        <w:jc w:val="both"/>
      </w:pPr>
      <w:r>
        <w:t>1. In case of a mutual consent of the parties about resolution of dispute (conflict) in mediation the contract about mediation shall be made in writing.</w:t>
      </w:r>
    </w:p>
    <w:p w:rsidR="00000000" w:rsidRDefault="006B541F">
      <w:pPr>
        <w:ind w:firstLine="400"/>
        <w:jc w:val="both"/>
      </w:pPr>
      <w:r>
        <w:t>2. The following terms and conditions are essential for a mediation agreement:</w:t>
      </w:r>
    </w:p>
    <w:p w:rsidR="00000000" w:rsidRDefault="006B541F">
      <w:pPr>
        <w:ind w:firstLine="400"/>
        <w:jc w:val="both"/>
      </w:pPr>
      <w:r>
        <w:t>1) date, time and a place of conclusion of the contract about mediation;</w:t>
      </w:r>
    </w:p>
    <w:p w:rsidR="00000000" w:rsidRDefault="006B541F">
      <w:pPr>
        <w:ind w:firstLine="400"/>
        <w:jc w:val="both"/>
      </w:pPr>
      <w:r>
        <w:t>2) names of the parties of dispute (conflict), surnames and the initials as well as occupation of of the</w:t>
      </w:r>
      <w:r>
        <w:t>ir representatives with description of their [</w:t>
      </w:r>
      <w:r>
        <w:rPr>
          <w:i/>
          <w:iCs/>
        </w:rPr>
        <w:t>the representatives’ powers</w:t>
      </w:r>
      <w:r>
        <w:t>];</w:t>
      </w:r>
    </w:p>
    <w:p w:rsidR="00000000" w:rsidRDefault="006B541F">
      <w:pPr>
        <w:ind w:firstLine="400"/>
        <w:jc w:val="both"/>
      </w:pPr>
      <w:r>
        <w:t>3) a subject matter of a dispute (conflict);</w:t>
      </w:r>
    </w:p>
    <w:p w:rsidR="00000000" w:rsidRDefault="006B541F">
      <w:pPr>
        <w:ind w:firstLine="400"/>
        <w:jc w:val="both"/>
      </w:pPr>
      <w:r>
        <w:t>4) information about mediator (mediators) who is chosen by the parties for mediation;</w:t>
      </w:r>
    </w:p>
    <w:p w:rsidR="00000000" w:rsidRDefault="006B541F">
      <w:pPr>
        <w:ind w:firstLine="400"/>
        <w:jc w:val="both"/>
      </w:pPr>
      <w:r>
        <w:t>5) conditions, an order [</w:t>
      </w:r>
      <w:r>
        <w:rPr>
          <w:i/>
          <w:iCs/>
        </w:rPr>
        <w:t>for payment</w:t>
      </w:r>
      <w:r>
        <w:t>] and an amou</w:t>
      </w:r>
      <w:r>
        <w:t>nt of the expenses connected with carrying out of mediation, and in case of realization of mediation on a professional basis – amount of compensation payments to mediator (mediators) for the process of mediation;</w:t>
      </w:r>
    </w:p>
    <w:p w:rsidR="00000000" w:rsidRDefault="006B541F">
      <w:pPr>
        <w:ind w:firstLine="400"/>
        <w:jc w:val="both"/>
      </w:pPr>
      <w:r>
        <w:t>6) language of the process of mediation;</w:t>
      </w:r>
    </w:p>
    <w:p w:rsidR="00000000" w:rsidRDefault="006B541F">
      <w:pPr>
        <w:ind w:firstLine="400"/>
        <w:jc w:val="both"/>
      </w:pPr>
      <w:r>
        <w:t>7)</w:t>
      </w:r>
      <w:r>
        <w:t xml:space="preserve"> the obligation of the parties with respect to confidentiality of the process of mediation and consequences of any breach of such obligation;</w:t>
      </w:r>
    </w:p>
    <w:p w:rsidR="00000000" w:rsidRDefault="006B541F">
      <w:pPr>
        <w:ind w:firstLine="400"/>
        <w:jc w:val="both"/>
      </w:pPr>
      <w:r>
        <w:t>8) grounds for and extend of liability of mediator, participating in settlement of the dispute (conflict) of the p</w:t>
      </w:r>
      <w:r>
        <w:t>arties in mediation, for the actions (inactivity) which entailed losses (damage) for the parties of mediation;</w:t>
      </w:r>
    </w:p>
    <w:p w:rsidR="00000000" w:rsidRDefault="006B541F">
      <w:pPr>
        <w:ind w:firstLine="400"/>
        <w:jc w:val="both"/>
      </w:pPr>
      <w:r>
        <w:t>9) requisites of the parties (the data proving the identity, a residence, contact phones);</w:t>
      </w:r>
    </w:p>
    <w:p w:rsidR="00000000" w:rsidRDefault="006B541F">
      <w:pPr>
        <w:ind w:firstLine="400"/>
        <w:jc w:val="both"/>
      </w:pPr>
      <w:r>
        <w:t>10) timeframe for mediation;</w:t>
      </w:r>
    </w:p>
    <w:p w:rsidR="00000000" w:rsidRDefault="006B541F">
      <w:pPr>
        <w:ind w:firstLine="400"/>
        <w:jc w:val="both"/>
      </w:pPr>
      <w:r>
        <w:t>11) a procedure for media</w:t>
      </w:r>
      <w:r>
        <w:t>tion.</w:t>
      </w:r>
    </w:p>
    <w:p w:rsidR="00000000" w:rsidRDefault="006B541F">
      <w:pPr>
        <w:ind w:firstLine="400"/>
        <w:jc w:val="both"/>
      </w:pPr>
      <w:r>
        <w:t>3. The additional requirements for mediators can be established by the agreement of the parties.</w:t>
      </w:r>
    </w:p>
    <w:p w:rsidR="00000000" w:rsidRDefault="006B541F">
      <w:pPr>
        <w:ind w:firstLine="400"/>
        <w:jc w:val="both"/>
      </w:pPr>
      <w:r>
        <w:t>4. The parties can agree that conditions, an order and the size of payment by the parties of mediation of any compensation to mediator for the process of</w:t>
      </w:r>
      <w:r>
        <w:t xml:space="preserve"> mediation are established in the rules (regulations) adopted by an organization of mediators.</w:t>
      </w:r>
    </w:p>
    <w:p w:rsidR="00000000" w:rsidRDefault="006B541F">
      <w:pPr>
        <w:ind w:firstLine="400"/>
        <w:jc w:val="both"/>
      </w:pPr>
      <w:r>
        <w:rPr>
          <w:b/>
          <w:bCs/>
        </w:rPr>
        <w:t> </w:t>
      </w:r>
    </w:p>
    <w:p w:rsidR="00000000" w:rsidRDefault="006B541F">
      <w:pPr>
        <w:ind w:firstLine="400"/>
        <w:jc w:val="both"/>
      </w:pPr>
      <w:r>
        <w:rPr>
          <w:b/>
          <w:bCs/>
        </w:rPr>
        <w:t>Article 22. Expenses Connected with the Process of Mediation</w:t>
      </w:r>
    </w:p>
    <w:p w:rsidR="00000000" w:rsidRDefault="006B541F">
      <w:pPr>
        <w:ind w:firstLine="400"/>
        <w:jc w:val="both"/>
      </w:pPr>
      <w:r>
        <w:t>1. The expenses connected with the process of mediation, include:</w:t>
      </w:r>
    </w:p>
    <w:p w:rsidR="00000000" w:rsidRDefault="006B541F">
      <w:pPr>
        <w:ind w:firstLine="400"/>
        <w:jc w:val="both"/>
      </w:pPr>
      <w:r>
        <w:t>1) mediator’s compensation;</w:t>
      </w:r>
    </w:p>
    <w:p w:rsidR="00000000" w:rsidRDefault="006B541F">
      <w:pPr>
        <w:ind w:firstLine="400"/>
        <w:jc w:val="both"/>
      </w:pPr>
      <w:r>
        <w:t>2) e</w:t>
      </w:r>
      <w:r>
        <w:t>xpenses incurred by mediator in connection with the process of mediation, including expenses on journey payment to a place of consideration of dispute, accommodation and for food.</w:t>
      </w:r>
    </w:p>
    <w:p w:rsidR="00000000" w:rsidRDefault="006B541F">
      <w:pPr>
        <w:ind w:firstLine="400"/>
        <w:jc w:val="both"/>
      </w:pPr>
      <w:r>
        <w:t xml:space="preserve">2. Professional mediators carry out the process of mediation on paid and on </w:t>
      </w:r>
      <w:r>
        <w:t>a free basis.</w:t>
      </w:r>
    </w:p>
    <w:p w:rsidR="00000000" w:rsidRDefault="006B541F">
      <w:pPr>
        <w:ind w:firstLine="400"/>
        <w:jc w:val="both"/>
      </w:pPr>
      <w:r>
        <w:t>3. The rate of compensation payable to professional mediator (mediators) is defined in the agreement of parties with mediator (mediators) prior to the beginning of the process of mediation.</w:t>
      </w:r>
    </w:p>
    <w:p w:rsidR="00000000" w:rsidRDefault="006B541F">
      <w:pPr>
        <w:ind w:firstLine="400"/>
        <w:jc w:val="both"/>
      </w:pPr>
      <w:r>
        <w:t xml:space="preserve">4. If otherwise is not established by the agreement </w:t>
      </w:r>
      <w:r>
        <w:t>of the parties, the expenses connected with the process of mediation, shall be paid by the parties jointly in equal parts.</w:t>
      </w:r>
    </w:p>
    <w:p w:rsidR="00000000" w:rsidRDefault="006B541F">
      <w:pPr>
        <w:ind w:firstLine="400"/>
        <w:jc w:val="both"/>
      </w:pPr>
      <w:r>
        <w:t>5. If mediator refuses to conduct mediation due to circumstances interfering his/her impartiality, he/she is obliged to return to the</w:t>
      </w:r>
      <w:r>
        <w:t xml:space="preserve"> parties any amounts received from them.</w:t>
      </w:r>
    </w:p>
    <w:p w:rsidR="00000000" w:rsidRDefault="006B541F">
      <w:pPr>
        <w:ind w:firstLine="400"/>
        <w:jc w:val="both"/>
      </w:pPr>
      <w:r>
        <w:t xml:space="preserve">6. Nonprofessional mediators shall be reimbursed with the expenses incurred by them in connection with the process of mediation, specified in sub-clause 2) of Clause 1 of this Article. </w:t>
      </w:r>
    </w:p>
    <w:p w:rsidR="00000000" w:rsidRDefault="006B541F">
      <w:pPr>
        <w:ind w:firstLine="400"/>
        <w:jc w:val="both"/>
      </w:pPr>
      <w:r>
        <w:t> </w:t>
      </w:r>
    </w:p>
    <w:p w:rsidR="00000000" w:rsidRDefault="006B541F">
      <w:pPr>
        <w:ind w:firstLine="400"/>
        <w:jc w:val="both"/>
      </w:pPr>
      <w:r>
        <w:rPr>
          <w:b/>
          <w:bCs/>
        </w:rPr>
        <w:t>Article 23. Peculiarities o</w:t>
      </w:r>
      <w:r>
        <w:rPr>
          <w:b/>
          <w:bCs/>
        </w:rPr>
        <w:t>f Mediation in the Sphere of Civil, Labor, Family and Other Legal Relations with Participation of Individuals and (or) Legal Entities</w:t>
      </w:r>
    </w:p>
    <w:p w:rsidR="00000000" w:rsidRDefault="006B541F">
      <w:pPr>
        <w:ind w:firstLine="400"/>
        <w:jc w:val="both"/>
      </w:pPr>
      <w:r>
        <w:t>1. Mediation for resolution of disputes arising from civil, labor, family and other legal relations with participation ind</w:t>
      </w:r>
      <w:r>
        <w:t>ividuals and (or) legal entities, should be finished not later than thirty calendar days from the date of conclusion a mediation agreement. In case of necessity upon mutual decision of the parties the term for conduct of mediation can be prolonged for up t</w:t>
      </w:r>
      <w:r>
        <w:t>o another thirty calendar days, but no more than sixty calendar days in aggregate.</w:t>
      </w:r>
    </w:p>
    <w:p w:rsidR="00000000" w:rsidRDefault="006B541F">
      <w:pPr>
        <w:ind w:firstLine="400"/>
        <w:jc w:val="both"/>
      </w:pPr>
      <w:r>
        <w:t>2. Mediation for resolution of disputes arising from civil, labor, family and others legal relations with participation individuals and (or) legal entities within the course</w:t>
      </w:r>
      <w:r>
        <w:t xml:space="preserve"> of judicial proceedings, should be finished not later than thirty calendar days from the date of conclusion of a mediation agreement. In case of necessity the term for mediation can be extended by the parties for up to another thirty calendar days, but no</w:t>
      </w:r>
      <w:r>
        <w:t xml:space="preserve"> more than sixty calendar days in aggregate, with the subsequent joint notice of the parties in writing [</w:t>
      </w:r>
      <w:r>
        <w:rPr>
          <w:i/>
          <w:iCs/>
        </w:rPr>
        <w:t>to be forwarded</w:t>
      </w:r>
      <w:r>
        <w:t>] to the court.</w:t>
      </w:r>
    </w:p>
    <w:p w:rsidR="00000000" w:rsidRDefault="006B541F">
      <w:pPr>
        <w:ind w:firstLine="400"/>
        <w:jc w:val="both"/>
      </w:pPr>
      <w:r>
        <w:t>3. The mediation agreement to resolve a dispute arising out off civil, labor, family and others legal relations with participation of individuals and (or) legal entities within a judicial proceedings shall serve as the ground for suspension of the proceedi</w:t>
      </w:r>
      <w:r>
        <w:t>ngs on a case.</w:t>
      </w:r>
    </w:p>
    <w:p w:rsidR="00000000" w:rsidRDefault="006B541F">
      <w:pPr>
        <w:ind w:firstLine="400"/>
        <w:jc w:val="both"/>
      </w:pPr>
      <w:r>
        <w:t>4. Upon termination of mediation conducted within the framework of judicial proceedings, the parties shall immediately forward to respective court the following:</w:t>
      </w:r>
    </w:p>
    <w:p w:rsidR="00000000" w:rsidRDefault="006B541F">
      <w:pPr>
        <w:ind w:firstLine="400"/>
        <w:jc w:val="both"/>
      </w:pPr>
      <w:r>
        <w:t>1) in case of conclusion of a settlement agreement such respective settlement a</w:t>
      </w:r>
      <w:r>
        <w:t>greement;</w:t>
      </w:r>
    </w:p>
    <w:p w:rsidR="00000000" w:rsidRDefault="006B541F">
      <w:pPr>
        <w:ind w:firstLine="400"/>
        <w:jc w:val="both"/>
      </w:pPr>
      <w:r>
        <w:t>2) in any other cases, written notice on termination of mediation indicating grounds [</w:t>
      </w:r>
      <w:r>
        <w:rPr>
          <w:i/>
          <w:iCs/>
        </w:rPr>
        <w:t>for such termination</w:t>
      </w:r>
      <w:r>
        <w:t>] established in Article 26 of this Law.</w:t>
      </w:r>
    </w:p>
    <w:p w:rsidR="00000000" w:rsidRDefault="006B541F">
      <w:pPr>
        <w:ind w:firstLine="400"/>
        <w:jc w:val="both"/>
      </w:pPr>
      <w:r>
        <w:rPr>
          <w:b/>
          <w:bCs/>
        </w:rPr>
        <w:t> </w:t>
      </w:r>
    </w:p>
    <w:p w:rsidR="00000000" w:rsidRDefault="006B541F">
      <w:pPr>
        <w:ind w:firstLine="400"/>
        <w:jc w:val="both"/>
      </w:pPr>
      <w:r>
        <w:rPr>
          <w:b/>
          <w:bCs/>
        </w:rPr>
        <w:t>Article 24. Peculiarities of Mediation Conducted within Criminal Proceedings</w:t>
      </w:r>
    </w:p>
    <w:p w:rsidR="00000000" w:rsidRDefault="006B541F">
      <w:pPr>
        <w:ind w:firstLine="400"/>
        <w:jc w:val="both"/>
      </w:pPr>
      <w:r>
        <w:t>1. Conclusion of a m</w:t>
      </w:r>
      <w:r>
        <w:t>ediation agreement does not suspend the criminal proceedings.</w:t>
      </w:r>
    </w:p>
    <w:p w:rsidR="00000000" w:rsidRDefault="006B541F">
      <w:pPr>
        <w:ind w:firstLine="400"/>
        <w:jc w:val="both"/>
      </w:pPr>
      <w:r>
        <w:t>2. The fact of participation in mediation cannot be considered as any proof of acknowledgement of guilt by the participant of legal proceedings acting as the party of mediation.</w:t>
      </w:r>
    </w:p>
    <w:p w:rsidR="00000000" w:rsidRDefault="006B541F">
      <w:pPr>
        <w:ind w:firstLine="400"/>
        <w:jc w:val="both"/>
      </w:pPr>
      <w:r>
        <w:t>3. If during the</w:t>
      </w:r>
      <w:r>
        <w:t xml:space="preserve"> process of mediation one of the parties is the minor, participation of the teacher or the psychologist, or legal representatives of the minor shall become mandatory.</w:t>
      </w:r>
    </w:p>
    <w:p w:rsidR="00000000" w:rsidRDefault="006B541F">
      <w:pPr>
        <w:ind w:firstLine="400"/>
        <w:jc w:val="both"/>
      </w:pPr>
      <w:r>
        <w:t>4. Mediation during criminal legal proceedings should be carried out within the timeframe</w:t>
      </w:r>
      <w:r>
        <w:t xml:space="preserve"> established by the criminal procedural law</w:t>
      </w:r>
      <w:r>
        <w:rPr>
          <w:b/>
          <w:bCs/>
        </w:rPr>
        <w:t xml:space="preserve"> </w:t>
      </w:r>
      <w:r>
        <w:t>for pre-trial and judicial proceedings.</w:t>
      </w:r>
    </w:p>
    <w:p w:rsidR="00000000" w:rsidRDefault="006B541F">
      <w:pPr>
        <w:ind w:firstLine="400"/>
        <w:jc w:val="both"/>
      </w:pPr>
      <w:r>
        <w:t>5. Refusal of signing of a settlement agreement cannot worsen a position of the participant of the legal proceedings acting as the party of mediation.</w:t>
      </w:r>
    </w:p>
    <w:p w:rsidR="00000000" w:rsidRDefault="006B541F">
      <w:pPr>
        <w:ind w:firstLine="400"/>
        <w:jc w:val="both"/>
      </w:pPr>
      <w:r>
        <w:t>6. Upon termination o</w:t>
      </w:r>
      <w:r>
        <w:t>f mediation conducted within the framework of criminal proceedings the parties are obliged to forward immediately to the respective prosecuting body the following:</w:t>
      </w:r>
    </w:p>
    <w:p w:rsidR="00000000" w:rsidRDefault="006B541F">
      <w:pPr>
        <w:ind w:firstLine="400"/>
        <w:jc w:val="both"/>
      </w:pPr>
      <w:r>
        <w:t>1) a settlement agreement in case of conclusion of such agreement;</w:t>
      </w:r>
    </w:p>
    <w:p w:rsidR="00000000" w:rsidRDefault="006B541F">
      <w:pPr>
        <w:ind w:firstLine="400"/>
        <w:jc w:val="both"/>
      </w:pPr>
      <w:r>
        <w:t>2) in any other cases, wr</w:t>
      </w:r>
      <w:r>
        <w:t>itten notice on termination of mediation indicating grounds [</w:t>
      </w:r>
      <w:r>
        <w:rPr>
          <w:i/>
          <w:iCs/>
        </w:rPr>
        <w:t>for such termination</w:t>
      </w:r>
      <w:r>
        <w:t>] established in Article 26 of this Law.</w:t>
      </w:r>
    </w:p>
    <w:p w:rsidR="00000000" w:rsidRDefault="006B541F">
      <w:pPr>
        <w:ind w:firstLine="400"/>
        <w:jc w:val="both"/>
      </w:pPr>
      <w:r>
        <w:rPr>
          <w:b/>
          <w:bCs/>
        </w:rPr>
        <w:t> </w:t>
      </w:r>
    </w:p>
    <w:p w:rsidR="00000000" w:rsidRDefault="006B541F">
      <w:pPr>
        <w:ind w:firstLine="400"/>
        <w:jc w:val="both"/>
      </w:pPr>
      <w:r>
        <w:rPr>
          <w:b/>
          <w:bCs/>
        </w:rPr>
        <w:t>Article 25. Peculiarities of Mediation in the Sphere of Family Relations</w:t>
      </w:r>
    </w:p>
    <w:p w:rsidR="00000000" w:rsidRDefault="006B541F">
      <w:pPr>
        <w:ind w:firstLine="400"/>
        <w:jc w:val="both"/>
      </w:pPr>
      <w:r>
        <w:t>1. The means of mediation can be used to resolve disagreeme</w:t>
      </w:r>
      <w:r>
        <w:t>nts between spouses concerning continuation of marriage, realization of their parental rights, an establishment of a residence of children, the contribution of parents to the maintenance of children, and also any other disagreements arising in family relat</w:t>
      </w:r>
      <w:r>
        <w:t>ions.</w:t>
      </w:r>
    </w:p>
    <w:p w:rsidR="00000000" w:rsidRDefault="006B541F">
      <w:pPr>
        <w:ind w:firstLine="400"/>
        <w:jc w:val="both"/>
      </w:pPr>
      <w:r>
        <w:t>2. Within the process of mediation, mediator should account legitimate interests of a child.</w:t>
      </w:r>
    </w:p>
    <w:p w:rsidR="00000000" w:rsidRDefault="006B541F">
      <w:pPr>
        <w:ind w:firstLine="400"/>
        <w:jc w:val="both"/>
      </w:pPr>
      <w:r>
        <w:t>3. If in the course of mediation, any fact which endanger or threaten normal growth and development of a child or can cause significant harm to his/her [</w:t>
      </w:r>
      <w:r>
        <w:rPr>
          <w:i/>
          <w:iCs/>
        </w:rPr>
        <w:t xml:space="preserve">the </w:t>
      </w:r>
      <w:r>
        <w:rPr>
          <w:i/>
          <w:iCs/>
        </w:rPr>
        <w:t>child’s</w:t>
      </w:r>
      <w:r>
        <w:t>] legitimate interests, mediator is obliged to address in the body which is carrying out powers on protection of the rights of the child.</w:t>
      </w:r>
    </w:p>
    <w:p w:rsidR="00000000" w:rsidRDefault="006B541F">
      <w:pPr>
        <w:ind w:firstLine="400"/>
        <w:jc w:val="both"/>
      </w:pPr>
      <w:r>
        <w:rPr>
          <w:b/>
          <w:bCs/>
        </w:rPr>
        <w:t> </w:t>
      </w:r>
    </w:p>
    <w:p w:rsidR="00000000" w:rsidRDefault="006B541F">
      <w:pPr>
        <w:ind w:firstLine="400"/>
        <w:jc w:val="both"/>
      </w:pPr>
      <w:r>
        <w:rPr>
          <w:b/>
          <w:bCs/>
        </w:rPr>
        <w:t>Article 26. Termination of Mediation</w:t>
      </w:r>
    </w:p>
    <w:p w:rsidR="00000000" w:rsidRDefault="006B541F">
      <w:pPr>
        <w:ind w:firstLine="400"/>
        <w:jc w:val="both"/>
      </w:pPr>
      <w:r>
        <w:t>Mediation terminates in the following cases:</w:t>
      </w:r>
    </w:p>
    <w:p w:rsidR="00000000" w:rsidRDefault="006B541F">
      <w:pPr>
        <w:ind w:firstLine="400"/>
        <w:jc w:val="both"/>
      </w:pPr>
      <w:r>
        <w:t>1) signings by the parties of a settlement agreement - from the date of signing of such agreement;</w:t>
      </w:r>
    </w:p>
    <w:p w:rsidR="00000000" w:rsidRDefault="006B541F">
      <w:pPr>
        <w:ind w:firstLine="400"/>
        <w:jc w:val="both"/>
      </w:pPr>
      <w:r>
        <w:t>2) identification by mediator of the circumstances excluding possibility of resolution of the dispute (conflict) in mediation;</w:t>
      </w:r>
    </w:p>
    <w:p w:rsidR="00000000" w:rsidRDefault="006B541F">
      <w:pPr>
        <w:ind w:firstLine="400"/>
        <w:jc w:val="both"/>
      </w:pPr>
      <w:r>
        <w:t>3) written refusal of the part</w:t>
      </w:r>
      <w:r>
        <w:t>ies from mediation in connection with impossibility to resolve the dispute (conflict) in mediation - from the date of signing by the parties of respective written refusal;</w:t>
      </w:r>
    </w:p>
    <w:p w:rsidR="00000000" w:rsidRDefault="006B541F">
      <w:pPr>
        <w:ind w:firstLine="400"/>
        <w:jc w:val="both"/>
      </w:pPr>
      <w:r>
        <w:t xml:space="preserve">4) written refusal of one of the parties to continue mediation - from the date of a </w:t>
      </w:r>
      <w:r>
        <w:t>direction of the mediator’s written refusal;</w:t>
      </w:r>
    </w:p>
    <w:p w:rsidR="00000000" w:rsidRDefault="006B541F">
      <w:pPr>
        <w:ind w:firstLine="400"/>
        <w:jc w:val="both"/>
      </w:pPr>
      <w:r>
        <w:t>5) expiration of the term of mediation - from the date of its expiration subject to provisions of Articles 23 and 24 of this Law.</w:t>
      </w:r>
    </w:p>
    <w:p w:rsidR="00000000" w:rsidRDefault="006B541F">
      <w:pPr>
        <w:ind w:firstLine="400"/>
        <w:jc w:val="both"/>
      </w:pPr>
      <w:r>
        <w:t> </w:t>
      </w:r>
    </w:p>
    <w:p w:rsidR="00000000" w:rsidRDefault="006B541F">
      <w:pPr>
        <w:ind w:firstLine="400"/>
        <w:jc w:val="both"/>
      </w:pPr>
      <w:r>
        <w:rPr>
          <w:b/>
          <w:bCs/>
        </w:rPr>
        <w:t>Article 27. Agreement on Settlement of the Dispute (Conflict)</w:t>
      </w:r>
    </w:p>
    <w:p w:rsidR="00000000" w:rsidRDefault="006B541F">
      <w:pPr>
        <w:ind w:firstLine="400"/>
        <w:jc w:val="both"/>
      </w:pPr>
      <w:r>
        <w:t>1. The agreement on settlement of the dispute (conflict) reached by the parties of mediation in the process of mediation shall be concluded in writing and signed by the parties.</w:t>
      </w:r>
    </w:p>
    <w:p w:rsidR="00000000" w:rsidRDefault="006B541F">
      <w:pPr>
        <w:ind w:firstLine="400"/>
        <w:jc w:val="both"/>
      </w:pPr>
      <w:r>
        <w:t>2. The agreement should contain data about the parties of mediation, a subject</w:t>
      </w:r>
      <w:r>
        <w:t xml:space="preserve"> matter of dispute (conflict), mediator (mediators), as well as terms agreed by the parties, ways and timeframe for their implementation, consequences of non-performance or improper performance.</w:t>
      </w:r>
    </w:p>
    <w:p w:rsidR="00000000" w:rsidRDefault="006B541F">
      <w:pPr>
        <w:ind w:firstLine="400"/>
        <w:jc w:val="both"/>
      </w:pPr>
      <w:r>
        <w:t>3. The agreement on settlement of dispute (conflict) is subje</w:t>
      </w:r>
      <w:r>
        <w:t>ct to implementation by the parties of mediation voluntary according to its terms and timeframe as provided for in the agreement.</w:t>
      </w:r>
    </w:p>
    <w:p w:rsidR="00000000" w:rsidRDefault="006B541F">
      <w:pPr>
        <w:ind w:firstLine="400"/>
        <w:jc w:val="both"/>
      </w:pPr>
      <w:r>
        <w:t>4. The agreement on the dispute settlement concluded in the out-of-court procedure represents the transaction directed on an e</w:t>
      </w:r>
      <w:r>
        <w:t xml:space="preserve">stablishment, change or the termination of the civil rights and duties of the parties. In case of non-performance or improper performance of such agreement the party of mediation allowed a breach of the agreement, bears responsibility in an order provided </w:t>
      </w:r>
      <w:r>
        <w:t>by laws of the Republic of Kazakhstan.</w:t>
      </w:r>
    </w:p>
    <w:p w:rsidR="00000000" w:rsidRDefault="006B541F">
      <w:pPr>
        <w:ind w:firstLine="400"/>
        <w:jc w:val="both"/>
      </w:pPr>
      <w:r>
        <w:t>5. The agreement on the dispute settlement reached by the parties within the framework of civil judicial proceedings shall be immediately forwarded to the judge considering respective civil case. The agreement on disp</w:t>
      </w:r>
      <w:r>
        <w:t>ute settlement shall be approved by the court in the procedures provided for by the civil procedural code of the Republic of Kazakhstan.</w:t>
      </w:r>
    </w:p>
    <w:p w:rsidR="00000000" w:rsidRDefault="006B541F">
      <w:pPr>
        <w:ind w:firstLine="400"/>
        <w:jc w:val="both"/>
      </w:pPr>
      <w:r>
        <w:t>The Amount of the state due paid shall be repaid to the payer in the procedures established by the Code</w:t>
      </w:r>
      <w:r>
        <w:rPr>
          <w:b/>
          <w:bCs/>
        </w:rPr>
        <w:t xml:space="preserve"> </w:t>
      </w:r>
      <w:r>
        <w:t>of the Republic</w:t>
      </w:r>
      <w:r>
        <w:t xml:space="preserve"> of Kazakhstan «On Taxes and Other Mandatory Payments to the Budget».</w:t>
      </w:r>
    </w:p>
    <w:p w:rsidR="00000000" w:rsidRDefault="006B541F">
      <w:pPr>
        <w:ind w:firstLine="400"/>
        <w:jc w:val="both"/>
      </w:pPr>
      <w:r>
        <w:t>6. The agreement on the conflict settlement, reached by the parties within the framework of criminal proceedings represents an agreement on settlement of the conflict by smoothing down o</w:t>
      </w:r>
      <w:r>
        <w:t>f the harm caused to the victim and reconciliation of the person who has committed a crime, with the suffered person.</w:t>
      </w:r>
    </w:p>
    <w:p w:rsidR="00000000" w:rsidRDefault="006B541F">
      <w:pPr>
        <w:ind w:firstLine="400"/>
        <w:jc w:val="both"/>
      </w:pPr>
      <w:r>
        <w:t>7. Such agreement shall be immediately forwarded to the body conducting criminal prosecution on the criminal case, and in the cases provid</w:t>
      </w:r>
      <w:r>
        <w:t>ed by the Criminal procedural code</w:t>
      </w:r>
      <w:r>
        <w:rPr>
          <w:b/>
          <w:bCs/>
        </w:rPr>
        <w:t xml:space="preserve"> </w:t>
      </w:r>
      <w:r>
        <w:t>of the Republic of Kazakhstan, can serve as a ground excluding or allowing not carrying out criminal prosecution.</w:t>
      </w:r>
    </w:p>
    <w:p w:rsidR="00000000" w:rsidRDefault="006B541F">
      <w:pPr>
        <w:ind w:firstLine="400"/>
        <w:jc w:val="both"/>
      </w:pPr>
      <w:r>
        <w:t>8. The agreement on conflict settlement comes into force in day of its signing by the parties.</w:t>
      </w:r>
    </w:p>
    <w:p w:rsidR="00000000" w:rsidRDefault="006B541F">
      <w:pPr>
        <w:ind w:firstLine="400"/>
        <w:jc w:val="both"/>
      </w:pPr>
      <w:r>
        <w:rPr>
          <w:b/>
          <w:bCs/>
        </w:rPr>
        <w:t> </w:t>
      </w:r>
    </w:p>
    <w:p w:rsidR="00000000" w:rsidRDefault="006B541F">
      <w:pPr>
        <w:ind w:firstLine="400"/>
        <w:jc w:val="both"/>
      </w:pPr>
      <w:r>
        <w:rPr>
          <w:b/>
          <w:bCs/>
        </w:rPr>
        <w:t>Chapter 4.</w:t>
      </w:r>
      <w:r>
        <w:rPr>
          <w:b/>
          <w:bCs/>
        </w:rPr>
        <w:t xml:space="preserve"> Final Provisions</w:t>
      </w:r>
    </w:p>
    <w:p w:rsidR="00000000" w:rsidRDefault="006B541F">
      <w:pPr>
        <w:ind w:firstLine="400"/>
        <w:jc w:val="both"/>
      </w:pPr>
      <w:r>
        <w:t> </w:t>
      </w:r>
    </w:p>
    <w:p w:rsidR="00000000" w:rsidRDefault="006B541F">
      <w:pPr>
        <w:ind w:firstLine="400"/>
        <w:jc w:val="both"/>
      </w:pPr>
      <w:r>
        <w:rPr>
          <w:b/>
          <w:bCs/>
        </w:rPr>
        <w:t>Article 28. Introduction of this Law into Effect</w:t>
      </w:r>
    </w:p>
    <w:p w:rsidR="00000000" w:rsidRDefault="006B541F">
      <w:pPr>
        <w:ind w:firstLine="400"/>
        <w:jc w:val="both"/>
      </w:pPr>
      <w:r>
        <w:t>This Law shall come into force upon expiration of after six months after its first official</w:t>
      </w:r>
      <w:r>
        <w:rPr>
          <w:b/>
          <w:bCs/>
        </w:rPr>
        <w:t xml:space="preserve"> </w:t>
      </w:r>
      <w:r>
        <w:t>publication.</w:t>
      </w:r>
    </w:p>
    <w:p w:rsidR="00000000" w:rsidRDefault="006B541F">
      <w:pPr>
        <w:ind w:firstLine="400"/>
        <w:jc w:val="both"/>
      </w:pPr>
      <w:r>
        <w:t> </w:t>
      </w:r>
    </w:p>
    <w:p w:rsidR="00000000" w:rsidRDefault="006B541F">
      <w:pPr>
        <w:ind w:firstLine="400"/>
        <w:jc w:val="both"/>
      </w:pPr>
      <w:r>
        <w:rPr>
          <w:b/>
          <w:bCs/>
        </w:rPr>
        <w:t>The President of the Republic of Kazakhstan</w:t>
      </w:r>
    </w:p>
    <w:p w:rsidR="00000000" w:rsidRDefault="006B541F">
      <w:pPr>
        <w:ind w:firstLine="400"/>
        <w:jc w:val="both"/>
      </w:pPr>
      <w:r>
        <w:rPr>
          <w:b/>
          <w:bCs/>
        </w:rPr>
        <w:t>N. Nazarbaev</w:t>
      </w:r>
    </w:p>
    <w:p w:rsidR="00000000" w:rsidRDefault="006B541F">
      <w:pPr>
        <w:ind w:firstLine="400"/>
        <w:jc w:val="both"/>
      </w:pPr>
      <w:r>
        <w:t> </w:t>
      </w:r>
    </w:p>
    <w:p w:rsidR="00000000" w:rsidRDefault="006B541F">
      <w:pPr>
        <w:ind w:firstLine="400"/>
        <w:jc w:val="both"/>
      </w:pPr>
      <w:r>
        <w:t>Astana, Akorda, the 2</w:t>
      </w:r>
      <w:r>
        <w:t>8th of January, 2011</w:t>
      </w:r>
    </w:p>
    <w:p w:rsidR="00000000" w:rsidRDefault="006B541F">
      <w:pPr>
        <w:ind w:firstLine="400"/>
        <w:jc w:val="both"/>
      </w:pPr>
      <w:r>
        <w:t>№ 401-IV LRK</w:t>
      </w:r>
    </w:p>
    <w:p w:rsidR="00000000" w:rsidRDefault="006B541F">
      <w:pPr>
        <w:ind w:firstLine="400"/>
      </w:pPr>
      <w:r>
        <w:t> </w:t>
      </w:r>
    </w:p>
    <w:p w:rsidR="00000000" w:rsidRDefault="006B541F">
      <w:pPr>
        <w:autoSpaceDE w:val="0"/>
        <w:autoSpaceDN w:val="0"/>
        <w:ind w:firstLine="400"/>
        <w:jc w:val="center"/>
      </w:pPr>
      <w:r>
        <w:t>____________________________</w:t>
      </w:r>
    </w:p>
    <w:p w:rsidR="00000000" w:rsidRDefault="006B541F">
      <w:pPr>
        <w:autoSpaceDE w:val="0"/>
        <w:autoSpaceDN w:val="0"/>
        <w:ind w:firstLine="400"/>
      </w:pPr>
      <w:r>
        <w:t> </w:t>
      </w:r>
    </w:p>
    <w:p w:rsidR="00000000" w:rsidRDefault="006B541F">
      <w:pPr>
        <w:ind w:firstLine="400"/>
      </w:pPr>
      <w:r>
        <w:t> </w:t>
      </w:r>
    </w:p>
    <w:p w:rsidR="00000000" w:rsidRDefault="006B541F">
      <w:pPr>
        <w:ind w:firstLine="400"/>
      </w:pPr>
      <w:r>
        <w:rPr>
          <w:color w:val="auto"/>
        </w:rPr>
        <w:t> </w:t>
      </w:r>
    </w:p>
    <w:p w:rsidR="00000000" w:rsidRDefault="006B541F">
      <w:pPr>
        <w:ind w:firstLine="400"/>
      </w:pPr>
      <w:r>
        <w:rPr>
          <w:color w:val="auto"/>
        </w:rPr>
        <w:t> </w:t>
      </w:r>
    </w:p>
    <w:p w:rsidR="00000000" w:rsidRDefault="006B541F">
      <w:pPr>
        <w:ind w:firstLine="400"/>
        <w:divId w:val="1454976730"/>
        <w:rPr>
          <w:rFonts w:eastAsia="Times New Roman"/>
          <w:color w:val="auto"/>
        </w:rPr>
      </w:pPr>
      <w:r>
        <w:rPr>
          <w:rFonts w:eastAsia="Times New Roman"/>
          <w:color w:val="auto"/>
        </w:rPr>
        <w:pict>
          <v:rect id="_x0000_i1025" style="width:.05pt;height:.75pt" o:hrpct="330" o:hrstd="t" o:hr="t" fillcolor="#a0a0a0" stroked="f"/>
        </w:pict>
      </w:r>
    </w:p>
    <w:bookmarkStart w:id="33" w:name="_ftn1"/>
    <w:bookmarkEnd w:id="33"/>
    <w:p w:rsidR="00000000" w:rsidRDefault="006B541F">
      <w:pPr>
        <w:pStyle w:val="a5"/>
        <w:ind w:firstLine="400"/>
      </w:pPr>
      <w:r>
        <w:fldChar w:fldCharType="begin"/>
      </w:r>
      <w:r>
        <w:instrText xml:space="preserve"> </w:instrText>
      </w:r>
      <w:r>
        <w:instrText>HYPERLINK "" \l "_ftnref1" \o ""</w:instrText>
      </w:r>
      <w:r>
        <w:instrText xml:space="preserve"> </w:instrText>
      </w:r>
      <w:r>
        <w:fldChar w:fldCharType="separate"/>
      </w:r>
      <w:r>
        <w:rPr>
          <w:rStyle w:val="a7"/>
          <w:u w:val="single"/>
        </w:rPr>
        <w:t>[1]</w:t>
      </w:r>
      <w:r>
        <w:fldChar w:fldCharType="end"/>
      </w:r>
      <w:r>
        <w:t xml:space="preserve"> </w:t>
      </w:r>
      <w:r>
        <w:t>See, The Law of the Republic of Kazakhstan dated January 28, 2011 «On Mediation» in English is allocated on the official website of the Union of Judges of the Republic of Kazakhstan (</w:t>
      </w:r>
      <w:hyperlink r:id="rId15" w:history="1">
        <w:r>
          <w:rPr>
            <w:rStyle w:val="a3"/>
          </w:rPr>
          <w:t>http://www.ujk.kz/union/</w:t>
        </w:r>
        <w:r>
          <w:rPr>
            <w:rStyle w:val="a3"/>
          </w:rPr>
          <w:t>?sid=133</w:t>
        </w:r>
      </w:hyperlink>
      <w:r>
        <w:t xml:space="preserve">). </w:t>
      </w:r>
    </w:p>
    <w:bookmarkStart w:id="34" w:name="_ftn2"/>
    <w:bookmarkEnd w:id="34"/>
    <w:p w:rsidR="00000000" w:rsidRDefault="006B541F">
      <w:pPr>
        <w:pStyle w:val="a5"/>
        <w:ind w:firstLine="400"/>
      </w:pPr>
      <w:r>
        <w:fldChar w:fldCharType="begin"/>
      </w:r>
      <w:r>
        <w:instrText xml:space="preserve"> </w:instrText>
      </w:r>
      <w:r>
        <w:instrText>HYPERLINK "" \l "_ftnref2" \o ""</w:instrText>
      </w:r>
      <w:r>
        <w:instrText xml:space="preserve"> </w:instrText>
      </w:r>
      <w:r>
        <w:fldChar w:fldCharType="separate"/>
      </w:r>
      <w:r>
        <w:rPr>
          <w:rStyle w:val="a7"/>
          <w:u w:val="single"/>
        </w:rPr>
        <w:t>[2]</w:t>
      </w:r>
      <w:r>
        <w:fldChar w:fldCharType="end"/>
      </w:r>
      <w:r>
        <w:t xml:space="preserve"> See, Basin Yu.G., Suleimenov M.K. Arbitration Tribunals in Kazakhstan: Problems of Legal Regulations. Published in: Arbitration Tribunals in Kazakhstan: Problems of Legal Regulations (materials of the in</w:t>
      </w:r>
      <w:r>
        <w:t xml:space="preserve">ternational scientific and practical conference held in Astana on February 3, 2003). Responsible editor – M.K. Suleimenov. / Almaty: KazGYuU, 2003 (306 pages). P. 19. </w:t>
      </w:r>
    </w:p>
    <w:bookmarkStart w:id="35" w:name="_ftn3"/>
    <w:bookmarkEnd w:id="35"/>
    <w:p w:rsidR="00000000" w:rsidRDefault="006B541F">
      <w:pPr>
        <w:pStyle w:val="a5"/>
        <w:ind w:firstLine="400"/>
      </w:pPr>
      <w:r>
        <w:fldChar w:fldCharType="begin"/>
      </w:r>
      <w:r>
        <w:instrText xml:space="preserve"> </w:instrText>
      </w:r>
      <w:r>
        <w:instrText>HYPERLINK "" \l "_ftnref3" \o ""</w:instrText>
      </w:r>
      <w:r>
        <w:instrText xml:space="preserve"> </w:instrText>
      </w:r>
      <w:r>
        <w:fldChar w:fldCharType="separate"/>
      </w:r>
      <w:r>
        <w:rPr>
          <w:rStyle w:val="a7"/>
          <w:u w:val="single"/>
        </w:rPr>
        <w:t>[3]</w:t>
      </w:r>
      <w:r>
        <w:fldChar w:fldCharType="end"/>
      </w:r>
      <w:r>
        <w:t xml:space="preserve"> See, Suleimenov M.K. The Private Procedural Law</w:t>
      </w:r>
      <w:r>
        <w:t xml:space="preserve"> (the Law of an Alternative Dispute Resolution). Published in: Law Monthly Bulletin «Yurist» (the Lawyer). – Almaty, 2011 (#2). P.13.</w:t>
      </w:r>
    </w:p>
    <w:bookmarkStart w:id="36" w:name="_ftn4"/>
    <w:bookmarkEnd w:id="36"/>
    <w:p w:rsidR="00000000" w:rsidRDefault="006B541F">
      <w:pPr>
        <w:pStyle w:val="a5"/>
        <w:ind w:firstLine="400"/>
      </w:pPr>
      <w:r>
        <w:fldChar w:fldCharType="begin"/>
      </w:r>
      <w:r>
        <w:instrText xml:space="preserve"> </w:instrText>
      </w:r>
      <w:r>
        <w:instrText>HYPERLINK "" \l "_ftnref4" \o ""</w:instrText>
      </w:r>
      <w:r>
        <w:instrText xml:space="preserve"> </w:instrText>
      </w:r>
      <w:r>
        <w:fldChar w:fldCharType="separate"/>
      </w:r>
      <w:r>
        <w:rPr>
          <w:rStyle w:val="a7"/>
          <w:u w:val="single"/>
        </w:rPr>
        <w:t>[4]</w:t>
      </w:r>
      <w:r>
        <w:fldChar w:fldCharType="end"/>
      </w:r>
      <w:r>
        <w:t xml:space="preserve"> Please note, that these documents are available to subscribers to the Information</w:t>
      </w:r>
      <w:r>
        <w:t xml:space="preserve"> System «Yurist» (the Kazakhstan Legal Database as the part of the Information Systems «PARAGRAPH»). </w:t>
      </w:r>
    </w:p>
    <w:bookmarkStart w:id="37" w:name="_ftn5"/>
    <w:bookmarkEnd w:id="37"/>
    <w:p w:rsidR="00000000" w:rsidRDefault="006B541F">
      <w:pPr>
        <w:pStyle w:val="a5"/>
        <w:ind w:firstLine="400"/>
      </w:pPr>
      <w:r>
        <w:fldChar w:fldCharType="begin"/>
      </w:r>
      <w:r>
        <w:instrText xml:space="preserve"> </w:instrText>
      </w:r>
      <w:r>
        <w:instrText>HYPERLINK "" \l "_ftnref5" \o ""</w:instrText>
      </w:r>
      <w:r>
        <w:instrText xml:space="preserve"> </w:instrText>
      </w:r>
      <w:r>
        <w:fldChar w:fldCharType="separate"/>
      </w:r>
      <w:r>
        <w:rPr>
          <w:rStyle w:val="a7"/>
          <w:u w:val="single"/>
        </w:rPr>
        <w:t>[5]</w:t>
      </w:r>
      <w:r>
        <w:fldChar w:fldCharType="end"/>
      </w:r>
      <w:r>
        <w:t xml:space="preserve"> See, Suleimenov M.K. Mediation in Kazakhstan: Current Status and Perspectives for Development. Published in: Law </w:t>
      </w:r>
      <w:r>
        <w:t>Monthly Bulletin «Yurist» (the Lawyer). – Almaty, 2009 (#12). P.13.</w:t>
      </w:r>
    </w:p>
    <w:bookmarkStart w:id="38" w:name="_ftn6"/>
    <w:bookmarkEnd w:id="38"/>
    <w:p w:rsidR="00000000" w:rsidRDefault="006B541F">
      <w:pPr>
        <w:pStyle w:val="a5"/>
        <w:ind w:firstLine="400"/>
      </w:pPr>
      <w:r>
        <w:fldChar w:fldCharType="begin"/>
      </w:r>
      <w:r>
        <w:instrText xml:space="preserve"> </w:instrText>
      </w:r>
      <w:r>
        <w:instrText>HYPERLINK "" \l "_ftnref6" \o ""</w:instrText>
      </w:r>
      <w:r>
        <w:instrText xml:space="preserve"> </w:instrText>
      </w:r>
      <w:r>
        <w:fldChar w:fldCharType="separate"/>
      </w:r>
      <w:r>
        <w:rPr>
          <w:rStyle w:val="a7"/>
          <w:u w:val="single"/>
        </w:rPr>
        <w:t>[6]</w:t>
      </w:r>
      <w:r>
        <w:fldChar w:fldCharType="end"/>
      </w:r>
      <w:r>
        <w:t xml:space="preserve"> See, Klemenkova K. Other Source of Justice. Published in the weekly bulletin «Strana I Mir» (The Country and the World) on March 31, 2012.</w:t>
      </w:r>
    </w:p>
    <w:bookmarkStart w:id="39" w:name="_ftn7"/>
    <w:bookmarkEnd w:id="39"/>
    <w:p w:rsidR="00000000" w:rsidRDefault="006B541F">
      <w:pPr>
        <w:shd w:val="clear" w:color="auto" w:fill="FFFFFF"/>
        <w:ind w:firstLine="400"/>
      </w:pPr>
      <w:r>
        <w:fldChar w:fldCharType="begin"/>
      </w:r>
      <w:r>
        <w:instrText xml:space="preserve"> </w:instrText>
      </w:r>
      <w:r>
        <w:instrText>HYPERLIN</w:instrText>
      </w:r>
      <w:r>
        <w:instrText>K "" \l "_ftnref7" \o ""</w:instrText>
      </w:r>
      <w:r>
        <w:instrText xml:space="preserve"> </w:instrText>
      </w:r>
      <w:r>
        <w:fldChar w:fldCharType="separate"/>
      </w:r>
      <w:r>
        <w:rPr>
          <w:rStyle w:val="a7"/>
          <w:u w:val="single"/>
        </w:rPr>
        <w:t>[7]</w:t>
      </w:r>
      <w:r>
        <w:fldChar w:fldCharType="end"/>
      </w:r>
      <w:r>
        <w:t xml:space="preserve"> See, Sholimova A.E. Mediation: Benefits and Examples of Dispute Resolution. / </w:t>
      </w:r>
      <w:hyperlink r:id="rId16" w:history="1">
        <w:r>
          <w:rPr>
            <w:rStyle w:val="a3"/>
          </w:rPr>
          <w:t>http://www.zakon.kz/analytics/4560329-mediacija.-p</w:t>
        </w:r>
        <w:r>
          <w:rPr>
            <w:rStyle w:val="a3"/>
          </w:rPr>
          <w:t>reimushhestva-i-primery.html</w:t>
        </w:r>
      </w:hyperlink>
      <w:r>
        <w:t xml:space="preserve"> </w:t>
      </w:r>
    </w:p>
    <w:bookmarkStart w:id="40" w:name="_ftn8"/>
    <w:bookmarkEnd w:id="40"/>
    <w:p w:rsidR="00000000" w:rsidRDefault="006B541F">
      <w:pPr>
        <w:pStyle w:val="a5"/>
        <w:ind w:firstLine="400"/>
      </w:pPr>
      <w:r>
        <w:fldChar w:fldCharType="begin"/>
      </w:r>
      <w:r>
        <w:instrText xml:space="preserve"> </w:instrText>
      </w:r>
      <w:r>
        <w:instrText>HYPERLINK "" \l "_ftnref8" \o ""</w:instrText>
      </w:r>
      <w:r>
        <w:instrText xml:space="preserve"> </w:instrText>
      </w:r>
      <w:r>
        <w:fldChar w:fldCharType="separate"/>
      </w:r>
      <w:r>
        <w:rPr>
          <w:rStyle w:val="a7"/>
          <w:u w:val="single"/>
        </w:rPr>
        <w:t>[8]</w:t>
      </w:r>
      <w:r>
        <w:fldChar w:fldCharType="end"/>
      </w:r>
      <w:r>
        <w:t xml:space="preserve"> See, The Status and Perspectives for Development of the Institute of Mediation in the Circumstances of Social Modernization of Kazakhstan: materials of the international scientific and </w:t>
      </w:r>
      <w:r>
        <w:t>practical conference October 19, 2012. – Astana: «Institute of Legislation of the Republic of Kazakhstan», 2012 (172 pages). (</w:t>
      </w:r>
      <w:hyperlink r:id="rId17" w:history="1">
        <w:r>
          <w:rPr>
            <w:rStyle w:val="a3"/>
          </w:rPr>
          <w:t>www.izrk.kz/images/stories/mediacia86.pdf</w:t>
        </w:r>
      </w:hyperlink>
      <w:r>
        <w:t>)</w:t>
      </w:r>
    </w:p>
    <w:bookmarkStart w:id="41" w:name="_ftn9"/>
    <w:bookmarkEnd w:id="41"/>
    <w:p w:rsidR="00000000" w:rsidRDefault="006B541F">
      <w:pPr>
        <w:pStyle w:val="a5"/>
        <w:ind w:firstLine="400"/>
      </w:pPr>
      <w:r>
        <w:fldChar w:fldCharType="begin"/>
      </w:r>
      <w:r>
        <w:instrText xml:space="preserve"> </w:instrText>
      </w:r>
      <w:r>
        <w:instrText>HYPERLINK "" \l "_ftnr</w:instrText>
      </w:r>
      <w:r>
        <w:instrText>ef9" \o ""</w:instrText>
      </w:r>
      <w:r>
        <w:instrText xml:space="preserve"> </w:instrText>
      </w:r>
      <w:r>
        <w:fldChar w:fldCharType="separate"/>
      </w:r>
      <w:r>
        <w:rPr>
          <w:rStyle w:val="a7"/>
          <w:u w:val="single"/>
        </w:rPr>
        <w:t>[9]</w:t>
      </w:r>
      <w:r>
        <w:fldChar w:fldCharType="end"/>
      </w:r>
      <w:r>
        <w:t xml:space="preserve"> Please note, that according to definitions included into Article 2 of the Law «On Arbitration» and Article 2 of the Law «On International Arbitration» the term «competent court» means «a court of the judicial system of the Republic of Ka</w:t>
      </w:r>
      <w:r>
        <w:t>zakhstan which in accordance with the civil procedural legislation of the Republic of Kazakhstan is authorized to settle disputes arising out of civil-law relations as the court of first instance».</w:t>
      </w:r>
    </w:p>
    <w:bookmarkStart w:id="42" w:name="_ftn10"/>
    <w:bookmarkEnd w:id="42"/>
    <w:p w:rsidR="00000000" w:rsidRDefault="006B541F">
      <w:pPr>
        <w:pStyle w:val="a5"/>
        <w:ind w:firstLine="400"/>
      </w:pPr>
      <w:r>
        <w:fldChar w:fldCharType="begin"/>
      </w:r>
      <w:r>
        <w:instrText xml:space="preserve"> </w:instrText>
      </w:r>
      <w:r>
        <w:instrText>HYPERLINK "" \l "_ftnref10" \o ""</w:instrText>
      </w:r>
      <w:r>
        <w:instrText xml:space="preserve"> </w:instrText>
      </w:r>
      <w:r>
        <w:fldChar w:fldCharType="separate"/>
      </w:r>
      <w:r>
        <w:rPr>
          <w:rStyle w:val="a7"/>
          <w:u w:val="single"/>
        </w:rPr>
        <w:t>[10]</w:t>
      </w:r>
      <w:r>
        <w:fldChar w:fldCharType="end"/>
      </w:r>
      <w:r>
        <w:t xml:space="preserve">See, Suleimenov </w:t>
      </w:r>
      <w:r>
        <w:t xml:space="preserve">M.K., Duisenova A.E. Development of Arbitration and Mediation in Kazakhstan. Published on the website of Kazakhstan International Arbitrage: </w:t>
      </w:r>
      <w:hyperlink r:id="rId18" w:history="1">
        <w:r>
          <w:rPr>
            <w:rStyle w:val="a3"/>
          </w:rPr>
          <w:t>www.arbitrage.kz</w:t>
        </w:r>
      </w:hyperlink>
      <w:r>
        <w:t>.</w:t>
      </w:r>
    </w:p>
    <w:bookmarkStart w:id="43" w:name="_ftn11"/>
    <w:bookmarkEnd w:id="43"/>
    <w:p w:rsidR="00000000" w:rsidRDefault="006B541F">
      <w:pPr>
        <w:pStyle w:val="a5"/>
        <w:ind w:firstLine="400"/>
      </w:pPr>
      <w:r>
        <w:fldChar w:fldCharType="begin"/>
      </w:r>
      <w:r>
        <w:instrText xml:space="preserve"> </w:instrText>
      </w:r>
      <w:r>
        <w:instrText>HYPERLINK "" \l "_ftnref11" \o ""</w:instrText>
      </w:r>
      <w:r>
        <w:instrText xml:space="preserve"> </w:instrText>
      </w:r>
      <w:r>
        <w:fldChar w:fldCharType="separate"/>
      </w:r>
      <w:r>
        <w:rPr>
          <w:rStyle w:val="a7"/>
          <w:u w:val="single"/>
        </w:rPr>
        <w:t>[11]</w:t>
      </w:r>
      <w:r>
        <w:fldChar w:fldCharType="end"/>
      </w:r>
      <w:r>
        <w:t xml:space="preserve"> See, Suleimeno</w:t>
      </w:r>
      <w:r>
        <w:t xml:space="preserve">v M.K. Development of Mediation as Alternative Way of Disputes Resolution. Published on the website of Kazakhstan International Arbitrage: </w:t>
      </w:r>
      <w:hyperlink r:id="rId19" w:history="1">
        <w:r>
          <w:rPr>
            <w:rStyle w:val="a3"/>
          </w:rPr>
          <w:t>www.arbitrage.kz/461</w:t>
        </w:r>
      </w:hyperlink>
    </w:p>
    <w:p w:rsidR="00000000" w:rsidRDefault="006B541F">
      <w:pPr>
        <w:pStyle w:val="a5"/>
        <w:ind w:firstLine="400"/>
      </w:pPr>
      <w:r>
        <w:t> </w:t>
      </w:r>
    </w:p>
    <w:bookmarkStart w:id="44" w:name="_ftn12"/>
    <w:bookmarkEnd w:id="44"/>
    <w:p w:rsidR="00000000" w:rsidRDefault="006B541F">
      <w:pPr>
        <w:ind w:firstLine="400"/>
      </w:pPr>
      <w:r>
        <w:fldChar w:fldCharType="begin"/>
      </w:r>
      <w:r>
        <w:instrText xml:space="preserve"> </w:instrText>
      </w:r>
      <w:r>
        <w:instrText>HYPERLINK "" \l "_ftnref12" \o ""</w:instrText>
      </w:r>
      <w:r>
        <w:instrText xml:space="preserve"> </w:instrText>
      </w:r>
      <w:r>
        <w:fldChar w:fldCharType="separate"/>
      </w:r>
      <w:r>
        <w:rPr>
          <w:rStyle w:val="a7"/>
          <w:u w:val="single"/>
        </w:rPr>
        <w:t>[12]</w:t>
      </w:r>
      <w:r>
        <w:fldChar w:fldCharType="end"/>
      </w:r>
      <w:r>
        <w:t xml:space="preserve">See, </w:t>
      </w:r>
      <w:hyperlink r:id="rId20" w:history="1">
        <w:r>
          <w:rPr>
            <w:rStyle w:val="a3"/>
            <w:color w:val="365F91"/>
          </w:rPr>
          <w:t>http://www.mediation.kz/index.php?newsid=24</w:t>
        </w:r>
      </w:hyperlink>
      <w:r>
        <w:rPr>
          <w:rStyle w:val="a3"/>
          <w:u w:val="none"/>
        </w:rPr>
        <w:t xml:space="preserve"> </w:t>
      </w:r>
      <w:r>
        <w:rPr>
          <w:rStyle w:val="a3"/>
          <w:color w:val="auto"/>
          <w:u w:val="none"/>
        </w:rPr>
        <w:t>(as of August 7, 2013).</w:t>
      </w:r>
    </w:p>
    <w:bookmarkStart w:id="45" w:name="_ftn13"/>
    <w:bookmarkEnd w:id="45"/>
    <w:p w:rsidR="00000000" w:rsidRDefault="006B541F">
      <w:pPr>
        <w:pStyle w:val="a5"/>
        <w:ind w:firstLine="400"/>
      </w:pPr>
      <w:r>
        <w:fldChar w:fldCharType="begin"/>
      </w:r>
      <w:r>
        <w:instrText xml:space="preserve"> </w:instrText>
      </w:r>
      <w:r>
        <w:instrText>HYPERLINK "" \l "_ftnref13" \o ""</w:instrText>
      </w:r>
      <w:r>
        <w:instrText xml:space="preserve"> </w:instrText>
      </w:r>
      <w:r>
        <w:fldChar w:fldCharType="separate"/>
      </w:r>
      <w:r>
        <w:rPr>
          <w:rStyle w:val="a7"/>
          <w:u w:val="single"/>
        </w:rPr>
        <w:t>[13]</w:t>
      </w:r>
      <w:r>
        <w:fldChar w:fldCharType="end"/>
      </w:r>
      <w:r>
        <w:t xml:space="preserve">See, </w:t>
      </w:r>
      <w:hyperlink r:id="rId21" w:history="1">
        <w:r>
          <w:rPr>
            <w:rStyle w:val="a3"/>
          </w:rPr>
          <w:t>http://juvencourt.kz/ru/mediatsiya-v-kazakhstane-pervyi-opyt-vnedreniya-i-primeneniya-%C2%A9.html</w:t>
        </w:r>
      </w:hyperlink>
    </w:p>
    <w:bookmarkStart w:id="46" w:name="_ftn14"/>
    <w:bookmarkEnd w:id="46"/>
    <w:p w:rsidR="00000000" w:rsidRDefault="006B541F">
      <w:pPr>
        <w:ind w:firstLine="400"/>
      </w:pPr>
      <w:r>
        <w:fldChar w:fldCharType="begin"/>
      </w:r>
      <w:r>
        <w:instrText xml:space="preserve"> </w:instrText>
      </w:r>
      <w:r>
        <w:instrText>HYPERLINK "" \l "_ftnref14" \o ""</w:instrText>
      </w:r>
      <w:r>
        <w:instrText xml:space="preserve"> </w:instrText>
      </w:r>
      <w:r>
        <w:fldChar w:fldCharType="separate"/>
      </w:r>
      <w:r>
        <w:rPr>
          <w:rStyle w:val="a7"/>
          <w:u w:val="single"/>
        </w:rPr>
        <w:t>[14]</w:t>
      </w:r>
      <w:r>
        <w:fldChar w:fldCharType="end"/>
      </w:r>
      <w:r>
        <w:t>Se</w:t>
      </w:r>
      <w:r>
        <w:t xml:space="preserve">e, «Mediation: First Results» at: </w:t>
      </w:r>
      <w:hyperlink r:id="rId22" w:history="1">
        <w:r>
          <w:rPr>
            <w:rStyle w:val="a3"/>
          </w:rPr>
          <w:t>http://press.mediaovd.kz/ru/?p=1150</w:t>
        </w:r>
      </w:hyperlink>
      <w:r>
        <w:rPr>
          <w:rStyle w:val="a3"/>
          <w:u w:val="none"/>
        </w:rPr>
        <w:t>.</w:t>
      </w:r>
    </w:p>
    <w:bookmarkStart w:id="47" w:name="_ftn15"/>
    <w:bookmarkEnd w:id="47"/>
    <w:p w:rsidR="00000000" w:rsidRDefault="006B541F">
      <w:pPr>
        <w:autoSpaceDE w:val="0"/>
        <w:autoSpaceDN w:val="0"/>
        <w:ind w:firstLine="400"/>
      </w:pPr>
      <w:r>
        <w:fldChar w:fldCharType="begin"/>
      </w:r>
      <w:r>
        <w:instrText xml:space="preserve"> </w:instrText>
      </w:r>
      <w:r>
        <w:instrText>HYPERLINK "" \l "_ftnref15" \o ""</w:instrText>
      </w:r>
      <w:r>
        <w:instrText xml:space="preserve"> </w:instrText>
      </w:r>
      <w:r>
        <w:fldChar w:fldCharType="separate"/>
      </w:r>
      <w:r>
        <w:rPr>
          <w:rStyle w:val="a7"/>
          <w:u w:val="single"/>
        </w:rPr>
        <w:t>[15]</w:t>
      </w:r>
      <w:r>
        <w:fldChar w:fldCharType="end"/>
      </w:r>
      <w:r>
        <w:t xml:space="preserve"> See, </w:t>
      </w:r>
      <w:hyperlink r:id="rId23" w:history="1">
        <w:r>
          <w:rPr>
            <w:rStyle w:val="a3"/>
          </w:rPr>
          <w:t>http://juvencourt.kz/ru/mediatsiya-v-kazakhstane-pervyi-opyt-vnedreniya-i-primeneniya-%C2%A9.html</w:t>
        </w:r>
      </w:hyperlink>
    </w:p>
    <w:bookmarkStart w:id="48" w:name="_ftn16"/>
    <w:bookmarkEnd w:id="48"/>
    <w:p w:rsidR="00000000" w:rsidRDefault="006B541F">
      <w:pPr>
        <w:pStyle w:val="a5"/>
        <w:ind w:firstLine="400"/>
      </w:pPr>
      <w:r>
        <w:fldChar w:fldCharType="begin"/>
      </w:r>
      <w:r>
        <w:instrText xml:space="preserve"> </w:instrText>
      </w:r>
      <w:r>
        <w:instrText>HYPERLINK "" \l "_ftnref16" \o ""</w:instrText>
      </w:r>
      <w:r>
        <w:instrText xml:space="preserve"> </w:instrText>
      </w:r>
      <w:r>
        <w:fldChar w:fldCharType="separate"/>
      </w:r>
      <w:r>
        <w:rPr>
          <w:rStyle w:val="a7"/>
          <w:u w:val="single"/>
        </w:rPr>
        <w:t>[16]</w:t>
      </w:r>
      <w:r>
        <w:fldChar w:fldCharType="end"/>
      </w:r>
      <w:r>
        <w:t xml:space="preserve"> See, «Kazakhstani Judges Ignore the Law On Mediation», published at: </w:t>
      </w:r>
      <w:hyperlink r:id="rId24" w:history="1">
        <w:r>
          <w:rPr>
            <w:rStyle w:val="a3"/>
          </w:rPr>
          <w:t>http://www.zakon.kz/4450458-kazakhstanskie-sudi-ignorirujut-zakon-o.html</w:t>
        </w:r>
      </w:hyperlink>
      <w:r>
        <w:t xml:space="preserve"> </w:t>
      </w:r>
    </w:p>
    <w:bookmarkStart w:id="49" w:name="_ftn17"/>
    <w:bookmarkEnd w:id="49"/>
    <w:p w:rsidR="00000000" w:rsidRDefault="006B541F">
      <w:pPr>
        <w:pStyle w:val="a5"/>
        <w:ind w:firstLine="400"/>
      </w:pPr>
      <w:r>
        <w:fldChar w:fldCharType="begin"/>
      </w:r>
      <w:r>
        <w:instrText xml:space="preserve"> </w:instrText>
      </w:r>
      <w:r>
        <w:instrText>HYPERLINK "" \l "_ftnref17" \o ""</w:instrText>
      </w:r>
      <w:r>
        <w:instrText xml:space="preserve"> </w:instrText>
      </w:r>
      <w:r>
        <w:fldChar w:fldCharType="separate"/>
      </w:r>
      <w:r>
        <w:rPr>
          <w:rStyle w:val="a7"/>
          <w:u w:val="single"/>
        </w:rPr>
        <w:t>[17]</w:t>
      </w:r>
      <w:r>
        <w:fldChar w:fldCharType="end"/>
      </w:r>
      <w:r>
        <w:t xml:space="preserve"> See, Klemenkova K. Other Source of Justice. Published in the weekly</w:t>
      </w:r>
      <w:r>
        <w:t xml:space="preserve"> bulletin «Strana I Mir» (The Country and the World). March 31, 2012.</w:t>
      </w:r>
    </w:p>
    <w:bookmarkStart w:id="50" w:name="_ftn18"/>
    <w:bookmarkEnd w:id="50"/>
    <w:p w:rsidR="00000000" w:rsidRDefault="006B541F">
      <w:pPr>
        <w:ind w:firstLine="400"/>
      </w:pPr>
      <w:r>
        <w:fldChar w:fldCharType="begin"/>
      </w:r>
      <w:r>
        <w:instrText xml:space="preserve"> </w:instrText>
      </w:r>
      <w:r>
        <w:instrText>HYPERLINK "" \l "_ftnref18" \o ""</w:instrText>
      </w:r>
      <w:r>
        <w:instrText xml:space="preserve"> </w:instrText>
      </w:r>
      <w:r>
        <w:fldChar w:fldCharType="separate"/>
      </w:r>
      <w:r>
        <w:rPr>
          <w:rStyle w:val="a7"/>
          <w:u w:val="single"/>
        </w:rPr>
        <w:t>[18]</w:t>
      </w:r>
      <w:r>
        <w:fldChar w:fldCharType="end"/>
      </w:r>
      <w:r>
        <w:t xml:space="preserve"> See, B.Beknazarov’s interview to Ukrainian mass media on June 25, 2013 at: </w:t>
      </w:r>
    </w:p>
    <w:p w:rsidR="00000000" w:rsidRDefault="006B541F">
      <w:pPr>
        <w:ind w:firstLine="400"/>
      </w:pPr>
      <w:hyperlink r:id="rId25" w:history="1">
        <w:r>
          <w:rPr>
            <w:rStyle w:val="a3"/>
          </w:rPr>
          <w:t>http://www.n</w:t>
        </w:r>
        <w:r>
          <w:rPr>
            <w:rStyle w:val="a3"/>
          </w:rPr>
          <w:t>omad.su/?a=10-201306260021</w:t>
        </w:r>
      </w:hyperlink>
      <w:r>
        <w:rPr>
          <w:rStyle w:val="a3"/>
          <w:u w:val="none"/>
        </w:rPr>
        <w:t>.</w:t>
      </w:r>
    </w:p>
    <w:bookmarkStart w:id="51" w:name="_ftn19"/>
    <w:bookmarkEnd w:id="51"/>
    <w:p w:rsidR="00000000" w:rsidRDefault="006B541F">
      <w:pPr>
        <w:ind w:firstLine="400"/>
      </w:pPr>
      <w:r>
        <w:fldChar w:fldCharType="begin"/>
      </w:r>
      <w:r>
        <w:instrText xml:space="preserve"> </w:instrText>
      </w:r>
      <w:r>
        <w:instrText>HYPERLINK "" \l "_ftnref19" \o ""</w:instrText>
      </w:r>
      <w:r>
        <w:instrText xml:space="preserve"> </w:instrText>
      </w:r>
      <w:r>
        <w:fldChar w:fldCharType="separate"/>
      </w:r>
      <w:r>
        <w:rPr>
          <w:rStyle w:val="a7"/>
          <w:u w:val="single"/>
        </w:rPr>
        <w:t>[19]</w:t>
      </w:r>
      <w:r>
        <w:fldChar w:fldCharType="end"/>
      </w:r>
      <w:r>
        <w:t xml:space="preserve"> See, Akmetova E.V., Blaschenko M.P., Karlash V.P. Mediation in Kazakhstan: the First Experience of Introduction and Application. - </w:t>
      </w:r>
      <w:hyperlink r:id="rId26" w:history="1">
        <w:r>
          <w:rPr>
            <w:rStyle w:val="a3"/>
          </w:rPr>
          <w:t>http://juvencourt.kz/ru/mediatsiya-v-kazakhstane-pervyi-opyt-vnedreniya-i-primeneniya-%C2%A9.html</w:t>
        </w:r>
      </w:hyperlink>
      <w:r>
        <w:rPr>
          <w:rStyle w:val="a3"/>
          <w:u w:val="none"/>
        </w:rPr>
        <w:t>.</w:t>
      </w:r>
    </w:p>
    <w:bookmarkStart w:id="52" w:name="_ftn20"/>
    <w:bookmarkEnd w:id="52"/>
    <w:p w:rsidR="00000000" w:rsidRDefault="006B541F">
      <w:pPr>
        <w:pStyle w:val="a5"/>
        <w:ind w:firstLine="400"/>
      </w:pPr>
      <w:r>
        <w:fldChar w:fldCharType="begin"/>
      </w:r>
      <w:r>
        <w:instrText xml:space="preserve"> </w:instrText>
      </w:r>
      <w:r>
        <w:instrText>HYPERLINK "" \l "_ftnref20" \o ""</w:instrText>
      </w:r>
      <w:r>
        <w:instrText xml:space="preserve"> </w:instrText>
      </w:r>
      <w:r>
        <w:fldChar w:fldCharType="separate"/>
      </w:r>
      <w:r>
        <w:rPr>
          <w:rStyle w:val="a7"/>
          <w:u w:val="single"/>
        </w:rPr>
        <w:t>[20]</w:t>
      </w:r>
      <w:r>
        <w:fldChar w:fldCharType="end"/>
      </w:r>
      <w:r>
        <w:t xml:space="preserve"> See, Karabayev T. On Perspectives of Development of th</w:t>
      </w:r>
      <w:r>
        <w:t xml:space="preserve">e Notion of Mediation in Criminal Proceedings. – </w:t>
      </w:r>
      <w:hyperlink r:id="rId27" w:history="1">
        <w:r>
          <w:rPr>
            <w:rStyle w:val="a3"/>
          </w:rPr>
          <w:t>www.zakon.kz/187584-o-perspektivakh-razvitija-instituta.html</w:t>
        </w:r>
      </w:hyperlink>
      <w:r>
        <w:t>.</w:t>
      </w:r>
    </w:p>
    <w:bookmarkStart w:id="53" w:name="_ftn21"/>
    <w:bookmarkEnd w:id="53"/>
    <w:p w:rsidR="00000000" w:rsidRDefault="006B541F">
      <w:pPr>
        <w:pStyle w:val="a5"/>
        <w:ind w:firstLine="400"/>
      </w:pPr>
      <w:r>
        <w:fldChar w:fldCharType="begin"/>
      </w:r>
      <w:r>
        <w:instrText xml:space="preserve"> </w:instrText>
      </w:r>
      <w:r>
        <w:instrText>HYPERLINK "" \l "_ftnref21" \o ""</w:instrText>
      </w:r>
      <w:r>
        <w:instrText xml:space="preserve"> </w:instrText>
      </w:r>
      <w:r>
        <w:fldChar w:fldCharType="separate"/>
      </w:r>
      <w:r>
        <w:rPr>
          <w:rStyle w:val="a7"/>
          <w:u w:val="single"/>
        </w:rPr>
        <w:t>[21]</w:t>
      </w:r>
      <w:r>
        <w:fldChar w:fldCharType="end"/>
      </w:r>
      <w:r>
        <w:t xml:space="preserve"> </w:t>
      </w:r>
      <w:r>
        <w:t xml:space="preserve">See, Suleimenov M.K., Duisenova A.E. Whether an Independent Mediation will Exist in Kazakhstan. Published on the website of Kazakhstan International Arbitrage: </w:t>
      </w:r>
      <w:hyperlink r:id="rId28" w:history="1">
        <w:r>
          <w:rPr>
            <w:rStyle w:val="a3"/>
          </w:rPr>
          <w:t>www.arbitrage.kz/461</w:t>
        </w:r>
      </w:hyperlink>
      <w:r>
        <w:t>.</w:t>
      </w:r>
    </w:p>
    <w:bookmarkStart w:id="54" w:name="_ftn22"/>
    <w:bookmarkEnd w:id="54"/>
    <w:p w:rsidR="00000000" w:rsidRDefault="006B541F">
      <w:pPr>
        <w:pStyle w:val="a5"/>
        <w:ind w:firstLine="400"/>
      </w:pPr>
      <w:r>
        <w:fldChar w:fldCharType="begin"/>
      </w:r>
      <w:r>
        <w:instrText xml:space="preserve"> </w:instrText>
      </w:r>
      <w:r>
        <w:instrText>HYPERLINK "" \l "_ftnref22" \o ""</w:instrText>
      </w:r>
      <w:r>
        <w:instrText xml:space="preserve"> </w:instrText>
      </w:r>
      <w:r>
        <w:fldChar w:fldCharType="separate"/>
      </w:r>
      <w:r>
        <w:rPr>
          <w:rStyle w:val="a7"/>
          <w:u w:val="single"/>
        </w:rPr>
        <w:t>[22]</w:t>
      </w:r>
      <w:r>
        <w:fldChar w:fldCharType="end"/>
      </w:r>
      <w:r>
        <w:t xml:space="preserve"> See, Suleimenov M.K. Development of Mediation as Alternative Way of Disputes Resolution. Published on the website of Kazakhstan International Arbitrage: </w:t>
      </w:r>
      <w:hyperlink r:id="rId29" w:history="1">
        <w:r>
          <w:rPr>
            <w:rStyle w:val="a3"/>
          </w:rPr>
          <w:t>www.arbitrage.kz</w:t>
        </w:r>
        <w:r>
          <w:rPr>
            <w:rStyle w:val="a3"/>
          </w:rPr>
          <w:t>/461</w:t>
        </w:r>
      </w:hyperlink>
      <w:r>
        <w:rPr>
          <w:rStyle w:val="a3"/>
          <w:u w:val="none"/>
        </w:rPr>
        <w:t>.</w:t>
      </w:r>
    </w:p>
    <w:bookmarkStart w:id="55" w:name="_ftn23"/>
    <w:bookmarkEnd w:id="55"/>
    <w:p w:rsidR="00000000" w:rsidRDefault="006B541F">
      <w:pPr>
        <w:pStyle w:val="a5"/>
        <w:ind w:firstLine="400"/>
      </w:pPr>
      <w:r>
        <w:fldChar w:fldCharType="begin"/>
      </w:r>
      <w:r>
        <w:instrText xml:space="preserve"> </w:instrText>
      </w:r>
      <w:r>
        <w:instrText>HYPERLINK "" \l "_ftnref23" \o ""</w:instrText>
      </w:r>
      <w:r>
        <w:instrText xml:space="preserve"> </w:instrText>
      </w:r>
      <w:r>
        <w:fldChar w:fldCharType="separate"/>
      </w:r>
      <w:r>
        <w:rPr>
          <w:rStyle w:val="a7"/>
          <w:u w:val="single"/>
        </w:rPr>
        <w:t>[23]</w:t>
      </w:r>
      <w:r>
        <w:fldChar w:fldCharType="end"/>
      </w:r>
      <w:r>
        <w:t xml:space="preserve"> See, Suleimenov M.K. Mediation in Kazakhstan: Current Status and Perspectives for Development. Published in: Law Monthly Bulletin «Yurist» (the Lawyer). – Almaty, 2009 (#12). P.17.</w:t>
      </w:r>
    </w:p>
    <w:bookmarkStart w:id="56" w:name="_ftn24"/>
    <w:bookmarkEnd w:id="56"/>
    <w:p w:rsidR="00000000" w:rsidRDefault="006B541F">
      <w:pPr>
        <w:pStyle w:val="a5"/>
        <w:ind w:firstLine="400"/>
      </w:pPr>
      <w:r>
        <w:fldChar w:fldCharType="begin"/>
      </w:r>
      <w:r>
        <w:instrText xml:space="preserve"> </w:instrText>
      </w:r>
      <w:r>
        <w:instrText>HYPERLINK "" \l "_ftnref24</w:instrText>
      </w:r>
      <w:r>
        <w:instrText>" \o ""</w:instrText>
      </w:r>
      <w:r>
        <w:instrText xml:space="preserve"> </w:instrText>
      </w:r>
      <w:r>
        <w:fldChar w:fldCharType="separate"/>
      </w:r>
      <w:r>
        <w:rPr>
          <w:rStyle w:val="a7"/>
          <w:u w:val="single"/>
        </w:rPr>
        <w:t>[24]</w:t>
      </w:r>
      <w:r>
        <w:fldChar w:fldCharType="end"/>
      </w:r>
      <w:r>
        <w:t xml:space="preserve"> See, Suleimenov M.K., Duisenova A.E. Whether an Independent Mediation will Exist in Kazakhstan. Published on the website of Kazakhstan International Arbitrage: </w:t>
      </w:r>
      <w:hyperlink r:id="rId30" w:history="1">
        <w:r>
          <w:rPr>
            <w:rStyle w:val="a3"/>
          </w:rPr>
          <w:t>www.arbitrage.kz/461</w:t>
        </w:r>
      </w:hyperlink>
      <w:r>
        <w:rPr>
          <w:rStyle w:val="a3"/>
          <w:color w:val="auto"/>
          <w:u w:val="none"/>
        </w:rPr>
        <w:t>.</w:t>
      </w:r>
    </w:p>
    <w:bookmarkStart w:id="57" w:name="_ftn25"/>
    <w:bookmarkEnd w:id="57"/>
    <w:p w:rsidR="00000000" w:rsidRDefault="006B541F">
      <w:pPr>
        <w:pStyle w:val="a5"/>
        <w:ind w:firstLine="400"/>
      </w:pPr>
      <w:r>
        <w:fldChar w:fldCharType="begin"/>
      </w:r>
      <w:r>
        <w:instrText xml:space="preserve"> </w:instrText>
      </w:r>
      <w:r>
        <w:instrText xml:space="preserve">HYPERLINK "" </w:instrText>
      </w:r>
      <w:r>
        <w:instrText>\l "_ftnref25" \o ""</w:instrText>
      </w:r>
      <w:r>
        <w:instrText xml:space="preserve"> </w:instrText>
      </w:r>
      <w:r>
        <w:fldChar w:fldCharType="separate"/>
      </w:r>
      <w:r>
        <w:rPr>
          <w:rStyle w:val="a7"/>
          <w:u w:val="single"/>
        </w:rPr>
        <w:t>[25]</w:t>
      </w:r>
      <w:r>
        <w:fldChar w:fldCharType="end"/>
      </w:r>
      <w:r>
        <w:t xml:space="preserve"> See, The Code of Rules of Conduct for Professional Mediator of the PA «United Center of Mediation and Peacemaking «Mediation», approved by the Management Board of this Center on March 25, 2011 and its General Assembly on Augus</w:t>
      </w:r>
      <w:r>
        <w:t xml:space="preserve">t 5, 2011. – </w:t>
      </w:r>
      <w:hyperlink r:id="rId31" w:history="1">
        <w:r>
          <w:rPr>
            <w:rStyle w:val="a3"/>
          </w:rPr>
          <w:t>http://www.mediation.kz/index.php?do=static&amp;page=akti</w:t>
        </w:r>
      </w:hyperlink>
      <w:r>
        <w:t xml:space="preserve"> </w:t>
      </w:r>
    </w:p>
    <w:bookmarkStart w:id="58" w:name="_ftn26"/>
    <w:bookmarkEnd w:id="58"/>
    <w:p w:rsidR="00000000" w:rsidRDefault="006B541F">
      <w:pPr>
        <w:pStyle w:val="a5"/>
        <w:ind w:firstLine="400"/>
      </w:pPr>
      <w:r>
        <w:fldChar w:fldCharType="begin"/>
      </w:r>
      <w:r>
        <w:instrText xml:space="preserve"> </w:instrText>
      </w:r>
      <w:r>
        <w:instrText>HYPERLINK "" \l "_ftnref26" \o ""</w:instrText>
      </w:r>
      <w:r>
        <w:instrText xml:space="preserve"> </w:instrText>
      </w:r>
      <w:r>
        <w:fldChar w:fldCharType="separate"/>
      </w:r>
      <w:r>
        <w:rPr>
          <w:rStyle w:val="a7"/>
          <w:u w:val="single"/>
        </w:rPr>
        <w:t>[26]</w:t>
      </w:r>
      <w:r>
        <w:fldChar w:fldCharType="end"/>
      </w:r>
      <w:r>
        <w:t xml:space="preserve"> See, </w:t>
      </w:r>
      <w:hyperlink r:id="rId32" w:history="1">
        <w:r>
          <w:rPr>
            <w:rStyle w:val="a3"/>
          </w:rPr>
          <w:t>http://elmediacia.kz</w:t>
        </w:r>
      </w:hyperlink>
      <w:r>
        <w:t xml:space="preserve">. </w:t>
      </w:r>
    </w:p>
    <w:bookmarkStart w:id="59" w:name="_ftn27"/>
    <w:bookmarkEnd w:id="59"/>
    <w:p w:rsidR="00000000" w:rsidRDefault="006B541F">
      <w:pPr>
        <w:pStyle w:val="a5"/>
        <w:ind w:firstLine="400"/>
      </w:pPr>
      <w:r>
        <w:fldChar w:fldCharType="begin"/>
      </w:r>
      <w:r>
        <w:instrText xml:space="preserve"> </w:instrText>
      </w:r>
      <w:r>
        <w:instrText xml:space="preserve">HYPERLINK </w:instrText>
      </w:r>
      <w:r>
        <w:instrText>"" \l "_ftnref27" \o ""</w:instrText>
      </w:r>
      <w:r>
        <w:instrText xml:space="preserve"> </w:instrText>
      </w:r>
      <w:r>
        <w:fldChar w:fldCharType="separate"/>
      </w:r>
      <w:r>
        <w:rPr>
          <w:rStyle w:val="a7"/>
          <w:u w:val="single"/>
        </w:rPr>
        <w:t>[27]</w:t>
      </w:r>
      <w:r>
        <w:fldChar w:fldCharType="end"/>
      </w:r>
      <w:r>
        <w:t xml:space="preserve"> See, </w:t>
      </w:r>
      <w:hyperlink r:id="rId33" w:history="1">
        <w:r>
          <w:rPr>
            <w:rStyle w:val="a3"/>
          </w:rPr>
          <w:t>http://kazmediation.kz</w:t>
        </w:r>
      </w:hyperlink>
      <w:r>
        <w:t>.</w:t>
      </w:r>
    </w:p>
    <w:bookmarkStart w:id="60" w:name="_ftn28"/>
    <w:bookmarkEnd w:id="60"/>
    <w:p w:rsidR="00000000" w:rsidRDefault="006B541F">
      <w:pPr>
        <w:shd w:val="clear" w:color="auto" w:fill="FFFFFF"/>
        <w:ind w:firstLine="400"/>
      </w:pPr>
      <w:r>
        <w:fldChar w:fldCharType="begin"/>
      </w:r>
      <w:r>
        <w:instrText xml:space="preserve"> </w:instrText>
      </w:r>
      <w:r>
        <w:instrText>HYPERLINK "" \l "_ftnref28" \o ""</w:instrText>
      </w:r>
      <w:r>
        <w:instrText xml:space="preserve"> </w:instrText>
      </w:r>
      <w:r>
        <w:fldChar w:fldCharType="separate"/>
      </w:r>
      <w:r>
        <w:rPr>
          <w:rStyle w:val="a7"/>
          <w:u w:val="single"/>
        </w:rPr>
        <w:t>[28]</w:t>
      </w:r>
      <w:r>
        <w:fldChar w:fldCharType="end"/>
      </w:r>
      <w:r>
        <w:t>See, «Implementation of Agreements Reached in Mediation in the CIS Member States» (review of the International Sc</w:t>
      </w:r>
      <w:r>
        <w:t xml:space="preserve">ientific and Practical Conference dedicated to alternative dispute resolution in the CIS (from national to international instruments of dispute settlement) held in Minsk, Belarus on June 21, 2013. - </w:t>
      </w:r>
      <w:hyperlink r:id="rId34" w:history="1">
        <w:r>
          <w:rPr>
            <w:rStyle w:val="a3"/>
          </w:rPr>
          <w:t>http://www.zakon.kz/analytics/4567196-ispolnenie-soglashenijj-zakljuchennykh.html</w:t>
        </w:r>
      </w:hyperlink>
      <w:r>
        <w:t xml:space="preserve">. </w:t>
      </w:r>
    </w:p>
    <w:bookmarkStart w:id="61" w:name="_ftn29"/>
    <w:bookmarkEnd w:id="61"/>
    <w:p w:rsidR="00000000" w:rsidRDefault="006B541F">
      <w:pPr>
        <w:pStyle w:val="a5"/>
        <w:ind w:firstLine="400"/>
      </w:pPr>
      <w:r>
        <w:fldChar w:fldCharType="begin"/>
      </w:r>
      <w:r>
        <w:instrText xml:space="preserve"> </w:instrText>
      </w:r>
      <w:r>
        <w:instrText>HYPERLINK "" \l "_ftnref29" \o ""</w:instrText>
      </w:r>
      <w:r>
        <w:instrText xml:space="preserve"> </w:instrText>
      </w:r>
      <w:r>
        <w:fldChar w:fldCharType="separate"/>
      </w:r>
      <w:r>
        <w:rPr>
          <w:rStyle w:val="a7"/>
          <w:u w:val="single"/>
        </w:rPr>
        <w:t>[29]</w:t>
      </w:r>
      <w:r>
        <w:fldChar w:fldCharType="end"/>
      </w:r>
      <w:r>
        <w:t xml:space="preserve"> See, «Implementation of Agreements Reached in Mediation in the CIS Member States» (revie</w:t>
      </w:r>
      <w:r>
        <w:t xml:space="preserve">w of the International Scientific and Practical Conference dedicated to alternative dispute resolution in the CIS (from national to international instruments of dispute settlement) held in Minsk, Belarus on June 21, 2013. - </w:t>
      </w:r>
      <w:hyperlink r:id="rId35" w:history="1">
        <w:r>
          <w:rPr>
            <w:rStyle w:val="a3"/>
          </w:rPr>
          <w:t>http://www.zakon.kz/analytics/4567196-ispolnenie-soglashenijj-zakljuchennykh.html</w:t>
        </w:r>
      </w:hyperlink>
      <w:r>
        <w:rPr>
          <w:rStyle w:val="a3"/>
          <w:u w:val="none"/>
        </w:rPr>
        <w:t>.</w:t>
      </w:r>
    </w:p>
    <w:bookmarkStart w:id="62" w:name="_ftn30"/>
    <w:bookmarkEnd w:id="62"/>
    <w:p w:rsidR="00000000" w:rsidRDefault="006B541F">
      <w:pPr>
        <w:pStyle w:val="a5"/>
        <w:ind w:firstLine="400"/>
      </w:pPr>
      <w:r>
        <w:fldChar w:fldCharType="begin"/>
      </w:r>
      <w:r>
        <w:instrText xml:space="preserve"> </w:instrText>
      </w:r>
      <w:r>
        <w:instrText>HYPERLINK "" \l "_ftnref30" \o ""</w:instrText>
      </w:r>
      <w:r>
        <w:instrText xml:space="preserve"> </w:instrText>
      </w:r>
      <w:r>
        <w:fldChar w:fldCharType="separate"/>
      </w:r>
      <w:r>
        <w:rPr>
          <w:rStyle w:val="a7"/>
          <w:u w:val="single"/>
        </w:rPr>
        <w:t>[30]</w:t>
      </w:r>
      <w:r>
        <w:fldChar w:fldCharType="end"/>
      </w:r>
      <w:r>
        <w:t>See, Suleimenov M.K., Duisenova A.E. Development of Arbitration a</w:t>
      </w:r>
      <w:r>
        <w:t xml:space="preserve">nd Mediation in Kazakhstan. Published on the website of Kazakhstan International Arbitrage: </w:t>
      </w:r>
      <w:hyperlink r:id="rId36" w:history="1">
        <w:r>
          <w:rPr>
            <w:rStyle w:val="a3"/>
          </w:rPr>
          <w:t>www.arbitrage.kz</w:t>
        </w:r>
      </w:hyperlink>
      <w:r>
        <w:rPr>
          <w:rStyle w:val="a3"/>
        </w:rPr>
        <w:t>/461</w:t>
      </w:r>
      <w:r>
        <w:t>.</w:t>
      </w:r>
    </w:p>
    <w:bookmarkStart w:id="63" w:name="_ftn31"/>
    <w:bookmarkEnd w:id="63"/>
    <w:p w:rsidR="00000000" w:rsidRDefault="006B541F">
      <w:pPr>
        <w:pStyle w:val="a5"/>
        <w:ind w:firstLine="400"/>
      </w:pPr>
      <w:r>
        <w:fldChar w:fldCharType="begin"/>
      </w:r>
      <w:r>
        <w:instrText xml:space="preserve"> </w:instrText>
      </w:r>
      <w:r>
        <w:instrText>HYPERLINK "" \l "_ftnref31" \o ""</w:instrText>
      </w:r>
      <w:r>
        <w:instrText xml:space="preserve"> </w:instrText>
      </w:r>
      <w:r>
        <w:fldChar w:fldCharType="separate"/>
      </w:r>
      <w:r>
        <w:rPr>
          <w:rStyle w:val="a7"/>
          <w:u w:val="single"/>
        </w:rPr>
        <w:t>[31]</w:t>
      </w:r>
      <w:r>
        <w:fldChar w:fldCharType="end"/>
      </w:r>
      <w:r>
        <w:t xml:space="preserve"> </w:t>
      </w:r>
      <w:r>
        <w:t xml:space="preserve">See, Suleimenov M.K., Duisenova A.E. Development of Arbitration and Mediation in Kazakhstan. Published on the website of Kazakhstan International Arbitrage: </w:t>
      </w:r>
      <w:hyperlink r:id="rId37" w:history="1">
        <w:r>
          <w:rPr>
            <w:rStyle w:val="a3"/>
          </w:rPr>
          <w:t>www.arbitrage.kz</w:t>
        </w:r>
      </w:hyperlink>
      <w:r>
        <w:rPr>
          <w:rStyle w:val="a3"/>
        </w:rPr>
        <w:t>/461</w:t>
      </w:r>
      <w:r>
        <w:t>.</w:t>
      </w:r>
    </w:p>
    <w:bookmarkStart w:id="64" w:name="_ftn32"/>
    <w:bookmarkEnd w:id="64"/>
    <w:p w:rsidR="00000000" w:rsidRDefault="006B541F">
      <w:pPr>
        <w:ind w:firstLine="400"/>
      </w:pPr>
      <w:r>
        <w:fldChar w:fldCharType="begin"/>
      </w:r>
      <w:r>
        <w:instrText xml:space="preserve"> </w:instrText>
      </w:r>
      <w:r>
        <w:instrText>HYPERLINK "" \l "_ftnref32" \o ""</w:instrText>
      </w:r>
      <w:r>
        <w:instrText xml:space="preserve"> </w:instrText>
      </w:r>
      <w:r>
        <w:fldChar w:fldCharType="separate"/>
      </w:r>
      <w:r>
        <w:rPr>
          <w:rStyle w:val="a7"/>
          <w:u w:val="single"/>
        </w:rPr>
        <w:t>[32]</w:t>
      </w:r>
      <w:r>
        <w:fldChar w:fldCharType="end"/>
      </w:r>
      <w:r>
        <w:t xml:space="preserve"> See, B.Beknazarov’s interview to Ukrainian mass media on June 25, 2013 at: </w:t>
      </w:r>
    </w:p>
    <w:p w:rsidR="00000000" w:rsidRDefault="006B541F">
      <w:pPr>
        <w:pStyle w:val="a5"/>
        <w:ind w:firstLine="400"/>
      </w:pPr>
      <w:hyperlink r:id="rId38" w:history="1">
        <w:r>
          <w:rPr>
            <w:rStyle w:val="a3"/>
          </w:rPr>
          <w:t>http://www.nomad.su/?a=10-201306260021</w:t>
        </w:r>
      </w:hyperlink>
      <w:r>
        <w:rPr>
          <w:rStyle w:val="a3"/>
          <w:u w:val="none"/>
        </w:rPr>
        <w:t>.</w:t>
      </w:r>
    </w:p>
    <w:sectPr w:rsidR="00000000">
      <w:headerReference w:type="even" r:id="rId39"/>
      <w:headerReference w:type="default" r:id="rId40"/>
      <w:footerReference w:type="even" r:id="rId41"/>
      <w:footerReference w:type="default" r:id="rId42"/>
      <w:headerReference w:type="first" r:id="rId43"/>
      <w:footerReference w:type="first" r:id="rId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41F" w:rsidRDefault="006B541F" w:rsidP="006B541F">
      <w:r>
        <w:separator/>
      </w:r>
    </w:p>
  </w:endnote>
  <w:endnote w:type="continuationSeparator" w:id="0">
    <w:p w:rsidR="006B541F" w:rsidRDefault="006B541F" w:rsidP="006B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41F" w:rsidRDefault="006B541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41F" w:rsidRDefault="006B541F">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41F" w:rsidRDefault="006B541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41F" w:rsidRDefault="006B541F" w:rsidP="006B541F">
      <w:r>
        <w:separator/>
      </w:r>
    </w:p>
  </w:footnote>
  <w:footnote w:type="continuationSeparator" w:id="0">
    <w:p w:rsidR="006B541F" w:rsidRDefault="006B541F" w:rsidP="006B5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41F" w:rsidRDefault="006B541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41F" w:rsidRDefault="006B541F" w:rsidP="006B541F">
    <w:pPr>
      <w:pStyle w:val="a8"/>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6B541F" w:rsidRPr="006B541F" w:rsidRDefault="006B541F" w:rsidP="006B541F">
    <w:pPr>
      <w:pStyle w:val="a8"/>
      <w:spacing w:after="100"/>
      <w:jc w:val="right"/>
      <w:rPr>
        <w:rFonts w:ascii="Arial" w:hAnsi="Arial" w:cs="Arial"/>
        <w:color w:val="808080"/>
        <w:sz w:val="20"/>
      </w:rPr>
    </w:pPr>
    <w:r>
      <w:rPr>
        <w:rFonts w:ascii="Arial" w:hAnsi="Arial" w:cs="Arial"/>
        <w:color w:val="808080"/>
        <w:sz w:val="20"/>
      </w:rPr>
      <w:t>Документ: Mediation, more particularly, cross-border and judicial mediation: national report on Kazakhstan (Prof., Dr. Farkhad Karagussov, (Institute of Private Law of the Kaspiiskii Social University, Almaty, Republic of Kazakhstan)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41F" w:rsidRDefault="006B541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6B541F"/>
    <w:rsid w:val="006B5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ascii="Times New Roman" w:hAnsi="Times New Roman" w:cs="Times New Roman" w:hint="default"/>
      <w:color w:val="333399"/>
      <w:u w:val="single"/>
    </w:rPr>
  </w:style>
  <w:style w:type="character" w:styleId="a4">
    <w:name w:val="FollowedHyperlink"/>
    <w:basedOn w:val="a0"/>
    <w:uiPriority w:val="99"/>
    <w:semiHidden/>
    <w:unhideWhenUsed/>
    <w:rPr>
      <w:color w:val="800080"/>
      <w:u w:val="single"/>
    </w:rPr>
  </w:style>
  <w:style w:type="paragraph" w:styleId="a5">
    <w:name w:val="footnote text"/>
    <w:basedOn w:val="a"/>
    <w:link w:val="a6"/>
    <w:uiPriority w:val="99"/>
    <w:semiHidden/>
    <w:unhideWhenUsed/>
  </w:style>
  <w:style w:type="character" w:customStyle="1" w:styleId="a6">
    <w:name w:val="Текст сноски Знак"/>
    <w:basedOn w:val="a0"/>
    <w:link w:val="a5"/>
    <w:uiPriority w:val="99"/>
    <w:semiHidden/>
    <w:rPr>
      <w:rFonts w:eastAsiaTheme="minorEastAsia"/>
      <w:color w:val="000000"/>
    </w:rPr>
  </w:style>
  <w:style w:type="paragraph" w:customStyle="1" w:styleId="listparagraph">
    <w:name w:val="listparagraph"/>
    <w:basedOn w:val="a"/>
    <w:pPr>
      <w:ind w:left="720"/>
    </w:pPr>
  </w:style>
  <w:style w:type="paragraph" w:customStyle="1" w:styleId="s8">
    <w:name w:val="s8"/>
    <w:basedOn w:val="a"/>
    <w:pPr>
      <w:autoSpaceDE w:val="0"/>
      <w:autoSpaceDN w:val="0"/>
    </w:pPr>
    <w:rPr>
      <w:color w:val="333399"/>
    </w:rPr>
  </w:style>
  <w:style w:type="character" w:styleId="a7">
    <w:name w:val="footnote reference"/>
    <w:basedOn w:val="a0"/>
    <w:uiPriority w:val="99"/>
    <w:semiHidden/>
    <w:unhideWhenUsed/>
    <w:rPr>
      <w:vertAlign w:val="superscript"/>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bCs/>
      <w:i/>
      <w:iCs/>
      <w:color w:val="FF0000"/>
    </w:rPr>
  </w:style>
  <w:style w:type="character" w:customStyle="1" w:styleId="s2">
    <w:name w:val="s2"/>
    <w:basedOn w:val="a0"/>
    <w:rPr>
      <w:rFonts w:ascii="Times New Roman" w:hAnsi="Times New Roman" w:cs="Times New Roman" w:hint="default"/>
      <w:b w:val="0"/>
      <w:bCs w:val="0"/>
      <w:color w:val="333399"/>
      <w:u w:val="single"/>
    </w:rPr>
  </w:style>
  <w:style w:type="character" w:customStyle="1" w:styleId="s19">
    <w:name w:val="s19"/>
    <w:basedOn w:val="a0"/>
    <w:rPr>
      <w:rFonts w:ascii="Times New Roman" w:hAnsi="Times New Roman" w:cs="Times New Roman" w:hint="default"/>
      <w:b w:val="0"/>
      <w:bCs w:val="0"/>
      <w:i w:val="0"/>
      <w:iCs w:val="0"/>
      <w:color w:val="008000"/>
    </w:rPr>
  </w:style>
  <w:style w:type="character" w:customStyle="1" w:styleId="s1">
    <w:name w:val="s1"/>
    <w:basedOn w:val="a0"/>
    <w:rPr>
      <w:rFonts w:ascii="Times New Roman" w:hAnsi="Times New Roman" w:cs="Times New Roman" w:hint="default"/>
      <w:b/>
      <w:bCs/>
      <w:color w:val="000000"/>
    </w:rPr>
  </w:style>
  <w:style w:type="character" w:customStyle="1" w:styleId="s7">
    <w:name w:val="s7"/>
    <w:basedOn w:val="a0"/>
    <w:rPr>
      <w:rFonts w:ascii="Courier New" w:hAnsi="Courier New" w:cs="Courier New" w:hint="default"/>
      <w:b w:val="0"/>
      <w:bCs w:val="0"/>
      <w:color w:val="000000"/>
    </w:rPr>
  </w:style>
  <w:style w:type="character" w:customStyle="1" w:styleId="s9">
    <w:name w:val="s9"/>
    <w:basedOn w:val="a0"/>
    <w:rPr>
      <w:rFonts w:ascii="Times New Roman" w:hAnsi="Times New Roman" w:cs="Times New Roman" w:hint="default"/>
      <w:b/>
      <w:bCs/>
      <w:i/>
      <w:iCs/>
      <w:color w:val="333399"/>
      <w:u w:val="single"/>
    </w:rPr>
  </w:style>
  <w:style w:type="character" w:customStyle="1" w:styleId="s10">
    <w:name w:val="s10"/>
    <w:basedOn w:val="a0"/>
    <w:rPr>
      <w:rFonts w:ascii="Times New Roman" w:hAnsi="Times New Roman" w:cs="Times New Roman" w:hint="default"/>
      <w:b/>
      <w:bCs/>
      <w:color w:val="333399"/>
      <w:u w:val="single"/>
    </w:rPr>
  </w:style>
  <w:style w:type="character" w:customStyle="1" w:styleId="s16">
    <w:name w:val="s16"/>
    <w:basedOn w:val="a0"/>
    <w:rPr>
      <w:b w:val="0"/>
      <w:bCs w:val="0"/>
      <w:i/>
      <w:iCs/>
      <w:caps w:val="0"/>
      <w:color w:val="000000"/>
    </w:rPr>
  </w:style>
  <w:style w:type="character" w:customStyle="1" w:styleId="s17">
    <w:name w:val="s17"/>
    <w:basedOn w:val="a0"/>
    <w:rPr>
      <w:b w:val="0"/>
      <w:bCs w:val="0"/>
      <w:color w:val="000000"/>
    </w:rPr>
  </w:style>
  <w:style w:type="character" w:customStyle="1" w:styleId="s18">
    <w:name w:val="s18"/>
    <w:basedOn w:val="a0"/>
    <w:rPr>
      <w:b w:val="0"/>
      <w:bCs w:val="0"/>
      <w:color w:val="000000"/>
    </w:rPr>
  </w:style>
  <w:style w:type="character" w:customStyle="1" w:styleId="s11">
    <w:name w:val="s11"/>
    <w:basedOn w:val="a0"/>
    <w:rPr>
      <w:rFonts w:ascii="Courier New" w:hAnsi="Courier New" w:cs="Courier New" w:hint="default"/>
      <w:b/>
      <w:bCs/>
      <w:color w:val="000000"/>
    </w:rPr>
  </w:style>
  <w:style w:type="character" w:customStyle="1" w:styleId="s12">
    <w:name w:val="s12"/>
    <w:basedOn w:val="a0"/>
    <w:rPr>
      <w:rFonts w:ascii="Courier New" w:hAnsi="Courier New" w:cs="Courier New" w:hint="default"/>
      <w:b w:val="0"/>
      <w:bCs w:val="0"/>
      <w:color w:val="333399"/>
      <w:u w:val="single"/>
    </w:rPr>
  </w:style>
  <w:style w:type="character" w:customStyle="1" w:styleId="s13">
    <w:name w:val="s13"/>
    <w:basedOn w:val="a0"/>
    <w:rPr>
      <w:rFonts w:ascii="Courier New" w:hAnsi="Courier New" w:cs="Courier New" w:hint="default"/>
      <w:b/>
      <w:bCs/>
      <w:i/>
      <w:iCs/>
      <w:color w:val="FF0000"/>
    </w:rPr>
  </w:style>
  <w:style w:type="character" w:customStyle="1" w:styleId="s14">
    <w:name w:val="s14"/>
    <w:basedOn w:val="a0"/>
    <w:rPr>
      <w:rFonts w:ascii="Courier New" w:hAnsi="Courier New" w:cs="Courier New" w:hint="default"/>
      <w:b/>
      <w:bCs/>
      <w:color w:val="008000"/>
    </w:rPr>
  </w:style>
  <w:style w:type="character" w:customStyle="1" w:styleId="s15">
    <w:name w:val="s15"/>
    <w:basedOn w:val="a0"/>
    <w:rPr>
      <w:rFonts w:ascii="Courier New" w:hAnsi="Courier New" w:cs="Courier New" w:hint="default"/>
      <w:b/>
      <w:bCs/>
      <w:color w:val="333399"/>
      <w:u w:val="single"/>
    </w:rPr>
  </w:style>
  <w:style w:type="paragraph" w:styleId="a8">
    <w:name w:val="header"/>
    <w:basedOn w:val="a"/>
    <w:link w:val="a9"/>
    <w:uiPriority w:val="99"/>
    <w:unhideWhenUsed/>
    <w:rsid w:val="006B541F"/>
    <w:pPr>
      <w:tabs>
        <w:tab w:val="center" w:pos="4677"/>
        <w:tab w:val="right" w:pos="9355"/>
      </w:tabs>
    </w:pPr>
  </w:style>
  <w:style w:type="character" w:customStyle="1" w:styleId="a9">
    <w:name w:val="Верхний колонтитул Знак"/>
    <w:basedOn w:val="a0"/>
    <w:link w:val="a8"/>
    <w:uiPriority w:val="99"/>
    <w:rsid w:val="006B541F"/>
    <w:rPr>
      <w:rFonts w:eastAsiaTheme="minorEastAsia"/>
      <w:color w:val="000000"/>
      <w:sz w:val="24"/>
      <w:szCs w:val="24"/>
    </w:rPr>
  </w:style>
  <w:style w:type="paragraph" w:styleId="aa">
    <w:name w:val="footer"/>
    <w:basedOn w:val="a"/>
    <w:link w:val="ab"/>
    <w:uiPriority w:val="99"/>
    <w:unhideWhenUsed/>
    <w:rsid w:val="006B541F"/>
    <w:pPr>
      <w:tabs>
        <w:tab w:val="center" w:pos="4677"/>
        <w:tab w:val="right" w:pos="9355"/>
      </w:tabs>
    </w:pPr>
  </w:style>
  <w:style w:type="character" w:customStyle="1" w:styleId="ab">
    <w:name w:val="Нижний колонтитул Знак"/>
    <w:basedOn w:val="a0"/>
    <w:link w:val="aa"/>
    <w:uiPriority w:val="99"/>
    <w:rsid w:val="006B541F"/>
    <w:rPr>
      <w:rFonts w:eastAsiaTheme="minorEastAs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ascii="Times New Roman" w:hAnsi="Times New Roman" w:cs="Times New Roman" w:hint="default"/>
      <w:color w:val="333399"/>
      <w:u w:val="single"/>
    </w:rPr>
  </w:style>
  <w:style w:type="character" w:styleId="a4">
    <w:name w:val="FollowedHyperlink"/>
    <w:basedOn w:val="a0"/>
    <w:uiPriority w:val="99"/>
    <w:semiHidden/>
    <w:unhideWhenUsed/>
    <w:rPr>
      <w:color w:val="800080"/>
      <w:u w:val="single"/>
    </w:rPr>
  </w:style>
  <w:style w:type="paragraph" w:styleId="a5">
    <w:name w:val="footnote text"/>
    <w:basedOn w:val="a"/>
    <w:link w:val="a6"/>
    <w:uiPriority w:val="99"/>
    <w:semiHidden/>
    <w:unhideWhenUsed/>
  </w:style>
  <w:style w:type="character" w:customStyle="1" w:styleId="a6">
    <w:name w:val="Текст сноски Знак"/>
    <w:basedOn w:val="a0"/>
    <w:link w:val="a5"/>
    <w:uiPriority w:val="99"/>
    <w:semiHidden/>
    <w:rPr>
      <w:rFonts w:eastAsiaTheme="minorEastAsia"/>
      <w:color w:val="000000"/>
    </w:rPr>
  </w:style>
  <w:style w:type="paragraph" w:customStyle="1" w:styleId="listparagraph">
    <w:name w:val="listparagraph"/>
    <w:basedOn w:val="a"/>
    <w:pPr>
      <w:ind w:left="720"/>
    </w:pPr>
  </w:style>
  <w:style w:type="paragraph" w:customStyle="1" w:styleId="s8">
    <w:name w:val="s8"/>
    <w:basedOn w:val="a"/>
    <w:pPr>
      <w:autoSpaceDE w:val="0"/>
      <w:autoSpaceDN w:val="0"/>
    </w:pPr>
    <w:rPr>
      <w:color w:val="333399"/>
    </w:rPr>
  </w:style>
  <w:style w:type="character" w:styleId="a7">
    <w:name w:val="footnote reference"/>
    <w:basedOn w:val="a0"/>
    <w:uiPriority w:val="99"/>
    <w:semiHidden/>
    <w:unhideWhenUsed/>
    <w:rPr>
      <w:vertAlign w:val="superscript"/>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bCs/>
      <w:i/>
      <w:iCs/>
      <w:color w:val="FF0000"/>
    </w:rPr>
  </w:style>
  <w:style w:type="character" w:customStyle="1" w:styleId="s2">
    <w:name w:val="s2"/>
    <w:basedOn w:val="a0"/>
    <w:rPr>
      <w:rFonts w:ascii="Times New Roman" w:hAnsi="Times New Roman" w:cs="Times New Roman" w:hint="default"/>
      <w:b w:val="0"/>
      <w:bCs w:val="0"/>
      <w:color w:val="333399"/>
      <w:u w:val="single"/>
    </w:rPr>
  </w:style>
  <w:style w:type="character" w:customStyle="1" w:styleId="s19">
    <w:name w:val="s19"/>
    <w:basedOn w:val="a0"/>
    <w:rPr>
      <w:rFonts w:ascii="Times New Roman" w:hAnsi="Times New Roman" w:cs="Times New Roman" w:hint="default"/>
      <w:b w:val="0"/>
      <w:bCs w:val="0"/>
      <w:i w:val="0"/>
      <w:iCs w:val="0"/>
      <w:color w:val="008000"/>
    </w:rPr>
  </w:style>
  <w:style w:type="character" w:customStyle="1" w:styleId="s1">
    <w:name w:val="s1"/>
    <w:basedOn w:val="a0"/>
    <w:rPr>
      <w:rFonts w:ascii="Times New Roman" w:hAnsi="Times New Roman" w:cs="Times New Roman" w:hint="default"/>
      <w:b/>
      <w:bCs/>
      <w:color w:val="000000"/>
    </w:rPr>
  </w:style>
  <w:style w:type="character" w:customStyle="1" w:styleId="s7">
    <w:name w:val="s7"/>
    <w:basedOn w:val="a0"/>
    <w:rPr>
      <w:rFonts w:ascii="Courier New" w:hAnsi="Courier New" w:cs="Courier New" w:hint="default"/>
      <w:b w:val="0"/>
      <w:bCs w:val="0"/>
      <w:color w:val="000000"/>
    </w:rPr>
  </w:style>
  <w:style w:type="character" w:customStyle="1" w:styleId="s9">
    <w:name w:val="s9"/>
    <w:basedOn w:val="a0"/>
    <w:rPr>
      <w:rFonts w:ascii="Times New Roman" w:hAnsi="Times New Roman" w:cs="Times New Roman" w:hint="default"/>
      <w:b/>
      <w:bCs/>
      <w:i/>
      <w:iCs/>
      <w:color w:val="333399"/>
      <w:u w:val="single"/>
    </w:rPr>
  </w:style>
  <w:style w:type="character" w:customStyle="1" w:styleId="s10">
    <w:name w:val="s10"/>
    <w:basedOn w:val="a0"/>
    <w:rPr>
      <w:rFonts w:ascii="Times New Roman" w:hAnsi="Times New Roman" w:cs="Times New Roman" w:hint="default"/>
      <w:b/>
      <w:bCs/>
      <w:color w:val="333399"/>
      <w:u w:val="single"/>
    </w:rPr>
  </w:style>
  <w:style w:type="character" w:customStyle="1" w:styleId="s16">
    <w:name w:val="s16"/>
    <w:basedOn w:val="a0"/>
    <w:rPr>
      <w:b w:val="0"/>
      <w:bCs w:val="0"/>
      <w:i/>
      <w:iCs/>
      <w:caps w:val="0"/>
      <w:color w:val="000000"/>
    </w:rPr>
  </w:style>
  <w:style w:type="character" w:customStyle="1" w:styleId="s17">
    <w:name w:val="s17"/>
    <w:basedOn w:val="a0"/>
    <w:rPr>
      <w:b w:val="0"/>
      <w:bCs w:val="0"/>
      <w:color w:val="000000"/>
    </w:rPr>
  </w:style>
  <w:style w:type="character" w:customStyle="1" w:styleId="s18">
    <w:name w:val="s18"/>
    <w:basedOn w:val="a0"/>
    <w:rPr>
      <w:b w:val="0"/>
      <w:bCs w:val="0"/>
      <w:color w:val="000000"/>
    </w:rPr>
  </w:style>
  <w:style w:type="character" w:customStyle="1" w:styleId="s11">
    <w:name w:val="s11"/>
    <w:basedOn w:val="a0"/>
    <w:rPr>
      <w:rFonts w:ascii="Courier New" w:hAnsi="Courier New" w:cs="Courier New" w:hint="default"/>
      <w:b/>
      <w:bCs/>
      <w:color w:val="000000"/>
    </w:rPr>
  </w:style>
  <w:style w:type="character" w:customStyle="1" w:styleId="s12">
    <w:name w:val="s12"/>
    <w:basedOn w:val="a0"/>
    <w:rPr>
      <w:rFonts w:ascii="Courier New" w:hAnsi="Courier New" w:cs="Courier New" w:hint="default"/>
      <w:b w:val="0"/>
      <w:bCs w:val="0"/>
      <w:color w:val="333399"/>
      <w:u w:val="single"/>
    </w:rPr>
  </w:style>
  <w:style w:type="character" w:customStyle="1" w:styleId="s13">
    <w:name w:val="s13"/>
    <w:basedOn w:val="a0"/>
    <w:rPr>
      <w:rFonts w:ascii="Courier New" w:hAnsi="Courier New" w:cs="Courier New" w:hint="default"/>
      <w:b/>
      <w:bCs/>
      <w:i/>
      <w:iCs/>
      <w:color w:val="FF0000"/>
    </w:rPr>
  </w:style>
  <w:style w:type="character" w:customStyle="1" w:styleId="s14">
    <w:name w:val="s14"/>
    <w:basedOn w:val="a0"/>
    <w:rPr>
      <w:rFonts w:ascii="Courier New" w:hAnsi="Courier New" w:cs="Courier New" w:hint="default"/>
      <w:b/>
      <w:bCs/>
      <w:color w:val="008000"/>
    </w:rPr>
  </w:style>
  <w:style w:type="character" w:customStyle="1" w:styleId="s15">
    <w:name w:val="s15"/>
    <w:basedOn w:val="a0"/>
    <w:rPr>
      <w:rFonts w:ascii="Courier New" w:hAnsi="Courier New" w:cs="Courier New" w:hint="default"/>
      <w:b/>
      <w:bCs/>
      <w:color w:val="333399"/>
      <w:u w:val="single"/>
    </w:rPr>
  </w:style>
  <w:style w:type="paragraph" w:styleId="a8">
    <w:name w:val="header"/>
    <w:basedOn w:val="a"/>
    <w:link w:val="a9"/>
    <w:uiPriority w:val="99"/>
    <w:unhideWhenUsed/>
    <w:rsid w:val="006B541F"/>
    <w:pPr>
      <w:tabs>
        <w:tab w:val="center" w:pos="4677"/>
        <w:tab w:val="right" w:pos="9355"/>
      </w:tabs>
    </w:pPr>
  </w:style>
  <w:style w:type="character" w:customStyle="1" w:styleId="a9">
    <w:name w:val="Верхний колонтитул Знак"/>
    <w:basedOn w:val="a0"/>
    <w:link w:val="a8"/>
    <w:uiPriority w:val="99"/>
    <w:rsid w:val="006B541F"/>
    <w:rPr>
      <w:rFonts w:eastAsiaTheme="minorEastAsia"/>
      <w:color w:val="000000"/>
      <w:sz w:val="24"/>
      <w:szCs w:val="24"/>
    </w:rPr>
  </w:style>
  <w:style w:type="paragraph" w:styleId="aa">
    <w:name w:val="footer"/>
    <w:basedOn w:val="a"/>
    <w:link w:val="ab"/>
    <w:uiPriority w:val="99"/>
    <w:unhideWhenUsed/>
    <w:rsid w:val="006B541F"/>
    <w:pPr>
      <w:tabs>
        <w:tab w:val="center" w:pos="4677"/>
        <w:tab w:val="right" w:pos="9355"/>
      </w:tabs>
    </w:pPr>
  </w:style>
  <w:style w:type="character" w:customStyle="1" w:styleId="ab">
    <w:name w:val="Нижний колонтитул Знак"/>
    <w:basedOn w:val="a0"/>
    <w:link w:val="aa"/>
    <w:uiPriority w:val="99"/>
    <w:rsid w:val="006B541F"/>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9767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bitrage.kz/461" TargetMode="External"/><Relationship Id="rId18" Type="http://schemas.openxmlformats.org/officeDocument/2006/relationships/hyperlink" Target="http://www.arbitrage.kz" TargetMode="External"/><Relationship Id="rId26" Type="http://schemas.openxmlformats.org/officeDocument/2006/relationships/hyperlink" Target="http://juvencourt.kz/ru/mediatsiya-v-kazakhstane-pervyi-opyt-vnedreniya-i-primeneniya-%C2%A9.html" TargetMode="External"/><Relationship Id="rId39" Type="http://schemas.openxmlformats.org/officeDocument/2006/relationships/header" Target="header1.xml"/><Relationship Id="rId21" Type="http://schemas.openxmlformats.org/officeDocument/2006/relationships/hyperlink" Target="http://juvencourt.kz/ru/mediatsiya-v-kazakhstane-pervyi-opyt-vnedreniya-i-primeneniya-%C2%A9.html" TargetMode="External"/><Relationship Id="rId34" Type="http://schemas.openxmlformats.org/officeDocument/2006/relationships/hyperlink" Target="http://www.zakon.kz/analytics/4567196-ispolnenie-soglashenijj-zakljuchennykh.html" TargetMode="External"/><Relationship Id="rId42" Type="http://schemas.openxmlformats.org/officeDocument/2006/relationships/footer" Target="footer2.xml"/><Relationship Id="rId7" Type="http://schemas.openxmlformats.org/officeDocument/2006/relationships/hyperlink" Target="http://www.mediation.kz" TargetMode="External"/><Relationship Id="rId2" Type="http://schemas.microsoft.com/office/2007/relationships/stylesWithEffects" Target="stylesWithEffects.xml"/><Relationship Id="rId16" Type="http://schemas.openxmlformats.org/officeDocument/2006/relationships/hyperlink" Target="http://www.zakon.kz/analytics/4560329-mediacija.-preimushhestva-i-primery.html" TargetMode="External"/><Relationship Id="rId29" Type="http://schemas.openxmlformats.org/officeDocument/2006/relationships/hyperlink" Target="http://www.arbitrage.kz/461"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ujk.kz/union/?sid=133" TargetMode="External"/><Relationship Id="rId24" Type="http://schemas.openxmlformats.org/officeDocument/2006/relationships/hyperlink" Target="http://www.zakon.kz/4450458-kazakhstanskie-sudi-ignorirujut-zakon-o.html" TargetMode="External"/><Relationship Id="rId32" Type="http://schemas.openxmlformats.org/officeDocument/2006/relationships/hyperlink" Target="http://elmediacia.kz" TargetMode="External"/><Relationship Id="rId37" Type="http://schemas.openxmlformats.org/officeDocument/2006/relationships/hyperlink" Target="http://www.arbitrage.kz"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jk.kz/union/?sid=133" TargetMode="External"/><Relationship Id="rId23" Type="http://schemas.openxmlformats.org/officeDocument/2006/relationships/hyperlink" Target="http://juvencourt.kz/ru/mediatsiya-v-kazakhstane-pervyi-opyt-vnedreniya-i-primeneniya-%C2%A9.html" TargetMode="External"/><Relationship Id="rId28" Type="http://schemas.openxmlformats.org/officeDocument/2006/relationships/hyperlink" Target="http://www.arbitrage.kz/461" TargetMode="External"/><Relationship Id="rId36" Type="http://schemas.openxmlformats.org/officeDocument/2006/relationships/hyperlink" Target="http://www.arbitrage.kz" TargetMode="External"/><Relationship Id="rId10" Type="http://schemas.openxmlformats.org/officeDocument/2006/relationships/hyperlink" Target="http://juvencourt.kz/ru/mediatsiya-v-kazakhstane-pervyi-opyt-vnedreniya-i-primeneniya-%C2%A9.html" TargetMode="External"/><Relationship Id="rId19" Type="http://schemas.openxmlformats.org/officeDocument/2006/relationships/hyperlink" Target="http://www.arbitrage.kz/461" TargetMode="External"/><Relationship Id="rId31" Type="http://schemas.openxmlformats.org/officeDocument/2006/relationships/hyperlink" Target="http://www.mediation.kz/index.php?do=static&amp;page=akti"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rbitrage.kz" TargetMode="External"/><Relationship Id="rId14" Type="http://schemas.openxmlformats.org/officeDocument/2006/relationships/hyperlink" Target="http://www.izrk.kz/images/stories/mediacia86.pdf" TargetMode="External"/><Relationship Id="rId22" Type="http://schemas.openxmlformats.org/officeDocument/2006/relationships/hyperlink" Target="http://press.mediaovd.kz/ru/?p=1150" TargetMode="External"/><Relationship Id="rId27" Type="http://schemas.openxmlformats.org/officeDocument/2006/relationships/hyperlink" Target="http://www.zakon.kz/187584-o-perspektivakh-razvitija-instituta.html" TargetMode="External"/><Relationship Id="rId30" Type="http://schemas.openxmlformats.org/officeDocument/2006/relationships/hyperlink" Target="http://www.arbitrage.kz/461" TargetMode="External"/><Relationship Id="rId35" Type="http://schemas.openxmlformats.org/officeDocument/2006/relationships/hyperlink" Target="http://www.zakon.kz/analytics/4567196-ispolnenie-soglashenijj-zakljuchennykh.html" TargetMode="External"/><Relationship Id="rId43" Type="http://schemas.openxmlformats.org/officeDocument/2006/relationships/header" Target="header3.xml"/><Relationship Id="rId8" Type="http://schemas.openxmlformats.org/officeDocument/2006/relationships/hyperlink" Target="http://www.kazmediation.kz" TargetMode="External"/><Relationship Id="rId3" Type="http://schemas.openxmlformats.org/officeDocument/2006/relationships/settings" Target="settings.xml"/><Relationship Id="rId12" Type="http://schemas.openxmlformats.org/officeDocument/2006/relationships/hyperlink" Target="http://www.arbitrage.kz/461" TargetMode="External"/><Relationship Id="rId17" Type="http://schemas.openxmlformats.org/officeDocument/2006/relationships/hyperlink" Target="http://www.izrk.kz/images/stories/mediacia86.pdf" TargetMode="External"/><Relationship Id="rId25" Type="http://schemas.openxmlformats.org/officeDocument/2006/relationships/hyperlink" Target="http://www.nomad.su/?a=10-201306260021" TargetMode="External"/><Relationship Id="rId33" Type="http://schemas.openxmlformats.org/officeDocument/2006/relationships/hyperlink" Target="http://kazmediation.kz" TargetMode="External"/><Relationship Id="rId38" Type="http://schemas.openxmlformats.org/officeDocument/2006/relationships/hyperlink" Target="http://www.nomad.su/?a=10-201306260021" TargetMode="External"/><Relationship Id="rId46" Type="http://schemas.openxmlformats.org/officeDocument/2006/relationships/theme" Target="theme/theme1.xml"/><Relationship Id="rId20" Type="http://schemas.openxmlformats.org/officeDocument/2006/relationships/hyperlink" Target="http://www.mediation.kz/index.php?newsid=24" TargetMode="External"/><Relationship Id="rId4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21270</Words>
  <Characters>121754</Characters>
  <Application>Microsoft Office Word</Application>
  <DocSecurity>0</DocSecurity>
  <Lines>1014</Lines>
  <Paragraphs>285</Paragraphs>
  <ScaleCrop>false</ScaleCrop>
  <Company/>
  <LinksUpToDate>false</LinksUpToDate>
  <CharactersWithSpaces>142739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Mediation, more particularly, cross-border and judicial mediation: national report on Kazakhstan (Prof., Dr. Farkhad Karagussov, (Institute of Private Law of the Kaspiiskii Social University, Almaty, Republic of Kazakhstan) (©Paragraph 2023)</dc:title>
  <dc:subject/>
  <dc:creator>Сергей М</dc:creator>
  <cp:keywords/>
  <dc:description/>
  <cp:lastModifiedBy>Сергей М</cp:lastModifiedBy>
  <cp:revision>2</cp:revision>
  <dcterms:created xsi:type="dcterms:W3CDTF">2023-09-02T12:03:00Z</dcterms:created>
  <dcterms:modified xsi:type="dcterms:W3CDTF">2023-09-02T12:03:00Z</dcterms:modified>
</cp:coreProperties>
</file>