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3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февраля 2015 года № 16-ФЗ «О внесении изменений в Федеральный закон «О полиции» и Федеральный закон «О службе в органах внутренних дел Российской Федерации и внесении изменений в отдельные законодательные акты Р</w:t>
      </w:r>
      <w:r>
        <w:rPr>
          <w:rStyle w:val="s0"/>
          <w:b/>
          <w:bCs/>
        </w:rPr>
        <w:t>оссийской Федерации» в части уточнения ограничений, обязанностей и запретов, связанных со службой в органах внутренних дел Российской Федерации, и оснований прекращения или расторжения контракта о прохождении службы в органах внутренних дел Российской Феде</w:t>
      </w:r>
      <w:r>
        <w:rPr>
          <w:rStyle w:val="s0"/>
          <w:b/>
          <w:bCs/>
        </w:rPr>
        <w:t>рации» (с изменениями по состоянию на 03.07.2016 г.)</w:t>
      </w:r>
    </w:p>
    <w:p w:rsidR="00000000" w:rsidRDefault="003853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53FD">
      <w:pPr>
        <w:ind w:firstLine="400"/>
        <w:jc w:val="both"/>
      </w:pPr>
      <w:r>
        <w:rPr>
          <w:rStyle w:val="s0"/>
        </w:rPr>
        <w:t xml:space="preserve">Опубликован: «Российская газета» от 16.02.2015 г., № 6602 (Федеральный выпуск) </w:t>
      </w:r>
    </w:p>
    <w:p w:rsidR="00000000" w:rsidRDefault="003853FD">
      <w:pPr>
        <w:ind w:firstLine="400"/>
        <w:jc w:val="both"/>
      </w:pPr>
      <w:r>
        <w:rPr>
          <w:rStyle w:val="s0"/>
        </w:rPr>
        <w:t> </w:t>
      </w:r>
    </w:p>
    <w:p w:rsidR="00000000" w:rsidRDefault="003853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53FD">
      <w:pPr>
        <w:ind w:firstLine="400"/>
        <w:jc w:val="both"/>
      </w:pPr>
      <w:r>
        <w:rPr>
          <w:rStyle w:val="s0"/>
        </w:rPr>
        <w:t> </w:t>
      </w:r>
    </w:p>
    <w:p w:rsidR="00000000" w:rsidRDefault="003853FD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853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3FD" w:rsidRDefault="003853FD" w:rsidP="003853FD">
      <w:r>
        <w:separator/>
      </w:r>
    </w:p>
  </w:endnote>
  <w:endnote w:type="continuationSeparator" w:id="0">
    <w:p w:rsidR="003853FD" w:rsidRDefault="003853FD" w:rsidP="00385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3FD" w:rsidRDefault="003853FD" w:rsidP="003853FD">
      <w:r>
        <w:separator/>
      </w:r>
    </w:p>
  </w:footnote>
  <w:footnote w:type="continuationSeparator" w:id="0">
    <w:p w:rsidR="003853FD" w:rsidRDefault="003853FD" w:rsidP="00385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 w:rsidP="003853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3FD" w:rsidRPr="003853FD" w:rsidRDefault="003853FD" w:rsidP="003853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12.02.2015 № 16-ФЗ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FD" w:rsidRDefault="003853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3FD"/>
    <w:rsid w:val="00385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3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3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3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3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3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3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3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3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819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12.02.2015 № 16-ФЗ (©Paragraph 2023)</dc:title>
  <dc:subject/>
  <dc:creator>Сергей М</dc:creator>
  <cp:keywords/>
  <dc:description/>
  <cp:lastModifiedBy>Сергей М</cp:lastModifiedBy>
  <cp:revision>2</cp:revision>
  <dcterms:created xsi:type="dcterms:W3CDTF">2023-11-28T13:58:00Z</dcterms:created>
  <dcterms:modified xsi:type="dcterms:W3CDTF">2023-11-28T13:58:00Z</dcterms:modified>
</cp:coreProperties>
</file>