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21C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16 января 2015 года № 13 «Об утверждении Правил деятельности и состав комиссии, выдающей заключение о возможности (невозможности) выдачи разрешения о передаче детей, являющихся гражданами Республи</w:t>
      </w:r>
      <w:r>
        <w:rPr>
          <w:rStyle w:val="s0"/>
          <w:b/>
          <w:bCs/>
        </w:rPr>
        <w:t>ки Казахстан на усыновление» (с изменениями от 20.07.2015 г.)</w:t>
      </w:r>
    </w:p>
    <w:p w:rsidR="00000000" w:rsidRDefault="001221C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221C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февраля 2015 года под № 10288</w:t>
      </w:r>
    </w:p>
    <w:p w:rsidR="00000000" w:rsidRDefault="001221C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221C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3 марта 2015 г.</w:t>
        </w:r>
      </w:hyperlink>
      <w:r>
        <w:rPr>
          <w:rStyle w:val="s0"/>
        </w:rPr>
        <w:t>; «Казахстанская правда» от 28 мая 2015 г. № 98 (27974)</w:t>
      </w:r>
    </w:p>
    <w:p w:rsidR="00000000" w:rsidRDefault="001221C6">
      <w:pPr>
        <w:ind w:firstLine="400"/>
        <w:jc w:val="both"/>
      </w:pPr>
      <w:r>
        <w:rPr>
          <w:rStyle w:val="s0"/>
        </w:rPr>
        <w:t> </w:t>
      </w:r>
    </w:p>
    <w:p w:rsidR="00000000" w:rsidRDefault="001221C6">
      <w:pPr>
        <w:ind w:firstLine="400"/>
        <w:jc w:val="both"/>
      </w:pPr>
      <w:r>
        <w:t>Внесены изменения:</w:t>
      </w:r>
    </w:p>
    <w:p w:rsidR="00000000" w:rsidRDefault="001221C6">
      <w:pPr>
        <w:ind w:firstLine="400"/>
        <w:jc w:val="both"/>
      </w:pPr>
      <w:r>
        <w:t> </w:t>
      </w:r>
    </w:p>
    <w:p w:rsidR="00000000" w:rsidRDefault="001221C6">
      <w:pPr>
        <w:ind w:firstLine="400"/>
        <w:jc w:val="both"/>
      </w:pPr>
      <w:hyperlink r:id="rId8" w:anchor="sub_id=3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20.07.15 г. № 465 (введен в действие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 (</w:t>
      </w:r>
      <w:r>
        <w:rPr>
          <w:color w:val="auto"/>
        </w:rPr>
        <w:t>внесены изме</w:t>
      </w:r>
      <w:r>
        <w:rPr>
          <w:color w:val="auto"/>
        </w:rPr>
        <w:t>нения в текст на государственном языке, текст на русском языке не изменяется</w:t>
      </w:r>
      <w:r>
        <w:rPr>
          <w:rStyle w:val="s0"/>
        </w:rPr>
        <w:t>).</w:t>
      </w:r>
    </w:p>
    <w:p w:rsidR="00000000" w:rsidRDefault="001221C6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21C6" w:rsidRDefault="001221C6" w:rsidP="001221C6">
      <w:r>
        <w:separator/>
      </w:r>
    </w:p>
  </w:endnote>
  <w:endnote w:type="continuationSeparator" w:id="0">
    <w:p w:rsidR="001221C6" w:rsidRDefault="001221C6" w:rsidP="001221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1C6" w:rsidRDefault="001221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1C6" w:rsidRDefault="001221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1C6" w:rsidRDefault="001221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21C6" w:rsidRDefault="001221C6" w:rsidP="001221C6">
      <w:r>
        <w:separator/>
      </w:r>
    </w:p>
  </w:footnote>
  <w:footnote w:type="continuationSeparator" w:id="0">
    <w:p w:rsidR="001221C6" w:rsidRDefault="001221C6" w:rsidP="001221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1C6" w:rsidRDefault="001221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1C6" w:rsidRDefault="001221C6" w:rsidP="001221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21C6" w:rsidRPr="001221C6" w:rsidRDefault="001221C6" w:rsidP="001221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ОБРАЗОВАНИЯ И НАУКИ РК ОТ 16.01.2015 № 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1C6" w:rsidRDefault="001221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21C6"/>
    <w:rsid w:val="00122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21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21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21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21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21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21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21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21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0481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H001028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7061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947</Characters>
  <Application>Microsoft Office Word</Application>
  <DocSecurity>0</DocSecurity>
  <Lines>7</Lines>
  <Paragraphs>2</Paragraphs>
  <ScaleCrop>false</ScaleCrop>
  <Company/>
  <LinksUpToDate>false</LinksUpToDate>
  <CharactersWithSpaces>1061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2025-04-21T01:40:00Z</dcterms:created>
  <dcterms:modified xsi:type="dcterms:W3CDTF">2025-04-21T01:40:00Z</dcterms:modified>
</cp:coreProperties>
</file>