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511E5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Закон Кыргызской Республики от 26 февраля 2015 года № 40 «О внесении дополнений в Закон Кыргызской Республики «О дорожном движении в Кыргызской Республике» (с изменениями от 27.06.2016 г.)</w:t>
      </w:r>
    </w:p>
    <w:p w:rsidR="00000000" w:rsidRDefault="000511E5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0511E5">
      <w:pPr>
        <w:ind w:firstLine="400"/>
        <w:jc w:val="both"/>
      </w:pPr>
      <w:r>
        <w:rPr>
          <w:rStyle w:val="s0"/>
        </w:rPr>
        <w:t>Опубликован: «Эркин Тоо» от 3 марта 2015 года № 16</w:t>
      </w:r>
    </w:p>
    <w:p w:rsidR="00000000" w:rsidRDefault="000511E5">
      <w:pPr>
        <w:ind w:firstLine="400"/>
        <w:jc w:val="both"/>
      </w:pPr>
      <w:r>
        <w:rPr>
          <w:rStyle w:val="s0"/>
        </w:rPr>
        <w:t> </w:t>
      </w:r>
    </w:p>
    <w:p w:rsidR="00000000" w:rsidRDefault="000511E5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0511E5">
      <w:pPr>
        <w:ind w:firstLine="400"/>
        <w:jc w:val="both"/>
      </w:pPr>
      <w:r>
        <w:rPr>
          <w:rStyle w:val="s0"/>
        </w:rPr>
        <w:t> </w:t>
      </w:r>
    </w:p>
    <w:p w:rsidR="00000000" w:rsidRDefault="000511E5">
      <w:pPr>
        <w:ind w:firstLine="400"/>
        <w:jc w:val="both"/>
      </w:pPr>
      <w:hyperlink r:id="rId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КР от 27.06.16 г. № 90.</w:t>
      </w:r>
    </w:p>
    <w:p w:rsidR="00000000" w:rsidRDefault="000511E5">
      <w:pPr>
        <w:ind w:firstLine="400"/>
        <w:jc w:val="both"/>
      </w:pPr>
      <w:r>
        <w:rPr>
          <w:rStyle w:val="s0"/>
        </w:rPr>
        <w:t> </w:t>
      </w:r>
    </w:p>
    <w:p w:rsidR="00000000" w:rsidRDefault="000511E5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0511E5">
      <w:pPr>
        <w:ind w:firstLine="400"/>
        <w:jc w:val="both"/>
      </w:pPr>
      <w:r>
        <w:rPr>
          <w:rStyle w:val="s0"/>
        </w:rPr>
        <w:t> </w:t>
      </w:r>
    </w:p>
    <w:p w:rsidR="00000000" w:rsidRDefault="000511E5">
      <w:pPr>
        <w:ind w:firstLine="400"/>
        <w:jc w:val="both"/>
      </w:pPr>
      <w:hyperlink r:id="rId8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</w:t>
      </w:r>
      <w:r>
        <w:rPr>
          <w:rStyle w:val="s0"/>
        </w:rPr>
        <w:t xml:space="preserve"> 27.06.16 г.</w:t>
      </w:r>
    </w:p>
    <w:p w:rsidR="00000000" w:rsidRDefault="000511E5"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1E5" w:rsidRDefault="000511E5" w:rsidP="000511E5">
      <w:r>
        <w:separator/>
      </w:r>
    </w:p>
  </w:endnote>
  <w:endnote w:type="continuationSeparator" w:id="0">
    <w:p w:rsidR="000511E5" w:rsidRDefault="000511E5" w:rsidP="0005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1E5" w:rsidRDefault="000511E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1E5" w:rsidRDefault="000511E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1E5" w:rsidRDefault="000511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1E5" w:rsidRDefault="000511E5" w:rsidP="000511E5">
      <w:r>
        <w:separator/>
      </w:r>
    </w:p>
  </w:footnote>
  <w:footnote w:type="continuationSeparator" w:id="0">
    <w:p w:rsidR="000511E5" w:rsidRDefault="000511E5" w:rsidP="0005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1E5" w:rsidRDefault="000511E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1E5" w:rsidRDefault="000511E5" w:rsidP="000511E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511E5" w:rsidRPr="000511E5" w:rsidRDefault="000511E5" w:rsidP="000511E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ЗАКОНЕ КР ОТ 26.02.2015 № 40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1E5" w:rsidRDefault="000511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511E5"/>
    <w:rsid w:val="0005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511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11E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511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11E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511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11E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511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11E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39963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345718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458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ЗАКОНЕ КР ОТ 26.02.2015 № 40 (©Paragraph 2023)</dc:title>
  <dc:subject/>
  <dc:creator>Сергей М</dc:creator>
  <cp:keywords/>
  <dc:description/>
  <cp:lastModifiedBy>Сергей М</cp:lastModifiedBy>
  <cp:revision>2</cp:revision>
  <dcterms:created xsi:type="dcterms:W3CDTF">2023-11-10T00:50:00Z</dcterms:created>
  <dcterms:modified xsi:type="dcterms:W3CDTF">2023-11-10T00:50:00Z</dcterms:modified>
</cp:coreProperties>
</file>