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22A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«Көрсетілетін заң көмегі сапасының критерийлерін бекіту туралы» Қазақстан Республикасы Ңділет министрінің 2015 жылғы 16 ақпандағы № 89 бұйрығы (күші жойылды)</w:t>
      </w:r>
    </w:p>
    <w:p w:rsidR="00000000" w:rsidRDefault="00BE22A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E22A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5 наурызда № 10392 тіркелді</w:t>
      </w:r>
    </w:p>
    <w:p w:rsidR="00000000" w:rsidRDefault="00BE22A4">
      <w:pPr>
        <w:ind w:firstLine="400"/>
        <w:jc w:val="both"/>
      </w:pPr>
      <w:r>
        <w:rPr>
          <w:rStyle w:val="s0"/>
        </w:rPr>
        <w:t> </w:t>
      </w:r>
    </w:p>
    <w:p w:rsidR="00000000" w:rsidRDefault="00BE22A4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</w:t>
        </w:r>
        <w:r>
          <w:rPr>
            <w:rStyle w:val="a3"/>
          </w:rPr>
          <w:t xml:space="preserve"> «Әділет» ақпараттық-құқықтық жүйесі 2015 ж. 16 наурызда</w:t>
        </w:r>
      </w:hyperlink>
    </w:p>
    <w:p w:rsidR="00000000" w:rsidRDefault="00BE22A4">
      <w:pPr>
        <w:ind w:firstLine="397"/>
        <w:jc w:val="both"/>
      </w:pPr>
      <w:r>
        <w:rPr>
          <w:rStyle w:val="s0"/>
        </w:rPr>
        <w:t> </w:t>
      </w:r>
    </w:p>
    <w:p w:rsidR="00000000" w:rsidRDefault="00BE22A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2018 жылғы 27 қыркүйектегі № 1454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BE22A4">
      <w:pPr>
        <w:ind w:firstLine="397"/>
        <w:jc w:val="both"/>
      </w:pPr>
      <w:r>
        <w:rPr>
          <w:rStyle w:val="s0"/>
        </w:rPr>
        <w:t> </w:t>
      </w:r>
    </w:p>
    <w:p w:rsidR="00000000" w:rsidRDefault="00BE22A4">
      <w:pPr>
        <w:ind w:firstLine="397"/>
        <w:jc w:val="both"/>
      </w:pPr>
      <w:r>
        <w:rPr>
          <w:rStyle w:val="s0"/>
        </w:rPr>
        <w:t> </w:t>
      </w:r>
    </w:p>
    <w:p w:rsidR="00000000" w:rsidRDefault="00BE22A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22A4" w:rsidRDefault="00BE22A4" w:rsidP="00BE22A4">
      <w:r>
        <w:separator/>
      </w:r>
    </w:p>
  </w:endnote>
  <w:endnote w:type="continuationSeparator" w:id="0">
    <w:p w:rsidR="00BE22A4" w:rsidRDefault="00BE22A4" w:rsidP="00BE22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2A4" w:rsidRDefault="00BE22A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2A4" w:rsidRDefault="00BE22A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2A4" w:rsidRDefault="00BE22A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22A4" w:rsidRDefault="00BE22A4" w:rsidP="00BE22A4">
      <w:r>
        <w:separator/>
      </w:r>
    </w:p>
  </w:footnote>
  <w:footnote w:type="continuationSeparator" w:id="0">
    <w:p w:rsidR="00BE22A4" w:rsidRDefault="00BE22A4" w:rsidP="00BE22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2A4" w:rsidRDefault="00BE22A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2A4" w:rsidRDefault="00BE22A4" w:rsidP="00BE22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22A4" w:rsidRPr="00BE22A4" w:rsidRDefault="00BE22A4" w:rsidP="00BE22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«Көрсетілетін заң көмегі сапасының критерийлерін бекіту туралы» Қазақстан Республикасы Әділет министрінің 2015 жылғы 16 ақпандағы № 89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2A4" w:rsidRDefault="00BE22A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22A4"/>
    <w:rsid w:val="00BE2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22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22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22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22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22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22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22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22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5437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D001039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566</Characters>
  <Application>Microsoft Office Word</Application>
  <DocSecurity>0</DocSecurity>
  <Lines>4</Lines>
  <Paragraphs>1</Paragraphs>
  <ScaleCrop>false</ScaleCrop>
  <Company>SPecialiST RePack</Company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«Көрсетілетін заң көмегі сапасының критерийлерін бекіту туралы» Қазақстан Республикасы Әділет министрінің 2015 жылғы 16 ақпандағы № 89 бұйрығы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2024-05-25T00:26:00Z</dcterms:created>
  <dcterms:modified xsi:type="dcterms:W3CDTF">2024-05-25T00:26:00Z</dcterms:modified>
</cp:coreProperties>
</file>