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762CB">
      <w:pPr>
        <w:pStyle w:val="pj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20 марта 2024 года № 213 «О внесении изменений и дополнений в постановление Правительства Республики Казахстан от 18 февраля 2017 года № 81 «Некоторые вопросы Министерства труда и социальной защиты населе</w:t>
      </w:r>
      <w:r>
        <w:rPr>
          <w:rStyle w:val="s0"/>
          <w:b/>
          <w:bCs/>
        </w:rPr>
        <w:t>ния Республики Казахстан»</w:t>
      </w:r>
    </w:p>
    <w:p w:rsidR="00000000" w:rsidRDefault="008762CB">
      <w:pPr>
        <w:pStyle w:val="pj"/>
      </w:pPr>
      <w:r>
        <w:rPr>
          <w:rStyle w:val="s0"/>
        </w:rPr>
        <w:t> </w:t>
      </w:r>
    </w:p>
    <w:p w:rsidR="00000000" w:rsidRDefault="008762CB">
      <w:pPr>
        <w:pStyle w:val="pj"/>
      </w:pPr>
      <w:r>
        <w:rPr>
          <w:rStyle w:val="s0"/>
        </w:rPr>
        <w:t xml:space="preserve">Опубликовано: </w:t>
      </w:r>
      <w:hyperlink r:id="rId7" w:anchor="!/doc/194641/rus" w:history="1">
        <w:r>
          <w:rPr>
            <w:rStyle w:val="a4"/>
          </w:rPr>
          <w:t>ИС «Эталонный контрольный банк НПА РК в электронном виде» 26 марта 2024 г.</w:t>
        </w:r>
      </w:hyperlink>
      <w:r>
        <w:rPr>
          <w:rStyle w:val="s0"/>
        </w:rPr>
        <w:t>; САПП Республики Казахстан 2024 г., № 13, ст. 83</w:t>
      </w:r>
    </w:p>
    <w:p w:rsidR="00000000" w:rsidRDefault="008762CB">
      <w:pPr>
        <w:pStyle w:val="pj"/>
      </w:pPr>
      <w:r>
        <w:rPr>
          <w:rStyle w:val="s0"/>
        </w:rPr>
        <w:t> </w:t>
      </w:r>
    </w:p>
    <w:p w:rsidR="00000000" w:rsidRDefault="008762CB">
      <w:pPr>
        <w:pStyle w:val="pj"/>
      </w:pPr>
      <w:r>
        <w:rPr>
          <w:rStyle w:val="s0"/>
        </w:rPr>
        <w:t> </w:t>
      </w:r>
    </w:p>
    <w:p w:rsidR="00000000" w:rsidRDefault="008762CB">
      <w:pPr>
        <w:pStyle w:val="pj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762CB" w:rsidRDefault="008762CB" w:rsidP="008762CB">
      <w:r>
        <w:separator/>
      </w:r>
    </w:p>
  </w:endnote>
  <w:endnote w:type="continuationSeparator" w:id="0">
    <w:p w:rsidR="008762CB" w:rsidRDefault="008762CB" w:rsidP="008762C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762CB" w:rsidRDefault="008762C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762CB" w:rsidRDefault="008762C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762CB" w:rsidRDefault="008762C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762CB" w:rsidRDefault="008762CB" w:rsidP="008762CB">
      <w:r>
        <w:separator/>
      </w:r>
    </w:p>
  </w:footnote>
  <w:footnote w:type="continuationSeparator" w:id="0">
    <w:p w:rsidR="008762CB" w:rsidRDefault="008762CB" w:rsidP="008762C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762CB" w:rsidRDefault="008762C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762CB" w:rsidRDefault="008762CB" w:rsidP="008762C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762CB" w:rsidRPr="008762CB" w:rsidRDefault="008762CB" w:rsidP="008762C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20 марта 2024 года № 213 «О внесении изменений и дополнений в постановление Правительства Республики Казахстан от 18 февраля 2017 года № 81 «Некоторые вопросы Министерства труда и социальной защиты населения Республики Казахстан»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762CB" w:rsidRDefault="008762C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762CB"/>
    <w:rsid w:val="008762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762C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762C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762C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762CB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762C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762C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762C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762CB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s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61</Words>
  <Characters>432</Characters>
  <Application>Microsoft Office Word</Application>
  <DocSecurity>0</DocSecurity>
  <Lines>3</Lines>
  <Paragraphs>1</Paragraphs>
  <ScaleCrop>false</ScaleCrop>
  <Company>SPecialiST RePack</Company>
  <LinksUpToDate>false</LinksUpToDate>
  <CharactersWithSpaces>492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20 марта 2024 года № 213 «О внесении изменений и дополнений в постановление Правительства Республики Казахстан от 18 февраля 2017 года № 81 «Некоторые вопросы Министерства труда и социальной защиты населения Республики Казахстан»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2024-09-07T02:55:00Z</dcterms:created>
  <dcterms:modified xsi:type="dcterms:W3CDTF">2024-09-07T02:55:00Z</dcterms:modified>
</cp:coreProperties>
</file>