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268B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26 мая 2023 года № 388</w:t>
      </w:r>
      <w:r>
        <w:rPr>
          <w:rStyle w:val="s1"/>
        </w:rPr>
        <w:br/>
        <w:t>О внесении дополнений в приказ Министра индустрии и инфраструктурного развития Республики Казахстан от 30 сентября 2020 года № 505 «Об утверждении Пр</w:t>
      </w:r>
      <w:r>
        <w:rPr>
          <w:rStyle w:val="s1"/>
        </w:rPr>
        <w:t>авил разработки, согласования и утверждения градостроительных проектов (проектов детальной планировки и проектов застройки)»</w:t>
      </w:r>
    </w:p>
    <w:p w:rsidR="00000000" w:rsidRDefault="007C268B">
      <w:pPr>
        <w:pStyle w:val="pc"/>
      </w:pPr>
      <w:r>
        <w:t> </w:t>
      </w:r>
    </w:p>
    <w:p w:rsidR="00000000" w:rsidRDefault="007C268B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C268B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индустрии и инфраструктурного развития Республики от 30 сентября 2020 года № 505 «Об утверждении Правил разработки, согласования и утверждения градостроительных проектов (проектов детальной планировки и проектов застройки)» (зарегистрирован в Реес</w:t>
      </w:r>
      <w:r>
        <w:rPr>
          <w:rStyle w:val="s0"/>
        </w:rPr>
        <w:t>тре государственной регистрации нормативных правовых актов № 21342) следующие дополнения:</w:t>
      </w:r>
    </w:p>
    <w:p w:rsidR="00000000" w:rsidRDefault="007C268B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разработки, согласования и утверждения градостроительных проектов (проекто</w:t>
      </w:r>
      <w:r>
        <w:rPr>
          <w:rStyle w:val="s0"/>
        </w:rPr>
        <w:t>в детальной планировки и проектов застройки), утверждённых указанным приказом:</w:t>
      </w:r>
    </w:p>
    <w:p w:rsidR="00000000" w:rsidRDefault="007C268B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2-1) следующего содержания:</w:t>
      </w:r>
    </w:p>
    <w:p w:rsidR="00000000" w:rsidRDefault="007C268B">
      <w:pPr>
        <w:pStyle w:val="pj"/>
      </w:pPr>
      <w:r>
        <w:rPr>
          <w:rStyle w:val="s0"/>
        </w:rPr>
        <w:t>«2-1) общественные обсуждения - одна из</w:t>
      </w:r>
      <w:r>
        <w:rPr>
          <w:rStyle w:val="s0"/>
        </w:rPr>
        <w:t xml:space="preserve"> форм общественного участия в принятии государственных и управленческих решений, затрагивающих вопросы архитектуры, градостроительства и строительства Республики Казахстан, посредством открытых собраний;»;</w:t>
      </w:r>
    </w:p>
    <w:p w:rsidR="00000000" w:rsidRDefault="007C268B">
      <w:pPr>
        <w:pStyle w:val="pj"/>
      </w:pPr>
      <w:r>
        <w:rPr>
          <w:rStyle w:val="s0"/>
        </w:rPr>
        <w:t>дополнить пунктами 34-1, 34-2, 34-3, 34-4, 34-5, 3</w:t>
      </w:r>
      <w:r>
        <w:rPr>
          <w:rStyle w:val="s0"/>
        </w:rPr>
        <w:t>4-6, 34-7, 34-8, 34-9, 34-10, 34-11, 34-12, 34-13, 34-14, 34-15 и 34-16 следующего содержания:</w:t>
      </w:r>
    </w:p>
    <w:p w:rsidR="00000000" w:rsidRDefault="007C268B">
      <w:pPr>
        <w:pStyle w:val="pj"/>
      </w:pPr>
      <w:r>
        <w:rPr>
          <w:rStyle w:val="s0"/>
        </w:rPr>
        <w:t>«34-1. Для размещения информации по общественным обсуждениям на официальных интернет-ресурсах местных исполнительных органов (далее - МИО) создается рубрика «Общ</w:t>
      </w:r>
      <w:r>
        <w:rPr>
          <w:rStyle w:val="s0"/>
        </w:rPr>
        <w:t>ественные обсуждения» (далее - Рубрика) по форме согласно приложению 5 к настоящим Правилам.</w:t>
      </w:r>
    </w:p>
    <w:p w:rsidR="00000000" w:rsidRDefault="007C268B">
      <w:pPr>
        <w:pStyle w:val="pj"/>
      </w:pPr>
      <w:r>
        <w:rPr>
          <w:rStyle w:val="s0"/>
        </w:rPr>
        <w:t>34-2. Общественные обсуждения проводятся посредством открытого собрания в следующих случаях:</w:t>
      </w:r>
    </w:p>
    <w:p w:rsidR="00000000" w:rsidRDefault="007C268B">
      <w:pPr>
        <w:pStyle w:val="pj"/>
      </w:pPr>
      <w:r>
        <w:rPr>
          <w:rStyle w:val="s0"/>
        </w:rPr>
        <w:t>1) принятии решения о разработке проекта ПДП и/или проекта застройки;</w:t>
      </w:r>
    </w:p>
    <w:p w:rsidR="00000000" w:rsidRDefault="007C268B">
      <w:pPr>
        <w:pStyle w:val="pj"/>
      </w:pPr>
      <w:r>
        <w:rPr>
          <w:rStyle w:val="s0"/>
        </w:rPr>
        <w:t>2) принятии решения о внесении изменений и дополнений в ПДП и проект застройки.</w:t>
      </w:r>
    </w:p>
    <w:p w:rsidR="00000000" w:rsidRDefault="007C268B">
      <w:pPr>
        <w:pStyle w:val="pj"/>
      </w:pPr>
      <w:r>
        <w:rPr>
          <w:rStyle w:val="s0"/>
        </w:rPr>
        <w:t>34-3. Для проведения общественных обсуждений Заказчик направляет письмо на проведение общественных обсуждений согласно приложению 6 к настоящим Правилам в МИО с приложением про</w:t>
      </w:r>
      <w:r>
        <w:rPr>
          <w:rStyle w:val="s0"/>
        </w:rPr>
        <w:t>екта ПДП и/или проекта застройки для новой застройки или предложения о внесении изменений и дополнений в действующий ПДП и/или проект застройки.</w:t>
      </w:r>
    </w:p>
    <w:p w:rsidR="00000000" w:rsidRDefault="007C268B">
      <w:pPr>
        <w:pStyle w:val="pj"/>
      </w:pPr>
      <w:r>
        <w:rPr>
          <w:rStyle w:val="s0"/>
        </w:rPr>
        <w:t>34-4. МИО в течение десяти календарных дней направляют ответ Заказчику по форме согласно приложению 7 к настоящ</w:t>
      </w:r>
      <w:r>
        <w:rPr>
          <w:rStyle w:val="s0"/>
        </w:rPr>
        <w:t>им Правилам и размещают предоставленные Заказчиком проект ПДП и/или проект застройки для новой застройки или предложения о внесении изменений и дополнений в действующий ПДП и/или проект застройки для общественных обсуждений на Рубрике.</w:t>
      </w:r>
    </w:p>
    <w:p w:rsidR="00000000" w:rsidRDefault="007C268B">
      <w:pPr>
        <w:pStyle w:val="pj"/>
      </w:pPr>
      <w:r>
        <w:rPr>
          <w:rStyle w:val="s0"/>
        </w:rPr>
        <w:t>34-5. МИО для провед</w:t>
      </w:r>
      <w:r>
        <w:rPr>
          <w:rStyle w:val="s0"/>
        </w:rPr>
        <w:t xml:space="preserve">ения общественных обсуждений организуют распространение объявления о проведении общественных обсуждений не менее чем в двух средствах массовой информации, в том числе не менее чем в одном периодическом печатном издании (газета) и не менее чем в одном теле </w:t>
      </w:r>
      <w:r>
        <w:rPr>
          <w:rStyle w:val="s0"/>
        </w:rPr>
        <w:t>или радиоканале, распространяемых на территории МИО, а также в местах, доступных для физических и юридических лиц, в произвольной форме с указанием наименования проекта, даты, места, времени проведения общественных обсуждений, почтового и электронного адре</w:t>
      </w:r>
      <w:r>
        <w:rPr>
          <w:rStyle w:val="s0"/>
        </w:rPr>
        <w:t>сов МИО для направления замечаний и предложений физических и юридических лиц.</w:t>
      </w:r>
    </w:p>
    <w:p w:rsidR="00000000" w:rsidRDefault="007C268B">
      <w:pPr>
        <w:pStyle w:val="pj"/>
      </w:pPr>
      <w:r>
        <w:rPr>
          <w:rStyle w:val="s0"/>
        </w:rPr>
        <w:t xml:space="preserve">34-6. Дата проведения общественных обсуждений посредством открытых собраний назначается не ранее двадцати календарных дней с даты размещения объявления о проведении общественных </w:t>
      </w:r>
      <w:r>
        <w:rPr>
          <w:rStyle w:val="s0"/>
        </w:rPr>
        <w:t>обсуждений в средствах массовой информации.</w:t>
      </w:r>
    </w:p>
    <w:p w:rsidR="00000000" w:rsidRDefault="007C268B">
      <w:pPr>
        <w:pStyle w:val="pj"/>
      </w:pPr>
      <w:r>
        <w:rPr>
          <w:rStyle w:val="s0"/>
        </w:rPr>
        <w:t xml:space="preserve">34-7. Физические и юридические лица направляют в МИО мотивированные замечания и предложения в письменной форме (на бумажных или электронных носителях) к проектам, выносимым на общественные обсуждения, не позднее </w:t>
      </w:r>
      <w:r>
        <w:rPr>
          <w:rStyle w:val="s0"/>
        </w:rPr>
        <w:t>трех рабочих дней до даты начала проведения общественных обсуждений.</w:t>
      </w:r>
    </w:p>
    <w:p w:rsidR="00000000" w:rsidRDefault="007C268B">
      <w:pPr>
        <w:pStyle w:val="pj"/>
      </w:pPr>
      <w:r>
        <w:rPr>
          <w:rStyle w:val="s0"/>
        </w:rPr>
        <w:t>34-8. Представитель МИО проводит регистрацию участников общественных обсуждений.</w:t>
      </w:r>
    </w:p>
    <w:p w:rsidR="00000000" w:rsidRDefault="007C268B">
      <w:pPr>
        <w:pStyle w:val="pj"/>
      </w:pPr>
      <w:r>
        <w:rPr>
          <w:rStyle w:val="s0"/>
        </w:rPr>
        <w:t>34-9. Председателем и секретарем общественного обсуждения назначаются представители МИО, на территории, ко</w:t>
      </w:r>
      <w:r>
        <w:rPr>
          <w:rStyle w:val="s0"/>
        </w:rPr>
        <w:t>торой проводятся общественные обсуждения.</w:t>
      </w:r>
    </w:p>
    <w:p w:rsidR="00000000" w:rsidRDefault="007C268B">
      <w:pPr>
        <w:pStyle w:val="pj"/>
      </w:pPr>
      <w:r>
        <w:rPr>
          <w:rStyle w:val="s0"/>
        </w:rPr>
        <w:t>34-10. При проведении общественных обсуждений не учитываются замечания и предложения физических и юридических лиц, не отражающие сути замечаний и предложений или не имеющие отношения к предмету общественных обсужде</w:t>
      </w:r>
      <w:r>
        <w:rPr>
          <w:rStyle w:val="s0"/>
        </w:rPr>
        <w:t>ний.</w:t>
      </w:r>
    </w:p>
    <w:p w:rsidR="00000000" w:rsidRDefault="007C268B">
      <w:pPr>
        <w:pStyle w:val="pj"/>
      </w:pPr>
      <w:r>
        <w:rPr>
          <w:rStyle w:val="s0"/>
        </w:rPr>
        <w:t>34-11. МИО обеспечивает видео- и аудиозапись всего хода общественных обсуждений. Электронный носитель с видео- и аудиозаписью общественных обсуждений подлежит приобщению к протоколу общественных обсуждений посредством открытых собраний согласно прилож</w:t>
      </w:r>
      <w:r>
        <w:rPr>
          <w:rStyle w:val="s0"/>
        </w:rPr>
        <w:t>ению 8 к настоящим Правилам (далее - Протокол).</w:t>
      </w:r>
    </w:p>
    <w:p w:rsidR="00000000" w:rsidRDefault="007C268B">
      <w:pPr>
        <w:pStyle w:val="pj"/>
      </w:pPr>
      <w:r>
        <w:rPr>
          <w:rStyle w:val="s0"/>
        </w:rPr>
        <w:t>34-12. По результатам проведения общественных обсуждений оформляется Протокол, который подписывается председателем и секретарем и размещается на Рубрике с приложением видео- и аудиозаписи общественных обсужде</w:t>
      </w:r>
      <w:r>
        <w:rPr>
          <w:rStyle w:val="s0"/>
        </w:rPr>
        <w:t>ний в течение двух рабочих дней с даты их завершения.</w:t>
      </w:r>
    </w:p>
    <w:p w:rsidR="00000000" w:rsidRDefault="007C268B">
      <w:pPr>
        <w:pStyle w:val="pj"/>
      </w:pPr>
      <w:r>
        <w:rPr>
          <w:rStyle w:val="s0"/>
        </w:rPr>
        <w:t>34-13. Общественные обсуждения считаются состоявшимися при регистрации и участии в них не менее десяти физических и юридических лиц.</w:t>
      </w:r>
    </w:p>
    <w:p w:rsidR="00000000" w:rsidRDefault="007C268B">
      <w:pPr>
        <w:pStyle w:val="pj"/>
      </w:pPr>
      <w:r>
        <w:rPr>
          <w:rStyle w:val="s0"/>
        </w:rPr>
        <w:t>34-14. Общественные обсуждения считаются несостоявшимися при отсутств</w:t>
      </w:r>
      <w:r>
        <w:rPr>
          <w:rStyle w:val="s0"/>
        </w:rPr>
        <w:t>ии необходимого количества физических и юридических лиц указанных в пункте 34-13 настоящих Правил.</w:t>
      </w:r>
    </w:p>
    <w:p w:rsidR="00000000" w:rsidRDefault="007C268B">
      <w:pPr>
        <w:pStyle w:val="pj"/>
      </w:pPr>
      <w:r>
        <w:rPr>
          <w:rStyle w:val="s0"/>
        </w:rPr>
        <w:t>34-15. При признании общественных обсуждений несостоявшимися, МИО в течение четырех рабочих дней размещают об этом уведомление в Рубрике.</w:t>
      </w:r>
    </w:p>
    <w:p w:rsidR="00000000" w:rsidRDefault="007C268B">
      <w:pPr>
        <w:pStyle w:val="pj"/>
      </w:pPr>
      <w:r>
        <w:rPr>
          <w:rStyle w:val="s0"/>
        </w:rPr>
        <w:t>34-16. МИО в течени</w:t>
      </w:r>
      <w:r>
        <w:rPr>
          <w:rStyle w:val="s0"/>
        </w:rPr>
        <w:t>и пяти рабочих дней после размещения уведомления о несостоявшихся общественных обсуждениях в Рубрике повторно проводят процесс общественных обсуждений, согласно нормам настоящих Правил.»;</w:t>
      </w:r>
    </w:p>
    <w:p w:rsidR="00000000" w:rsidRDefault="007C268B">
      <w:pPr>
        <w:pStyle w:val="pj"/>
      </w:pPr>
      <w:r>
        <w:rPr>
          <w:rStyle w:val="s0"/>
        </w:rPr>
        <w:t>дополнить пунктом 38 следующего содержания:</w:t>
      </w:r>
    </w:p>
    <w:p w:rsidR="00000000" w:rsidRDefault="007C268B">
      <w:pPr>
        <w:pStyle w:val="pj"/>
      </w:pPr>
      <w:r>
        <w:rPr>
          <w:rStyle w:val="s0"/>
        </w:rPr>
        <w:t>«38. При внесении измене</w:t>
      </w:r>
      <w:r>
        <w:rPr>
          <w:rStyle w:val="s0"/>
        </w:rPr>
        <w:t>ний и дополнений, в утвержденный проект детальной планировки и/или проект застройки необходимо учитывать обеспеченность прилегающих территорий социальной инфраструктурой.»;</w:t>
      </w:r>
    </w:p>
    <w:p w:rsidR="00000000" w:rsidRDefault="007C268B">
      <w:pPr>
        <w:pStyle w:val="pj"/>
      </w:pPr>
      <w:r>
        <w:rPr>
          <w:rStyle w:val="s0"/>
        </w:rPr>
        <w:t xml:space="preserve">дополнить приложениями 5, 6, 7 и 8 согласно </w:t>
      </w:r>
      <w:hyperlink w:anchor="sub1" w:history="1">
        <w:r>
          <w:rPr>
            <w:rStyle w:val="a4"/>
          </w:rPr>
          <w:t xml:space="preserve">приложениям </w:t>
        </w:r>
        <w:r>
          <w:rPr>
            <w:rStyle w:val="a4"/>
          </w:rPr>
          <w:t>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 и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к настоящему приказу.</w:t>
      </w:r>
    </w:p>
    <w:p w:rsidR="00000000" w:rsidRDefault="007C268B">
      <w:pPr>
        <w:pStyle w:val="pj"/>
      </w:pPr>
      <w:r>
        <w:rPr>
          <w:rStyle w:val="s0"/>
        </w:rPr>
        <w:t>2. Комитету по делам строительства и жилищно-коммунального хозяйства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7C268B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C268B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</w:t>
      </w:r>
      <w:r>
        <w:rPr>
          <w:rStyle w:val="s0"/>
        </w:rPr>
        <w:t xml:space="preserve"> Казахстан.</w:t>
      </w:r>
    </w:p>
    <w:p w:rsidR="00000000" w:rsidRDefault="007C268B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7C268B">
      <w:pPr>
        <w:pStyle w:val="pj"/>
      </w:pPr>
      <w:r>
        <w:rPr>
          <w:rStyle w:val="s0"/>
        </w:rPr>
        <w:t>4. Настоящий приказ вводится в действие по истечении шестидесяти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7C268B">
            <w:pPr>
              <w:pStyle w:val="p"/>
            </w:pPr>
            <w:r>
              <w:rPr>
                <w:rStyle w:val="s0"/>
                <w:b/>
                <w:bCs/>
              </w:rPr>
              <w:t>министра индустрии</w:t>
            </w:r>
          </w:p>
          <w:p w:rsidR="00000000" w:rsidRDefault="007C268B">
            <w:pPr>
              <w:pStyle w:val="p"/>
            </w:pPr>
            <w:r>
              <w:rPr>
                <w:rStyle w:val="s0"/>
                <w:b/>
                <w:bCs/>
              </w:rPr>
              <w:t>и инфраструктурного развития</w:t>
            </w:r>
          </w:p>
          <w:p w:rsidR="00000000" w:rsidRDefault="007C268B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268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268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268B">
            <w:pPr>
              <w:pStyle w:val="pr"/>
            </w:pPr>
            <w:r>
              <w:rPr>
                <w:rStyle w:val="s0"/>
                <w:b/>
                <w:bCs/>
              </w:rPr>
              <w:t>И. Шархан</w:t>
            </w:r>
          </w:p>
        </w:tc>
      </w:tr>
    </w:tbl>
    <w:p w:rsidR="00000000" w:rsidRDefault="007C268B">
      <w:pPr>
        <w:pStyle w:val="pr"/>
      </w:pPr>
      <w:r>
        <w:rPr>
          <w:rStyle w:val="s0"/>
          <w:b/>
          <w:bCs/>
        </w:rPr>
        <w:t> </w:t>
      </w:r>
    </w:p>
    <w:p w:rsidR="00000000" w:rsidRDefault="007C268B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C268B">
      <w:pPr>
        <w:pStyle w:val="pr"/>
      </w:pPr>
      <w:r>
        <w:rPr>
          <w:rStyle w:val="s0"/>
        </w:rPr>
        <w:t>Исполняющего обязанности</w:t>
      </w:r>
    </w:p>
    <w:p w:rsidR="00000000" w:rsidRDefault="007C268B">
      <w:pPr>
        <w:pStyle w:val="pr"/>
      </w:pPr>
      <w:r>
        <w:rPr>
          <w:rStyle w:val="s0"/>
        </w:rPr>
        <w:t>министра индустрии и</w:t>
      </w:r>
    </w:p>
    <w:p w:rsidR="00000000" w:rsidRDefault="007C268B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7C268B">
      <w:pPr>
        <w:pStyle w:val="pr"/>
      </w:pPr>
      <w:r>
        <w:rPr>
          <w:rStyle w:val="s0"/>
        </w:rPr>
        <w:t>Респбулики Казахстан</w:t>
      </w:r>
    </w:p>
    <w:p w:rsidR="00000000" w:rsidRDefault="007C268B">
      <w:pPr>
        <w:pStyle w:val="pr"/>
      </w:pPr>
      <w:r>
        <w:rPr>
          <w:rStyle w:val="s0"/>
        </w:rPr>
        <w:t>от 26 мая 2023 года № 388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Приложение 5</w:t>
      </w:r>
    </w:p>
    <w:p w:rsidR="00000000" w:rsidRDefault="007C268B">
      <w:pPr>
        <w:pStyle w:val="pr"/>
      </w:pPr>
      <w:r>
        <w:rPr>
          <w:rStyle w:val="s0"/>
        </w:rPr>
        <w:t>к Правилам разработки,</w:t>
      </w:r>
    </w:p>
    <w:p w:rsidR="00000000" w:rsidRDefault="007C268B">
      <w:pPr>
        <w:pStyle w:val="pr"/>
      </w:pPr>
      <w:r>
        <w:rPr>
          <w:rStyle w:val="s0"/>
        </w:rPr>
        <w:t>согласования и утверждения</w:t>
      </w:r>
    </w:p>
    <w:p w:rsidR="00000000" w:rsidRDefault="007C268B">
      <w:pPr>
        <w:pStyle w:val="pr"/>
      </w:pPr>
      <w:r>
        <w:rPr>
          <w:rStyle w:val="s0"/>
        </w:rPr>
        <w:t>градостроительных проектов</w:t>
      </w:r>
    </w:p>
    <w:p w:rsidR="00000000" w:rsidRDefault="007C268B">
      <w:pPr>
        <w:pStyle w:val="pr"/>
      </w:pPr>
      <w:r>
        <w:rPr>
          <w:rStyle w:val="s0"/>
        </w:rPr>
        <w:t>(проектов</w:t>
      </w:r>
      <w:r>
        <w:rPr>
          <w:rStyle w:val="s0"/>
        </w:rPr>
        <w:t xml:space="preserve"> детальной</w:t>
      </w:r>
    </w:p>
    <w:p w:rsidR="00000000" w:rsidRDefault="007C268B">
      <w:pPr>
        <w:pStyle w:val="pr"/>
      </w:pPr>
      <w:r>
        <w:rPr>
          <w:rStyle w:val="s0"/>
        </w:rPr>
        <w:t>планировки и проектов</w:t>
      </w:r>
    </w:p>
    <w:p w:rsidR="00000000" w:rsidRDefault="007C268B">
      <w:pPr>
        <w:pStyle w:val="pr"/>
      </w:pPr>
      <w:r>
        <w:rPr>
          <w:rStyle w:val="s0"/>
        </w:rPr>
        <w:t>застройки)</w:t>
      </w:r>
    </w:p>
    <w:p w:rsidR="00000000" w:rsidRDefault="007C268B">
      <w:pPr>
        <w:pStyle w:val="pc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форма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c"/>
      </w:pPr>
      <w:r>
        <w:rPr>
          <w:rStyle w:val="s1"/>
        </w:rPr>
        <w:t>Рубрика «Общественные обсуждения»</w:t>
      </w:r>
    </w:p>
    <w:p w:rsidR="00000000" w:rsidRDefault="007C268B">
      <w:pPr>
        <w:pStyle w:val="pc"/>
      </w:pPr>
      <w:r>
        <w:rPr>
          <w:rStyle w:val="s1"/>
        </w:rPr>
        <w:t> </w:t>
      </w:r>
    </w:p>
    <w:p w:rsidR="00000000" w:rsidRDefault="007C268B">
      <w:pPr>
        <w:pStyle w:val="pj"/>
      </w:pPr>
      <w:r>
        <w:rPr>
          <w:rStyle w:val="s0"/>
        </w:rPr>
        <w:t>Объявление о проведении общественных обсуждений содержит следующую информацию:</w:t>
      </w:r>
    </w:p>
    <w:p w:rsidR="00000000" w:rsidRDefault="007C268B">
      <w:pPr>
        <w:pStyle w:val="pj"/>
      </w:pPr>
      <w:r>
        <w:rPr>
          <w:rStyle w:val="s0"/>
        </w:rPr>
        <w:t>1) наименование проекта с указанием части населенного пункта, где будет разработан проект детальной планировки и проект застройки.</w:t>
      </w:r>
    </w:p>
    <w:p w:rsidR="00000000" w:rsidRDefault="007C268B">
      <w:pPr>
        <w:pStyle w:val="pj"/>
      </w:pPr>
      <w:r>
        <w:rPr>
          <w:rStyle w:val="s0"/>
        </w:rPr>
        <w:t>2) место, дата и время начала проведения общественных обсуждений. Срок проведения открытого собрания может быть продлен до пя</w:t>
      </w:r>
      <w:r>
        <w:rPr>
          <w:rStyle w:val="s0"/>
        </w:rPr>
        <w:t>ти последовательных рабочих дней по решению участников общественных обсуждений;</w:t>
      </w:r>
    </w:p>
    <w:p w:rsidR="00000000" w:rsidRDefault="007C268B">
      <w:pPr>
        <w:pStyle w:val="pj"/>
      </w:pPr>
      <w:r>
        <w:rPr>
          <w:rStyle w:val="s0"/>
        </w:rPr>
        <w:t>3) реквизиты и контактные данные Заказчика;</w:t>
      </w:r>
    </w:p>
    <w:p w:rsidR="00000000" w:rsidRDefault="007C268B">
      <w:pPr>
        <w:pStyle w:val="pj"/>
      </w:pPr>
      <w:r>
        <w:rPr>
          <w:rStyle w:val="s0"/>
        </w:rPr>
        <w:t>4) электронный адрес и номер (-а) телефона, по которым можно получить дополнительную информацию о намечаемой деятельности, проведени</w:t>
      </w:r>
      <w:r>
        <w:rPr>
          <w:rStyle w:val="s0"/>
        </w:rPr>
        <w:t>и общественных обсуждений, а также запросить копии документов, относящихся к намечаемой деятельности;</w:t>
      </w:r>
    </w:p>
    <w:p w:rsidR="00000000" w:rsidRDefault="007C268B">
      <w:pPr>
        <w:pStyle w:val="pj"/>
      </w:pPr>
      <w:r>
        <w:rPr>
          <w:rStyle w:val="s0"/>
        </w:rPr>
        <w:t>5) электронный адрес и номер(-а) телефона, по которым можно получить дополнительную информацию о проведении общественных слушаний, а также запросить копии</w:t>
      </w:r>
      <w:r>
        <w:rPr>
          <w:rStyle w:val="s0"/>
        </w:rPr>
        <w:t xml:space="preserve"> документов, относящихся к намечаемой деятельности;</w:t>
      </w:r>
    </w:p>
    <w:p w:rsidR="00000000" w:rsidRDefault="007C268B">
      <w:pPr>
        <w:pStyle w:val="pj"/>
      </w:pPr>
      <w:r>
        <w:rPr>
          <w:rStyle w:val="s0"/>
        </w:rPr>
        <w:t>6) подтверждающий документ о своевременном размещении объявления о проведении общественных обсуждений в периодическом печатном издании (газета);</w:t>
      </w:r>
    </w:p>
    <w:p w:rsidR="00000000" w:rsidRDefault="007C268B">
      <w:pPr>
        <w:pStyle w:val="pj"/>
      </w:pPr>
      <w:r>
        <w:rPr>
          <w:rStyle w:val="s0"/>
        </w:rPr>
        <w:t>7) подтверждающий документ о своевременном размещении объявления о проведении общественных обсуждений не менее чем в одном теле- или радиоканале;</w:t>
      </w:r>
    </w:p>
    <w:p w:rsidR="00000000" w:rsidRDefault="007C268B">
      <w:pPr>
        <w:pStyle w:val="pj"/>
      </w:pPr>
      <w:r>
        <w:rPr>
          <w:rStyle w:val="s0"/>
        </w:rPr>
        <w:t>8) фото объявлений о проведении общественных обсуждений посредством открытых собраний, размещенных в местах, д</w:t>
      </w:r>
      <w:r>
        <w:rPr>
          <w:rStyle w:val="s0"/>
        </w:rPr>
        <w:t>оступных для общественности, с угловым электронным штампом времени съемки.</w:t>
      </w:r>
    </w:p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"/>
      </w:pPr>
      <w:bookmarkStart w:id="2" w:name="SUB2"/>
      <w:bookmarkEnd w:id="2"/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Приложение 6</w:t>
      </w:r>
    </w:p>
    <w:p w:rsidR="00000000" w:rsidRDefault="007C268B">
      <w:pPr>
        <w:pStyle w:val="pr"/>
      </w:pPr>
      <w:r>
        <w:rPr>
          <w:rStyle w:val="s0"/>
        </w:rPr>
        <w:t>к Правилам разработки,</w:t>
      </w:r>
    </w:p>
    <w:p w:rsidR="00000000" w:rsidRDefault="007C268B">
      <w:pPr>
        <w:pStyle w:val="pr"/>
      </w:pPr>
      <w:r>
        <w:rPr>
          <w:rStyle w:val="s0"/>
        </w:rPr>
        <w:t>согласования и утверждения</w:t>
      </w:r>
    </w:p>
    <w:p w:rsidR="00000000" w:rsidRDefault="007C268B">
      <w:pPr>
        <w:pStyle w:val="pr"/>
      </w:pPr>
      <w:r>
        <w:rPr>
          <w:rStyle w:val="s0"/>
        </w:rPr>
        <w:t>градостроительных проектов</w:t>
      </w:r>
    </w:p>
    <w:p w:rsidR="00000000" w:rsidRDefault="007C268B">
      <w:pPr>
        <w:pStyle w:val="pr"/>
      </w:pPr>
      <w:r>
        <w:rPr>
          <w:rStyle w:val="s0"/>
        </w:rPr>
        <w:t>(проектов детальной</w:t>
      </w:r>
    </w:p>
    <w:p w:rsidR="00000000" w:rsidRDefault="007C268B">
      <w:pPr>
        <w:pStyle w:val="pr"/>
      </w:pPr>
      <w:r>
        <w:rPr>
          <w:rStyle w:val="s0"/>
        </w:rPr>
        <w:t>планировки и пр</w:t>
      </w:r>
      <w:r>
        <w:rPr>
          <w:rStyle w:val="s0"/>
        </w:rPr>
        <w:t>оектов</w:t>
      </w:r>
    </w:p>
    <w:p w:rsidR="00000000" w:rsidRDefault="007C268B">
      <w:pPr>
        <w:pStyle w:val="pr"/>
      </w:pPr>
      <w:r>
        <w:rPr>
          <w:rStyle w:val="s0"/>
        </w:rPr>
        <w:t>застройки)</w:t>
      </w:r>
    </w:p>
    <w:p w:rsidR="00000000" w:rsidRDefault="007C268B">
      <w:pPr>
        <w:pStyle w:val="pc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форма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c"/>
      </w:pPr>
      <w:r>
        <w:rPr>
          <w:rStyle w:val="s1"/>
        </w:rPr>
        <w:t>Письмо на проведение общественных обсуждений</w:t>
      </w:r>
    </w:p>
    <w:p w:rsidR="00000000" w:rsidRDefault="007C268B">
      <w:pPr>
        <w:pStyle w:val="pc"/>
      </w:pPr>
      <w:r>
        <w:rPr>
          <w:rStyle w:val="s1"/>
        </w:rPr>
        <w:t> 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             (регистрационные данные письма, исходящий номер, дата)</w:t>
      </w:r>
    </w:p>
    <w:p w:rsidR="00000000" w:rsidRDefault="007C268B">
      <w:pPr>
        <w:pStyle w:val="pj"/>
      </w:pPr>
      <w:r>
        <w:rPr>
          <w:rStyle w:val="s0"/>
        </w:rPr>
        <w:t>«Прошу Вас организовать проведение обществ</w:t>
      </w:r>
      <w:r>
        <w:rPr>
          <w:rStyle w:val="s0"/>
        </w:rPr>
        <w:t>енных обсуждений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                                             (наименование проекта)</w:t>
      </w:r>
    </w:p>
    <w:p w:rsidR="00000000" w:rsidRDefault="007C268B">
      <w:pPr>
        <w:pStyle w:val="pj"/>
      </w:pPr>
      <w:r>
        <w:rPr>
          <w:rStyle w:val="s0"/>
        </w:rPr>
        <w:t>Предоставляем перечень территории населенного пункта, на территорию</w:t>
      </w:r>
    </w:p>
    <w:p w:rsidR="00000000" w:rsidRDefault="007C268B">
      <w:pPr>
        <w:pStyle w:val="pj"/>
      </w:pPr>
      <w:r>
        <w:rPr>
          <w:rStyle w:val="s0"/>
        </w:rPr>
        <w:t>которых запланирована разработка (</w:t>
      </w:r>
      <w:r>
        <w:rPr>
          <w:rStyle w:val="s0"/>
        </w:rPr>
        <w:t>по внесению изменений и дополнений)</w:t>
      </w:r>
    </w:p>
    <w:p w:rsidR="00000000" w:rsidRDefault="007C268B">
      <w:pPr>
        <w:pStyle w:val="pj"/>
      </w:pPr>
      <w:r>
        <w:rPr>
          <w:rStyle w:val="s0"/>
        </w:rPr>
        <w:t>проекта детальной планировки и/или проекта застройки, и на территории</w:t>
      </w:r>
    </w:p>
    <w:p w:rsidR="00000000" w:rsidRDefault="007C268B">
      <w:pPr>
        <w:pStyle w:val="pj"/>
      </w:pPr>
      <w:r>
        <w:rPr>
          <w:rStyle w:val="s0"/>
        </w:rPr>
        <w:t>населенного пункта, которых необходимо провести общественные</w:t>
      </w:r>
    </w:p>
    <w:p w:rsidR="00000000" w:rsidRDefault="007C268B">
      <w:pPr>
        <w:pStyle w:val="pj"/>
      </w:pPr>
      <w:r>
        <w:rPr>
          <w:rStyle w:val="s0"/>
        </w:rPr>
        <w:t>обсуждений___________________________________</w:t>
      </w:r>
    </w:p>
    <w:p w:rsidR="00000000" w:rsidRDefault="007C268B">
      <w:pPr>
        <w:pStyle w:val="pj"/>
      </w:pPr>
      <w:r>
        <w:rPr>
          <w:rStyle w:val="s0"/>
        </w:rPr>
        <w:t>Предмет общественных обсуждений: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предмет общественных обсуждений содержит точное наименование, место</w:t>
      </w:r>
    </w:p>
    <w:p w:rsidR="00000000" w:rsidRDefault="007C268B">
      <w:pPr>
        <w:pStyle w:val="pj"/>
      </w:pPr>
      <w:r>
        <w:rPr>
          <w:rStyle w:val="s0"/>
        </w:rPr>
        <w:t>осуществления, срок намечаемой деятельности и наименование Заказчика)</w:t>
      </w:r>
    </w:p>
    <w:p w:rsidR="00000000" w:rsidRDefault="007C268B">
      <w:pPr>
        <w:pStyle w:val="pj"/>
      </w:pPr>
      <w:r>
        <w:rPr>
          <w:rStyle w:val="s0"/>
        </w:rPr>
        <w:t>Просим также подтвердить наличие технической возм</w:t>
      </w:r>
      <w:r>
        <w:rPr>
          <w:rStyle w:val="s0"/>
        </w:rPr>
        <w:t>ожности</w:t>
      </w:r>
    </w:p>
    <w:p w:rsidR="00000000" w:rsidRDefault="007C268B">
      <w:pPr>
        <w:pStyle w:val="pj"/>
      </w:pPr>
      <w:r>
        <w:rPr>
          <w:rStyle w:val="s0"/>
        </w:rPr>
        <w:t>организации видеоконференцсвязи в ходе проведения общественных</w:t>
      </w:r>
    </w:p>
    <w:p w:rsidR="00000000" w:rsidRDefault="007C268B">
      <w:pPr>
        <w:pStyle w:val="pj"/>
      </w:pPr>
      <w:r>
        <w:rPr>
          <w:rStyle w:val="s0"/>
        </w:rPr>
        <w:t>обсуждений.</w:t>
      </w:r>
    </w:p>
    <w:p w:rsidR="00000000" w:rsidRDefault="007C268B">
      <w:pPr>
        <w:pStyle w:val="pj"/>
      </w:pPr>
      <w:r>
        <w:rPr>
          <w:rStyle w:val="s0"/>
        </w:rPr>
        <w:t>В соответствии с требованиями законодательства просим обеспечить</w:t>
      </w:r>
    </w:p>
    <w:p w:rsidR="00000000" w:rsidRDefault="007C268B">
      <w:pPr>
        <w:pStyle w:val="pj"/>
      </w:pPr>
      <w:r>
        <w:rPr>
          <w:rStyle w:val="s0"/>
        </w:rPr>
        <w:t>регистрацию участников общественных обсуждений и видео- и аудиозапись</w:t>
      </w:r>
    </w:p>
    <w:p w:rsidR="00000000" w:rsidRDefault="007C268B">
      <w:pPr>
        <w:pStyle w:val="pj"/>
      </w:pPr>
      <w:r>
        <w:rPr>
          <w:rStyle w:val="s0"/>
        </w:rPr>
        <w:t>общественных обсуждений».</w:t>
      </w:r>
    </w:p>
    <w:p w:rsidR="00000000" w:rsidRDefault="007C268B">
      <w:pPr>
        <w:pStyle w:val="pj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(фамилия, имя и отчество (при наличии), должность, наименование организации</w:t>
      </w:r>
    </w:p>
    <w:p w:rsidR="00000000" w:rsidRDefault="007C268B">
      <w:pPr>
        <w:pStyle w:val="pj"/>
      </w:pPr>
      <w:r>
        <w:rPr>
          <w:rStyle w:val="s0"/>
        </w:rPr>
        <w:t>представителем которой является, подпись, контактные данные инициатора</w:t>
      </w:r>
    </w:p>
    <w:p w:rsidR="00000000" w:rsidRDefault="007C268B">
      <w:pPr>
        <w:pStyle w:val="pj"/>
      </w:pPr>
      <w:r>
        <w:rPr>
          <w:rStyle w:val="s0"/>
        </w:rPr>
        <w:t>общественных обсуждений).</w:t>
      </w:r>
    </w:p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"/>
      </w:pPr>
      <w:bookmarkStart w:id="3" w:name="SUB3"/>
      <w:bookmarkEnd w:id="3"/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Приложение 7</w:t>
      </w:r>
    </w:p>
    <w:p w:rsidR="00000000" w:rsidRDefault="007C268B">
      <w:pPr>
        <w:pStyle w:val="pr"/>
      </w:pPr>
      <w:r>
        <w:rPr>
          <w:rStyle w:val="s0"/>
        </w:rPr>
        <w:t>к Правилам разработки,</w:t>
      </w:r>
    </w:p>
    <w:p w:rsidR="00000000" w:rsidRDefault="007C268B">
      <w:pPr>
        <w:pStyle w:val="pr"/>
      </w:pPr>
      <w:r>
        <w:rPr>
          <w:rStyle w:val="s0"/>
        </w:rPr>
        <w:t>согласования и утверждения</w:t>
      </w:r>
    </w:p>
    <w:p w:rsidR="00000000" w:rsidRDefault="007C268B">
      <w:pPr>
        <w:pStyle w:val="pr"/>
      </w:pPr>
      <w:r>
        <w:rPr>
          <w:rStyle w:val="s0"/>
        </w:rPr>
        <w:t>градостроительных проектов</w:t>
      </w:r>
    </w:p>
    <w:p w:rsidR="00000000" w:rsidRDefault="007C268B">
      <w:pPr>
        <w:pStyle w:val="pr"/>
      </w:pPr>
      <w:r>
        <w:rPr>
          <w:rStyle w:val="s0"/>
        </w:rPr>
        <w:t>(проектов детальной</w:t>
      </w:r>
    </w:p>
    <w:p w:rsidR="00000000" w:rsidRDefault="007C268B">
      <w:pPr>
        <w:pStyle w:val="pr"/>
      </w:pPr>
      <w:r>
        <w:rPr>
          <w:rStyle w:val="s0"/>
        </w:rPr>
        <w:t>планировки и проектов</w:t>
      </w:r>
    </w:p>
    <w:p w:rsidR="00000000" w:rsidRDefault="007C268B">
      <w:pPr>
        <w:pStyle w:val="pr"/>
      </w:pPr>
      <w:r>
        <w:rPr>
          <w:rStyle w:val="s0"/>
        </w:rPr>
        <w:t>застройки)</w:t>
      </w:r>
    </w:p>
    <w:p w:rsidR="00000000" w:rsidRDefault="007C268B">
      <w:pPr>
        <w:pStyle w:val="pc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форма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c"/>
      </w:pPr>
      <w:r>
        <w:rPr>
          <w:rStyle w:val="s1"/>
        </w:rPr>
        <w:t>Ответ Заказчику</w:t>
      </w:r>
    </w:p>
    <w:p w:rsidR="00000000" w:rsidRDefault="007C268B">
      <w:pPr>
        <w:pStyle w:val="pc"/>
      </w:pPr>
      <w:r>
        <w:rPr>
          <w:rStyle w:val="s1"/>
        </w:rPr>
        <w:t> 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               (регистрационные данные письма, исходящий номер, дата)</w:t>
      </w:r>
    </w:p>
    <w:p w:rsidR="00000000" w:rsidRDefault="007C268B">
      <w:pPr>
        <w:pStyle w:val="pj"/>
      </w:pPr>
      <w:r>
        <w:rPr>
          <w:rStyle w:val="s0"/>
        </w:rPr>
        <w:t>«В ответ на Ваше письмо (исх. №____________, от _____________ (дата))</w:t>
      </w:r>
    </w:p>
    <w:p w:rsidR="00000000" w:rsidRDefault="007C268B">
      <w:pPr>
        <w:pStyle w:val="pj"/>
      </w:pPr>
      <w:r>
        <w:rPr>
          <w:rStyle w:val="s0"/>
        </w:rPr>
        <w:t>об организации проведения общественных обсужде</w:t>
      </w:r>
      <w:r>
        <w:rPr>
          <w:rStyle w:val="s0"/>
        </w:rPr>
        <w:t>ний, сообщаем следующее:</w:t>
      </w:r>
    </w:p>
    <w:p w:rsidR="00000000" w:rsidRDefault="007C268B">
      <w:pPr>
        <w:pStyle w:val="pj"/>
      </w:pPr>
      <w:r>
        <w:rPr>
          <w:rStyle w:val="s0"/>
        </w:rPr>
        <w:t>Общественные обсуждения будут проводится: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       (дату, место, время начала проведения общественных обсуждений)»</w:t>
      </w:r>
    </w:p>
    <w:p w:rsidR="00000000" w:rsidRDefault="007C268B">
      <w:pPr>
        <w:pStyle w:val="pj"/>
      </w:pPr>
      <w:r>
        <w:rPr>
          <w:rStyle w:val="s0"/>
        </w:rPr>
        <w:t>«Подтверждаем наличие технической возможности орг</w:t>
      </w:r>
      <w:r>
        <w:rPr>
          <w:rStyle w:val="s0"/>
        </w:rPr>
        <w:t>анизации</w:t>
      </w:r>
    </w:p>
    <w:p w:rsidR="00000000" w:rsidRDefault="007C268B">
      <w:pPr>
        <w:pStyle w:val="pj"/>
      </w:pPr>
      <w:r>
        <w:rPr>
          <w:rStyle w:val="s0"/>
        </w:rPr>
        <w:t>видеоконференцсвязи в ходе проведения общественных обсуждений».</w:t>
      </w:r>
    </w:p>
    <w:p w:rsidR="00000000" w:rsidRDefault="007C268B">
      <w:pPr>
        <w:pStyle w:val="pj"/>
      </w:pPr>
      <w:r>
        <w:rPr>
          <w:rStyle w:val="s0"/>
        </w:rPr>
        <w:t>«Перечень государственных органов: 1. 2.»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(фамилия, имя и отчество (при наличии), должность, наименование органи</w:t>
      </w:r>
      <w:r>
        <w:rPr>
          <w:rStyle w:val="s0"/>
        </w:rPr>
        <w:t>зации</w:t>
      </w:r>
    </w:p>
    <w:p w:rsidR="00000000" w:rsidRDefault="007C268B">
      <w:pPr>
        <w:pStyle w:val="pj"/>
      </w:pPr>
      <w:r>
        <w:rPr>
          <w:rStyle w:val="s0"/>
        </w:rPr>
        <w:t>представителем которой является, подпись, контактные данные инициатора</w:t>
      </w:r>
    </w:p>
    <w:p w:rsidR="00000000" w:rsidRDefault="007C268B">
      <w:pPr>
        <w:pStyle w:val="pj"/>
      </w:pPr>
      <w:r>
        <w:rPr>
          <w:rStyle w:val="s0"/>
        </w:rPr>
        <w:t>общественных обсуждений).</w:t>
      </w:r>
    </w:p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"/>
      </w:pPr>
      <w:bookmarkStart w:id="4" w:name="SUB4"/>
      <w:bookmarkEnd w:id="4"/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Приложение 8</w:t>
      </w:r>
    </w:p>
    <w:p w:rsidR="00000000" w:rsidRDefault="007C268B">
      <w:pPr>
        <w:pStyle w:val="pr"/>
      </w:pPr>
      <w:r>
        <w:rPr>
          <w:rStyle w:val="s0"/>
        </w:rPr>
        <w:t>к Правилам разработки,</w:t>
      </w:r>
    </w:p>
    <w:p w:rsidR="00000000" w:rsidRDefault="007C268B">
      <w:pPr>
        <w:pStyle w:val="pr"/>
      </w:pPr>
      <w:r>
        <w:rPr>
          <w:rStyle w:val="s0"/>
        </w:rPr>
        <w:t>согласования и утверждения</w:t>
      </w:r>
    </w:p>
    <w:p w:rsidR="00000000" w:rsidRDefault="007C268B">
      <w:pPr>
        <w:pStyle w:val="pr"/>
      </w:pPr>
      <w:r>
        <w:rPr>
          <w:rStyle w:val="s0"/>
        </w:rPr>
        <w:t>градостроительных проектов</w:t>
      </w:r>
    </w:p>
    <w:p w:rsidR="00000000" w:rsidRDefault="007C268B">
      <w:pPr>
        <w:pStyle w:val="pr"/>
      </w:pPr>
      <w:r>
        <w:rPr>
          <w:rStyle w:val="s0"/>
        </w:rPr>
        <w:t>(проектов детальной</w:t>
      </w:r>
    </w:p>
    <w:p w:rsidR="00000000" w:rsidRDefault="007C268B">
      <w:pPr>
        <w:pStyle w:val="pr"/>
      </w:pPr>
      <w:r>
        <w:rPr>
          <w:rStyle w:val="s0"/>
        </w:rPr>
        <w:t>планировки и проектов</w:t>
      </w:r>
    </w:p>
    <w:p w:rsidR="00000000" w:rsidRDefault="007C268B">
      <w:pPr>
        <w:pStyle w:val="pr"/>
      </w:pPr>
      <w:r>
        <w:rPr>
          <w:rStyle w:val="s0"/>
        </w:rPr>
        <w:t>застройки)</w:t>
      </w:r>
    </w:p>
    <w:p w:rsidR="00000000" w:rsidRDefault="007C268B">
      <w:pPr>
        <w:pStyle w:val="pc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форма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r"/>
      </w:pPr>
      <w:r>
        <w:rPr>
          <w:rStyle w:val="s0"/>
        </w:rPr>
        <w:t> </w:t>
      </w:r>
    </w:p>
    <w:p w:rsidR="00000000" w:rsidRDefault="007C268B">
      <w:pPr>
        <w:pStyle w:val="pc"/>
      </w:pPr>
      <w:r>
        <w:rPr>
          <w:rStyle w:val="s1"/>
        </w:rPr>
        <w:t>Протокол общественных обсуждений посредством открытых собраний</w:t>
      </w:r>
    </w:p>
    <w:p w:rsidR="00000000" w:rsidRDefault="007C268B">
      <w:pPr>
        <w:pStyle w:val="pc"/>
      </w:pPr>
      <w:r>
        <w:rPr>
          <w:rStyle w:val="s1"/>
        </w:rPr>
        <w:t> </w:t>
      </w:r>
    </w:p>
    <w:p w:rsidR="00000000" w:rsidRDefault="007C268B">
      <w:pPr>
        <w:pStyle w:val="pj"/>
      </w:pPr>
      <w:r>
        <w:rPr>
          <w:rStyle w:val="s0"/>
        </w:rPr>
        <w:t>1. Наименование местного исполнительного органа: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2. Предмет общественных обсуждений: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(полное, точное наименование рассматриваемых проектных материалов)</w:t>
      </w:r>
    </w:p>
    <w:p w:rsidR="00000000" w:rsidRDefault="007C268B">
      <w:pPr>
        <w:pStyle w:val="pj"/>
      </w:pPr>
      <w:r>
        <w:rPr>
          <w:rStyle w:val="s0"/>
        </w:rPr>
        <w:t>3. Местонахождение: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(по</w:t>
      </w:r>
      <w:r>
        <w:rPr>
          <w:rStyle w:val="s0"/>
        </w:rPr>
        <w:t>лный, точный адрес, географические координаты территории участка намечаемой деятельности)</w:t>
      </w:r>
    </w:p>
    <w:p w:rsidR="00000000" w:rsidRDefault="007C268B">
      <w:pPr>
        <w:pStyle w:val="pj"/>
      </w:pPr>
      <w:r>
        <w:rPr>
          <w:rStyle w:val="s0"/>
        </w:rPr>
        <w:t>4. Реквизиты и контактные данные Заказчика: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(в том числе точное название, юридический и фактический а</w:t>
      </w:r>
      <w:r>
        <w:rPr>
          <w:rStyle w:val="s0"/>
        </w:rPr>
        <w:t>дрес, БИН, ИИН, телефоны, факсы, электронные почты, сайты)</w:t>
      </w:r>
    </w:p>
    <w:p w:rsidR="00000000" w:rsidRDefault="007C268B">
      <w:pPr>
        <w:pStyle w:val="pj"/>
      </w:pPr>
      <w:r>
        <w:rPr>
          <w:rStyle w:val="s0"/>
        </w:rPr>
        <w:t>5. Дата, время, место проведения общественных обсуждений (дата (-ы) и время открытого собрания общественных обсуждений):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(дата, врем</w:t>
      </w:r>
      <w:r>
        <w:rPr>
          <w:rStyle w:val="s0"/>
        </w:rPr>
        <w:t>я начала регистрации участников, время начала общественных обсуждений, полный и точный адрес места проведения обсуждений.</w:t>
      </w:r>
    </w:p>
    <w:p w:rsidR="00000000" w:rsidRDefault="007C268B">
      <w:pPr>
        <w:pStyle w:val="pj"/>
      </w:pPr>
      <w:r>
        <w:rPr>
          <w:rStyle w:val="s0"/>
        </w:rPr>
        <w:t>В случае продления общественных обсуждений указываются все даты)</w:t>
      </w:r>
    </w:p>
    <w:p w:rsidR="00000000" w:rsidRDefault="007C268B">
      <w:pPr>
        <w:pStyle w:val="pj"/>
      </w:pPr>
      <w:r>
        <w:rPr>
          <w:rStyle w:val="s0"/>
        </w:rPr>
        <w:t>6. Копия письма от Заказчика и копия ответа местных исполнительных ор</w:t>
      </w:r>
      <w:r>
        <w:rPr>
          <w:rStyle w:val="s0"/>
        </w:rPr>
        <w:t>ганов (прилагаются), о проведении общественных обсуждений прилагается к настоящему протоколу общественных обсуждений.</w:t>
      </w:r>
    </w:p>
    <w:p w:rsidR="00000000" w:rsidRDefault="007C268B">
      <w:pPr>
        <w:pStyle w:val="pj"/>
      </w:pPr>
      <w:r>
        <w:rPr>
          <w:rStyle w:val="s0"/>
        </w:rPr>
        <w:t>7. Регистрационный лист участников общественных обсуждений прилагается к настоящему протоколу общественных обсуждений.</w:t>
      </w:r>
    </w:p>
    <w:p w:rsidR="00000000" w:rsidRDefault="007C268B">
      <w:pPr>
        <w:pStyle w:val="pj"/>
      </w:pPr>
      <w:r>
        <w:rPr>
          <w:rStyle w:val="s0"/>
        </w:rPr>
        <w:t>8. Информация о про</w:t>
      </w:r>
      <w:r>
        <w:rPr>
          <w:rStyle w:val="s0"/>
        </w:rPr>
        <w:t>ведении общественных обсуждений распространена на казахском и русском языках на официальном интернет-ресурсе местного исполнительного органа.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(наименование и ссылки на официальные интернет-ре</w:t>
      </w:r>
      <w:r>
        <w:rPr>
          <w:rStyle w:val="s0"/>
        </w:rPr>
        <w:t>сурсы и даты публикации)</w:t>
      </w:r>
    </w:p>
    <w:p w:rsidR="00000000" w:rsidRDefault="007C268B">
      <w:pPr>
        <w:pStyle w:val="pj"/>
      </w:pPr>
      <w:r>
        <w:rPr>
          <w:rStyle w:val="s0"/>
        </w:rPr>
        <w:t>1) в средствах массовой информации, в том числе, не менее чем в двух газетах, и посредством не менее чем одного теле- или радиоканала, распространяемых на территории местного исполнительного органа, не позднее, чем за двадцать рабо</w:t>
      </w:r>
      <w:r>
        <w:rPr>
          <w:rStyle w:val="s0"/>
        </w:rPr>
        <w:t>чих дней до даты начала проведения общественных обсуждений: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(название, номер и дата публикации объявления в газете, с приложением</w:t>
      </w:r>
    </w:p>
    <w:p w:rsidR="00000000" w:rsidRDefault="007C268B">
      <w:pPr>
        <w:pStyle w:val="pj"/>
      </w:pPr>
      <w:r>
        <w:rPr>
          <w:rStyle w:val="s0"/>
        </w:rPr>
        <w:t>сканированного объявления: сканированные титульная страница газеты и</w:t>
      </w:r>
    </w:p>
    <w:p w:rsidR="00000000" w:rsidRDefault="007C268B">
      <w:pPr>
        <w:pStyle w:val="pj"/>
      </w:pPr>
      <w:r>
        <w:rPr>
          <w:rStyle w:val="s0"/>
        </w:rPr>
        <w:t>страница с объявлением о проведении общественных обсуждений)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 xml:space="preserve">(название теле или радиоканала, дата объявления: электронный </w:t>
      </w:r>
      <w:r>
        <w:rPr>
          <w:rStyle w:val="s0"/>
        </w:rPr>
        <w:t>носитель с видео- и аудиозаписью объявления о проведении общественных обсуждений на теле или радиоканале подлежит приобщению (публикации) к протоколу общественных обсуждений)</w:t>
      </w:r>
    </w:p>
    <w:p w:rsidR="00000000" w:rsidRDefault="007C268B">
      <w:pPr>
        <w:pStyle w:val="pj"/>
      </w:pPr>
      <w:r>
        <w:rPr>
          <w:rStyle w:val="s0"/>
        </w:rPr>
        <w:t>2) на досках объявлений местных исполнительных органов и в местах, специально пре</w:t>
      </w:r>
      <w:r>
        <w:rPr>
          <w:rStyle w:val="s0"/>
        </w:rPr>
        <w:t>дназначенных для размещения объявлений в количестве __________объявлений по адресам_________________. Фотоматериалы прилагаются к настоящему протоколу общественных обсуждений.</w:t>
      </w:r>
    </w:p>
    <w:p w:rsidR="00000000" w:rsidRDefault="007C268B">
      <w:pPr>
        <w:pStyle w:val="pj"/>
      </w:pPr>
      <w:r>
        <w:rPr>
          <w:rStyle w:val="s0"/>
        </w:rPr>
        <w:t>9. Решения участников общественных обсуждений: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(Указать количество участников общественных обсуждений «за», «против», «воздержались»)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</w:t>
      </w:r>
    </w:p>
    <w:p w:rsidR="00000000" w:rsidRDefault="007C268B">
      <w:pPr>
        <w:pStyle w:val="pj"/>
      </w:pPr>
      <w:r>
        <w:rPr>
          <w:rStyle w:val="s0"/>
        </w:rPr>
        <w:t>(о признании общественных обсуждений состоявшимися с указанием причин в соответствии с пунктом 34-14 настоящих Правил. Указать количество участников общественных обсуждений «за», «против», «воздержались»)</w:t>
      </w:r>
    </w:p>
    <w:p w:rsidR="00000000" w:rsidRDefault="007C268B">
      <w:pPr>
        <w:pStyle w:val="pj"/>
      </w:pPr>
      <w:r>
        <w:rPr>
          <w:rStyle w:val="s0"/>
        </w:rPr>
        <w:t>10. Сведения о всех заслу</w:t>
      </w:r>
      <w:r>
        <w:rPr>
          <w:rStyle w:val="s0"/>
        </w:rPr>
        <w:t>шанных докладах: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(фамилия, имя и отчество (при наличии) докладчика, должность, наименование представляемой организации)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 xml:space="preserve">(тема </w:t>
      </w:r>
      <w:r>
        <w:rPr>
          <w:rStyle w:val="s0"/>
        </w:rPr>
        <w:t>доклада, количество страниц, слайдов, файлов, плакатов, чертежей)</w:t>
      </w:r>
    </w:p>
    <w:p w:rsidR="00000000" w:rsidRDefault="007C268B">
      <w:pPr>
        <w:pStyle w:val="pj"/>
      </w:pPr>
      <w:r>
        <w:rPr>
          <w:rStyle w:val="s0"/>
        </w:rPr>
        <w:t>Тексты докладов по документам, выносимым на общественные обсуждения, прилагаются к настоящему протоколу общественных обсуждений.</w:t>
      </w:r>
    </w:p>
    <w:p w:rsidR="00000000" w:rsidRDefault="007C268B">
      <w:pPr>
        <w:pStyle w:val="pj"/>
      </w:pPr>
      <w:r>
        <w:rPr>
          <w:rStyle w:val="s0"/>
        </w:rPr>
        <w:t>11. Сводная таблица, которая является неотъемлемой частью про</w:t>
      </w:r>
      <w:r>
        <w:rPr>
          <w:rStyle w:val="s0"/>
        </w:rPr>
        <w:t>токола общественных обсуждений и содержит замечания и предложения, полученные до и во время проведения общественных обсуждений. Замечания и предложения, явно не имеющие связи с предметом общественных обсуждений, вносятся в таблицу с отметкой «не имеют отно</w:t>
      </w:r>
      <w:r>
        <w:rPr>
          <w:rStyle w:val="s0"/>
        </w:rPr>
        <w:t>шения к предмету общественных обсуждений».</w:t>
      </w:r>
    </w:p>
    <w:p w:rsidR="00000000" w:rsidRDefault="007C268B">
      <w:pPr>
        <w:pStyle w:val="pj"/>
      </w:pPr>
      <w:r>
        <w:rPr>
          <w:rStyle w:val="s0"/>
        </w:rPr>
        <w:t>12. Мнение участников общественных обсуждений о качестве рассматриваемых документов и заслушанных докладов на предмет полноты и доступности их понимания, рекомендации по их улучшению:</w:t>
      </w:r>
    </w:p>
    <w:p w:rsidR="00000000" w:rsidRDefault="007C268B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</w:t>
      </w:r>
    </w:p>
    <w:p w:rsidR="00000000" w:rsidRDefault="007C268B">
      <w:pPr>
        <w:pStyle w:val="pj"/>
      </w:pPr>
      <w:r>
        <w:rPr>
          <w:rStyle w:val="s0"/>
        </w:rPr>
        <w:t>(фамилия, имя и отчество (при наличии), должность, наименование представляемой организации, мнения и рекомендации)</w:t>
      </w:r>
    </w:p>
    <w:p w:rsidR="00000000" w:rsidRDefault="007C268B">
      <w:pPr>
        <w:pStyle w:val="pj"/>
      </w:pPr>
      <w:r>
        <w:rPr>
          <w:rStyle w:val="s0"/>
        </w:rPr>
        <w:t>13. Обжалование протокола общественных обсуждений возможно в судебном порядке.</w:t>
      </w:r>
    </w:p>
    <w:p w:rsidR="00000000" w:rsidRDefault="007C268B">
      <w:pPr>
        <w:pStyle w:val="pj"/>
      </w:pPr>
      <w:r>
        <w:rPr>
          <w:rStyle w:val="s0"/>
        </w:rPr>
        <w:t>14. Председатель обществен</w:t>
      </w:r>
      <w:r>
        <w:rPr>
          <w:rStyle w:val="s0"/>
        </w:rPr>
        <w:t>ных обсуждений:</w:t>
      </w:r>
    </w:p>
    <w:p w:rsidR="00000000" w:rsidRDefault="007C268B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(фамилия, имя и отчество (при наличии), должность, наименование организации представителем которой является, подпись, дата)</w:t>
      </w:r>
    </w:p>
    <w:p w:rsidR="00000000" w:rsidRDefault="007C268B">
      <w:pPr>
        <w:pStyle w:val="pj"/>
      </w:pPr>
      <w:r>
        <w:rPr>
          <w:rStyle w:val="s0"/>
        </w:rPr>
        <w:t>15. Секретарь общественных обсуждений:</w:t>
      </w:r>
    </w:p>
    <w:p w:rsidR="00000000" w:rsidRDefault="007C268B">
      <w:pPr>
        <w:pStyle w:val="pj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</w:t>
      </w:r>
    </w:p>
    <w:p w:rsidR="00000000" w:rsidRDefault="007C268B">
      <w:pPr>
        <w:pStyle w:val="pj"/>
      </w:pPr>
      <w:r>
        <w:rPr>
          <w:rStyle w:val="s0"/>
        </w:rPr>
        <w:t>(фамилия, имя и отчество (при наличии), должность, наименование организации представителем которой является, подпись, дата)</w:t>
      </w:r>
    </w:p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c"/>
      </w:pPr>
      <w:r>
        <w:rPr>
          <w:rStyle w:val="s1"/>
        </w:rPr>
        <w:t>Сводная таблица замечаний и предложений,</w:t>
      </w:r>
      <w:r>
        <w:rPr>
          <w:rStyle w:val="s1"/>
        </w:rPr>
        <w:br/>
      </w:r>
      <w:r>
        <w:rPr>
          <w:rStyle w:val="s1"/>
        </w:rPr>
        <w:t>полученных до и во время проведения общественных обсуждений</w:t>
      </w:r>
    </w:p>
    <w:p w:rsidR="00000000" w:rsidRDefault="007C268B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"/>
        <w:gridCol w:w="3871"/>
        <w:gridCol w:w="3578"/>
        <w:gridCol w:w="1649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№ пп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Замечания и предложения физических и юридических лиц (фамилия, имя и отчество (при наличии) участника, должность, наименование представляемой организации)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Ответы на замечания и предл</w:t>
            </w:r>
            <w:r>
              <w:rPr>
                <w:rStyle w:val="s0"/>
              </w:rPr>
              <w:t>ожения (фамилия, имя и отчество (при наличии) отвечающего, должность, наименование представляемой организации)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Примечание</w:t>
            </w:r>
          </w:p>
          <w:p w:rsidR="00000000" w:rsidRDefault="007C268B">
            <w:pPr>
              <w:pStyle w:val="pc"/>
            </w:pPr>
            <w:r>
              <w:rPr>
                <w:rStyle w:val="s0"/>
              </w:rPr>
              <w:t>(снятое замечание или предложение)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68B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</w:tbl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j"/>
      </w:pPr>
      <w:r>
        <w:rPr>
          <w:rStyle w:val="s0"/>
        </w:rPr>
        <w:t> </w:t>
      </w:r>
    </w:p>
    <w:p w:rsidR="00000000" w:rsidRDefault="007C268B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68B" w:rsidRDefault="007C268B" w:rsidP="007C268B">
      <w:r>
        <w:separator/>
      </w:r>
    </w:p>
  </w:endnote>
  <w:endnote w:type="continuationSeparator" w:id="0">
    <w:p w:rsidR="007C268B" w:rsidRDefault="007C268B" w:rsidP="007C2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68B" w:rsidRDefault="007C26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68B" w:rsidRDefault="007C26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68B" w:rsidRDefault="007C26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68B" w:rsidRDefault="007C268B" w:rsidP="007C268B">
      <w:r>
        <w:separator/>
      </w:r>
    </w:p>
  </w:footnote>
  <w:footnote w:type="continuationSeparator" w:id="0">
    <w:p w:rsidR="007C268B" w:rsidRDefault="007C268B" w:rsidP="007C26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68B" w:rsidRDefault="007C26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68B" w:rsidRDefault="007C268B" w:rsidP="007C26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268B" w:rsidRDefault="007C268B" w:rsidP="007C26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26 мая 2023 года № 388 «О внесении дополнений в приказ Министра индустрии и инфраструктурного развития Республики Казахстан от 30 сентября 2020 года № 505 «Об утверждении Правил разработки, согласования и утверждения градостроительных проектов (проектов детальной планировки и проектов застройки)»</w:t>
    </w:r>
  </w:p>
  <w:p w:rsidR="007C268B" w:rsidRPr="007C268B" w:rsidRDefault="007C268B" w:rsidP="007C26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68B" w:rsidRDefault="007C26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268B"/>
    <w:rsid w:val="007C2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26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268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26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268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26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268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26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268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890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389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137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5137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89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1810</Words>
  <Characters>15427</Characters>
  <Application>Microsoft Office Word</Application>
  <DocSecurity>0</DocSecurity>
  <Lines>128</Lines>
  <Paragraphs>34</Paragraphs>
  <ScaleCrop>false</ScaleCrop>
  <Company/>
  <LinksUpToDate>false</LinksUpToDate>
  <CharactersWithSpaces>17203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26 мая 2023 года № 388 «О внесении дополнений в приказ Министра индустрии и инфраструктурного развития Республики Казахстан от 30 сентября 2020 года № 505 «Об утверждении Правил разработки, согласования и утверждения градостроительных проектов (проектов детальной планировки и проектов застройки)» (©Paragraph 2023)</dc:title>
  <dc:subject/>
  <dc:creator>Сергей М</dc:creator>
  <cp:keywords/>
  <dc:description/>
  <cp:lastModifiedBy>Сергей М</cp:lastModifiedBy>
  <cp:revision>2</cp:revision>
  <dcterms:created xsi:type="dcterms:W3CDTF">2023-11-18T21:32:00Z</dcterms:created>
  <dcterms:modified xsi:type="dcterms:W3CDTF">2023-11-18T21:32:00Z</dcterms:modified>
</cp:coreProperties>
</file>