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E531D">
      <w:pPr>
        <w:pStyle w:val="pc"/>
      </w:pPr>
      <w:bookmarkStart w:id="0" w:name="_GoBack"/>
      <w:bookmarkEnd w:id="0"/>
      <w:r>
        <w:rPr>
          <w:rStyle w:val="s1"/>
        </w:rPr>
        <w:t>ЗАКОН</w:t>
      </w:r>
      <w:r>
        <w:rPr>
          <w:rStyle w:val="s1"/>
        </w:rPr>
        <w:br/>
        <w:t>РЕСПУБЛИКИ КАЗАХСТАН</w:t>
      </w:r>
      <w:r>
        <w:rPr>
          <w:rStyle w:val="s1"/>
        </w:rPr>
        <w:br/>
      </w:r>
      <w:r>
        <w:rPr>
          <w:rStyle w:val="s1"/>
        </w:rPr>
        <w:br/>
        <w:t>О внесении изменений и дополнения</w:t>
      </w:r>
      <w:r>
        <w:rPr>
          <w:rStyle w:val="s1"/>
        </w:rPr>
        <w:br/>
        <w:t>в Закон Республики Казахстан «О международных</w:t>
      </w:r>
      <w:r>
        <w:rPr>
          <w:rStyle w:val="s1"/>
        </w:rPr>
        <w:br/>
        <w:t>договорах Республики Казахстан»</w:t>
      </w:r>
    </w:p>
    <w:p w:rsidR="00000000" w:rsidRDefault="00DE531D">
      <w:pPr>
        <w:pStyle w:val="pc"/>
      </w:pPr>
      <w:r>
        <w:t> </w:t>
      </w:r>
    </w:p>
    <w:p w:rsidR="00000000" w:rsidRDefault="00DE531D">
      <w:pPr>
        <w:pStyle w:val="pji"/>
      </w:pPr>
      <w:r>
        <w:rPr>
          <w:rStyle w:val="s3"/>
        </w:rPr>
        <w:t xml:space="preserve">О мерах по реализации настоящего Закона см. </w:t>
      </w:r>
      <w:hyperlink r:id="rId7" w:history="1">
        <w:r>
          <w:rPr>
            <w:rStyle w:val="a4"/>
            <w:i/>
            <w:iCs/>
          </w:rPr>
          <w:t>распоряжение</w:t>
        </w:r>
      </w:hyperlink>
      <w:r>
        <w:rPr>
          <w:rStyle w:val="s3"/>
        </w:rPr>
        <w:t xml:space="preserve"> Премьер-Министра РК от 1 апреля 2021 года № 73-р</w:t>
      </w:r>
    </w:p>
    <w:p w:rsidR="00000000" w:rsidRDefault="00DE531D">
      <w:pPr>
        <w:pStyle w:val="pc"/>
      </w:pPr>
      <w:r>
        <w:t> </w:t>
      </w:r>
    </w:p>
    <w:p w:rsidR="00000000" w:rsidRDefault="00DE531D">
      <w:pPr>
        <w:pStyle w:val="pj"/>
      </w:pPr>
      <w:r>
        <w:rPr>
          <w:rStyle w:val="s1"/>
        </w:rPr>
        <w:t xml:space="preserve">Статья 1. </w:t>
      </w:r>
      <w:r>
        <w:t xml:space="preserve">Внести в </w:t>
      </w:r>
      <w:hyperlink r:id="rId8" w:history="1">
        <w:r>
          <w:rPr>
            <w:rStyle w:val="a4"/>
          </w:rPr>
          <w:t>Закон</w:t>
        </w:r>
      </w:hyperlink>
      <w:r>
        <w:t xml:space="preserve"> Республики Казахстан от 30 мая 2005 года «О международных договорах Республики Казахстан» (Ведомости П</w:t>
      </w:r>
      <w:r>
        <w:t>арламента Республики Казахстан, 2005 г., № 10, ст. 35; 2007 г., № 4, ст. 34; 2010 г., № 17-18, ст. 109; 2011 г., № 7, ст. 54; 2014 г., № 2, ст. 13; № 23, ст. 138; 2015 г., № 20-</w:t>
      </w:r>
      <w:r>
        <w:rPr>
          <w:lang w:val="en-US"/>
        </w:rPr>
        <w:t>IV</w:t>
      </w:r>
      <w:r>
        <w:t>, ст. 113; 2019 г., № 2, ст. 6; Закон Республики Казахстан от 23 февраля 2021</w:t>
      </w:r>
      <w:r>
        <w:t xml:space="preserve"> года «О внесении изменений и дополнений в некоторые законодательные акты Республики Казахстан по вопросам, связанным с осуществлением деятельности на Каспийском море», опубликованный в газетах «Егемен Қазақстан» и «Казахстанская правда» 24 февраля 2021 г.</w:t>
      </w:r>
      <w:r>
        <w:t>) следующие изменения и дополнение:</w:t>
      </w:r>
    </w:p>
    <w:p w:rsidR="00000000" w:rsidRDefault="00DE531D">
      <w:pPr>
        <w:pStyle w:val="pj"/>
      </w:pPr>
      <w:r>
        <w:t>1) в преамбуле слова «иными законодательными актами» заменить словами «иным законодательством»;</w:t>
      </w:r>
    </w:p>
    <w:p w:rsidR="00000000" w:rsidRDefault="00DE531D">
      <w:pPr>
        <w:pStyle w:val="pj"/>
      </w:pPr>
      <w:r>
        <w:t xml:space="preserve">2) дополнить </w:t>
      </w:r>
      <w:hyperlink r:id="rId9" w:anchor="sub_id=20010000" w:history="1">
        <w:r>
          <w:rPr>
            <w:rStyle w:val="a4"/>
          </w:rPr>
          <w:t>статьей 20-1</w:t>
        </w:r>
      </w:hyperlink>
      <w:r>
        <w:t xml:space="preserve"> следующего с</w:t>
      </w:r>
      <w:r>
        <w:t>одержания:</w:t>
      </w:r>
    </w:p>
    <w:p w:rsidR="00000000" w:rsidRDefault="00DE531D">
      <w:pPr>
        <w:pStyle w:val="pj"/>
      </w:pPr>
      <w:r>
        <w:t>«Статья 20-1. Соотношение ратифицированных действующих международных договоров Республики Казахстан с законами Республики Казахстан</w:t>
      </w:r>
    </w:p>
    <w:p w:rsidR="00000000" w:rsidRDefault="00DE531D">
      <w:pPr>
        <w:pStyle w:val="pj"/>
      </w:pPr>
      <w:r>
        <w:t>Международные договоры Республики Казахстан, ратифицированные Республикой Казахстан и являющиеся действующими, им</w:t>
      </w:r>
      <w:r>
        <w:t>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p w:rsidR="00000000" w:rsidRDefault="00DE531D">
      <w:pPr>
        <w:pStyle w:val="pj"/>
      </w:pPr>
      <w:r>
        <w:t xml:space="preserve">3) пункт 2 </w:t>
      </w:r>
      <w:hyperlink r:id="rId10" w:anchor="sub_id=210000" w:history="1">
        <w:r>
          <w:rPr>
            <w:rStyle w:val="a4"/>
          </w:rPr>
          <w:t>статьи 21</w:t>
        </w:r>
      </w:hyperlink>
      <w:r>
        <w:t xml:space="preserve"> изложить в следующей редакции:</w:t>
      </w:r>
    </w:p>
    <w:p w:rsidR="00000000" w:rsidRDefault="00DE531D">
      <w:pPr>
        <w:pStyle w:val="pj"/>
      </w:pPr>
      <w:r>
        <w:t>«2. В случае нарушения международных договоров Республики Казахстан другими их участниками, а также в иных случаях, предусмотренных нормами международного права:</w:t>
      </w:r>
    </w:p>
    <w:p w:rsidR="00000000" w:rsidRDefault="00DE531D">
      <w:pPr>
        <w:pStyle w:val="pj"/>
      </w:pPr>
      <w:r>
        <w:t>1) действие международных договоров может б</w:t>
      </w:r>
      <w:r>
        <w:t xml:space="preserve">ыть прекращено или приостановлено в порядке, предусмотренном </w:t>
      </w:r>
      <w:r>
        <w:rPr>
          <w:rStyle w:val="s0"/>
        </w:rPr>
        <w:t>статьями 28</w:t>
      </w:r>
      <w:r>
        <w:t xml:space="preserve"> и 29 настоящего Закона;</w:t>
      </w:r>
    </w:p>
    <w:p w:rsidR="00000000" w:rsidRDefault="00DE531D">
      <w:pPr>
        <w:pStyle w:val="pj"/>
      </w:pPr>
      <w:r>
        <w:t xml:space="preserve">2) могут быть приняты ответные меры (контрмеры) в порядке, предусмотренном </w:t>
      </w:r>
      <w:r>
        <w:rPr>
          <w:rStyle w:val="s0"/>
        </w:rPr>
        <w:t>статьями 29</w:t>
      </w:r>
      <w:r>
        <w:t xml:space="preserve"> и 30 настоящего Закона, в виде приостановления Республикой Казахстан вып</w:t>
      </w:r>
      <w:r>
        <w:t>олнения международных договоров или их отдельных положений.»;</w:t>
      </w:r>
    </w:p>
    <w:p w:rsidR="00000000" w:rsidRDefault="00DE531D">
      <w:pPr>
        <w:pStyle w:val="pj"/>
      </w:pPr>
      <w:r>
        <w:t xml:space="preserve">4) в пункте 1 </w:t>
      </w:r>
      <w:hyperlink r:id="rId11" w:anchor="sub_id=240000" w:history="1">
        <w:r>
          <w:rPr>
            <w:rStyle w:val="a4"/>
          </w:rPr>
          <w:t>статьи 24</w:t>
        </w:r>
      </w:hyperlink>
      <w:r>
        <w:t xml:space="preserve"> слова «, определяемом Правительством Республики Казахстан» заменить словами «Министерс</w:t>
      </w:r>
      <w:r>
        <w:t>тва иностранных дел Республики Казахстан»;</w:t>
      </w:r>
    </w:p>
    <w:p w:rsidR="00000000" w:rsidRDefault="00DE531D">
      <w:pPr>
        <w:pStyle w:val="pj"/>
      </w:pPr>
      <w:r>
        <w:t xml:space="preserve">5) </w:t>
      </w:r>
      <w:hyperlink r:id="rId12" w:anchor="sub_id=280000" w:history="1">
        <w:r>
          <w:rPr>
            <w:rStyle w:val="a4"/>
          </w:rPr>
          <w:t>статьи 28, 29</w:t>
        </w:r>
      </w:hyperlink>
      <w:r>
        <w:t xml:space="preserve"> и </w:t>
      </w:r>
      <w:hyperlink r:id="rId13" w:anchor="sub_id=300000" w:history="1">
        <w:r>
          <w:rPr>
            <w:rStyle w:val="a4"/>
          </w:rPr>
          <w:t>30</w:t>
        </w:r>
      </w:hyperlink>
      <w:r>
        <w:t xml:space="preserve"> изложить в следующей ре</w:t>
      </w:r>
      <w:r>
        <w:t>дакции:</w:t>
      </w:r>
    </w:p>
    <w:p w:rsidR="00000000" w:rsidRDefault="00DE531D">
      <w:pPr>
        <w:pStyle w:val="pj"/>
      </w:pPr>
      <w:r>
        <w:t>«Статья 28. Прекращение действия международных договоров Республики Казахстан</w:t>
      </w:r>
    </w:p>
    <w:p w:rsidR="00000000" w:rsidRDefault="00DE531D">
      <w:pPr>
        <w:pStyle w:val="pj"/>
      </w:pPr>
      <w:r>
        <w:t>1. Прекращение действия международных договоров Республики Казахстан осуществляется в соответствии с положениями международных договоров или в любое время с согласия всех</w:t>
      </w:r>
      <w:r>
        <w:t xml:space="preserve"> участников, а также в соответствии с нормами международного права.</w:t>
      </w:r>
    </w:p>
    <w:p w:rsidR="00000000" w:rsidRDefault="00DE531D">
      <w:pPr>
        <w:pStyle w:val="pj"/>
      </w:pPr>
      <w:r>
        <w:t>2. Информация о прекращении действия международных договоров Республики Казахстан публикуется по представлению Министерства иностранных дел Республики Казахстан в сборнике «Бюллетень между</w:t>
      </w:r>
      <w:r>
        <w:t>народных договоров Республики Казахстан» и на интернет-ресурсе Министерства иностранных дел Республики Казахстан.</w:t>
      </w:r>
    </w:p>
    <w:p w:rsidR="00000000" w:rsidRDefault="00DE531D">
      <w:pPr>
        <w:pStyle w:val="pj"/>
      </w:pPr>
      <w:r>
        <w:t>Статья 29. Предложения о приостановлении действия, приостановлении выполнения, возобновлении действия, возобновлении выполнения, денонсации ме</w:t>
      </w:r>
      <w:r>
        <w:t>ждународных договоров Республики Казахстан</w:t>
      </w:r>
    </w:p>
    <w:p w:rsidR="00000000" w:rsidRDefault="00DE531D">
      <w:pPr>
        <w:pStyle w:val="pj"/>
      </w:pPr>
      <w:r>
        <w:t>1. Приостановление действия международных договоров Республики Казахстан, приостановление выполнения международных договоров Республики Казахстан или их отдельных положений в порядке принятия Республикой Казахстан</w:t>
      </w:r>
      <w:r>
        <w:t xml:space="preserve"> ответных мер (контрмер), возобновление действия международных договоров Республики Казахстан после того, как их действие было приостановлено, возобновление выполнения международных договоров Республики Казахстан или их отдельных положений после того, как </w:t>
      </w:r>
      <w:r>
        <w:t>их выполнение было приостановлено в порядке принятия Республикой Казахстан ответных мер (контрмер), денонсация международных договоров Республики Казахстан осуществляются в соответствии с условиями, указанными в самих международных договорах, нормами между</w:t>
      </w:r>
      <w:r>
        <w:t>народного права и положениями настоящего Закона.</w:t>
      </w:r>
    </w:p>
    <w:p w:rsidR="00000000" w:rsidRDefault="00DE531D">
      <w:pPr>
        <w:pStyle w:val="pj"/>
      </w:pPr>
      <w:r>
        <w:t>2. Государственные органы Республики Казахстан, непосредственно подчиненные и подотчетные Президенту Республики Казахстан, по согласованию с Министерством иностранных дел Республики Казахстан представляют по</w:t>
      </w:r>
      <w:r>
        <w:t xml:space="preserve"> вопросам своей компетенции:</w:t>
      </w:r>
    </w:p>
    <w:p w:rsidR="00000000" w:rsidRDefault="00DE531D">
      <w:pPr>
        <w:pStyle w:val="pj"/>
      </w:pPr>
      <w:r>
        <w:t>1) Президенту Республики Казахстан предложения о приостановлении действия международных договоров, заключенных от имени Республики Казахстан, приостановлении выполнения международных договоров, заключенных от имени Республики К</w:t>
      </w:r>
      <w:r>
        <w:t>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Республики Казахстан, после того, как их действие было приостановлено, возобновлении</w:t>
      </w:r>
      <w:r>
        <w:t xml:space="preserve"> выполнения международных договоров, заключенных от имени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w:t>
      </w:r>
      <w:r>
        <w:t>в, заключенных от имени Республики Казахстан;</w:t>
      </w:r>
    </w:p>
    <w:p w:rsidR="00000000" w:rsidRDefault="00DE531D">
      <w:pPr>
        <w:pStyle w:val="pj"/>
      </w:pPr>
      <w:r>
        <w:t>2) в Правительство Республики Казахстан предложения о приостановлении действия международных договоров, заключенных от имени Правительства Республики Казахстан, приостановлении выполнения международных договоро</w:t>
      </w:r>
      <w:r>
        <w:t>в, заключенных от имени Правительства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Правительства Республики Казахстан</w:t>
      </w:r>
      <w:r>
        <w:t>, после того, как их действие было приостановлено, возобновлении выполнения международных договоров, заключенных от имени Правительства Республики Казахстан, или их отдельных положений после того, как их выполнение было приостановлено в порядке принятия Ре</w:t>
      </w:r>
      <w:r>
        <w:t>спубликой Казахстан ответных мер (контрмер), денонсации международных договоров, заключенных от имени Правительства Республики Казахстан.</w:t>
      </w:r>
    </w:p>
    <w:p w:rsidR="00000000" w:rsidRDefault="00DE531D">
      <w:pPr>
        <w:pStyle w:val="pj"/>
      </w:pPr>
      <w:r>
        <w:t>3. Центральные исполнительные органы Республики Казахстан по вопросам своей компетенции по согласованию с Министерство</w:t>
      </w:r>
      <w:r>
        <w:t>м иностранных дел Республики Казахстан представляют в Правительство Республики Казахстан предложения о приостановлении действия международных договоров, заключенных от имени Республики Казахстан или Правительства Республики Казахстан, приостановлении выпол</w:t>
      </w:r>
      <w:r>
        <w:t>нения международных договоров, заключенных от имени Республики Казахстан или Правительства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w:t>
      </w:r>
      <w:r>
        <w:t>ключенных от имени Республики Казахстан или Правительства Республики Казахстан, после того, как их действие было приостановлено, возобновлении выполнения международных договоров, заключенных от имени Республики Казахстан или Правительства Республики Казахс</w:t>
      </w:r>
      <w:r>
        <w:t>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Республики Казахстан или Правительства Республики К</w:t>
      </w:r>
      <w:r>
        <w:t>азахстан.</w:t>
      </w:r>
    </w:p>
    <w:p w:rsidR="00000000" w:rsidRDefault="00DE531D">
      <w:pPr>
        <w:pStyle w:val="pj"/>
      </w:pPr>
      <w:r>
        <w:t>4. Правительство Республики Казахстан рассматривает указанные в подпункте 2) пункта 2 и пункте 3 настоящей статьи предложения и:</w:t>
      </w:r>
    </w:p>
    <w:p w:rsidR="00000000" w:rsidRDefault="00DE531D">
      <w:pPr>
        <w:pStyle w:val="pj"/>
      </w:pPr>
      <w:r>
        <w:t>1) вносит Президенту Республики Казахстан предложения о приостановлении действия международных договоров, заключенных</w:t>
      </w:r>
      <w:r>
        <w:t xml:space="preserve"> от имени Республики Казахстан, приостановлении выполнения международных договоров, заключенных от имени Республики Казахстан, или их отдельных положений в порядке принятия Республикой Казахстан ответных мер (контрмер), возобновлении действия международных</w:t>
      </w:r>
      <w:r>
        <w:t xml:space="preserve"> договоров, заключенных от имени Республики Казахстан, после того, как их действие было приостановлено, возобновлении выполнения международных договоров, заключенных от имени Республики Казахстан, или их отдельных положений после того, как их выполнение бы</w:t>
      </w:r>
      <w:r>
        <w:t>ло приостановлено в порядке принятия Республикой Казахстан ответных мер (контрмер), денонсации международных договоров, заключенных от имени Республики Казахстан;</w:t>
      </w:r>
    </w:p>
    <w:p w:rsidR="00000000" w:rsidRDefault="00DE531D">
      <w:pPr>
        <w:pStyle w:val="pj"/>
      </w:pPr>
      <w:r>
        <w:t>2) по согласованию с Президентом Республики Казахстан вносит в Парламент Республики Казахстан</w:t>
      </w:r>
      <w:r>
        <w:t xml:space="preserve"> предложения о денонсации ратифицированных международных договоров, заключенных от имени Республики Казахстан;</w:t>
      </w:r>
    </w:p>
    <w:p w:rsidR="00000000" w:rsidRDefault="00DE531D">
      <w:pPr>
        <w:pStyle w:val="pj"/>
      </w:pPr>
      <w:r>
        <w:t xml:space="preserve">3) вносит в Парламент Республики Казахстан предложения о денонсации ратифицированных международных договоров, заключенных от имени Правительства </w:t>
      </w:r>
      <w:r>
        <w:t>Республики Казахстан.</w:t>
      </w:r>
    </w:p>
    <w:p w:rsidR="00000000" w:rsidRDefault="00DE531D">
      <w:pPr>
        <w:pStyle w:val="pj"/>
      </w:pPr>
      <w:r>
        <w:t>5. Центральные государственные органы Республики Казахстан представляют по вопросам своей компетенции в Министерство иностранных дел Республики Казахстан согласованные с заинтересованными центральными государственными органами Республ</w:t>
      </w:r>
      <w:r>
        <w:t>ики Казахстан и Министерством юстиции Республики Казахстан предложения о приостановлении действия международных договоров, заключенных от их имени, приостановлении выполнения международных договоров, заключенных от их имени, или их отдельных положений в по</w:t>
      </w:r>
      <w:r>
        <w:t>рядке принятия Республикой Казахстан ответных мер (контрмер), возобновлении действия международных договоров, заключенных от их имени, после того, как действие таких договоров было приостановлено, возобновлении выполнения международных договоров, заключенн</w:t>
      </w:r>
      <w:r>
        <w:t>ых от их имени, или их отдельных положений после того, как выполнение таких договоров было приостановлено в порядке принятия Республикой Казахстан ответных мер (контрмер), денонсации международных договоров, заключенных от их имени.</w:t>
      </w:r>
    </w:p>
    <w:p w:rsidR="00000000" w:rsidRDefault="00DE531D">
      <w:pPr>
        <w:pStyle w:val="pj"/>
      </w:pPr>
      <w:r>
        <w:t>Министерство иностранны</w:t>
      </w:r>
      <w:r>
        <w:t>х дел Республики Казахстан рассматривает предложения о приостановлении действия международных договоров, заключенных от имени центральных государственных органов Республики Казахстан, приостановлении выполнения международных договоров, заключенных от имени</w:t>
      </w:r>
      <w:r>
        <w:t xml:space="preserve"> центральных государственных органов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центральных государственных органов</w:t>
      </w:r>
      <w:r>
        <w:t xml:space="preserve"> Республики Казахстан, после того, как их действие было приостановлено, возобновлении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w:t>
      </w:r>
      <w:r>
        <w:t>е было приостановлено в порядке принятия Республикой Казахстан ответных мер (контрмер), денонсации международных договоров, заключенных от имени центральных государственных органов Республики Казахстан, и дает по ним заключения о внешнеполитической целесоо</w:t>
      </w:r>
      <w:r>
        <w:t>бразности приостановления действия таких международных договоров, приостановления выполнения таких международных договоров или их отдельных положений в порядке принятия Республикой Казахстан ответных мер (контрмер), возобновления действия международных дог</w:t>
      </w:r>
      <w:r>
        <w:t>оворов, заключенных от имени центральных государственных органов Республики Казахстан, после того, как их действие было приостановлено, возобновления выполнения международных договоров, заключенных от имени центральных государственных органов Республики Ка</w:t>
      </w:r>
      <w:r>
        <w:t>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таких международных договоров.</w:t>
      </w:r>
    </w:p>
    <w:p w:rsidR="00000000" w:rsidRDefault="00DE531D">
      <w:pPr>
        <w:pStyle w:val="pj"/>
      </w:pPr>
      <w:r>
        <w:t>Статья 30. Принятие решений о приостановлении действия, приостановлении выполнения, возобновлении действия, возобновлении выполнения, денонсации международных договоров Республики Казахстан</w:t>
      </w:r>
    </w:p>
    <w:p w:rsidR="00000000" w:rsidRDefault="00DE531D">
      <w:pPr>
        <w:pStyle w:val="pj"/>
      </w:pPr>
      <w:r>
        <w:t>1. Законы о денонсации ратифицированных международных договоров Ре</w:t>
      </w:r>
      <w:r>
        <w:t xml:space="preserve">спублики Казахстан принимаются Парламентом Республики Казахстан в соответствии со </w:t>
      </w:r>
      <w:r>
        <w:rPr>
          <w:rStyle w:val="s0"/>
        </w:rPr>
        <w:t>статьей 62</w:t>
      </w:r>
      <w:r>
        <w:t xml:space="preserve"> Конституции Республики Казахстан.</w:t>
      </w:r>
    </w:p>
    <w:p w:rsidR="00000000" w:rsidRDefault="00DE531D">
      <w:pPr>
        <w:pStyle w:val="pj"/>
      </w:pPr>
      <w:r>
        <w:t>2. Решения о приостановлении действия международных договоров Республики Казахстан, приостановлении выполнения международных дого</w:t>
      </w:r>
      <w:r>
        <w:t>воров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Республики Казахстан после того, как их действие было приостановлено, возобновлении выпол</w:t>
      </w:r>
      <w:r>
        <w:t>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Республики Казахстан:</w:t>
      </w:r>
    </w:p>
    <w:p w:rsidR="00000000" w:rsidRDefault="00DE531D">
      <w:pPr>
        <w:pStyle w:val="pj"/>
      </w:pPr>
      <w:r>
        <w:t xml:space="preserve">1) в </w:t>
      </w:r>
      <w:r>
        <w:t>отношении международных договоров, заключенных от имени Республики Казахстан, принимаются Президентом Республики Казахстан;</w:t>
      </w:r>
    </w:p>
    <w:p w:rsidR="00000000" w:rsidRDefault="00DE531D">
      <w:pPr>
        <w:pStyle w:val="pj"/>
      </w:pPr>
      <w:r>
        <w:t>2) в отношении международных договоров, заключенных от имени Правительства Республики Казахстан, принимаются Правительством Республи</w:t>
      </w:r>
      <w:r>
        <w:t>ки Казахстан;</w:t>
      </w:r>
    </w:p>
    <w:p w:rsidR="00000000" w:rsidRDefault="00DE531D">
      <w:pPr>
        <w:pStyle w:val="pj"/>
      </w:pPr>
      <w:r>
        <w:t>3) в отношении международных договоров, заключенных от имени центральных государственных органов Республики Казахстан, принимаются первыми руководителями центральных государственных органов Республики Казахстан или лицами, их замещающими.</w:t>
      </w:r>
    </w:p>
    <w:p w:rsidR="00000000" w:rsidRDefault="00DE531D">
      <w:pPr>
        <w:pStyle w:val="pj"/>
      </w:pPr>
      <w:r>
        <w:t xml:space="preserve">3. </w:t>
      </w:r>
      <w:r>
        <w:t>Информация о приостановлении действия международных договоров Республики Казахстан, приостановлении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w:t>
      </w:r>
      <w:r>
        <w:t>влении действия международных договоров Республики Казахстан после того, как их действие было приостановлено, возобновлении выполнения международных договоров Республики Казахстан или их отдельных положений после того, как их выполнение было приостановлено</w:t>
      </w:r>
      <w:r>
        <w:t xml:space="preserve"> в порядке принятия Республикой Казахстан ответных мер (контрмер), денонсации международных договоров Республики Казахстан публикуется по представлению Министерства иностранных дел Республики Казахстан в сборнике «Бюллетень международных договоров Республи</w:t>
      </w:r>
      <w:r>
        <w:t>ки Казахстан» и на интернет-ресурсе Министерства иностранных дел Республики Казахстан.».</w:t>
      </w:r>
    </w:p>
    <w:p w:rsidR="00000000" w:rsidRDefault="00DE531D">
      <w:pPr>
        <w:pStyle w:val="pj"/>
      </w:pPr>
      <w:r>
        <w:rPr>
          <w:rStyle w:val="s1"/>
        </w:rPr>
        <w:t xml:space="preserve">Статья 2. </w:t>
      </w:r>
      <w:r>
        <w:t xml:space="preserve">Настоящий Закон вводится в действие по истечении десяти календарных дней после дня его первого официального </w:t>
      </w:r>
      <w:hyperlink r:id="rId14" w:history="1">
        <w:r>
          <w:rPr>
            <w:rStyle w:val="a4"/>
          </w:rPr>
          <w:t>опубликования</w:t>
        </w:r>
      </w:hyperlink>
      <w:r>
        <w:t>.</w:t>
      </w:r>
    </w:p>
    <w:p w:rsidR="00000000" w:rsidRDefault="00DE531D">
      <w:pPr>
        <w:pStyle w:val="pj"/>
      </w:pPr>
      <w:r>
        <w:rPr>
          <w:b/>
          <w:bCs/>
        </w:rPr>
        <w:t> </w:t>
      </w:r>
    </w:p>
    <w:p w:rsidR="00000000" w:rsidRDefault="00DE531D">
      <w:pPr>
        <w:pStyle w:val="pj"/>
      </w:pPr>
      <w:r>
        <w:t> </w:t>
      </w:r>
    </w:p>
    <w:p w:rsidR="00000000" w:rsidRDefault="00DE531D">
      <w:pPr>
        <w:pStyle w:val="pj"/>
      </w:pPr>
      <w:r>
        <w:rPr>
          <w:b/>
          <w:bCs/>
        </w:rPr>
        <w:t>Президент</w:t>
      </w:r>
    </w:p>
    <w:p w:rsidR="00000000" w:rsidRDefault="00DE531D">
      <w:pPr>
        <w:pStyle w:val="pji"/>
      </w:pPr>
      <w:r>
        <w:rPr>
          <w:b/>
          <w:bCs/>
        </w:rPr>
        <w:t>Республики Казахстан</w:t>
      </w:r>
    </w:p>
    <w:p w:rsidR="00000000" w:rsidRDefault="00DE531D">
      <w:pPr>
        <w:pStyle w:val="pj"/>
      </w:pPr>
      <w:r>
        <w:t> </w:t>
      </w:r>
    </w:p>
    <w:p w:rsidR="00000000" w:rsidRDefault="00DE531D">
      <w:pPr>
        <w:pStyle w:val="pj"/>
      </w:pPr>
      <w:r>
        <w:rPr>
          <w:b/>
          <w:bCs/>
        </w:rPr>
        <w:t>К. ТОКАЕВ</w:t>
      </w:r>
    </w:p>
    <w:p w:rsidR="00000000" w:rsidRDefault="00DE531D">
      <w:pPr>
        <w:pStyle w:val="pj"/>
      </w:pPr>
      <w:r>
        <w:t> </w:t>
      </w:r>
    </w:p>
    <w:p w:rsidR="00000000" w:rsidRDefault="00DE531D">
      <w:pPr>
        <w:pStyle w:val="pji"/>
      </w:pPr>
      <w:r>
        <w:t>Нур-Султан, Акорда, 13 марта 2021 года</w:t>
      </w:r>
    </w:p>
    <w:p w:rsidR="00000000" w:rsidRDefault="00DE531D">
      <w:pPr>
        <w:pStyle w:val="pj"/>
      </w:pPr>
      <w:r>
        <w:t>№ 18-</w:t>
      </w:r>
      <w:r>
        <w:rPr>
          <w:lang w:val="en-US"/>
        </w:rPr>
        <w:t xml:space="preserve">VII </w:t>
      </w:r>
      <w:r>
        <w:t>ЗРК</w:t>
      </w:r>
    </w:p>
    <w:p w:rsidR="00000000" w:rsidRDefault="00DE531D">
      <w:pPr>
        <w:pStyle w:val="pji"/>
      </w:pPr>
      <w:r>
        <w:t> </w:t>
      </w:r>
    </w:p>
    <w:p w:rsidR="00000000" w:rsidRDefault="00DE531D">
      <w:pPr>
        <w:pStyle w:val="pji"/>
      </w:pPr>
      <w:r>
        <w:t> </w:t>
      </w:r>
    </w:p>
    <w:sectPr w:rsidR="00000000">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31D" w:rsidRDefault="00DE531D" w:rsidP="00DE531D">
      <w:r>
        <w:separator/>
      </w:r>
    </w:p>
  </w:endnote>
  <w:endnote w:type="continuationSeparator" w:id="0">
    <w:p w:rsidR="00DE531D" w:rsidRDefault="00DE531D" w:rsidP="00DE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1D" w:rsidRDefault="00DE531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1D" w:rsidRDefault="00DE531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1D" w:rsidRDefault="00DE53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31D" w:rsidRDefault="00DE531D" w:rsidP="00DE531D">
      <w:r>
        <w:separator/>
      </w:r>
    </w:p>
  </w:footnote>
  <w:footnote w:type="continuationSeparator" w:id="0">
    <w:p w:rsidR="00DE531D" w:rsidRDefault="00DE531D" w:rsidP="00DE5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1D" w:rsidRDefault="00DE531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1D" w:rsidRDefault="00DE531D" w:rsidP="00DE531D">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DE531D" w:rsidRDefault="00DE531D" w:rsidP="00DE531D">
    <w:pPr>
      <w:pStyle w:val="a6"/>
      <w:spacing w:after="100"/>
      <w:jc w:val="right"/>
      <w:rPr>
        <w:rFonts w:ascii="Arial" w:hAnsi="Arial" w:cs="Arial"/>
        <w:color w:val="808080"/>
        <w:sz w:val="20"/>
      </w:rPr>
    </w:pPr>
    <w:r>
      <w:rPr>
        <w:rFonts w:ascii="Arial" w:hAnsi="Arial" w:cs="Arial"/>
        <w:color w:val="808080"/>
        <w:sz w:val="20"/>
      </w:rPr>
      <w:t>Документ: Закон Республики Казахстан от 13 марта 2021 года № 18-VII «О внесении изменений и дополнения в Закон Республики Казахстан «О международных договорах Республики Казахстан»</w:t>
    </w:r>
  </w:p>
  <w:p w:rsidR="00DE531D" w:rsidRPr="00DE531D" w:rsidRDefault="00DE531D" w:rsidP="00DE531D">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27.03.2021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1D" w:rsidRDefault="00DE531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E531D"/>
    <w:rsid w:val="00DE5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DE531D"/>
    <w:pPr>
      <w:tabs>
        <w:tab w:val="center" w:pos="4677"/>
        <w:tab w:val="right" w:pos="9355"/>
      </w:tabs>
    </w:pPr>
  </w:style>
  <w:style w:type="character" w:customStyle="1" w:styleId="a7">
    <w:name w:val="Верхний колонтитул Знак"/>
    <w:basedOn w:val="a0"/>
    <w:link w:val="a6"/>
    <w:uiPriority w:val="99"/>
    <w:rsid w:val="00DE531D"/>
    <w:rPr>
      <w:rFonts w:eastAsiaTheme="minorEastAsia"/>
      <w:sz w:val="24"/>
      <w:szCs w:val="24"/>
    </w:rPr>
  </w:style>
  <w:style w:type="paragraph" w:styleId="a8">
    <w:name w:val="footer"/>
    <w:basedOn w:val="a"/>
    <w:link w:val="a9"/>
    <w:uiPriority w:val="99"/>
    <w:unhideWhenUsed/>
    <w:rsid w:val="00DE531D"/>
    <w:pPr>
      <w:tabs>
        <w:tab w:val="center" w:pos="4677"/>
        <w:tab w:val="right" w:pos="9355"/>
      </w:tabs>
    </w:pPr>
  </w:style>
  <w:style w:type="character" w:customStyle="1" w:styleId="a9">
    <w:name w:val="Нижний колонтитул Знак"/>
    <w:basedOn w:val="a0"/>
    <w:link w:val="a8"/>
    <w:uiPriority w:val="99"/>
    <w:rsid w:val="00DE531D"/>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DE531D"/>
    <w:pPr>
      <w:tabs>
        <w:tab w:val="center" w:pos="4677"/>
        <w:tab w:val="right" w:pos="9355"/>
      </w:tabs>
    </w:pPr>
  </w:style>
  <w:style w:type="character" w:customStyle="1" w:styleId="a7">
    <w:name w:val="Верхний колонтитул Знак"/>
    <w:basedOn w:val="a0"/>
    <w:link w:val="a6"/>
    <w:uiPriority w:val="99"/>
    <w:rsid w:val="00DE531D"/>
    <w:rPr>
      <w:rFonts w:eastAsiaTheme="minorEastAsia"/>
      <w:sz w:val="24"/>
      <w:szCs w:val="24"/>
    </w:rPr>
  </w:style>
  <w:style w:type="paragraph" w:styleId="a8">
    <w:name w:val="footer"/>
    <w:basedOn w:val="a"/>
    <w:link w:val="a9"/>
    <w:uiPriority w:val="99"/>
    <w:unhideWhenUsed/>
    <w:rsid w:val="00DE531D"/>
    <w:pPr>
      <w:tabs>
        <w:tab w:val="center" w:pos="4677"/>
        <w:tab w:val="right" w:pos="9355"/>
      </w:tabs>
    </w:pPr>
  </w:style>
  <w:style w:type="character" w:customStyle="1" w:styleId="a9">
    <w:name w:val="Нижний колонтитул Знак"/>
    <w:basedOn w:val="a0"/>
    <w:link w:val="a8"/>
    <w:uiPriority w:val="99"/>
    <w:rsid w:val="00DE531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0012948" TargetMode="External"/><Relationship Id="rId13" Type="http://schemas.openxmlformats.org/officeDocument/2006/relationships/hyperlink" Target="http://online.zakon.kz/Document/?doc_id=3001294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online.zakon.kz/Document/?doc_id=35844924" TargetMode="External"/><Relationship Id="rId12" Type="http://schemas.openxmlformats.org/officeDocument/2006/relationships/hyperlink" Target="http://online.zakon.kz/Document/?doc_id=30012948"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001294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nline.zakon.kz/Document/?doc_id=30012948"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online.zakon.kz/Document/?doc_id=30012948" TargetMode="External"/><Relationship Id="rId14" Type="http://schemas.openxmlformats.org/officeDocument/2006/relationships/hyperlink" Target="http://online.zakon.kz/Document/?doc_id=3690600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1553</Words>
  <Characters>12596</Characters>
  <Application>Microsoft Office Word</Application>
  <DocSecurity>0</DocSecurity>
  <Lines>104</Lines>
  <Paragraphs>28</Paragraphs>
  <ScaleCrop>false</ScaleCrop>
  <Company/>
  <LinksUpToDate>false</LinksUpToDate>
  <CharactersWithSpaces>14121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Казахстан от 13 марта 2021 года № 18-VII «О внесении изменений и дополнения в Закон Республики Казахстан «О международных договорах Республики Казахстан» (©Paragraph 2023)</dc:title>
  <dc:subject/>
  <dc:creator>Сергей М</dc:creator>
  <cp:keywords/>
  <dc:description/>
  <cp:lastModifiedBy>Сергей М</cp:lastModifiedBy>
  <cp:revision>2</cp:revision>
  <dcterms:created xsi:type="dcterms:W3CDTF">2023-11-12T13:12:00Z</dcterms:created>
  <dcterms:modified xsi:type="dcterms:W3CDTF">2023-11-12T13:12:00Z</dcterms:modified>
</cp:coreProperties>
</file>