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0B27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 апатқа ұшыраған туристерге қажеттi көмек көрсететiн мамандандырылған қызметтердiң тiзбесiн бекіту туралы</w:t>
      </w:r>
      <w:r>
        <w:rPr>
          <w:rStyle w:val="s1"/>
        </w:rPr>
        <w:br/>
        <w:t>Қазақстан Республикасы Үкіметінің 2003 ж. 14 мамырдағы № 450 Қаулысы</w:t>
      </w:r>
    </w:p>
    <w:p w:rsidR="00000000" w:rsidRDefault="000D0B27">
      <w:pPr>
        <w:pStyle w:val="pc"/>
      </w:pPr>
      <w:r>
        <w:rPr>
          <w:rStyle w:val="s3"/>
        </w:rPr>
        <w:t xml:space="preserve">(2023.29.08.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0D0B27">
      <w:pPr>
        <w:pStyle w:val="pc"/>
      </w:pPr>
      <w:r>
        <w:rPr>
          <w:rStyle w:val="s3"/>
        </w:rPr>
        <w:t> </w:t>
      </w:r>
    </w:p>
    <w:p w:rsidR="00000000" w:rsidRDefault="000D0B27">
      <w:pPr>
        <w:pStyle w:val="pji"/>
      </w:pPr>
      <w:r>
        <w:rPr>
          <w:rStyle w:val="s3"/>
        </w:rPr>
        <w:t>Осы редакция 2024 жылғы 14 қазанда енгізілген өзгерістеріне дейін қолданылды</w:t>
      </w:r>
    </w:p>
    <w:p w:rsidR="00000000" w:rsidRDefault="000D0B27">
      <w:pPr>
        <w:pStyle w:val="pj"/>
      </w:pPr>
      <w:r>
        <w:t> </w:t>
      </w:r>
    </w:p>
    <w:p w:rsidR="00000000" w:rsidRDefault="000D0B27">
      <w:pPr>
        <w:pStyle w:val="pj"/>
      </w:pPr>
      <w:r>
        <w:rPr>
          <w:rStyle w:val="s0"/>
        </w:rPr>
        <w:t>«Қазақстан Республикасындағы туристік қызмет туралы» Қазақстан Республикасының</w:t>
      </w:r>
      <w:r>
        <w:rPr>
          <w:rStyle w:val="s0"/>
        </w:rPr>
        <w:t xml:space="preserve"> 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асыру м</w:t>
      </w:r>
      <w:r>
        <w:t xml:space="preserve">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</w:t>
      </w:r>
      <w:r>
        <w:rPr>
          <w:caps/>
        </w:rPr>
        <w:t xml:space="preserve">: </w:t>
      </w:r>
    </w:p>
    <w:p w:rsidR="00000000" w:rsidRDefault="000D0B27">
      <w:pPr>
        <w:pStyle w:val="pj"/>
      </w:pPr>
      <w:r>
        <w:t>1. Қоса берілiп отырған Қазақстан Республикасының аумағында апатқа ұшыраған туристерге қажеттi көмек көрсететiн ма</w:t>
      </w:r>
      <w:r>
        <w:t xml:space="preserve">мандандырылған қызметтердiң </w:t>
      </w:r>
      <w:hyperlink w:anchor="sub100" w:history="1">
        <w:r>
          <w:rPr>
            <w:rStyle w:val="a4"/>
          </w:rPr>
          <w:t>тiзбесi</w:t>
        </w:r>
      </w:hyperlink>
      <w:r>
        <w:t xml:space="preserve"> бекітілсiн. </w:t>
      </w:r>
    </w:p>
    <w:p w:rsidR="00000000" w:rsidRDefault="000D0B27">
      <w:pPr>
        <w:pStyle w:val="pj"/>
        <w:spacing w:after="240"/>
      </w:pPr>
      <w:r>
        <w:t>2. Осы қаулы қол қойылған күнiнен бастап күшiне енедi.</w:t>
      </w:r>
    </w:p>
    <w:p w:rsidR="00000000" w:rsidRDefault="000D0B27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33"/>
        <w:gridCol w:w="463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r"/>
              <w:spacing w:after="240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0D0B27">
      <w:pPr>
        <w:pStyle w:val="pj"/>
      </w:pPr>
      <w:r>
        <w:rPr>
          <w:rStyle w:val="s3"/>
        </w:rPr>
        <w:t> </w:t>
      </w:r>
    </w:p>
    <w:p w:rsidR="00000000" w:rsidRDefault="000D0B27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2006.28.04. </w:t>
      </w:r>
      <w:hyperlink r:id="rId9" w:anchor="sub_id=110" w:history="1">
        <w:r>
          <w:rPr>
            <w:rStyle w:val="a4"/>
            <w:i/>
            <w:iCs/>
          </w:rPr>
          <w:t>№ 340</w:t>
        </w:r>
      </w:hyperlink>
      <w:r>
        <w:rPr>
          <w:rStyle w:val="s3"/>
        </w:rPr>
        <w:t xml:space="preserve"> Қаулысымен (</w:t>
      </w:r>
      <w:hyperlink r:id="rId10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2015.02.04. № 173 </w:t>
      </w:r>
      <w:hyperlink r:id="rId1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2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тізбе өзгертілді; ҚР Үкіметінің 2019.24.05. № 318 </w:t>
      </w:r>
      <w:hyperlink r:id="rId13" w:anchor="sub_id=100" w:history="1">
        <w:r>
          <w:rPr>
            <w:rStyle w:val="a4"/>
            <w:i/>
            <w:iCs/>
          </w:rPr>
          <w:t>Қаулысым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(</w:t>
      </w:r>
      <w:hyperlink r:id="rId14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2020.23.10. № 701 </w:t>
      </w:r>
      <w:hyperlink r:id="rId15" w:anchor="sub_id=1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тізбе жаңа редакцияда; ҚР Үкіметінің 2022.08.09. № 663 </w:t>
      </w:r>
      <w:hyperlink r:id="rId1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2022.17.11. № 915 </w:t>
      </w:r>
      <w:hyperlink r:id="rId19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0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тізбе өзгертілді; ҚР Үкіметінің 2023.29.08. № 727 </w:t>
      </w:r>
      <w:hyperlink r:id="rId21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жаңа редакцияда (</w:t>
      </w:r>
      <w:hyperlink r:id="rId22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0B27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D0B27">
      <w:pPr>
        <w:pStyle w:val="pr"/>
      </w:pPr>
      <w:r>
        <w:rPr>
          <w:rStyle w:val="s0"/>
        </w:rPr>
        <w:t>Үкіметінің</w:t>
      </w:r>
    </w:p>
    <w:p w:rsidR="00000000" w:rsidRDefault="000D0B27">
      <w:pPr>
        <w:pStyle w:val="pr"/>
      </w:pPr>
      <w:r>
        <w:rPr>
          <w:rStyle w:val="s0"/>
        </w:rPr>
        <w:t>2003 жылғы 14 мамырдағы</w:t>
      </w:r>
    </w:p>
    <w:p w:rsidR="00000000" w:rsidRDefault="000D0B27">
      <w:pPr>
        <w:pStyle w:val="pr"/>
      </w:pPr>
      <w:r>
        <w:rPr>
          <w:rStyle w:val="s0"/>
        </w:rPr>
        <w:t xml:space="preserve">№ 450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0D0B27">
      <w:pPr>
        <w:pStyle w:val="pr"/>
      </w:pPr>
      <w:r>
        <w:rPr>
          <w:rStyle w:val="s0"/>
        </w:rPr>
        <w:t>бекітілген</w:t>
      </w:r>
    </w:p>
    <w:p w:rsidR="00000000" w:rsidRDefault="000D0B27">
      <w:pPr>
        <w:pStyle w:val="p"/>
      </w:pPr>
      <w:r>
        <w:rPr>
          <w:rStyle w:val="s0"/>
        </w:rPr>
        <w:t> </w:t>
      </w:r>
    </w:p>
    <w:p w:rsidR="00000000" w:rsidRDefault="000D0B27">
      <w:pPr>
        <w:pStyle w:val="p"/>
      </w:pPr>
      <w:r>
        <w:t> </w:t>
      </w:r>
    </w:p>
    <w:p w:rsidR="00000000" w:rsidRDefault="000D0B2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 апатқа ұшыраған туристерге қажеттi көмек көрсететiн мамандандырылған қызметтердiң </w:t>
      </w:r>
    </w:p>
    <w:p w:rsidR="00000000" w:rsidRDefault="000D0B27">
      <w:pPr>
        <w:pStyle w:val="pc"/>
      </w:pPr>
      <w:r>
        <w:rPr>
          <w:rStyle w:val="s1"/>
        </w:rPr>
        <w:t>тiзбесi</w:t>
      </w:r>
    </w:p>
    <w:p w:rsidR="00000000" w:rsidRDefault="000D0B27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2"/>
        <w:gridCol w:w="5157"/>
        <w:gridCol w:w="1563"/>
        <w:gridCol w:w="2099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c"/>
            </w:pPr>
            <w:r>
              <w:t>Р/с№</w:t>
            </w:r>
          </w:p>
        </w:tc>
        <w:tc>
          <w:tcPr>
            <w:tcW w:w="2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c"/>
            </w:pPr>
            <w:r>
              <w:t>Атауы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c"/>
            </w:pPr>
            <w:r>
              <w:t>Орналасқан жері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c"/>
            </w:pPr>
            <w:r>
              <w:t>Тиесілігі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rPr>
                <w:rFonts w:eastAsia="Times New Roman"/>
              </w:rPr>
            </w:pP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c"/>
            </w:pPr>
            <w:r>
              <w:t>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c"/>
            </w:pPr>
            <w:r>
              <w:t>3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1.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«Республикалық жедел-құтқару жасағы»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Алматы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2.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«Астана қаласы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Астана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3.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«Абай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Семей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4.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«Ақмола облысы төтенше жағдайлар департаментінің жедел-құтқару жасағы» рес</w:t>
            </w:r>
            <w:r>
              <w:t>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Көкшетау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5.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«Алматы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Қонаев</w:t>
            </w:r>
            <w:r>
              <w:t xml:space="preserve">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6.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«Ақтөбе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Ақтөбе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7.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«Атырау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Атырау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8.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«Шығыс Қазақстан облысы төтенше жағдайлар департаментінің жедел-құтқару</w:t>
            </w:r>
            <w:r>
              <w:t xml:space="preserve">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Өскемен</w:t>
            </w:r>
            <w:r>
              <w:t xml:space="preserve">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9.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«Жамбыл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Тараз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10.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«Жетісу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Талдықорған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11.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«Батыс Қазақстан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Орал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12.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«Қарағанды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Қарағанды</w:t>
            </w:r>
            <w:r>
              <w:t xml:space="preserve">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13.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«Қостанай облысы төтенше жағдайлар департаментінің жедел-құтқару</w:t>
            </w:r>
            <w:r>
              <w:t xml:space="preserve">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Қостанай</w:t>
            </w:r>
            <w:r>
              <w:t xml:space="preserve">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14.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«Қызылорда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Қызылорда</w:t>
            </w:r>
            <w:r>
              <w:t xml:space="preserve">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15.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«Маңғыстау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Ақтау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16.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«Павлодар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Павлодар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c"/>
            </w:pPr>
            <w:r>
              <w:t>17.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«Солтүстік Қазақстан облысы төтенше жағдайлар департаментінің жеде</w:t>
            </w:r>
            <w:r>
              <w:t>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Петропавл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18.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«Түркістан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Түркістан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19.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«Шымкент қаласы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Шымкент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20.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«Ұлытау облысы төтенше жағдайлар департаментінің жедел-құтқару жасағы» республикалық мемлекеттік мекемесі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Жезқазған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Қазақстан</w:t>
            </w:r>
            <w:r>
              <w:t xml:space="preserve"> Республикасы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21.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Алматы қаласы әкімі аппаратының «Алматы қаласының құтқару қызметі» шаруашылық жүргізу құқығындағы мемлекеттік коммуналдық кәсіпорны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Алматы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B27">
            <w:pPr>
              <w:pStyle w:val="p"/>
            </w:pPr>
            <w:r>
              <w:t>Алматы қаласы әкімінің аппараты</w:t>
            </w:r>
          </w:p>
        </w:tc>
      </w:tr>
    </w:tbl>
    <w:p w:rsidR="00000000" w:rsidRDefault="000D0B27">
      <w:pPr>
        <w:pStyle w:val="pj"/>
      </w:pPr>
      <w:r>
        <w:t> </w:t>
      </w:r>
    </w:p>
    <w:p w:rsidR="00000000" w:rsidRDefault="000D0B27">
      <w:pPr>
        <w:pStyle w:val="pj"/>
      </w:pPr>
      <w:r>
        <w:t> </w:t>
      </w:r>
    </w:p>
    <w:p w:rsidR="00000000" w:rsidRDefault="000D0B27">
      <w:pPr>
        <w:pStyle w:val="pj"/>
      </w:pPr>
      <w:r>
        <w:t> </w:t>
      </w:r>
    </w:p>
    <w:p w:rsidR="00000000" w:rsidRDefault="000D0B27">
      <w:pPr>
        <w:pStyle w:val="pj"/>
      </w:pPr>
      <w:r>
        <w:t> </w:t>
      </w:r>
    </w:p>
    <w:p w:rsidR="00000000" w:rsidRDefault="000D0B27">
      <w:pPr>
        <w:pStyle w:val="pj"/>
      </w:pPr>
      <w:r>
        <w:t> </w:t>
      </w:r>
    </w:p>
    <w:p w:rsidR="00000000" w:rsidRDefault="000D0B27">
      <w:pPr>
        <w:pStyle w:val="pj"/>
      </w:pPr>
      <w:r>
        <w:t> </w:t>
      </w:r>
    </w:p>
    <w:p w:rsidR="00000000" w:rsidRDefault="000D0B27">
      <w:pPr>
        <w:pStyle w:val="pc"/>
        <w:spacing w:after="240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B27" w:rsidRDefault="000D0B27" w:rsidP="000D0B27">
      <w:r>
        <w:separator/>
      </w:r>
    </w:p>
  </w:endnote>
  <w:endnote w:type="continuationSeparator" w:id="0">
    <w:p w:rsidR="000D0B27" w:rsidRDefault="000D0B27" w:rsidP="000D0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B27" w:rsidRDefault="000D0B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B27" w:rsidRDefault="000D0B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B27" w:rsidRDefault="000D0B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B27" w:rsidRDefault="000D0B27" w:rsidP="000D0B27">
      <w:r>
        <w:separator/>
      </w:r>
    </w:p>
  </w:footnote>
  <w:footnote w:type="continuationSeparator" w:id="0">
    <w:p w:rsidR="000D0B27" w:rsidRDefault="000D0B27" w:rsidP="000D0B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B27" w:rsidRDefault="000D0B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B27" w:rsidRDefault="000D0B27" w:rsidP="000D0B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0B27" w:rsidRPr="000D0B27" w:rsidRDefault="000D0B27" w:rsidP="000D0B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РЕСПУБЛИКАСЫНЫҢ АУМАҒЫНДА АПАТҚА ҰШЫРАҒАН...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B27" w:rsidRDefault="000D0B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0B27"/>
    <w:rsid w:val="000D0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D0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0B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0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0B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D0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0B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0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0B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618" TargetMode="External"/><Relationship Id="rId13" Type="http://schemas.openxmlformats.org/officeDocument/2006/relationships/hyperlink" Target="http://online.zakon.kz/Document/?doc_id=37669382" TargetMode="External"/><Relationship Id="rId18" Type="http://schemas.openxmlformats.org/officeDocument/2006/relationships/hyperlink" Target="http://online.zakon.kz/Document/?doc_id=3617834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936685" TargetMode="External"/><Relationship Id="rId7" Type="http://schemas.openxmlformats.org/officeDocument/2006/relationships/hyperlink" Target="http://online.zakon.kz/Document/?doc_id=62039640" TargetMode="External"/><Relationship Id="rId12" Type="http://schemas.openxmlformats.org/officeDocument/2006/relationships/hyperlink" Target="http://online.zakon.kz/Document/?doc_id=36408858" TargetMode="External"/><Relationship Id="rId17" Type="http://schemas.openxmlformats.org/officeDocument/2006/relationships/hyperlink" Target="http://online.zakon.kz/Document/?doc_id=34688325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81578" TargetMode="External"/><Relationship Id="rId20" Type="http://schemas.openxmlformats.org/officeDocument/2006/relationships/hyperlink" Target="http://online.zakon.kz/Document/?doc_id=3703066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1800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3278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054705" TargetMode="External"/><Relationship Id="rId19" Type="http://schemas.openxmlformats.org/officeDocument/2006/relationships/hyperlink" Target="http://online.zakon.kz/Document/?doc_id=318228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4660" TargetMode="External"/><Relationship Id="rId14" Type="http://schemas.openxmlformats.org/officeDocument/2006/relationships/hyperlink" Target="http://online.zakon.kz/Document/?doc_id=36825957" TargetMode="External"/><Relationship Id="rId22" Type="http://schemas.openxmlformats.org/officeDocument/2006/relationships/hyperlink" Target="http://online.zakon.kz/Document/?doc_id=3668943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981</Words>
  <Characters>5592</Characters>
  <Application>Microsoft Office Word</Application>
  <DocSecurity>0</DocSecurity>
  <Lines>46</Lines>
  <Paragraphs>13</Paragraphs>
  <ScaleCrop>false</ScaleCrop>
  <Company/>
  <LinksUpToDate>false</LinksUpToDate>
  <CharactersWithSpaces>6560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2025-01-10T11:31:00Z</dcterms:created>
  <dcterms:modified xsi:type="dcterms:W3CDTF">2025-01-10T11:31:00Z</dcterms:modified>
</cp:coreProperties>
</file>