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65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27 декабря 2018 года № 546-ФЗ «О внесении изменений в часть первую Налогового кодекса Российской Федерации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4676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67651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28 декабря 2018 г., «Российская газета» от 29 декабря 2018 г., № 295.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651" w:rsidRDefault="00467651" w:rsidP="00467651">
      <w:r>
        <w:separator/>
      </w:r>
    </w:p>
  </w:endnote>
  <w:endnote w:type="continuationSeparator" w:id="0">
    <w:p w:rsidR="00467651" w:rsidRDefault="00467651" w:rsidP="00467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651" w:rsidRDefault="0046765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651" w:rsidRDefault="0046765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651" w:rsidRDefault="0046765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651" w:rsidRDefault="00467651" w:rsidP="00467651">
      <w:r>
        <w:separator/>
      </w:r>
    </w:p>
  </w:footnote>
  <w:footnote w:type="continuationSeparator" w:id="0">
    <w:p w:rsidR="00467651" w:rsidRDefault="00467651" w:rsidP="00467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651" w:rsidRDefault="0046765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651" w:rsidRDefault="00467651" w:rsidP="0046765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651" w:rsidRPr="00467651" w:rsidRDefault="00467651" w:rsidP="0046765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2018 года № 546-ФЗ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651" w:rsidRDefault="0046765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651"/>
    <w:rsid w:val="0046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765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765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765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76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765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765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765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76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264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декабря 2018 года № 546-ФЗ «О внесении изменений в часть первую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2024-07-02T14:52:00Z</dcterms:created>
  <dcterms:modified xsi:type="dcterms:W3CDTF">2024-07-02T14:52:00Z</dcterms:modified>
</cp:coreProperties>
</file>