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6C41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3 августа 2021 года № 99 «О внесении изменений в раздел 20 главы II Единых санитарно-эпидемиологических и гигиенических требований к продукции (товарам), подлежащей санитарно-эпидемиологическому надзор</w:t>
      </w:r>
      <w:r>
        <w:rPr>
          <w:rStyle w:val="s0"/>
          <w:b/>
          <w:bCs/>
        </w:rPr>
        <w:t>у (контролю)» (г. Москва)</w:t>
      </w:r>
    </w:p>
    <w:p w:rsidR="00000000" w:rsidRDefault="002D6C41">
      <w:pPr>
        <w:pStyle w:val="pj"/>
      </w:pPr>
      <w:r>
        <w:rPr>
          <w:rStyle w:val="s0"/>
          <w:b/>
          <w:bCs/>
        </w:rPr>
        <w:t> </w:t>
      </w:r>
    </w:p>
    <w:p w:rsidR="00000000" w:rsidRDefault="002D6C41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6 августа 2021 г.</w:t>
      </w:r>
    </w:p>
    <w:p w:rsidR="00000000" w:rsidRDefault="002D6C41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6C41" w:rsidRDefault="002D6C41" w:rsidP="002D6C41">
      <w:r>
        <w:separator/>
      </w:r>
    </w:p>
  </w:endnote>
  <w:endnote w:type="continuationSeparator" w:id="0">
    <w:p w:rsidR="002D6C41" w:rsidRDefault="002D6C41" w:rsidP="002D6C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C41" w:rsidRDefault="002D6C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C41" w:rsidRDefault="002D6C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C41" w:rsidRDefault="002D6C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6C41" w:rsidRDefault="002D6C41" w:rsidP="002D6C41">
      <w:r>
        <w:separator/>
      </w:r>
    </w:p>
  </w:footnote>
  <w:footnote w:type="continuationSeparator" w:id="0">
    <w:p w:rsidR="002D6C41" w:rsidRDefault="002D6C41" w:rsidP="002D6C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C41" w:rsidRDefault="002D6C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C41" w:rsidRDefault="002D6C41" w:rsidP="002D6C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6C41" w:rsidRPr="002D6C41" w:rsidRDefault="002D6C41" w:rsidP="002D6C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3 августа 2021 года № 99 «О внесении изменений в раздел 20 главы II Единых санитарно-эпидемиологических и гигиенических требований к продукции (товарам), подлежащей санитарно-эпидемиологическому надзору (контролю)»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C41" w:rsidRDefault="002D6C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6C41"/>
    <w:rsid w:val="002D6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2D6C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6C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6C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6C4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2D6C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6C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6C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6C4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450</Characters>
  <Application>Microsoft Office Word</Application>
  <DocSecurity>0</DocSecurity>
  <Lines>3</Lines>
  <Paragraphs>1</Paragraphs>
  <ScaleCrop>false</ScaleCrop>
  <Company/>
  <LinksUpToDate>false</LinksUpToDate>
  <CharactersWithSpaces>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2025-03-03T08:50:00Z</dcterms:created>
  <dcterms:modified xsi:type="dcterms:W3CDTF">2025-03-03T08:50:00Z</dcterms:modified>
</cp:coreProperties>
</file>