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2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декабря 2015 года № 867-VIII «О внесении изменений в некоторые законодательные акты Украины относительно дерегуляции в агропромышленном комплексе»</w:t>
      </w:r>
    </w:p>
    <w:p w:rsidR="00000000" w:rsidRDefault="000642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4239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12, </w:t>
      </w:r>
      <w:r>
        <w:rPr>
          <w:rStyle w:val="hps"/>
        </w:rPr>
        <w:t>31.12.2015 г. №</w:t>
      </w:r>
      <w:r>
        <w:rPr>
          <w:rStyle w:val="shorttext"/>
        </w:rPr>
        <w:t xml:space="preserve"> </w:t>
      </w:r>
      <w:r>
        <w:rPr>
          <w:rStyle w:val="hps"/>
        </w:rPr>
        <w:t>250</w:t>
      </w:r>
    </w:p>
    <w:p w:rsidR="00000000" w:rsidRDefault="0006423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239" w:rsidRDefault="00064239" w:rsidP="00064239">
      <w:r>
        <w:separator/>
      </w:r>
    </w:p>
  </w:endnote>
  <w:endnote w:type="continuationSeparator" w:id="0">
    <w:p w:rsidR="00064239" w:rsidRDefault="00064239" w:rsidP="00064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239" w:rsidRDefault="00064239" w:rsidP="00064239">
      <w:r>
        <w:separator/>
      </w:r>
    </w:p>
  </w:footnote>
  <w:footnote w:type="continuationSeparator" w:id="0">
    <w:p w:rsidR="00064239" w:rsidRDefault="00064239" w:rsidP="000642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 w:rsidP="0006423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239" w:rsidRPr="00064239" w:rsidRDefault="00064239" w:rsidP="0006423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08.12.2015 № 867-VIII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239" w:rsidRDefault="000642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239"/>
    <w:rsid w:val="0006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642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23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2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2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642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23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2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2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197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08.12.2015 № 867-VIII (©Paragraph 2023)</dc:title>
  <dc:subject/>
  <dc:creator>Сергей М</dc:creator>
  <cp:keywords/>
  <dc:description/>
  <cp:lastModifiedBy>Сергей М</cp:lastModifiedBy>
  <cp:revision>2</cp:revision>
  <dcterms:created xsi:type="dcterms:W3CDTF">2023-11-28T08:53:00Z</dcterms:created>
  <dcterms:modified xsi:type="dcterms:W3CDTF">2023-11-28T08:53:00Z</dcterms:modified>
</cp:coreProperties>
</file>