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752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сентября 2016 года № 1532-VIII «О внесении изменений в некоторые законодательные акты Украины относительно установления минимального срока аренды земельных участков сельскохозяйственного назначения, на которых проводится гидротехническа</w:t>
      </w:r>
      <w:r>
        <w:rPr>
          <w:rStyle w:val="s0"/>
          <w:b/>
          <w:bCs/>
        </w:rPr>
        <w:t>я мелиорация»</w:t>
      </w:r>
    </w:p>
    <w:p w:rsidR="00000000" w:rsidRDefault="005F752C">
      <w:pPr>
        <w:ind w:firstLine="400"/>
        <w:jc w:val="both"/>
      </w:pPr>
      <w:r>
        <w:rPr>
          <w:rStyle w:val="s0"/>
        </w:rPr>
        <w:t> </w:t>
      </w:r>
    </w:p>
    <w:p w:rsidR="00000000" w:rsidRDefault="005F752C">
      <w:pPr>
        <w:ind w:firstLine="400"/>
        <w:jc w:val="both"/>
      </w:pPr>
      <w:r>
        <w:rPr>
          <w:rStyle w:val="s0"/>
        </w:rPr>
        <w:t>Опубликовано: «Голос Украины» от 18 октября 2016 года № 197</w:t>
      </w:r>
    </w:p>
    <w:p w:rsidR="00000000" w:rsidRDefault="005F752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52C" w:rsidRDefault="005F752C" w:rsidP="005F752C">
      <w:r>
        <w:separator/>
      </w:r>
    </w:p>
  </w:endnote>
  <w:endnote w:type="continuationSeparator" w:id="0">
    <w:p w:rsidR="005F752C" w:rsidRDefault="005F752C" w:rsidP="005F75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52C" w:rsidRDefault="005F752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52C" w:rsidRDefault="005F752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52C" w:rsidRDefault="005F752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52C" w:rsidRDefault="005F752C" w:rsidP="005F752C">
      <w:r>
        <w:separator/>
      </w:r>
    </w:p>
  </w:footnote>
  <w:footnote w:type="continuationSeparator" w:id="0">
    <w:p w:rsidR="005F752C" w:rsidRDefault="005F752C" w:rsidP="005F75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52C" w:rsidRDefault="005F752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52C" w:rsidRDefault="005F752C" w:rsidP="005F752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752C" w:rsidRPr="005F752C" w:rsidRDefault="005F752C" w:rsidP="005F752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сентября 2016 года № 1532-VIII «О внесении изменений в некоторые законодательные акты Украины относительно установления минимального срока аренды земельных участков сельскохозяйственного назначения, на которых проводится гидротехническая мелиорация»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52C" w:rsidRDefault="005F752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752C"/>
    <w:rsid w:val="005F7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F752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F752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F752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F75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F752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F752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F752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F75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293</Characters>
  <Application>Microsoft Office Word</Application>
  <DocSecurity>0</DocSecurity>
  <Lines>2</Lines>
  <Paragraphs>1</Paragraphs>
  <ScaleCrop>false</ScaleCrop>
  <Company>SPecialiST RePack</Company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20 сентября 2016 года № 1532-VIII «О внесении изменений в некоторые законодательные акты Украины относительно установления минимального срока аренды земельных участков сельскохозяйственного назначения, на которых проводится гидротехническая мелиорация»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2024-05-08T15:09:00Z</dcterms:created>
  <dcterms:modified xsi:type="dcterms:W3CDTF">2024-05-08T15:09:00Z</dcterms:modified>
</cp:coreProperties>
</file>