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A22">
      <w:pPr>
        <w:pStyle w:val="pr"/>
      </w:pPr>
      <w:bookmarkStart w:id="0" w:name="_GoBack"/>
      <w:bookmarkEnd w:id="0"/>
      <w:r>
        <w:t>31.07.2019</w:t>
      </w:r>
    </w:p>
    <w:p w:rsidR="00000000" w:rsidRDefault="00965A22">
      <w:pPr>
        <w:pStyle w:val="pc"/>
      </w:pPr>
      <w:r>
        <w:rPr>
          <w:rStyle w:val="s1"/>
        </w:rPr>
        <w:t xml:space="preserve">Назначен </w:t>
      </w:r>
      <w:proofErr w:type="gramStart"/>
      <w:r>
        <w:rPr>
          <w:rStyle w:val="s1"/>
        </w:rPr>
        <w:t>вице-министр</w:t>
      </w:r>
      <w:proofErr w:type="gramEnd"/>
      <w:r>
        <w:rPr>
          <w:rStyle w:val="s1"/>
        </w:rPr>
        <w:t xml:space="preserve"> МИИР РК</w:t>
      </w:r>
    </w:p>
    <w:p w:rsidR="00000000" w:rsidRDefault="00965A22">
      <w:pPr>
        <w:pStyle w:val="pj"/>
      </w:pPr>
      <w:r>
        <w:rPr>
          <w:b/>
          <w:bCs/>
          <w:color w:val="333333"/>
        </w:rPr>
        <w:t> </w:t>
      </w:r>
    </w:p>
    <w:p w:rsidR="00000000" w:rsidRDefault="00965A22">
      <w:pPr>
        <w:pStyle w:val="pj"/>
      </w:pPr>
      <w:r>
        <w:t>Им стал Талгат Жанжуменов.</w:t>
      </w:r>
    </w:p>
    <w:p w:rsidR="00000000" w:rsidRDefault="00965A22">
      <w:pPr>
        <w:pStyle w:val="a3"/>
      </w:pPr>
      <w:r>
        <w:rPr>
          <w:rStyle w:val="a4"/>
          <w:color w:val="333333"/>
          <w:bdr w:val="none" w:sz="0" w:space="0" w:color="auto" w:frame="1"/>
        </w:rPr>
        <w:t>Постановлением Правительства РК Жанжуменов Талгат Женисович назначен на должность вице-министра индустрии и инфраструктурного развития РК</w:t>
      </w:r>
      <w:proofErr w:type="gramStart"/>
      <w:r>
        <w:rPr>
          <w:rStyle w:val="a4"/>
          <w:color w:val="333333"/>
          <w:bdr w:val="none" w:sz="0" w:space="0" w:color="auto" w:frame="1"/>
        </w:rPr>
        <w:t>,</w:t>
      </w:r>
      <w:r>
        <w:rPr>
          <w:color w:val="333333"/>
        </w:rPr>
        <w:t>п</w:t>
      </w:r>
      <w:proofErr w:type="gramEnd"/>
      <w:r>
        <w:rPr>
          <w:color w:val="333333"/>
        </w:rPr>
        <w:t xml:space="preserve">ередает </w:t>
      </w:r>
      <w:hyperlink r:id="rId7" w:history="1">
        <w:r>
          <w:rPr>
            <w:rStyle w:val="a5"/>
            <w:color w:val="064C96"/>
            <w:bdr w:val="none" w:sz="0" w:space="0" w:color="auto" w:frame="1"/>
          </w:rPr>
          <w:t>Zakon.kz</w:t>
        </w:r>
      </w:hyperlink>
      <w:r>
        <w:rPr>
          <w:color w:val="333333"/>
        </w:rPr>
        <w:t xml:space="preserve"> со ссылкой на официальный </w:t>
      </w:r>
      <w:hyperlink r:id="rId8" w:tgtFrame="_blank" w:history="1">
        <w:r>
          <w:rPr>
            <w:rStyle w:val="a5"/>
            <w:color w:val="064C96"/>
            <w:bdr w:val="none" w:sz="0" w:space="0" w:color="auto" w:frame="1"/>
          </w:rPr>
          <w:t>сайт</w:t>
        </w:r>
      </w:hyperlink>
      <w:r>
        <w:rPr>
          <w:color w:val="333333"/>
        </w:rPr>
        <w:t xml:space="preserve"> премьер-министра Казахстана.</w:t>
      </w:r>
    </w:p>
    <w:p w:rsidR="00000000" w:rsidRDefault="00965A22">
      <w:pPr>
        <w:pStyle w:val="a3"/>
      </w:pPr>
      <w:hyperlink r:id="rId9" w:anchor="pos=21;-44" w:history="1">
        <w:r>
          <w:rPr>
            <w:rStyle w:val="a5"/>
            <w:color w:val="064C96"/>
            <w:bdr w:val="none" w:sz="0" w:space="0" w:color="auto" w:frame="1"/>
          </w:rPr>
          <w:t>Жанжуменов Талгат Женисович</w:t>
        </w:r>
      </w:hyperlink>
      <w:r>
        <w:rPr>
          <w:color w:val="333333"/>
        </w:rPr>
        <w:t xml:space="preserve"> родился 31 марта 1968 года в пос. Асубулак, КазССР; Восточно-Казахстанская область; Уланский район.</w:t>
      </w:r>
    </w:p>
    <w:p w:rsidR="00000000" w:rsidRDefault="00965A22">
      <w:pPr>
        <w:pStyle w:val="a3"/>
      </w:pPr>
      <w:r>
        <w:rPr>
          <w:rStyle w:val="a4"/>
          <w:color w:val="333333"/>
          <w:bdr w:val="none" w:sz="0" w:space="0" w:color="auto" w:frame="1"/>
        </w:rPr>
        <w:t>Образование, специальность (квалификация), лицензии:</w:t>
      </w:r>
    </w:p>
    <w:p w:rsidR="00000000" w:rsidRDefault="00965A22">
      <w:pPr>
        <w:pStyle w:val="a3"/>
      </w:pPr>
      <w:r>
        <w:rPr>
          <w:color w:val="333333"/>
        </w:rPr>
        <w:t>· Вольское вы</w:t>
      </w:r>
      <w:r>
        <w:rPr>
          <w:color w:val="333333"/>
        </w:rPr>
        <w:t>сшее военное училище тыла (1989);</w:t>
      </w:r>
    </w:p>
    <w:p w:rsidR="00000000" w:rsidRDefault="00965A22">
      <w:pPr>
        <w:pStyle w:val="a3"/>
      </w:pPr>
      <w:r>
        <w:rPr>
          <w:color w:val="333333"/>
        </w:rPr>
        <w:t>· Военная академия тыла и транспорта МО Российской Федерации (1996-1999);</w:t>
      </w:r>
    </w:p>
    <w:p w:rsidR="00000000" w:rsidRDefault="00965A22">
      <w:pPr>
        <w:pStyle w:val="a3"/>
      </w:pPr>
      <w:r>
        <w:rPr>
          <w:color w:val="333333"/>
        </w:rPr>
        <w:t>· Военная академия Генштаба Вооруженных Сил Российской Федерации (2006-2008)</w:t>
      </w:r>
    </w:p>
    <w:p w:rsidR="00000000" w:rsidRDefault="00965A22">
      <w:pPr>
        <w:pStyle w:val="a3"/>
      </w:pPr>
      <w:r>
        <w:rPr>
          <w:rStyle w:val="a4"/>
          <w:color w:val="333333"/>
          <w:bdr w:val="none" w:sz="0" w:space="0" w:color="auto" w:frame="1"/>
        </w:rPr>
        <w:t>Трудовой стаж:</w:t>
      </w:r>
    </w:p>
    <w:p w:rsidR="00000000" w:rsidRDefault="00965A22">
      <w:pPr>
        <w:pStyle w:val="a3"/>
      </w:pPr>
      <w:r>
        <w:rPr>
          <w:color w:val="333333"/>
        </w:rPr>
        <w:t>· Начальник продовольственной службы танкового полка (19</w:t>
      </w:r>
      <w:r>
        <w:rPr>
          <w:color w:val="333333"/>
        </w:rPr>
        <w:t>89-1991);</w:t>
      </w:r>
    </w:p>
    <w:p w:rsidR="00000000" w:rsidRDefault="00965A22">
      <w:pPr>
        <w:pStyle w:val="a3"/>
      </w:pPr>
      <w:r>
        <w:rPr>
          <w:color w:val="333333"/>
        </w:rPr>
        <w:t>· Начальник продовольственной службы артиллерийской бригады (1991-1992);</w:t>
      </w:r>
    </w:p>
    <w:p w:rsidR="00000000" w:rsidRDefault="00965A22">
      <w:pPr>
        <w:pStyle w:val="a3"/>
      </w:pPr>
      <w:r>
        <w:rPr>
          <w:color w:val="333333"/>
        </w:rPr>
        <w:t>· Начальник продовольственной службы отдельного батальона тыла (1992-1994);</w:t>
      </w:r>
    </w:p>
    <w:p w:rsidR="00000000" w:rsidRDefault="00965A22">
      <w:pPr>
        <w:pStyle w:val="a3"/>
      </w:pPr>
      <w:r>
        <w:rPr>
          <w:color w:val="333333"/>
        </w:rPr>
        <w:t>· Начальник продовольственной службы тыла военно-воздушных сил Республики Казахстан (1994-1996);</w:t>
      </w:r>
    </w:p>
    <w:p w:rsidR="00000000" w:rsidRDefault="00965A22">
      <w:pPr>
        <w:pStyle w:val="a3"/>
      </w:pPr>
      <w:r>
        <w:rPr>
          <w:color w:val="333333"/>
        </w:rPr>
        <w:t xml:space="preserve">· Начальник продовольственной </w:t>
      </w:r>
      <w:proofErr w:type="gramStart"/>
      <w:r>
        <w:rPr>
          <w:color w:val="333333"/>
        </w:rPr>
        <w:t>службы департамента тылового обеспечения Генштаба Вооруженных Сил Республики</w:t>
      </w:r>
      <w:proofErr w:type="gramEnd"/>
      <w:r>
        <w:rPr>
          <w:color w:val="333333"/>
        </w:rPr>
        <w:t xml:space="preserve"> Казахстан (1999-2000);</w:t>
      </w:r>
    </w:p>
    <w:p w:rsidR="00000000" w:rsidRDefault="00965A22">
      <w:pPr>
        <w:pStyle w:val="a3"/>
      </w:pPr>
      <w:r>
        <w:rPr>
          <w:color w:val="333333"/>
        </w:rPr>
        <w:t xml:space="preserve">· Начальник </w:t>
      </w:r>
      <w:proofErr w:type="gramStart"/>
      <w:r>
        <w:rPr>
          <w:color w:val="333333"/>
        </w:rPr>
        <w:t>департамента тыла Министерства обороны Республики</w:t>
      </w:r>
      <w:proofErr w:type="gramEnd"/>
      <w:r>
        <w:rPr>
          <w:color w:val="333333"/>
        </w:rPr>
        <w:t xml:space="preserve"> Казахстан (2000-2001);</w:t>
      </w:r>
    </w:p>
    <w:p w:rsidR="00000000" w:rsidRDefault="00965A22">
      <w:pPr>
        <w:pStyle w:val="a3"/>
      </w:pPr>
      <w:r>
        <w:rPr>
          <w:color w:val="333333"/>
        </w:rPr>
        <w:t>· Заместитель командующего Республиканско</w:t>
      </w:r>
      <w:r>
        <w:rPr>
          <w:color w:val="333333"/>
        </w:rPr>
        <w:t>й гвардией Республики Казахстан (2001-2006);</w:t>
      </w:r>
    </w:p>
    <w:p w:rsidR="00000000" w:rsidRDefault="00965A22">
      <w:pPr>
        <w:pStyle w:val="a3"/>
      </w:pPr>
      <w:r>
        <w:rPr>
          <w:color w:val="333333"/>
        </w:rPr>
        <w:t>· Начальник тыла Вооруженных Сил Республики Казахстан (11.2008-03.2010);</w:t>
      </w:r>
    </w:p>
    <w:p w:rsidR="00000000" w:rsidRDefault="00965A22">
      <w:pPr>
        <w:pStyle w:val="a3"/>
      </w:pPr>
      <w:r>
        <w:rPr>
          <w:color w:val="333333"/>
        </w:rPr>
        <w:t>· Заместитель Министра обороны Республики Казахстан (11.03.2010-06.2013);</w:t>
      </w:r>
    </w:p>
    <w:p w:rsidR="00000000" w:rsidRDefault="00965A22">
      <w:pPr>
        <w:pStyle w:val="a3"/>
      </w:pPr>
      <w:r>
        <w:rPr>
          <w:color w:val="333333"/>
        </w:rPr>
        <w:t>· Начальник департамента военно-технической политики Министерств</w:t>
      </w:r>
      <w:r>
        <w:rPr>
          <w:color w:val="333333"/>
        </w:rPr>
        <w:t>а обороны Республики Казахстан (09.2013-2014);</w:t>
      </w:r>
    </w:p>
    <w:p w:rsidR="00000000" w:rsidRDefault="00965A22">
      <w:pPr>
        <w:pStyle w:val="a3"/>
      </w:pPr>
      <w:r>
        <w:rPr>
          <w:color w:val="333333"/>
        </w:rPr>
        <w:t>· Заместитель заведующего Секретариатом Совета Безопасности Администрации Президента Республики Казахстан (с 2014-06.2015);</w:t>
      </w:r>
    </w:p>
    <w:p w:rsidR="00000000" w:rsidRDefault="00965A22">
      <w:pPr>
        <w:pStyle w:val="a3"/>
      </w:pPr>
      <w:r>
        <w:rPr>
          <w:color w:val="333333"/>
        </w:rPr>
        <w:t>· Заведующий Отделом военной безопасности и обороны Совета Безопасности РК (06.2015-1</w:t>
      </w:r>
      <w:r>
        <w:rPr>
          <w:color w:val="333333"/>
        </w:rPr>
        <w:t>0.2016);</w:t>
      </w:r>
    </w:p>
    <w:p w:rsidR="00000000" w:rsidRDefault="00965A22">
      <w:pPr>
        <w:pStyle w:val="a3"/>
      </w:pPr>
      <w:r>
        <w:rPr>
          <w:color w:val="333333"/>
        </w:rPr>
        <w:t>· Заместитель Министра обороны Республики Казахстан (10.2016-04.2019);</w:t>
      </w:r>
    </w:p>
    <w:p w:rsidR="00000000" w:rsidRDefault="00965A22">
      <w:pPr>
        <w:pStyle w:val="a3"/>
      </w:pPr>
      <w:r>
        <w:rPr>
          <w:color w:val="333333"/>
        </w:rPr>
        <w:t xml:space="preserve">· Первый </w:t>
      </w:r>
      <w:proofErr w:type="gramStart"/>
      <w:r>
        <w:rPr>
          <w:color w:val="333333"/>
        </w:rPr>
        <w:t>Вице-министр</w:t>
      </w:r>
      <w:proofErr w:type="gramEnd"/>
      <w:r>
        <w:rPr>
          <w:color w:val="333333"/>
        </w:rPr>
        <w:t xml:space="preserve"> цифрового развития, оборонной и аэрокосмической промышленности (с 04.2019)</w:t>
      </w:r>
    </w:p>
    <w:p w:rsidR="00000000" w:rsidRDefault="00965A22">
      <w:pPr>
        <w:pStyle w:val="a3"/>
      </w:pPr>
      <w:r>
        <w:rPr>
          <w:rStyle w:val="a4"/>
          <w:color w:val="333333"/>
          <w:bdr w:val="none" w:sz="0" w:space="0" w:color="auto" w:frame="1"/>
        </w:rPr>
        <w:t>Государственные и международные награды, премии, почетные звания:</w:t>
      </w:r>
    </w:p>
    <w:p w:rsidR="00000000" w:rsidRDefault="00965A22">
      <w:pPr>
        <w:pStyle w:val="a3"/>
      </w:pPr>
      <w:r>
        <w:rPr>
          <w:color w:val="333333"/>
        </w:rPr>
        <w:t>· Орден «Айбы</w:t>
      </w:r>
      <w:r>
        <w:rPr>
          <w:color w:val="333333"/>
        </w:rPr>
        <w:t>н» II степени (05.2005);</w:t>
      </w:r>
    </w:p>
    <w:p w:rsidR="00000000" w:rsidRDefault="00965A22">
      <w:pPr>
        <w:pStyle w:val="a3"/>
      </w:pPr>
      <w:r>
        <w:rPr>
          <w:color w:val="333333"/>
        </w:rPr>
        <w:t>· 7 медалей</w:t>
      </w:r>
    </w:p>
    <w:p w:rsidR="00000000" w:rsidRDefault="00965A22">
      <w:pPr>
        <w:pStyle w:val="a3"/>
      </w:pPr>
      <w:r>
        <w:rPr>
          <w:rStyle w:val="a4"/>
          <w:color w:val="333333"/>
          <w:bdr w:val="none" w:sz="0" w:space="0" w:color="auto" w:frame="1"/>
        </w:rPr>
        <w:t>Воинская служба, воинские и специальные звания, классные чины:</w:t>
      </w:r>
    </w:p>
    <w:p w:rsidR="00000000" w:rsidRDefault="00965A22">
      <w:pPr>
        <w:pStyle w:val="a3"/>
      </w:pPr>
      <w:r>
        <w:rPr>
          <w:color w:val="333333"/>
        </w:rPr>
        <w:t>· Генерал-майор (07.05.2010);</w:t>
      </w:r>
    </w:p>
    <w:p w:rsidR="00000000" w:rsidRDefault="00965A22">
      <w:pPr>
        <w:pStyle w:val="a3"/>
      </w:pPr>
      <w:r>
        <w:rPr>
          <w:color w:val="333333"/>
        </w:rPr>
        <w:t>· Генерал-лейтенант (03.05.2018)</w:t>
      </w:r>
    </w:p>
    <w:p w:rsidR="00000000" w:rsidRDefault="00965A22">
      <w:pPr>
        <w:pStyle w:val="pj"/>
      </w:pPr>
      <w:r>
        <w:t> </w:t>
      </w:r>
    </w:p>
    <w:p w:rsidR="00000000" w:rsidRDefault="00965A22">
      <w:pPr>
        <w:pStyle w:val="p"/>
      </w:pPr>
      <w:r>
        <w:t> </w:t>
      </w:r>
    </w:p>
    <w:p w:rsidR="00000000" w:rsidRDefault="00965A22">
      <w:pPr>
        <w:pStyle w:val="p"/>
      </w:pPr>
      <w:r>
        <w:rPr>
          <w:sz w:val="20"/>
          <w:szCs w:val="20"/>
        </w:rPr>
        <w:t> </w:t>
      </w:r>
    </w:p>
    <w:p w:rsidR="00000000" w:rsidRDefault="00965A2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A22" w:rsidRDefault="00965A22" w:rsidP="00965A22">
      <w:r>
        <w:separator/>
      </w:r>
    </w:p>
  </w:endnote>
  <w:endnote w:type="continuationSeparator" w:id="0">
    <w:p w:rsidR="00965A22" w:rsidRDefault="00965A22" w:rsidP="00965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A22" w:rsidRDefault="00965A22" w:rsidP="00965A22">
      <w:r>
        <w:separator/>
      </w:r>
    </w:p>
  </w:footnote>
  <w:footnote w:type="continuationSeparator" w:id="0">
    <w:p w:rsidR="00965A22" w:rsidRDefault="00965A22" w:rsidP="00965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 w:rsidP="00965A2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A22" w:rsidRPr="00965A22" w:rsidRDefault="00965A22" w:rsidP="00965A2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Назначен </w:t>
    </w:r>
    <w:proofErr w:type="gramStart"/>
    <w:r>
      <w:rPr>
        <w:rFonts w:ascii="Arial" w:hAnsi="Arial" w:cs="Arial"/>
        <w:color w:val="808080"/>
        <w:sz w:val="20"/>
      </w:rPr>
      <w:t>вице-министр</w:t>
    </w:r>
    <w:proofErr w:type="gramEnd"/>
    <w:r>
      <w:rPr>
        <w:rFonts w:ascii="Arial" w:hAnsi="Arial" w:cs="Arial"/>
        <w:color w:val="808080"/>
        <w:sz w:val="20"/>
      </w:rPr>
      <w:t xml:space="preserve"> МИИР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A22" w:rsidRDefault="00965A2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A22"/>
    <w:rsid w:val="00965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965A2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65A2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65A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65A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965A2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65A2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65A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65A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hrpolitic/appointments/talgat-zhanzhumenov-naznachen-vice-ministrom-industrii-i-infrastrukturnogo-razvitiya-rk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5878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2344</Characters>
  <Application>Microsoft Office Word</Application>
  <DocSecurity>0</DocSecurity>
  <Lines>19</Lines>
  <Paragraphs>5</Paragraphs>
  <ScaleCrop>false</ScaleCrop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2025-07-24T15:26:00Z</dcterms:created>
  <dcterms:modified xsi:type="dcterms:W3CDTF">2025-07-24T15:26:00Z</dcterms:modified>
</cp:coreProperties>
</file>