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7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июля 2019 года № 476 «О признании утратившими силу некоторых решений Правительства Республики Казахстан»</w:t>
      </w:r>
    </w:p>
    <w:p w:rsidR="00000000" w:rsidRDefault="000707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07B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2914/rus" w:history="1">
        <w:r>
          <w:rPr>
            <w:rStyle w:val="a4"/>
          </w:rPr>
          <w:t>ИС «Эталонный контрольный банк НПА РК в электронном виде» 5 июля 2019 г.</w:t>
        </w:r>
      </w:hyperlink>
      <w:r>
        <w:rPr>
          <w:rStyle w:val="s0"/>
        </w:rPr>
        <w:t>; «Казахстанская правда» от 16 июля 2019 г. № 134 (29011); САПП Республики Казахстан 2019 г., № 25, ст. 234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7BB" w:rsidRDefault="000707BB" w:rsidP="000707BB">
      <w:r>
        <w:separator/>
      </w:r>
    </w:p>
  </w:endnote>
  <w:endnote w:type="continuationSeparator" w:id="0">
    <w:p w:rsidR="000707BB" w:rsidRDefault="000707BB" w:rsidP="00070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7BB" w:rsidRDefault="000707BB" w:rsidP="000707BB">
      <w:r>
        <w:separator/>
      </w:r>
    </w:p>
  </w:footnote>
  <w:footnote w:type="continuationSeparator" w:id="0">
    <w:p w:rsidR="000707BB" w:rsidRDefault="000707BB" w:rsidP="000707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 w:rsidP="000707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7BB" w:rsidRPr="000707BB" w:rsidRDefault="000707BB" w:rsidP="000707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июля 2019 года № 476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7BB" w:rsidRDefault="000707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7BB"/>
    <w:rsid w:val="0007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7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7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7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7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07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7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7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7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366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июля 2019 года № 476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2023-11-16T06:03:00Z</dcterms:created>
  <dcterms:modified xsi:type="dcterms:W3CDTF">2023-11-16T06:03:00Z</dcterms:modified>
</cp:coreProperties>
</file>