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1D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биологиялық қауіпсіздігі туралы» Қазақстан Республикасының 2022 жылғы 21 мамырдағы № 122-VII Заңы (2024.08.06. берілген өзгерістер мен толықтыруларымен)</w:t>
      </w:r>
    </w:p>
    <w:p w:rsidR="00000000" w:rsidRDefault="00A001D9">
      <w:pPr>
        <w:pStyle w:val="pj"/>
      </w:pPr>
      <w:r>
        <w:rPr>
          <w:rStyle w:val="s0"/>
          <w:b/>
          <w:bCs/>
        </w:rPr>
        <w:t> </w:t>
      </w:r>
    </w:p>
    <w:p w:rsidR="00000000" w:rsidRDefault="00A001D9">
      <w:pPr>
        <w:pStyle w:val="pj"/>
      </w:pPr>
      <w:r>
        <w:rPr>
          <w:rStyle w:val="s0"/>
        </w:rPr>
        <w:t xml:space="preserve">Жариялануы: «Егемен Қазақстан» 2022 жылғы 23 мамыр № 95 (30324); </w:t>
      </w:r>
      <w:hyperlink r:id="rId7" w:anchor="!/doc/167955/kaz" w:history="1">
        <w:r>
          <w:rPr>
            <w:rStyle w:val="a4"/>
          </w:rPr>
          <w:t>«ҚР НҚА электрондық түрдегі эталондық бақылау банкі» АЖ 2022 ж. 23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мамыр, № 9-10 (2852-2853), 37-құжат</w:t>
      </w:r>
    </w:p>
    <w:p w:rsidR="00000000" w:rsidRDefault="00A001D9">
      <w:pPr>
        <w:pStyle w:val="pj"/>
      </w:pPr>
      <w:r>
        <w:t> </w:t>
      </w:r>
    </w:p>
    <w:p w:rsidR="00000000" w:rsidRDefault="00A001D9">
      <w:pPr>
        <w:pStyle w:val="pj"/>
      </w:pPr>
      <w:r>
        <w:rPr>
          <w:b/>
          <w:bCs/>
        </w:rPr>
        <w:t> </w:t>
      </w:r>
    </w:p>
    <w:p w:rsidR="00000000" w:rsidRDefault="00A001D9">
      <w:pPr>
        <w:pStyle w:val="pj"/>
      </w:pPr>
      <w:r>
        <w:rPr>
          <w:rStyle w:val="s0"/>
        </w:rPr>
        <w:t>Енгізілген өзгерістер:</w:t>
      </w:r>
    </w:p>
    <w:p w:rsidR="00000000" w:rsidRDefault="00A001D9">
      <w:pPr>
        <w:pStyle w:val="pj"/>
      </w:pPr>
      <w:r>
        <w:rPr>
          <w:rStyle w:val="s0"/>
        </w:rPr>
        <w:t> </w:t>
      </w:r>
    </w:p>
    <w:p w:rsidR="00000000" w:rsidRDefault="00A001D9">
      <w:pPr>
        <w:pStyle w:val="pj"/>
      </w:pPr>
      <w:r>
        <w:rPr>
          <w:rStyle w:val="s0"/>
        </w:rPr>
        <w:t>2022.28.12. № 173</w:t>
      </w:r>
      <w:r>
        <w:rPr>
          <w:rStyle w:val="s0"/>
        </w:rPr>
        <w:t xml:space="preserve">-VІІ ҚР </w:t>
      </w:r>
      <w:hyperlink r:id="rId8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28 ақпаннан бастап </w:t>
      </w:r>
      <w:hyperlink r:id="rId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001D9">
      <w:pPr>
        <w:pStyle w:val="pj"/>
      </w:pPr>
      <w:r>
        <w:rPr>
          <w:rStyle w:val="s0"/>
        </w:rPr>
        <w:t xml:space="preserve">2023.19.04. № 223-VІІ ҚР </w:t>
      </w:r>
      <w:hyperlink r:id="rId10" w:anchor="sub_id=1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1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001D9">
      <w:pPr>
        <w:pStyle w:val="pj"/>
      </w:pPr>
      <w:r>
        <w:rPr>
          <w:rStyle w:val="s0"/>
        </w:rPr>
        <w:t xml:space="preserve">2023.23.12. № 51-VIII ҚР </w:t>
      </w:r>
      <w:hyperlink r:id="rId12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24 ақаннан бастап </w:t>
      </w:r>
      <w:hyperlink r:id="rId13" w:anchor="sub_id=2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001D9">
      <w:pPr>
        <w:pStyle w:val="pj"/>
      </w:pPr>
      <w:r>
        <w:rPr>
          <w:rStyle w:val="s0"/>
        </w:rPr>
        <w:t xml:space="preserve">2024.06.04. № 71-VIII ҚР </w:t>
      </w:r>
      <w:hyperlink r:id="rId14" w:anchor="sub_id=11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001D9">
      <w:pPr>
        <w:pStyle w:val="pj"/>
      </w:pPr>
      <w:r>
        <w:rPr>
          <w:rStyle w:val="s0"/>
        </w:rPr>
        <w:t> </w:t>
      </w:r>
    </w:p>
    <w:p w:rsidR="00000000" w:rsidRDefault="00A001D9">
      <w:pPr>
        <w:pStyle w:val="pj"/>
      </w:pPr>
      <w:r>
        <w:rPr>
          <w:rStyle w:val="s0"/>
        </w:rPr>
        <w:t>Бұрынғы редакциялар:</w:t>
      </w:r>
    </w:p>
    <w:p w:rsidR="00000000" w:rsidRDefault="00A001D9">
      <w:pPr>
        <w:pStyle w:val="pj"/>
      </w:pPr>
      <w:r>
        <w:rPr>
          <w:rStyle w:val="s0"/>
        </w:rPr>
        <w:t> </w:t>
      </w:r>
    </w:p>
    <w:p w:rsidR="00000000" w:rsidRDefault="00A001D9">
      <w:pPr>
        <w:pStyle w:val="pj"/>
      </w:pPr>
      <w:r>
        <w:rPr>
          <w:rStyle w:val="s0"/>
        </w:rPr>
        <w:t>2022 ж. 28 желтоқсанға д</w:t>
      </w:r>
      <w:r>
        <w:rPr>
          <w:rStyle w:val="s0"/>
        </w:rPr>
        <w:t xml:space="preserve">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001D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A001D9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A001D9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A001D9">
      <w:pPr>
        <w:pStyle w:val="pj"/>
      </w:pPr>
      <w:r>
        <w:t> </w:t>
      </w:r>
    </w:p>
    <w:p w:rsidR="00000000" w:rsidRDefault="00A001D9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1D9" w:rsidRDefault="00A001D9" w:rsidP="00A001D9">
      <w:r>
        <w:separator/>
      </w:r>
    </w:p>
  </w:endnote>
  <w:endnote w:type="continuationSeparator" w:id="0">
    <w:p w:rsidR="00A001D9" w:rsidRDefault="00A001D9" w:rsidP="00A00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D9" w:rsidRDefault="00A001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D9" w:rsidRDefault="00A001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D9" w:rsidRDefault="00A001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1D9" w:rsidRDefault="00A001D9" w:rsidP="00A001D9">
      <w:r>
        <w:separator/>
      </w:r>
    </w:p>
  </w:footnote>
  <w:footnote w:type="continuationSeparator" w:id="0">
    <w:p w:rsidR="00A001D9" w:rsidRDefault="00A001D9" w:rsidP="00A001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D9" w:rsidRDefault="00A001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D9" w:rsidRDefault="00A001D9" w:rsidP="00A001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01D9" w:rsidRPr="00A001D9" w:rsidRDefault="00A001D9" w:rsidP="00A001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биологиялық қауіпсіздігі туралы» Қазақстан Республикасының 2022 жылғы 21 мамырдағы № 122-VII Заңы (2024.08.06.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D9" w:rsidRDefault="00A001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1D9"/>
    <w:rsid w:val="00A00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01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01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01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01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01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01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01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01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3127" TargetMode="External"/><Relationship Id="rId13" Type="http://schemas.openxmlformats.org/officeDocument/2006/relationships/hyperlink" Target="http://online.zakon.kz/Document/?doc_id=36659190" TargetMode="External"/><Relationship Id="rId18" Type="http://schemas.openxmlformats.org/officeDocument/2006/relationships/hyperlink" Target="http://online.zakon.kz/Document/?doc_id=3441960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659190" TargetMode="External"/><Relationship Id="rId17" Type="http://schemas.openxmlformats.org/officeDocument/2006/relationships/hyperlink" Target="http://online.zakon.kz/Document/?doc_id=3933121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1928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4722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6120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647221" TargetMode="External"/><Relationship Id="rId19" Type="http://schemas.openxmlformats.org/officeDocument/2006/relationships/hyperlink" Target="http://online.zakon.kz/Document/?doc_id=332222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3127" TargetMode="External"/><Relationship Id="rId14" Type="http://schemas.openxmlformats.org/officeDocument/2006/relationships/hyperlink" Target="http://online.zakon.kz/Document/?doc_id=3366120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1827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биологиялық қауіпсіздігі туралы» Қазақстан Республикасының 2022 жылғы 21 мамырдағы № 122-VII Заңы (2024.08.06.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2024-07-18T08:23:00Z</dcterms:created>
  <dcterms:modified xsi:type="dcterms:W3CDTF">2024-07-18T08:23:00Z</dcterms:modified>
</cp:coreProperties>
</file>