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3252">
      <w:pPr>
        <w:jc w:val="center"/>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763252">
      <w:pPr>
        <w:jc w:val="center"/>
      </w:pPr>
      <w:r>
        <w:rPr>
          <w:rStyle w:val="s3"/>
        </w:rPr>
        <w:t xml:space="preserve">(с </w:t>
      </w:r>
      <w:hyperlink r:id="rId7" w:history="1">
        <w:r>
          <w:rPr>
            <w:rStyle w:val="a5"/>
            <w:i/>
            <w:iCs/>
          </w:rPr>
          <w:t>изменениями и дополнениями</w:t>
        </w:r>
      </w:hyperlink>
      <w:r>
        <w:rPr>
          <w:rStyle w:val="s3"/>
        </w:rPr>
        <w:t xml:space="preserve"> по состоянию на 06.05.2020 г.)</w:t>
      </w:r>
    </w:p>
    <w:p w:rsidR="00000000" w:rsidRDefault="00763252">
      <w:pPr>
        <w:jc w:val="both"/>
      </w:pPr>
      <w:r>
        <w:t> </w:t>
      </w:r>
    </w:p>
    <w:p w:rsidR="00000000" w:rsidRDefault="00763252">
      <w:pPr>
        <w:jc w:val="both"/>
      </w:pPr>
      <w:r>
        <w:rPr>
          <w:rStyle w:val="s3"/>
        </w:rPr>
        <w:t>Данная редакция действовала до внесения изменений от 13 мая 2020 года </w:t>
      </w:r>
    </w:p>
    <w:p w:rsidR="00000000" w:rsidRDefault="00763252">
      <w:pPr>
        <w:jc w:val="both"/>
      </w:pPr>
      <w:r>
        <w:t> </w:t>
      </w:r>
    </w:p>
    <w:p w:rsidR="00000000" w:rsidRDefault="00763252">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w:t>
      </w:r>
      <w:r>
        <w:rPr>
          <w:rStyle w:val="s3"/>
        </w:rPr>
        <w:t>162-II (</w:t>
      </w:r>
      <w:hyperlink r:id="rId9" w:history="1">
        <w:r>
          <w:rPr>
            <w:rStyle w:val="a5"/>
            <w:i/>
            <w:iCs/>
          </w:rPr>
          <w:t>см. стар. ред.</w:t>
        </w:r>
      </w:hyperlink>
      <w:r>
        <w:rPr>
          <w:rStyle w:val="s3"/>
        </w:rPr>
        <w:t>)</w:t>
      </w:r>
    </w:p>
    <w:p w:rsidR="00000000" w:rsidRDefault="00763252">
      <w:pPr>
        <w:jc w:val="both"/>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w:t>
      </w:r>
      <w:r>
        <w:rPr>
          <w:rStyle w:val="s3"/>
        </w:rPr>
        <w:t xml:space="preserve"> № 69-III</w:t>
      </w:r>
    </w:p>
    <w:p w:rsidR="00000000" w:rsidRDefault="00763252">
      <w:pPr>
        <w:jc w:val="both"/>
      </w:pPr>
      <w:r>
        <w:rPr>
          <w:rStyle w:val="s3"/>
        </w:rPr>
        <w:t> </w:t>
      </w:r>
    </w:p>
    <w:bookmarkStart w:id="1" w:name="ContentStart"/>
    <w:bookmarkEnd w:id="1"/>
    <w:p w:rsidR="00000000" w:rsidRDefault="00763252">
      <w:pPr>
        <w:jc w:val="both"/>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763252">
      <w:pPr>
        <w:ind w:left="1980" w:hanging="1260"/>
        <w:jc w:val="both"/>
      </w:pPr>
      <w:hyperlink w:anchor="sub10000" w:history="1">
        <w:r>
          <w:rPr>
            <w:rStyle w:val="a4"/>
            <w:i/>
            <w:iCs/>
          </w:rPr>
          <w:t>Статья 1. Банк, его статус и местонахождение</w:t>
        </w:r>
      </w:hyperlink>
      <w:r>
        <w:rPr>
          <w:rStyle w:val="s3"/>
        </w:rPr>
        <w:t xml:space="preserve"> </w:t>
      </w:r>
    </w:p>
    <w:p w:rsidR="00000000" w:rsidRDefault="00763252">
      <w:pPr>
        <w:ind w:left="1980" w:hanging="1260"/>
        <w:jc w:val="both"/>
      </w:pPr>
      <w:hyperlink w:anchor="sub20000" w:history="1">
        <w:r>
          <w:rPr>
            <w:rStyle w:val="a4"/>
            <w:i/>
            <w:iCs/>
          </w:rPr>
          <w:t>Статья 2. Основные понятия, используемые в настоящем Законе</w:t>
        </w:r>
      </w:hyperlink>
    </w:p>
    <w:p w:rsidR="00000000" w:rsidRDefault="00763252">
      <w:pPr>
        <w:ind w:left="1980" w:hanging="1260"/>
        <w:jc w:val="both"/>
      </w:pPr>
      <w:hyperlink w:anchor="sub2010000" w:history="1">
        <w:r>
          <w:rPr>
            <w:rStyle w:val="a4"/>
            <w:i/>
            <w:iCs/>
          </w:rPr>
          <w:t>Статья 2-1. Аффилиированные лица банка</w:t>
        </w:r>
      </w:hyperlink>
    </w:p>
    <w:p w:rsidR="00000000" w:rsidRDefault="00763252">
      <w:pPr>
        <w:ind w:left="1980" w:hanging="1260"/>
        <w:jc w:val="both"/>
      </w:pPr>
      <w:hyperlink w:anchor="sub30000" w:history="1">
        <w:r>
          <w:rPr>
            <w:rStyle w:val="a4"/>
            <w:i/>
            <w:iCs/>
          </w:rPr>
          <w:t>Статья 3. Банковская система Республики Казахстан</w:t>
        </w:r>
      </w:hyperlink>
    </w:p>
    <w:p w:rsidR="00000000" w:rsidRDefault="00763252">
      <w:pPr>
        <w:ind w:left="1980" w:hanging="1260"/>
        <w:jc w:val="both"/>
      </w:pPr>
      <w:hyperlink w:anchor="sub40000" w:history="1">
        <w:r>
          <w:rPr>
            <w:rStyle w:val="a4"/>
            <w:i/>
            <w:iCs/>
          </w:rPr>
          <w:t>Статья 4. Банковское законодательство Республики Казахстан </w:t>
        </w:r>
      </w:hyperlink>
    </w:p>
    <w:p w:rsidR="00000000" w:rsidRDefault="00763252">
      <w:pPr>
        <w:ind w:left="1980" w:hanging="1260"/>
        <w:jc w:val="both"/>
      </w:pPr>
      <w:hyperlink w:anchor="sub50000" w:history="1">
        <w:r>
          <w:rPr>
            <w:rStyle w:val="a4"/>
            <w:i/>
            <w:iCs/>
          </w:rPr>
          <w:t>С</w:t>
        </w:r>
        <w:r>
          <w:rPr>
            <w:rStyle w:val="a4"/>
            <w:i/>
            <w:iCs/>
          </w:rPr>
          <w:t>татья 5. Организация, осуществляющая отдельные виды банковских операций</w:t>
        </w:r>
      </w:hyperlink>
    </w:p>
    <w:p w:rsidR="00000000" w:rsidRDefault="00763252">
      <w:pPr>
        <w:ind w:firstLine="709"/>
        <w:jc w:val="both"/>
      </w:pPr>
      <w:hyperlink w:anchor="sub5010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763252">
      <w:pPr>
        <w:ind w:left="1980" w:hanging="1260"/>
        <w:jc w:val="both"/>
      </w:pPr>
      <w:hyperlink w:anchor="sub60000" w:history="1">
        <w:r>
          <w:rPr>
            <w:rStyle w:val="a4"/>
            <w:i/>
            <w:iCs/>
          </w:rPr>
          <w:t>Статья 6. </w:t>
        </w:r>
        <w:r>
          <w:rPr>
            <w:rStyle w:val="a4"/>
            <w:i/>
            <w:iCs/>
          </w:rPr>
          <w:t>Запрет на неуполномоченную деятельность</w:t>
        </w:r>
      </w:hyperlink>
      <w:r>
        <w:rPr>
          <w:rStyle w:val="s3"/>
        </w:rPr>
        <w:t xml:space="preserve"> </w:t>
      </w:r>
    </w:p>
    <w:p w:rsidR="00000000" w:rsidRDefault="00763252">
      <w:pPr>
        <w:ind w:left="1980" w:hanging="1260"/>
        <w:jc w:val="both"/>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763252">
      <w:pPr>
        <w:ind w:left="1980" w:hanging="1260"/>
        <w:jc w:val="both"/>
      </w:pPr>
      <w:hyperlink w:anchor="sub80000" w:history="1">
        <w:r>
          <w:rPr>
            <w:rStyle w:val="a4"/>
            <w:i/>
            <w:iCs/>
          </w:rPr>
          <w:t>Статья 8. Деятельность, запрещенная или ограниченная для банков и бан</w:t>
        </w:r>
        <w:r>
          <w:rPr>
            <w:rStyle w:val="a4"/>
            <w:i/>
            <w:iCs/>
          </w:rPr>
          <w:t>ковских холдингов</w:t>
        </w:r>
      </w:hyperlink>
    </w:p>
    <w:p w:rsidR="00000000" w:rsidRDefault="00763252">
      <w:pPr>
        <w:ind w:left="1980" w:hanging="1260"/>
        <w:jc w:val="both"/>
      </w:pPr>
      <w:hyperlink w:anchor="sub8010000" w:history="1">
        <w:r>
          <w:rPr>
            <w:rStyle w:val="a4"/>
            <w:i/>
            <w:iCs/>
          </w:rPr>
          <w:t>Статья 8-1. Ограничения, предъявляемые к банкам, при совершении сделок</w:t>
        </w:r>
      </w:hyperlink>
    </w:p>
    <w:p w:rsidR="00000000" w:rsidRDefault="00763252">
      <w:pPr>
        <w:ind w:left="1980" w:hanging="1260"/>
        <w:jc w:val="both"/>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763252">
      <w:pPr>
        <w:ind w:left="1980" w:hanging="1260"/>
        <w:jc w:val="both"/>
      </w:pPr>
      <w:hyperlink w:anchor="sub100000" w:history="1">
        <w:r>
          <w:rPr>
            <w:rStyle w:val="a4"/>
            <w:i/>
            <w:iCs/>
          </w:rPr>
          <w:t>Стать</w:t>
        </w:r>
        <w:r>
          <w:rPr>
            <w:rStyle w:val="a4"/>
            <w:i/>
            <w:iCs/>
          </w:rPr>
          <w:t>я 10. Ассоциации (союзы) банков</w:t>
        </w:r>
      </w:hyperlink>
      <w:r>
        <w:rPr>
          <w:rStyle w:val="s3"/>
        </w:rPr>
        <w:t xml:space="preserve"> </w:t>
      </w:r>
    </w:p>
    <w:p w:rsidR="00000000" w:rsidRDefault="00763252">
      <w:pPr>
        <w:ind w:left="1980" w:hanging="1260"/>
        <w:jc w:val="both"/>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763252">
      <w:pPr>
        <w:ind w:left="1980" w:hanging="1260"/>
        <w:jc w:val="both"/>
      </w:pPr>
      <w:hyperlink w:anchor="sub110000" w:history="1">
        <w:r>
          <w:rPr>
            <w:rStyle w:val="a4"/>
            <w:i/>
            <w:iCs/>
          </w:rPr>
          <w:t>Статья 11. Исключена</w:t>
        </w:r>
      </w:hyperlink>
    </w:p>
    <w:p w:rsidR="00000000" w:rsidRDefault="00763252">
      <w:pPr>
        <w:ind w:left="1980" w:hanging="1260"/>
        <w:jc w:val="both"/>
      </w:pPr>
      <w:hyperlink w:anchor="sub11010000" w:history="1">
        <w:r>
          <w:rPr>
            <w:rStyle w:val="a4"/>
            <w:i/>
            <w:iCs/>
          </w:rPr>
          <w:t>Статья 11-1. Дочерние организации бан</w:t>
        </w:r>
        <w:r>
          <w:rPr>
            <w:rStyle w:val="a4"/>
            <w:i/>
            <w:iCs/>
          </w:rPr>
          <w:t>ков и банковских холдингов и значительное участие банков и банковских холдингов в капитале</w:t>
        </w:r>
      </w:hyperlink>
    </w:p>
    <w:p w:rsidR="00000000" w:rsidRDefault="00763252">
      <w:pPr>
        <w:ind w:left="1980" w:hanging="1260"/>
        <w:jc w:val="both"/>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w:t>
        </w:r>
        <w:r>
          <w:rPr>
            <w:rStyle w:val="a4"/>
            <w:i/>
            <w:iCs/>
          </w:rPr>
          <w:t>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763252">
      <w:pPr>
        <w:jc w:val="both"/>
      </w:pPr>
      <w:hyperlink w:anchor="sub120000" w:history="1">
        <w:r>
          <w:rPr>
            <w:rStyle w:val="a4"/>
            <w:i/>
            <w:iCs/>
          </w:rPr>
          <w:t>Глава 2. Создание банка и осуществление банковск</w:t>
        </w:r>
        <w:r>
          <w:rPr>
            <w:rStyle w:val="a4"/>
            <w:i/>
            <w:iCs/>
          </w:rPr>
          <w:t>ой деятельности</w:t>
        </w:r>
      </w:hyperlink>
    </w:p>
    <w:p w:rsidR="00000000" w:rsidRDefault="00763252">
      <w:pPr>
        <w:ind w:left="1980" w:hanging="1260"/>
        <w:jc w:val="both"/>
      </w:pPr>
      <w:hyperlink w:anchor="sub120000" w:history="1">
        <w:r>
          <w:rPr>
            <w:rStyle w:val="a4"/>
            <w:i/>
            <w:iCs/>
          </w:rPr>
          <w:t>Статья 12. Исключена</w:t>
        </w:r>
      </w:hyperlink>
      <w:r>
        <w:rPr>
          <w:rStyle w:val="s3"/>
        </w:rPr>
        <w:t xml:space="preserve"> </w:t>
      </w:r>
    </w:p>
    <w:p w:rsidR="00000000" w:rsidRDefault="00763252">
      <w:pPr>
        <w:ind w:left="1980" w:hanging="1260"/>
        <w:jc w:val="both"/>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763252">
      <w:pPr>
        <w:ind w:left="1980" w:hanging="1260"/>
        <w:jc w:val="both"/>
      </w:pPr>
      <w:hyperlink w:anchor="sub140000" w:history="1">
        <w:r>
          <w:rPr>
            <w:rStyle w:val="a4"/>
            <w:i/>
            <w:iCs/>
          </w:rPr>
          <w:t>Статья 14. Учредительные документы банка</w:t>
        </w:r>
      </w:hyperlink>
      <w:r>
        <w:rPr>
          <w:rStyle w:val="s3"/>
        </w:rPr>
        <w:t xml:space="preserve"> </w:t>
      </w:r>
    </w:p>
    <w:p w:rsidR="00000000" w:rsidRDefault="00763252">
      <w:pPr>
        <w:ind w:left="1980" w:hanging="1260"/>
        <w:jc w:val="both"/>
      </w:pPr>
      <w:hyperlink w:anchor="sub150000" w:history="1">
        <w:r>
          <w:rPr>
            <w:rStyle w:val="a4"/>
            <w:i/>
            <w:iCs/>
          </w:rPr>
          <w:t>Статья 15. Организационно-правовая форма и наименование банка</w:t>
        </w:r>
      </w:hyperlink>
    </w:p>
    <w:p w:rsidR="00000000" w:rsidRDefault="00763252">
      <w:pPr>
        <w:ind w:left="1980" w:hanging="1260"/>
        <w:jc w:val="both"/>
      </w:pPr>
      <w:hyperlink w:anchor="sub160000" w:history="1">
        <w:r>
          <w:rPr>
            <w:rStyle w:val="a4"/>
            <w:i/>
            <w:iCs/>
          </w:rPr>
          <w:t>Статья 16. Уставный и собственный капитал банка</w:t>
        </w:r>
      </w:hyperlink>
      <w:r>
        <w:rPr>
          <w:rStyle w:val="s3"/>
        </w:rPr>
        <w:t xml:space="preserve"> </w:t>
      </w:r>
    </w:p>
    <w:p w:rsidR="00000000" w:rsidRDefault="00763252">
      <w:pPr>
        <w:ind w:left="1980" w:hanging="1260"/>
        <w:jc w:val="both"/>
      </w:pPr>
      <w:hyperlink w:anchor="sub16010000" w:history="1">
        <w:r>
          <w:rPr>
            <w:rStyle w:val="a4"/>
            <w:i/>
            <w:iCs/>
          </w:rPr>
          <w:t>Статья 16-1. Субординированный долг</w:t>
        </w:r>
      </w:hyperlink>
      <w:r>
        <w:rPr>
          <w:rStyle w:val="s3"/>
          <w:b/>
          <w:bCs/>
        </w:rPr>
        <w:t xml:space="preserve"> </w:t>
      </w:r>
    </w:p>
    <w:p w:rsidR="00000000" w:rsidRDefault="00763252">
      <w:pPr>
        <w:ind w:left="1980" w:hanging="1260"/>
        <w:jc w:val="both"/>
      </w:pPr>
      <w:hyperlink w:anchor="sub16020000" w:history="1">
        <w:r>
          <w:rPr>
            <w:rStyle w:val="a5"/>
            <w:i/>
            <w:iCs/>
          </w:rPr>
          <w:t>Статья 16-2. Бессрочные финансовые инструменты</w:t>
        </w:r>
      </w:hyperlink>
    </w:p>
    <w:p w:rsidR="00000000" w:rsidRDefault="00763252">
      <w:pPr>
        <w:ind w:left="1980" w:hanging="1260"/>
        <w:jc w:val="both"/>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w:t>
        </w:r>
        <w:r>
          <w:rPr>
            <w:rStyle w:val="a5"/>
            <w:i/>
            <w:iCs/>
          </w:rPr>
          <w:t>ых ценных бумаг, выпущенных банком, в список ценных бумаг фондовой биржи, осуществляющей деятельность на территории иностранного государства</w:t>
        </w:r>
      </w:hyperlink>
    </w:p>
    <w:p w:rsidR="00000000" w:rsidRDefault="00763252">
      <w:pPr>
        <w:ind w:left="1980" w:hanging="1260"/>
        <w:jc w:val="both"/>
      </w:pPr>
      <w:hyperlink w:anchor="sub170000" w:history="1">
        <w:r>
          <w:rPr>
            <w:rStyle w:val="a4"/>
            <w:i/>
            <w:iCs/>
          </w:rPr>
          <w:t>Статья 17. Учредители и акционеры банка</w:t>
        </w:r>
      </w:hyperlink>
      <w:r>
        <w:rPr>
          <w:rStyle w:val="s3"/>
        </w:rPr>
        <w:t xml:space="preserve"> </w:t>
      </w:r>
    </w:p>
    <w:p w:rsidR="00000000" w:rsidRDefault="00763252">
      <w:pPr>
        <w:ind w:left="1980" w:hanging="1260"/>
        <w:jc w:val="both"/>
      </w:pPr>
      <w:hyperlink w:anchor="sub17010000" w:history="1">
        <w:r>
          <w:rPr>
            <w:rStyle w:val="a4"/>
            <w:i/>
            <w:iCs/>
          </w:rPr>
          <w:t>Статья 1</w:t>
        </w:r>
        <w:r>
          <w:rPr>
            <w:rStyle w:val="a4"/>
            <w:i/>
            <w:iCs/>
          </w:rPr>
          <w:t>7-1. Банковский холдинг и крупный участник банка</w:t>
        </w:r>
      </w:hyperlink>
    </w:p>
    <w:p w:rsidR="00000000" w:rsidRDefault="00763252">
      <w:pPr>
        <w:ind w:left="1980" w:hanging="1260"/>
        <w:jc w:val="both"/>
      </w:pPr>
      <w:hyperlink w:anchor="sub17020000" w:history="1">
        <w:r>
          <w:rPr>
            <w:rStyle w:val="a4"/>
            <w:i/>
            <w:iCs/>
          </w:rPr>
          <w:t>Статья 17-2. Особенности приобретения объявленных акций банка Правительством Республики Казахстан</w:t>
        </w:r>
      </w:hyperlink>
    </w:p>
    <w:p w:rsidR="00000000" w:rsidRDefault="00763252">
      <w:pPr>
        <w:ind w:left="1980" w:hanging="1260"/>
        <w:jc w:val="both"/>
      </w:pPr>
      <w:hyperlink w:anchor="sub180000" w:history="1">
        <w:r>
          <w:rPr>
            <w:rStyle w:val="a4"/>
            <w:i/>
            <w:iCs/>
          </w:rPr>
          <w:t>Статья 18. Особенности создания дочерних ба</w:t>
        </w:r>
        <w:r>
          <w:rPr>
            <w:rStyle w:val="a4"/>
            <w:i/>
            <w:iCs/>
          </w:rPr>
          <w:t>нков банками - нерезидентами Республики Казахстан</w:t>
        </w:r>
      </w:hyperlink>
      <w:r>
        <w:rPr>
          <w:rStyle w:val="s3"/>
        </w:rPr>
        <w:t xml:space="preserve"> </w:t>
      </w:r>
    </w:p>
    <w:p w:rsidR="00000000" w:rsidRDefault="00763252">
      <w:pPr>
        <w:ind w:left="1980" w:hanging="1260"/>
        <w:jc w:val="both"/>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763252">
      <w:pPr>
        <w:ind w:left="1980" w:hanging="1260"/>
        <w:jc w:val="both"/>
      </w:pPr>
      <w:hyperlink w:anchor="sub200000" w:history="1">
        <w:r>
          <w:rPr>
            <w:rStyle w:val="a4"/>
            <w:i/>
            <w:iCs/>
          </w:rPr>
          <w:t>Статья 20. Требования, предъявляемые к руководящим работникам банка и банковского</w:t>
        </w:r>
        <w:r>
          <w:rPr>
            <w:rStyle w:val="a4"/>
            <w:i/>
            <w:iCs/>
          </w:rPr>
          <w:t xml:space="preserve"> холдинга</w:t>
        </w:r>
      </w:hyperlink>
    </w:p>
    <w:p w:rsidR="00000000" w:rsidRDefault="00763252">
      <w:pPr>
        <w:ind w:left="1980" w:hanging="1260"/>
        <w:jc w:val="both"/>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763252">
      <w:pPr>
        <w:ind w:left="1980" w:hanging="1260"/>
        <w:jc w:val="both"/>
      </w:pPr>
      <w:hyperlink w:anchor="sub220000" w:history="1">
        <w:r>
          <w:rPr>
            <w:rStyle w:val="a4"/>
            <w:i/>
            <w:iCs/>
          </w:rPr>
          <w:t>Статья 22. Исключена</w:t>
        </w:r>
      </w:hyperlink>
    </w:p>
    <w:p w:rsidR="00000000" w:rsidRDefault="00763252">
      <w:pPr>
        <w:ind w:left="1980" w:hanging="1260"/>
        <w:jc w:val="both"/>
      </w:pPr>
      <w:hyperlink w:anchor="sub230000" w:history="1">
        <w:r>
          <w:rPr>
            <w:rStyle w:val="a4"/>
            <w:i/>
            <w:iCs/>
          </w:rPr>
          <w:t>Статья 23. </w:t>
        </w:r>
        <w:r>
          <w:rPr>
            <w:rStyle w:val="a4"/>
            <w:i/>
            <w:iCs/>
          </w:rPr>
          <w:t>Порядок рассмотрения заявления о выдаче разрешения на открытие банка</w:t>
        </w:r>
      </w:hyperlink>
    </w:p>
    <w:p w:rsidR="00000000" w:rsidRDefault="00763252">
      <w:pPr>
        <w:ind w:left="1980" w:hanging="1260"/>
        <w:jc w:val="both"/>
      </w:pPr>
      <w:hyperlink w:anchor="sub240000" w:history="1">
        <w:r>
          <w:rPr>
            <w:rStyle w:val="a4"/>
            <w:i/>
            <w:iCs/>
          </w:rPr>
          <w:t>Статья 24. Отказ в выдаче разрешения на открытие банка</w:t>
        </w:r>
      </w:hyperlink>
    </w:p>
    <w:p w:rsidR="00000000" w:rsidRDefault="00763252">
      <w:pPr>
        <w:ind w:left="1980" w:hanging="1260"/>
        <w:jc w:val="both"/>
      </w:pPr>
      <w:hyperlink w:anchor="sub250000" w:history="1">
        <w:r>
          <w:rPr>
            <w:rStyle w:val="a4"/>
            <w:i/>
            <w:iCs/>
          </w:rPr>
          <w:t>Статья 25. Государственная регистрация банка</w:t>
        </w:r>
      </w:hyperlink>
      <w:r>
        <w:rPr>
          <w:rStyle w:val="s3"/>
        </w:rPr>
        <w:t xml:space="preserve"> </w:t>
      </w:r>
    </w:p>
    <w:p w:rsidR="00000000" w:rsidRDefault="00763252">
      <w:pPr>
        <w:ind w:left="1980" w:hanging="1260"/>
        <w:jc w:val="both"/>
      </w:pPr>
      <w:hyperlink w:anchor="sub260000" w:history="1">
        <w:r>
          <w:rPr>
            <w:rStyle w:val="a5"/>
            <w:i/>
            <w:iCs/>
          </w:rPr>
          <w:t>Статья 26. Лицензирование банковских и иных операций</w:t>
        </w:r>
      </w:hyperlink>
    </w:p>
    <w:p w:rsidR="00000000" w:rsidRDefault="00763252">
      <w:pPr>
        <w:ind w:left="1980" w:hanging="1260"/>
        <w:jc w:val="both"/>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763252">
      <w:pPr>
        <w:ind w:left="1980" w:hanging="1260"/>
        <w:jc w:val="both"/>
      </w:pPr>
      <w:hyperlink w:anchor="sub280000" w:history="1">
        <w:r>
          <w:rPr>
            <w:rStyle w:val="a4"/>
            <w:i/>
            <w:iCs/>
          </w:rPr>
          <w:t>Статья 28. Изменения и дополнения в учр</w:t>
        </w:r>
        <w:r>
          <w:rPr>
            <w:rStyle w:val="a4"/>
            <w:i/>
            <w:iCs/>
          </w:rPr>
          <w:t>едительные документы банка</w:t>
        </w:r>
      </w:hyperlink>
    </w:p>
    <w:p w:rsidR="00000000" w:rsidRDefault="00763252">
      <w:pPr>
        <w:ind w:left="1980" w:hanging="1260"/>
        <w:jc w:val="both"/>
      </w:pPr>
      <w:hyperlink w:anchor="sub290000" w:history="1">
        <w:r>
          <w:rPr>
            <w:rStyle w:val="a4"/>
            <w:i/>
            <w:iCs/>
          </w:rPr>
          <w:t>Статья 29. Создание, закрытие филиалов и представительств банка</w:t>
        </w:r>
      </w:hyperlink>
    </w:p>
    <w:p w:rsidR="00000000" w:rsidRDefault="00763252">
      <w:pPr>
        <w:jc w:val="both"/>
      </w:pPr>
      <w:hyperlink w:anchor="sub300000" w:history="1">
        <w:r>
          <w:rPr>
            <w:rStyle w:val="a4"/>
            <w:i/>
            <w:iCs/>
          </w:rPr>
          <w:t>Глава 3. Заголовок исключен</w:t>
        </w:r>
      </w:hyperlink>
    </w:p>
    <w:p w:rsidR="00000000" w:rsidRDefault="00763252">
      <w:pPr>
        <w:ind w:left="1980" w:hanging="1260"/>
        <w:jc w:val="both"/>
      </w:pPr>
      <w:hyperlink w:anchor="sub300000" w:history="1">
        <w:r>
          <w:rPr>
            <w:rStyle w:val="a4"/>
            <w:i/>
            <w:iCs/>
          </w:rPr>
          <w:t>Статья 30. Банковская деятельность</w:t>
        </w:r>
      </w:hyperlink>
    </w:p>
    <w:p w:rsidR="00000000" w:rsidRDefault="00763252">
      <w:pPr>
        <w:ind w:left="1980" w:hanging="1260"/>
        <w:jc w:val="both"/>
      </w:pPr>
      <w:hyperlink w:anchor="sub310000" w:history="1">
        <w:r>
          <w:rPr>
            <w:rStyle w:val="a4"/>
            <w:i/>
            <w:iCs/>
          </w:rPr>
          <w:t>Статья 31. Общие требования к операциям, проводимым банками</w:t>
        </w:r>
      </w:hyperlink>
    </w:p>
    <w:p w:rsidR="00000000" w:rsidRDefault="00763252">
      <w:pPr>
        <w:ind w:left="1980" w:hanging="1260"/>
        <w:jc w:val="both"/>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763252">
      <w:pPr>
        <w:ind w:left="1980" w:hanging="1260"/>
        <w:jc w:val="both"/>
      </w:pPr>
      <w:hyperlink w:anchor="sub320000" w:history="1">
        <w:r>
          <w:rPr>
            <w:rStyle w:val="a4"/>
            <w:i/>
            <w:iCs/>
          </w:rPr>
          <w:t>Статья 32. Обязанность банка по раскрытию общих условий проведения операций</w:t>
        </w:r>
      </w:hyperlink>
    </w:p>
    <w:p w:rsidR="00000000" w:rsidRDefault="00763252">
      <w:pPr>
        <w:ind w:left="1980" w:hanging="1260"/>
        <w:jc w:val="both"/>
      </w:pPr>
      <w:hyperlink w:anchor="sub330000" w:history="1">
        <w:r>
          <w:rPr>
            <w:rStyle w:val="a4"/>
            <w:i/>
            <w:iCs/>
          </w:rPr>
          <w:t>Статья 33. Договорный характер отношений между банком и клиентом</w:t>
        </w:r>
      </w:hyperlink>
    </w:p>
    <w:p w:rsidR="00000000" w:rsidRDefault="00763252">
      <w:pPr>
        <w:ind w:left="1980" w:hanging="1260"/>
        <w:jc w:val="both"/>
      </w:pPr>
      <w:hyperlink w:anchor="sub340000" w:history="1">
        <w:r>
          <w:rPr>
            <w:rStyle w:val="a4"/>
            <w:i/>
            <w:iCs/>
          </w:rPr>
          <w:t>Статья 34. </w:t>
        </w:r>
        <w:r>
          <w:rPr>
            <w:rStyle w:val="a4"/>
            <w:i/>
            <w:iCs/>
          </w:rPr>
          <w:t>Банковская заемная операция</w:t>
        </w:r>
      </w:hyperlink>
    </w:p>
    <w:p w:rsidR="00000000" w:rsidRDefault="00763252">
      <w:pPr>
        <w:ind w:firstLine="709"/>
        <w:jc w:val="both"/>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763252">
      <w:pPr>
        <w:ind w:left="1980" w:hanging="1260"/>
        <w:jc w:val="both"/>
      </w:pPr>
      <w:hyperlink w:anchor="sub350000" w:history="1">
        <w:r>
          <w:rPr>
            <w:rStyle w:val="a4"/>
            <w:i/>
            <w:iCs/>
          </w:rPr>
          <w:t>Статья 35. Обеспечение возвратности кредитов</w:t>
        </w:r>
      </w:hyperlink>
    </w:p>
    <w:p w:rsidR="00000000" w:rsidRDefault="00763252">
      <w:pPr>
        <w:ind w:left="1980" w:hanging="1260"/>
        <w:jc w:val="both"/>
      </w:pPr>
      <w:hyperlink w:anchor="sub360000" w:history="1">
        <w:r>
          <w:rPr>
            <w:rStyle w:val="a4"/>
            <w:i/>
            <w:iCs/>
          </w:rPr>
          <w:t>Статья 36. Меры, применяемые в отношении неплатежеспособного заемщика</w:t>
        </w:r>
      </w:hyperlink>
    </w:p>
    <w:p w:rsidR="00000000" w:rsidRDefault="00763252">
      <w:pPr>
        <w:ind w:left="1980" w:hanging="1260"/>
        <w:jc w:val="both"/>
      </w:pPr>
      <w:hyperlink w:anchor="sub36010000" w:history="1">
        <w:r>
          <w:rPr>
            <w:rStyle w:val="a5"/>
            <w:i/>
            <w:iCs/>
          </w:rPr>
          <w:t>Статья 36-1. Порядок передачи задолженности на досудебные взыскание и урегулирование или уступки права (требования)</w:t>
        </w:r>
      </w:hyperlink>
    </w:p>
    <w:p w:rsidR="00000000" w:rsidRDefault="00763252">
      <w:pPr>
        <w:ind w:left="1980" w:hanging="1260"/>
        <w:jc w:val="both"/>
      </w:pPr>
      <w:hyperlink w:anchor="sub370000" w:history="1">
        <w:r>
          <w:rPr>
            <w:rStyle w:val="a4"/>
            <w:i/>
            <w:iCs/>
          </w:rPr>
          <w:t>Статья 37. Срок исковой давности</w:t>
        </w:r>
      </w:hyperlink>
    </w:p>
    <w:p w:rsidR="00000000" w:rsidRDefault="00763252">
      <w:pPr>
        <w:ind w:left="1980" w:hanging="1260"/>
        <w:jc w:val="both"/>
      </w:pPr>
      <w:hyperlink w:anchor="sub380000" w:history="1">
        <w:r>
          <w:rPr>
            <w:rStyle w:val="a4"/>
            <w:i/>
            <w:iCs/>
          </w:rPr>
          <w:t>Статья 38. Осуществление платежей и переводов денег</w:t>
        </w:r>
      </w:hyperlink>
    </w:p>
    <w:p w:rsidR="00000000" w:rsidRDefault="00763252">
      <w:pPr>
        <w:ind w:left="1980" w:hanging="1260"/>
        <w:jc w:val="both"/>
      </w:pPr>
      <w:hyperlink w:anchor="sub390000" w:history="1">
        <w:r>
          <w:rPr>
            <w:rStyle w:val="a4"/>
            <w:i/>
            <w:iCs/>
          </w:rPr>
          <w:t>Статья 39. Ставки и тарифы</w:t>
        </w:r>
      </w:hyperlink>
    </w:p>
    <w:p w:rsidR="00000000" w:rsidRDefault="00763252">
      <w:pPr>
        <w:ind w:firstLine="709"/>
        <w:jc w:val="both"/>
      </w:pPr>
      <w:hyperlink w:anchor="sub400000" w:history="1">
        <w:r>
          <w:rPr>
            <w:rStyle w:val="a5"/>
            <w:i/>
            <w:iCs/>
          </w:rPr>
          <w:t>Статья 40. Запрет на предос</w:t>
        </w:r>
        <w:r>
          <w:rPr>
            <w:rStyle w:val="a5"/>
            <w:i/>
            <w:iCs/>
          </w:rPr>
          <w:t>тавление льготных условий лицам, связанным с банком особыми отношениями</w:t>
        </w:r>
      </w:hyperlink>
    </w:p>
    <w:p w:rsidR="00000000" w:rsidRDefault="00763252">
      <w:pPr>
        <w:ind w:firstLine="709"/>
        <w:jc w:val="both"/>
      </w:pPr>
      <w:hyperlink w:anchor="sub40010000" w:history="1">
        <w:r>
          <w:rPr>
            <w:rStyle w:val="a4"/>
            <w:i/>
            <w:iCs/>
          </w:rPr>
          <w:t>Статья 40-1. Банковский омбудсман, его статус и порядок избрания</w:t>
        </w:r>
      </w:hyperlink>
    </w:p>
    <w:p w:rsidR="00000000" w:rsidRDefault="00763252">
      <w:pPr>
        <w:ind w:left="1980" w:hanging="1260"/>
        <w:jc w:val="both"/>
      </w:pPr>
      <w:hyperlink w:anchor="sub40020000" w:history="1">
        <w:r>
          <w:rPr>
            <w:rStyle w:val="a4"/>
            <w:i/>
            <w:iCs/>
          </w:rPr>
          <w:t>Статья 40-2. Требования к банковскому омбудсману</w:t>
        </w:r>
      </w:hyperlink>
    </w:p>
    <w:p w:rsidR="00000000" w:rsidRDefault="00763252">
      <w:pPr>
        <w:ind w:left="1980" w:hanging="1260"/>
        <w:jc w:val="both"/>
      </w:pPr>
      <w:hyperlink w:anchor="sub40030000" w:history="1">
        <w:r>
          <w:rPr>
            <w:rStyle w:val="a4"/>
            <w:i/>
            <w:iCs/>
          </w:rPr>
          <w:t>Статья 40-3. Порядок принятия решений банковским омбудсманом</w:t>
        </w:r>
      </w:hyperlink>
    </w:p>
    <w:p w:rsidR="00000000" w:rsidRDefault="00763252">
      <w:pPr>
        <w:ind w:left="1980" w:hanging="1260"/>
        <w:jc w:val="both"/>
      </w:pPr>
      <w:hyperlink w:anchor="sub40040000" w:history="1">
        <w:r>
          <w:rPr>
            <w:rStyle w:val="a4"/>
            <w:i/>
            <w:iCs/>
          </w:rPr>
          <w:t>Статья 40-4. Деятельность банковского омбудсмана</w:t>
        </w:r>
      </w:hyperlink>
    </w:p>
    <w:p w:rsidR="00000000" w:rsidRDefault="00763252">
      <w:pPr>
        <w:ind w:left="1980" w:hanging="1260"/>
        <w:jc w:val="both"/>
      </w:pPr>
      <w:hyperlink w:anchor="sub40050000" w:history="1">
        <w:r>
          <w:rPr>
            <w:rStyle w:val="a4"/>
            <w:i/>
            <w:iCs/>
          </w:rPr>
          <w:t>Статья 40-5. Система управления рисками и внут</w:t>
        </w:r>
        <w:r>
          <w:rPr>
            <w:rStyle w:val="a4"/>
            <w:i/>
            <w:iCs/>
          </w:rPr>
          <w:t>реннего контроля</w:t>
        </w:r>
      </w:hyperlink>
    </w:p>
    <w:p w:rsidR="00000000" w:rsidRDefault="00763252">
      <w:pPr>
        <w:jc w:val="both"/>
      </w:pPr>
      <w:hyperlink w:anchor="sub410000" w:history="1">
        <w:r>
          <w:rPr>
            <w:rStyle w:val="a4"/>
            <w:i/>
            <w:iCs/>
          </w:rPr>
          <w:t>Глава 4. Регулирование деятельности банков и защита интересов депозиторов</w:t>
        </w:r>
      </w:hyperlink>
    </w:p>
    <w:p w:rsidR="00000000" w:rsidRDefault="00763252">
      <w:pPr>
        <w:ind w:left="1980" w:hanging="1260"/>
        <w:jc w:val="both"/>
      </w:pPr>
      <w:hyperlink w:anchor="sub410000" w:history="1">
        <w:r>
          <w:rPr>
            <w:rStyle w:val="a4"/>
            <w:i/>
            <w:iCs/>
          </w:rPr>
          <w:t>Статья 41. Меры, применяемые к банкам и их должностным лицам. Способы банковского регулирования</w:t>
        </w:r>
      </w:hyperlink>
    </w:p>
    <w:p w:rsidR="00000000" w:rsidRDefault="00763252">
      <w:pPr>
        <w:ind w:left="1980" w:hanging="1260"/>
        <w:jc w:val="both"/>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763252">
      <w:pPr>
        <w:ind w:left="1980" w:hanging="1260"/>
        <w:jc w:val="both"/>
      </w:pPr>
      <w:hyperlink w:anchor="sub430000" w:history="1">
        <w:r>
          <w:rPr>
            <w:rStyle w:val="a4"/>
            <w:i/>
            <w:iCs/>
          </w:rPr>
          <w:t>Статья 43. Провизии (резервы)</w:t>
        </w:r>
      </w:hyperlink>
    </w:p>
    <w:p w:rsidR="00000000" w:rsidRDefault="00763252">
      <w:pPr>
        <w:ind w:firstLine="709"/>
        <w:jc w:val="both"/>
      </w:pPr>
      <w:hyperlink w:anchor="sub440000" w:history="1">
        <w:r>
          <w:rPr>
            <w:rStyle w:val="a5"/>
            <w:i/>
            <w:iCs/>
          </w:rPr>
          <w:t>Статья 44. Проверка деятельности банков, крупн</w:t>
        </w:r>
        <w:r>
          <w:rPr>
            <w:rStyle w:val="a5"/>
            <w:i/>
            <w:iCs/>
          </w:rPr>
          <w:t>ых участников банков, банковских холдингов и участников банковских конгломератов</w:t>
        </w:r>
      </w:hyperlink>
    </w:p>
    <w:p w:rsidR="00000000" w:rsidRDefault="00763252">
      <w:pPr>
        <w:ind w:left="1980" w:hanging="1260"/>
        <w:jc w:val="both"/>
      </w:pPr>
      <w:hyperlink w:anchor="sub450000" w:history="1">
        <w:r>
          <w:rPr>
            <w:rStyle w:val="a4"/>
            <w:i/>
            <w:iCs/>
          </w:rPr>
          <w:t>Статья 45. Меры раннего реагирования</w:t>
        </w:r>
      </w:hyperlink>
    </w:p>
    <w:p w:rsidR="00000000" w:rsidRDefault="00763252">
      <w:pPr>
        <w:ind w:firstLine="709"/>
        <w:jc w:val="both"/>
      </w:pPr>
      <w:hyperlink w:anchor="sub45010000" w:history="1">
        <w:r>
          <w:rPr>
            <w:rStyle w:val="a5"/>
            <w:i/>
            <w:iCs/>
          </w:rPr>
          <w:t>Статья 45-1. Меры надзорного реагирования</w:t>
        </w:r>
      </w:hyperlink>
    </w:p>
    <w:p w:rsidR="00000000" w:rsidRDefault="00763252">
      <w:pPr>
        <w:ind w:firstLine="709"/>
        <w:jc w:val="both"/>
      </w:pPr>
      <w:hyperlink w:anchor="sub45020000" w:history="1">
        <w:r>
          <w:rPr>
            <w:rStyle w:val="a5"/>
            <w:i/>
            <w:iCs/>
          </w:rPr>
          <w:t>Статья 45-2. Рекомендательные меры надзорного реагирования</w:t>
        </w:r>
      </w:hyperlink>
    </w:p>
    <w:p w:rsidR="00000000" w:rsidRDefault="00763252">
      <w:pPr>
        <w:ind w:firstLine="709"/>
        <w:jc w:val="both"/>
      </w:pPr>
      <w:hyperlink w:anchor="sub460000" w:history="1">
        <w:r>
          <w:rPr>
            <w:rStyle w:val="a5"/>
            <w:i/>
            <w:iCs/>
          </w:rPr>
          <w:t>Статья 46. Меры по улучшению финансового состояния и (или) минимизации рисков</w:t>
        </w:r>
      </w:hyperlink>
    </w:p>
    <w:p w:rsidR="00000000" w:rsidRDefault="00763252">
      <w:pPr>
        <w:ind w:firstLine="709"/>
        <w:jc w:val="both"/>
      </w:pPr>
      <w:hyperlink w:anchor="sub470000" w:history="1">
        <w:r>
          <w:rPr>
            <w:rStyle w:val="a5"/>
            <w:i/>
            <w:iCs/>
          </w:rPr>
          <w:t>Статья 47. Исключена</w:t>
        </w:r>
      </w:hyperlink>
    </w:p>
    <w:p w:rsidR="00000000" w:rsidRDefault="00763252">
      <w:pPr>
        <w:ind w:firstLine="709"/>
        <w:jc w:val="both"/>
      </w:pPr>
      <w:hyperlink w:anchor="sub47010000" w:history="1">
        <w:r>
          <w:rPr>
            <w:rStyle w:val="a5"/>
            <w:i/>
            <w:iCs/>
          </w:rPr>
          <w:t>Статья 47-1. Принудительные меры надзорного реагирования</w:t>
        </w:r>
      </w:hyperlink>
    </w:p>
    <w:p w:rsidR="00000000" w:rsidRDefault="00763252">
      <w:pPr>
        <w:ind w:firstLine="709"/>
        <w:jc w:val="both"/>
      </w:pPr>
      <w:hyperlink w:anchor="sub47020000" w:history="1">
        <w:r>
          <w:rPr>
            <w:rStyle w:val="a5"/>
            <w:i/>
            <w:iCs/>
          </w:rPr>
          <w:t>Статья 47-2. Санкции</w:t>
        </w:r>
      </w:hyperlink>
    </w:p>
    <w:p w:rsidR="00000000" w:rsidRDefault="00763252">
      <w:pPr>
        <w:ind w:firstLine="709"/>
        <w:jc w:val="both"/>
      </w:pPr>
      <w:hyperlink w:anchor="sub480000" w:history="1">
        <w:r>
          <w:rPr>
            <w:rStyle w:val="a4"/>
            <w:i/>
            <w:iCs/>
          </w:rPr>
          <w:t>Статья 48. Основания для приостановления, прекращения действия либо лишения лицензии и (или) приложения к ли</w:t>
        </w:r>
        <w:r>
          <w:rPr>
            <w:rStyle w:val="a4"/>
            <w:i/>
            <w:iCs/>
          </w:rPr>
          <w:t>цензии на проведение всех или отдельных банковских операций</w:t>
        </w:r>
      </w:hyperlink>
    </w:p>
    <w:p w:rsidR="00000000" w:rsidRDefault="00763252">
      <w:pPr>
        <w:ind w:left="1980" w:hanging="1260"/>
        <w:jc w:val="both"/>
      </w:pPr>
      <w:hyperlink w:anchor="sub48010000" w:history="1">
        <w:r>
          <w:rPr>
            <w:rStyle w:val="a4"/>
            <w:i/>
            <w:iCs/>
          </w:rPr>
          <w:t>Статья 48-1. Последствия лишения банка лицензии</w:t>
        </w:r>
      </w:hyperlink>
    </w:p>
    <w:p w:rsidR="00000000" w:rsidRDefault="00763252">
      <w:pPr>
        <w:ind w:firstLine="709"/>
        <w:jc w:val="both"/>
      </w:pPr>
      <w:hyperlink w:anchor="sub490000" w:history="1">
        <w:r>
          <w:rPr>
            <w:rStyle w:val="a5"/>
            <w:i/>
            <w:iCs/>
          </w:rPr>
          <w:t>Статья 49. Исключена</w:t>
        </w:r>
      </w:hyperlink>
    </w:p>
    <w:p w:rsidR="00000000" w:rsidRDefault="00763252">
      <w:pPr>
        <w:ind w:firstLine="709"/>
        <w:jc w:val="both"/>
      </w:pPr>
      <w:hyperlink w:anchor="sub500000" w:history="1">
        <w:r>
          <w:rPr>
            <w:rStyle w:val="a4"/>
            <w:i/>
            <w:iCs/>
          </w:rPr>
          <w:t>Статья 50. Банковская тайна</w:t>
        </w:r>
      </w:hyperlink>
    </w:p>
    <w:p w:rsidR="00000000" w:rsidRDefault="00763252">
      <w:pPr>
        <w:ind w:left="1980" w:hanging="1260"/>
        <w:jc w:val="both"/>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763252">
      <w:pPr>
        <w:ind w:left="1980" w:hanging="1260"/>
        <w:jc w:val="both"/>
      </w:pPr>
      <w:hyperlink w:anchor="sub520000" w:history="1">
        <w:r>
          <w:rPr>
            <w:rStyle w:val="a4"/>
            <w:i/>
            <w:iCs/>
          </w:rPr>
          <w:t>Статья 52. Исключена</w:t>
        </w:r>
      </w:hyperlink>
    </w:p>
    <w:p w:rsidR="00000000" w:rsidRDefault="00763252">
      <w:pPr>
        <w:jc w:val="both"/>
      </w:pPr>
      <w:hyperlink w:anchor="sub52010000" w:history="1">
        <w:r>
          <w:rPr>
            <w:rStyle w:val="a4"/>
            <w:i/>
            <w:iCs/>
          </w:rPr>
          <w:t>Глава 4-1. Особенности создания и деятельнос</w:t>
        </w:r>
        <w:r>
          <w:rPr>
            <w:rStyle w:val="a4"/>
            <w:i/>
            <w:iCs/>
          </w:rPr>
          <w:t>ти исламских банков</w:t>
        </w:r>
      </w:hyperlink>
    </w:p>
    <w:p w:rsidR="00000000" w:rsidRDefault="00763252">
      <w:pPr>
        <w:ind w:left="1980" w:hanging="1260"/>
        <w:jc w:val="both"/>
      </w:pPr>
      <w:hyperlink w:anchor="sub52010000" w:history="1">
        <w:r>
          <w:rPr>
            <w:rStyle w:val="a4"/>
            <w:i/>
            <w:iCs/>
          </w:rPr>
          <w:t>Статья 52-1. Требования к деятельности исламского банка</w:t>
        </w:r>
      </w:hyperlink>
    </w:p>
    <w:p w:rsidR="00000000" w:rsidRDefault="00763252">
      <w:pPr>
        <w:ind w:left="1980" w:hanging="1260"/>
        <w:jc w:val="both"/>
      </w:pPr>
      <w:hyperlink w:anchor="sub52020000" w:history="1">
        <w:r>
          <w:rPr>
            <w:rStyle w:val="a4"/>
            <w:i/>
            <w:iCs/>
          </w:rPr>
          <w:t>Статья 52-2. Деятельность совета по принципам исламского финансирования</w:t>
        </w:r>
      </w:hyperlink>
    </w:p>
    <w:p w:rsidR="00000000" w:rsidRDefault="00763252">
      <w:pPr>
        <w:ind w:left="1980" w:hanging="1260"/>
        <w:jc w:val="both"/>
      </w:pPr>
      <w:hyperlink w:anchor="sub52030000" w:history="1">
        <w:r>
          <w:rPr>
            <w:rStyle w:val="a4"/>
            <w:i/>
            <w:iCs/>
          </w:rPr>
          <w:t>Статья</w:t>
        </w:r>
        <w:r>
          <w:rPr>
            <w:rStyle w:val="a4"/>
            <w:i/>
            <w:iCs/>
          </w:rPr>
          <w:t>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763252">
      <w:pPr>
        <w:ind w:left="1980" w:hanging="1260"/>
        <w:jc w:val="both"/>
      </w:pPr>
      <w:hyperlink w:anchor="sub52040000" w:history="1">
        <w:r>
          <w:rPr>
            <w:rStyle w:val="a4"/>
            <w:i/>
            <w:iCs/>
          </w:rPr>
          <w:t>Статья 52-4. Дополнительные требования к уставу исламского банка</w:t>
        </w:r>
      </w:hyperlink>
    </w:p>
    <w:p w:rsidR="00000000" w:rsidRDefault="00763252">
      <w:pPr>
        <w:ind w:left="1980" w:hanging="1260"/>
        <w:jc w:val="both"/>
      </w:pPr>
      <w:hyperlink w:anchor="sub52050000" w:history="1">
        <w:r>
          <w:rPr>
            <w:rStyle w:val="a4"/>
            <w:i/>
            <w:iCs/>
          </w:rPr>
          <w:t>Статья 52-5. Банковские и иные операции исламского банка</w:t>
        </w:r>
      </w:hyperlink>
    </w:p>
    <w:p w:rsidR="00000000" w:rsidRDefault="00763252">
      <w:pPr>
        <w:ind w:left="1980" w:hanging="1260"/>
        <w:jc w:val="both"/>
      </w:pPr>
      <w:hyperlink w:anchor="sub52060000" w:history="1">
        <w:r>
          <w:rPr>
            <w:rStyle w:val="a4"/>
            <w:i/>
            <w:iCs/>
          </w:rPr>
          <w:t>Статья 52-6. Депозиты исламского банка</w:t>
        </w:r>
      </w:hyperlink>
    </w:p>
    <w:p w:rsidR="00000000" w:rsidRDefault="00763252">
      <w:pPr>
        <w:ind w:left="1980" w:hanging="1260"/>
        <w:jc w:val="both"/>
      </w:pPr>
      <w:hyperlink w:anchor="sub52070000" w:history="1">
        <w:r>
          <w:rPr>
            <w:rStyle w:val="a4"/>
            <w:i/>
            <w:iCs/>
          </w:rPr>
          <w:t>Статья 52-7. Особенности выпуска ценных бумаг исламским банком</w:t>
        </w:r>
      </w:hyperlink>
    </w:p>
    <w:p w:rsidR="00000000" w:rsidRDefault="00763252">
      <w:pPr>
        <w:ind w:left="1980" w:hanging="1260"/>
        <w:jc w:val="both"/>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763252">
      <w:pPr>
        <w:ind w:left="1980" w:hanging="1260"/>
        <w:jc w:val="both"/>
      </w:pPr>
      <w:hyperlink w:anchor="sub52090000" w:history="1">
        <w:r>
          <w:rPr>
            <w:rStyle w:val="a4"/>
            <w:i/>
            <w:iCs/>
          </w:rPr>
          <w:t>Статья 52-9. Финансировани</w:t>
        </w:r>
        <w:r>
          <w:rPr>
            <w:rStyle w:val="a4"/>
            <w:i/>
            <w:iCs/>
          </w:rPr>
          <w:t>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763252">
      <w:pPr>
        <w:ind w:left="1980" w:hanging="1260"/>
        <w:jc w:val="both"/>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763252">
      <w:pPr>
        <w:ind w:left="1980" w:hanging="1260"/>
        <w:jc w:val="both"/>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763252">
      <w:pPr>
        <w:ind w:left="1980" w:hanging="1260"/>
        <w:jc w:val="both"/>
      </w:pPr>
      <w:hyperlink w:anchor="sub520120000" w:history="1">
        <w:r>
          <w:rPr>
            <w:rStyle w:val="a4"/>
            <w:i/>
            <w:iCs/>
          </w:rPr>
          <w:t>Статья 52-12. </w:t>
        </w:r>
        <w:r>
          <w:rPr>
            <w:rStyle w:val="a4"/>
            <w:i/>
            <w:iCs/>
          </w:rPr>
          <w:t>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763252">
      <w:pPr>
        <w:jc w:val="both"/>
      </w:pPr>
      <w:hyperlink w:anchor="sub520130000" w:history="1">
        <w:r>
          <w:rPr>
            <w:rStyle w:val="a4"/>
            <w:i/>
            <w:iCs/>
          </w:rPr>
          <w:t xml:space="preserve">Глава 4-2. </w:t>
        </w:r>
        <w:r>
          <w:rPr>
            <w:rStyle w:val="a4"/>
            <w:i/>
            <w:iCs/>
          </w:rPr>
          <w:t>Добровольная реорганизация банка в форме конвертации в исламский банк</w:t>
        </w:r>
      </w:hyperlink>
    </w:p>
    <w:p w:rsidR="00000000" w:rsidRDefault="00763252">
      <w:pPr>
        <w:ind w:left="1980" w:hanging="1260"/>
        <w:jc w:val="both"/>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763252">
      <w:pPr>
        <w:ind w:left="1980" w:hanging="1260"/>
        <w:jc w:val="both"/>
      </w:pPr>
      <w:hyperlink w:anchor="sub520140000" w:history="1">
        <w:r>
          <w:rPr>
            <w:rStyle w:val="a4"/>
            <w:i/>
            <w:iCs/>
          </w:rPr>
          <w:t>Статья 52-14. Разрешение</w:t>
        </w:r>
        <w:r>
          <w:rPr>
            <w:rStyle w:val="a4"/>
            <w:i/>
            <w:iCs/>
          </w:rPr>
          <w:t xml:space="preserve"> уполномоченного органа на конвертацию банка в исламский банк</w:t>
        </w:r>
      </w:hyperlink>
    </w:p>
    <w:p w:rsidR="00000000" w:rsidRDefault="00763252">
      <w:pPr>
        <w:ind w:left="1980" w:hanging="1260"/>
        <w:jc w:val="both"/>
      </w:pPr>
      <w:hyperlink w:anchor="sub520150000" w:history="1">
        <w:r>
          <w:rPr>
            <w:rStyle w:val="a4"/>
            <w:i/>
            <w:iCs/>
          </w:rPr>
          <w:t>Статья 52-15. План мероприятий по конвертации банка в исламский банк</w:t>
        </w:r>
      </w:hyperlink>
    </w:p>
    <w:p w:rsidR="00000000" w:rsidRDefault="00763252">
      <w:pPr>
        <w:ind w:left="1980" w:hanging="1260"/>
        <w:jc w:val="both"/>
      </w:pPr>
      <w:hyperlink w:anchor="sub520160000" w:history="1">
        <w:r>
          <w:rPr>
            <w:rStyle w:val="a4"/>
            <w:i/>
            <w:iCs/>
          </w:rPr>
          <w:t>Статья 52-16. Деятельность банка в период его конвертац</w:t>
        </w:r>
        <w:r>
          <w:rPr>
            <w:rStyle w:val="a4"/>
            <w:i/>
            <w:iCs/>
          </w:rPr>
          <w:t>ии в исламский банк</w:t>
        </w:r>
      </w:hyperlink>
    </w:p>
    <w:p w:rsidR="00000000" w:rsidRDefault="00763252">
      <w:pPr>
        <w:ind w:left="1980" w:hanging="1260"/>
        <w:jc w:val="both"/>
      </w:pPr>
      <w:hyperlink w:anchor="sub520170000" w:history="1">
        <w:r>
          <w:rPr>
            <w:rStyle w:val="a4"/>
            <w:i/>
            <w:iCs/>
          </w:rPr>
          <w:t>Статья 52-17. Государственная перерегистрация банка в Корпорации и выдача лицензии на проведение банковских и иных операций исламского банка</w:t>
        </w:r>
      </w:hyperlink>
    </w:p>
    <w:p w:rsidR="00000000" w:rsidRDefault="00763252">
      <w:pPr>
        <w:jc w:val="both"/>
      </w:pPr>
      <w:hyperlink w:anchor="sub530000" w:history="1">
        <w:r>
          <w:rPr>
            <w:rStyle w:val="a4"/>
            <w:i/>
            <w:iCs/>
          </w:rPr>
          <w:t>Глава 5. Учет и отчетность</w:t>
        </w:r>
      </w:hyperlink>
    </w:p>
    <w:p w:rsidR="00000000" w:rsidRDefault="00763252">
      <w:pPr>
        <w:ind w:left="1980" w:hanging="1260"/>
        <w:jc w:val="both"/>
      </w:pPr>
      <w:hyperlink w:anchor="sub530000" w:history="1">
        <w:r>
          <w:rPr>
            <w:rStyle w:val="a4"/>
            <w:i/>
            <w:iCs/>
          </w:rPr>
          <w:t>Статья 53. Финансовый (операционный) год банка</w:t>
        </w:r>
      </w:hyperlink>
    </w:p>
    <w:p w:rsidR="00000000" w:rsidRDefault="00763252">
      <w:pPr>
        <w:ind w:left="1980" w:hanging="1260"/>
        <w:jc w:val="both"/>
      </w:pPr>
      <w:hyperlink w:anchor="sub540000" w:history="1">
        <w:r>
          <w:rPr>
            <w:rStyle w:val="a4"/>
            <w:i/>
            <w:iCs/>
          </w:rPr>
          <w:t>Статья 54. Учет и отчетность в банках</w:t>
        </w:r>
      </w:hyperlink>
    </w:p>
    <w:p w:rsidR="00000000" w:rsidRDefault="00763252">
      <w:pPr>
        <w:ind w:left="1980" w:hanging="1260"/>
        <w:jc w:val="both"/>
      </w:pPr>
      <w:hyperlink w:anchor="sub54010000" w:history="1">
        <w:r>
          <w:rPr>
            <w:rStyle w:val="a4"/>
            <w:i/>
            <w:iCs/>
          </w:rPr>
          <w:t>Статья 54-1. Отчетность крупных участников банка и банковских холдингов</w:t>
        </w:r>
      </w:hyperlink>
    </w:p>
    <w:p w:rsidR="00000000" w:rsidRDefault="00763252">
      <w:pPr>
        <w:ind w:left="1980" w:hanging="1260"/>
        <w:jc w:val="both"/>
      </w:pPr>
      <w:hyperlink w:anchor="sub550000" w:history="1">
        <w:r>
          <w:rPr>
            <w:rStyle w:val="a4"/>
            <w:i/>
            <w:iCs/>
          </w:rPr>
          <w:t>Статья 55. Публикация основных показателей деятельности банка и банковского холдинга</w:t>
        </w:r>
      </w:hyperlink>
    </w:p>
    <w:p w:rsidR="00000000" w:rsidRDefault="00763252">
      <w:pPr>
        <w:ind w:left="1980" w:hanging="1260"/>
        <w:jc w:val="both"/>
      </w:pPr>
      <w:hyperlink w:anchor="sub560000" w:history="1">
        <w:r>
          <w:rPr>
            <w:rStyle w:val="a4"/>
            <w:i/>
            <w:iCs/>
          </w:rPr>
          <w:t>Статья 56. Учет и хранение документов</w:t>
        </w:r>
      </w:hyperlink>
    </w:p>
    <w:p w:rsidR="00000000" w:rsidRDefault="00763252">
      <w:pPr>
        <w:jc w:val="both"/>
      </w:pPr>
      <w:hyperlink w:anchor="sub570000" w:history="1">
        <w:r>
          <w:rPr>
            <w:rStyle w:val="a4"/>
            <w:i/>
            <w:iCs/>
          </w:rPr>
          <w:t>Глава 6. Аудит банков и их аффилиирова</w:t>
        </w:r>
        <w:r>
          <w:rPr>
            <w:rStyle w:val="a4"/>
            <w:i/>
            <w:iCs/>
          </w:rPr>
          <w:t>нных лиц</w:t>
        </w:r>
      </w:hyperlink>
    </w:p>
    <w:p w:rsidR="00000000" w:rsidRDefault="00763252">
      <w:pPr>
        <w:ind w:left="1980" w:hanging="1260"/>
        <w:jc w:val="both"/>
      </w:pPr>
      <w:hyperlink w:anchor="sub570000" w:history="1">
        <w:r>
          <w:rPr>
            <w:rStyle w:val="a4"/>
            <w:i/>
            <w:iCs/>
          </w:rPr>
          <w:t>Статья 57. Аудит банков и их аффилиированных лиц</w:t>
        </w:r>
      </w:hyperlink>
    </w:p>
    <w:p w:rsidR="00000000" w:rsidRDefault="00763252">
      <w:pPr>
        <w:ind w:left="1980" w:hanging="1260"/>
        <w:jc w:val="both"/>
      </w:pPr>
      <w:hyperlink w:anchor="sub580000" w:history="1">
        <w:r>
          <w:rPr>
            <w:rStyle w:val="a4"/>
            <w:i/>
            <w:iCs/>
          </w:rPr>
          <w:t>Статья 58. Исключена</w:t>
        </w:r>
      </w:hyperlink>
    </w:p>
    <w:p w:rsidR="00000000" w:rsidRDefault="00763252">
      <w:pPr>
        <w:ind w:left="1980" w:hanging="1260"/>
        <w:jc w:val="both"/>
      </w:pPr>
      <w:hyperlink w:anchor="sub590000" w:history="1">
        <w:r>
          <w:rPr>
            <w:rStyle w:val="a4"/>
            <w:i/>
            <w:iCs/>
          </w:rPr>
          <w:t>Статья 59. Исключена</w:t>
        </w:r>
      </w:hyperlink>
    </w:p>
    <w:p w:rsidR="00000000" w:rsidRDefault="00763252">
      <w:pPr>
        <w:jc w:val="both"/>
      </w:pPr>
      <w:hyperlink w:anchor="sub59010000" w:history="1">
        <w:r>
          <w:rPr>
            <w:rStyle w:val="a5"/>
            <w:i/>
            <w:iCs/>
          </w:rPr>
          <w:t>Глава 6-1. Реструктуризация банка</w:t>
        </w:r>
      </w:hyperlink>
    </w:p>
    <w:p w:rsidR="00000000" w:rsidRDefault="00763252">
      <w:pPr>
        <w:ind w:firstLine="709"/>
        <w:jc w:val="both"/>
      </w:pPr>
      <w:hyperlink w:anchor="sub59010000" w:history="1">
        <w:r>
          <w:rPr>
            <w:rStyle w:val="a5"/>
            <w:i/>
            <w:iCs/>
          </w:rPr>
          <w:t>Статья 59-1. Понятие реструктуризации банка</w:t>
        </w:r>
      </w:hyperlink>
    </w:p>
    <w:p w:rsidR="00000000" w:rsidRDefault="00763252">
      <w:pPr>
        <w:ind w:firstLine="709"/>
        <w:jc w:val="both"/>
      </w:pPr>
      <w:hyperlink w:anchor="sub59020000" w:history="1">
        <w:r>
          <w:rPr>
            <w:rStyle w:val="a5"/>
            <w:i/>
            <w:iCs/>
          </w:rPr>
          <w:t>Статья 59-2. Основание и принципы реструктуризации банка</w:t>
        </w:r>
      </w:hyperlink>
    </w:p>
    <w:p w:rsidR="00000000" w:rsidRDefault="00763252">
      <w:pPr>
        <w:ind w:firstLine="709"/>
        <w:jc w:val="both"/>
      </w:pPr>
      <w:hyperlink w:anchor="sub59030000" w:history="1">
        <w:r>
          <w:rPr>
            <w:rStyle w:val="a5"/>
            <w:i/>
            <w:iCs/>
          </w:rPr>
          <w:t xml:space="preserve">Статья 59-3. Общие </w:t>
        </w:r>
        <w:r>
          <w:rPr>
            <w:rStyle w:val="a5"/>
            <w:i/>
            <w:iCs/>
          </w:rPr>
          <w:t>условия реструктуризации банка</w:t>
        </w:r>
      </w:hyperlink>
    </w:p>
    <w:p w:rsidR="00000000" w:rsidRDefault="00763252">
      <w:pPr>
        <w:ind w:firstLine="709"/>
        <w:jc w:val="both"/>
      </w:pPr>
      <w:hyperlink w:anchor="sub600000" w:history="1">
        <w:r>
          <w:rPr>
            <w:rStyle w:val="a4"/>
            <w:i/>
            <w:iCs/>
          </w:rPr>
          <w:t>Раздел II. Условия изменения правового статуса и особенности прекращения деятельности банков и банковских холдингов</w:t>
        </w:r>
      </w:hyperlink>
    </w:p>
    <w:p w:rsidR="00000000" w:rsidRDefault="00763252">
      <w:pPr>
        <w:jc w:val="both"/>
      </w:pPr>
      <w:hyperlink w:anchor="sub600000" w:history="1">
        <w:r>
          <w:rPr>
            <w:rStyle w:val="a4"/>
            <w:i/>
            <w:iCs/>
          </w:rPr>
          <w:t xml:space="preserve">Глава 7. Добровольная реорганизация банков и </w:t>
        </w:r>
        <w:r>
          <w:rPr>
            <w:rStyle w:val="a4"/>
            <w:i/>
            <w:iCs/>
          </w:rPr>
          <w:t>банковских холдингов</w:t>
        </w:r>
      </w:hyperlink>
    </w:p>
    <w:p w:rsidR="00000000" w:rsidRDefault="00763252">
      <w:pPr>
        <w:ind w:left="1980" w:hanging="1260"/>
        <w:jc w:val="both"/>
      </w:pPr>
      <w:hyperlink w:anchor="sub600000" w:history="1">
        <w:r>
          <w:rPr>
            <w:rStyle w:val="a4"/>
            <w:i/>
            <w:iCs/>
          </w:rPr>
          <w:t>Статья 60. Общие условия добровольной реорганизации банков (банковских холдингов)</w:t>
        </w:r>
      </w:hyperlink>
    </w:p>
    <w:p w:rsidR="00000000" w:rsidRDefault="00763252">
      <w:pPr>
        <w:ind w:firstLine="709"/>
        <w:jc w:val="both"/>
      </w:pPr>
      <w:hyperlink w:anchor="sub60010000" w:history="1">
        <w:r>
          <w:rPr>
            <w:rStyle w:val="a5"/>
            <w:i/>
            <w:iCs/>
          </w:rPr>
          <w:t>Статья 60-1. Особенности добровольной реорганизации банков</w:t>
        </w:r>
      </w:hyperlink>
    </w:p>
    <w:p w:rsidR="00000000" w:rsidRDefault="00763252">
      <w:pPr>
        <w:ind w:left="1980" w:hanging="1260"/>
        <w:jc w:val="both"/>
      </w:pPr>
      <w:hyperlink w:anchor="sub610000" w:history="1">
        <w:r>
          <w:rPr>
            <w:rStyle w:val="a4"/>
            <w:i/>
            <w:iCs/>
          </w:rPr>
          <w:t>Статья 61. Отказ в выдаче разрешения на добровольную реорганизацию банка и банковского холдинга</w:t>
        </w:r>
      </w:hyperlink>
    </w:p>
    <w:p w:rsidR="00000000" w:rsidRDefault="00763252">
      <w:pPr>
        <w:jc w:val="both"/>
      </w:pPr>
      <w:hyperlink w:anchor="sub61010000" w:history="1">
        <w:r>
          <w:rPr>
            <w:rStyle w:val="a4"/>
            <w:i/>
            <w:iCs/>
          </w:rPr>
          <w:t>Глава 7-1. Меры по защите потребителей банковских услуг</w:t>
        </w:r>
      </w:hyperlink>
    </w:p>
    <w:p w:rsidR="00000000" w:rsidRDefault="00763252">
      <w:pPr>
        <w:ind w:left="1980" w:hanging="1260"/>
        <w:jc w:val="both"/>
      </w:pPr>
      <w:hyperlink w:anchor="sub61010000" w:history="1">
        <w:r>
          <w:rPr>
            <w:rStyle w:val="a4"/>
            <w:i/>
            <w:iCs/>
          </w:rPr>
          <w:t>Статья 61-1. Обязательное гарант</w:t>
        </w:r>
        <w:r>
          <w:rPr>
            <w:rStyle w:val="a4"/>
            <w:i/>
            <w:iCs/>
          </w:rPr>
          <w:t>ирование депозитов</w:t>
        </w:r>
      </w:hyperlink>
    </w:p>
    <w:p w:rsidR="00000000" w:rsidRDefault="00763252">
      <w:pPr>
        <w:ind w:left="1980" w:hanging="1260"/>
        <w:jc w:val="both"/>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763252">
      <w:pPr>
        <w:ind w:firstLine="709"/>
        <w:jc w:val="both"/>
      </w:pPr>
      <w:hyperlink w:anchor="sub61030000" w:history="1">
        <w:r>
          <w:rPr>
            <w:rStyle w:val="a5"/>
            <w:i/>
            <w:iCs/>
          </w:rPr>
          <w:t>Статья 61-3. Исключена</w:t>
        </w:r>
      </w:hyperlink>
    </w:p>
    <w:p w:rsidR="00000000" w:rsidRDefault="00763252">
      <w:pPr>
        <w:ind w:left="1985" w:hanging="1276"/>
        <w:jc w:val="both"/>
      </w:pPr>
      <w:hyperlink w:anchor="sub61040000" w:history="1">
        <w:r>
          <w:rPr>
            <w:rStyle w:val="a5"/>
            <w:i/>
            <w:iCs/>
          </w:rPr>
          <w:t>Статья 61-4. Особенности проведения операции по одновременной передаче активов и обязательств между родительским банком и дочерним банком</w:t>
        </w:r>
      </w:hyperlink>
    </w:p>
    <w:p w:rsidR="00000000" w:rsidRDefault="00763252">
      <w:pPr>
        <w:ind w:left="1980" w:hanging="1260"/>
        <w:jc w:val="both"/>
      </w:pPr>
      <w:hyperlink w:anchor="sub61050000" w:history="1">
        <w:r>
          <w:rPr>
            <w:rStyle w:val="a4"/>
            <w:i/>
            <w:iCs/>
          </w:rPr>
          <w:t>Статья 61-5. Обеспечение беспрерывности предоставления банковских услуг</w:t>
        </w:r>
      </w:hyperlink>
    </w:p>
    <w:p w:rsidR="00000000" w:rsidRDefault="00763252">
      <w:pPr>
        <w:jc w:val="both"/>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763252">
      <w:pPr>
        <w:ind w:left="1980" w:hanging="1260"/>
        <w:jc w:val="both"/>
      </w:pPr>
      <w:hyperlink w:anchor="sub61060000" w:history="1">
        <w:r>
          <w:rPr>
            <w:rStyle w:val="a5"/>
            <w:i/>
            <w:iCs/>
          </w:rPr>
          <w:t>Статья 61-6. Отнесение банка к категории банков с неустойчивым финансовым положением, созд</w:t>
        </w:r>
        <w:r>
          <w:rPr>
            <w:rStyle w:val="a5"/>
            <w:i/>
            <w:iCs/>
          </w:rPr>
          <w:t>ающим угрозу интересам его депозиторов и кредиторов и (или)угрозу стабильности финансовой системы</w:t>
        </w:r>
      </w:hyperlink>
    </w:p>
    <w:p w:rsidR="00000000" w:rsidRDefault="00763252">
      <w:pPr>
        <w:ind w:firstLine="709"/>
        <w:jc w:val="both"/>
      </w:pPr>
      <w:hyperlink w:anchor="sub61070000" w:history="1">
        <w:r>
          <w:rPr>
            <w:rStyle w:val="a5"/>
            <w:i/>
            <w:iCs/>
          </w:rPr>
          <w:t>Статья 61-7. Отнесение банка к категории неплатежеспособных банков</w:t>
        </w:r>
      </w:hyperlink>
    </w:p>
    <w:p w:rsidR="00000000" w:rsidRDefault="00763252">
      <w:pPr>
        <w:ind w:firstLine="709"/>
        <w:jc w:val="both"/>
      </w:pPr>
      <w:hyperlink w:anchor="sub61080000" w:history="1">
        <w:r>
          <w:rPr>
            <w:rStyle w:val="a5"/>
            <w:i/>
            <w:iCs/>
          </w:rPr>
          <w:t>Статья 61-8. Меры по ур</w:t>
        </w:r>
        <w:r>
          <w:rPr>
            <w:rStyle w:val="a5"/>
            <w:i/>
            <w:iCs/>
          </w:rPr>
          <w:t>егулированию неплатежеспособного банка</w:t>
        </w:r>
      </w:hyperlink>
    </w:p>
    <w:p w:rsidR="00000000" w:rsidRDefault="00763252">
      <w:pPr>
        <w:ind w:firstLine="709"/>
        <w:jc w:val="both"/>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763252">
      <w:pPr>
        <w:ind w:firstLine="709"/>
        <w:jc w:val="both"/>
      </w:pPr>
      <w:hyperlink w:anchor="sub61100000" w:history="1">
        <w:r>
          <w:rPr>
            <w:rStyle w:val="a5"/>
            <w:i/>
            <w:iCs/>
          </w:rPr>
          <w:t>Статья 6</w:t>
        </w:r>
        <w:r>
          <w:rPr>
            <w:rStyle w:val="a5"/>
            <w:i/>
            <w:iCs/>
          </w:rPr>
          <w:t>1-10. Принудительная реструктуризация обязательств неплатежеспособного банка</w:t>
        </w:r>
      </w:hyperlink>
    </w:p>
    <w:p w:rsidR="00000000" w:rsidRDefault="00763252">
      <w:pPr>
        <w:ind w:firstLine="709"/>
        <w:jc w:val="both"/>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763252">
      <w:pPr>
        <w:ind w:firstLine="709"/>
        <w:jc w:val="both"/>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763252">
      <w:pPr>
        <w:ind w:firstLine="709"/>
        <w:jc w:val="both"/>
      </w:pPr>
      <w:hyperlink w:anchor="sub61130000" w:history="1">
        <w:r>
          <w:rPr>
            <w:rStyle w:val="a5"/>
            <w:i/>
            <w:iCs/>
          </w:rPr>
          <w:t>Статья 61-13. Признание сделок неплатежеспособного банка нед</w:t>
        </w:r>
        <w:r>
          <w:rPr>
            <w:rStyle w:val="a5"/>
            <w:i/>
            <w:iCs/>
          </w:rPr>
          <w:t>ействительными и возврат имущества</w:t>
        </w:r>
      </w:hyperlink>
    </w:p>
    <w:p w:rsidR="00000000" w:rsidRDefault="00763252">
      <w:pPr>
        <w:ind w:firstLine="709"/>
        <w:jc w:val="both"/>
      </w:pPr>
      <w:hyperlink w:anchor="sub620000" w:history="1">
        <w:r>
          <w:rPr>
            <w:rStyle w:val="a4"/>
            <w:i/>
            <w:iCs/>
          </w:rPr>
          <w:t>Глава 8. Консервация банка и банковского холдинга</w:t>
        </w:r>
      </w:hyperlink>
    </w:p>
    <w:p w:rsidR="00000000" w:rsidRDefault="00763252">
      <w:pPr>
        <w:ind w:left="1980" w:hanging="1260"/>
        <w:jc w:val="both"/>
      </w:pPr>
      <w:hyperlink w:anchor="sub620000" w:history="1">
        <w:r>
          <w:rPr>
            <w:rStyle w:val="a4"/>
            <w:i/>
            <w:iCs/>
          </w:rPr>
          <w:t>Статья 62. Понятие консервации банка</w:t>
        </w:r>
      </w:hyperlink>
    </w:p>
    <w:p w:rsidR="00000000" w:rsidRDefault="00763252">
      <w:pPr>
        <w:ind w:left="1980" w:hanging="1260"/>
        <w:jc w:val="both"/>
      </w:pPr>
      <w:hyperlink w:anchor="sub630000" w:history="1">
        <w:r>
          <w:rPr>
            <w:rStyle w:val="a4"/>
            <w:i/>
            <w:iCs/>
          </w:rPr>
          <w:t>Статья 63. </w:t>
        </w:r>
        <w:r>
          <w:rPr>
            <w:rStyle w:val="a4"/>
            <w:i/>
            <w:iCs/>
          </w:rPr>
          <w:t>Временная администрация по управлению банком (временный управляющий банком)</w:t>
        </w:r>
      </w:hyperlink>
    </w:p>
    <w:p w:rsidR="00000000" w:rsidRDefault="00763252">
      <w:pPr>
        <w:ind w:left="1980" w:hanging="1260"/>
        <w:jc w:val="both"/>
      </w:pPr>
      <w:hyperlink w:anchor="sub640000" w:history="1">
        <w:r>
          <w:rPr>
            <w:rStyle w:val="a4"/>
            <w:i/>
            <w:iCs/>
          </w:rPr>
          <w:t>Статья 64. Постановление о проведении консервации банка</w:t>
        </w:r>
      </w:hyperlink>
    </w:p>
    <w:p w:rsidR="00000000" w:rsidRDefault="00763252">
      <w:pPr>
        <w:ind w:firstLine="709"/>
        <w:jc w:val="both"/>
      </w:pPr>
      <w:hyperlink w:anchor="sub650000" w:history="1">
        <w:r>
          <w:rPr>
            <w:rStyle w:val="a5"/>
            <w:i/>
            <w:iCs/>
          </w:rPr>
          <w:t>Статья 65. Последствия введения режима консервации банка. По</w:t>
        </w:r>
        <w:r>
          <w:rPr>
            <w:rStyle w:val="a5"/>
            <w:i/>
            <w:iCs/>
          </w:rPr>
          <w:t>лномочия временной администрации по управлению банком (временного управляющего банком)</w:t>
        </w:r>
      </w:hyperlink>
    </w:p>
    <w:p w:rsidR="00000000" w:rsidRDefault="00763252">
      <w:pPr>
        <w:ind w:firstLine="709"/>
        <w:jc w:val="both"/>
      </w:pPr>
      <w:hyperlink w:anchor="sub660000" w:history="1">
        <w:r>
          <w:rPr>
            <w:rStyle w:val="a4"/>
            <w:i/>
            <w:iCs/>
          </w:rPr>
          <w:t>Статья 66. Контроль за деятельностью временной администрации по управлению банком (временного управляющего банком)</w:t>
        </w:r>
      </w:hyperlink>
    </w:p>
    <w:p w:rsidR="00000000" w:rsidRDefault="00763252">
      <w:pPr>
        <w:ind w:left="1980" w:hanging="1260"/>
        <w:jc w:val="both"/>
      </w:pPr>
      <w:hyperlink w:anchor="sub670000" w:history="1">
        <w:r>
          <w:rPr>
            <w:rStyle w:val="a4"/>
            <w:i/>
            <w:iCs/>
          </w:rPr>
          <w:t>Статья 67. Прекращение консервации</w:t>
        </w:r>
      </w:hyperlink>
    </w:p>
    <w:p w:rsidR="00000000" w:rsidRDefault="00763252">
      <w:pPr>
        <w:ind w:left="1980" w:hanging="1260"/>
        <w:jc w:val="both"/>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763252">
      <w:pPr>
        <w:jc w:val="both"/>
      </w:pPr>
      <w:hyperlink w:anchor="sub680000" w:history="1">
        <w:r>
          <w:rPr>
            <w:rStyle w:val="a4"/>
            <w:i/>
            <w:iCs/>
          </w:rPr>
          <w:t>Глава 9. Ликвидация и принудительная реорганизация бан</w:t>
        </w:r>
        <w:r>
          <w:rPr>
            <w:rStyle w:val="a4"/>
            <w:i/>
            <w:iCs/>
          </w:rPr>
          <w:t>ков</w:t>
        </w:r>
      </w:hyperlink>
    </w:p>
    <w:p w:rsidR="00000000" w:rsidRDefault="00763252">
      <w:pPr>
        <w:ind w:left="1980" w:hanging="1260"/>
        <w:jc w:val="both"/>
      </w:pPr>
      <w:hyperlink w:anchor="sub680000" w:history="1">
        <w:r>
          <w:rPr>
            <w:rStyle w:val="a4"/>
            <w:i/>
            <w:iCs/>
          </w:rPr>
          <w:t>Статья 68. Виды и основания ликвидации банков</w:t>
        </w:r>
      </w:hyperlink>
    </w:p>
    <w:p w:rsidR="00000000" w:rsidRDefault="00763252">
      <w:pPr>
        <w:ind w:left="1980" w:hanging="1260"/>
        <w:jc w:val="both"/>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763252">
      <w:pPr>
        <w:ind w:left="1980" w:hanging="1260"/>
        <w:jc w:val="both"/>
      </w:pPr>
      <w:hyperlink w:anchor="sub690000" w:history="1">
        <w:r>
          <w:rPr>
            <w:rStyle w:val="a4"/>
            <w:i/>
            <w:iCs/>
          </w:rPr>
          <w:t>Статья 69. Добровольная лик</w:t>
        </w:r>
        <w:r>
          <w:rPr>
            <w:rStyle w:val="a4"/>
            <w:i/>
            <w:iCs/>
          </w:rPr>
          <w:t>видация</w:t>
        </w:r>
      </w:hyperlink>
    </w:p>
    <w:p w:rsidR="00000000" w:rsidRDefault="00763252">
      <w:pPr>
        <w:ind w:left="1980" w:hanging="1260"/>
        <w:jc w:val="both"/>
      </w:pPr>
      <w:hyperlink w:anchor="sub700000" w:history="1">
        <w:r>
          <w:rPr>
            <w:rStyle w:val="a4"/>
            <w:i/>
            <w:iCs/>
          </w:rPr>
          <w:t>Статья 70. Виды принудительной ликвидации банков</w:t>
        </w:r>
      </w:hyperlink>
    </w:p>
    <w:p w:rsidR="00000000" w:rsidRDefault="00763252">
      <w:pPr>
        <w:ind w:left="1980" w:hanging="1260"/>
        <w:jc w:val="both"/>
      </w:pPr>
      <w:hyperlink w:anchor="sub710000" w:history="1">
        <w:r>
          <w:rPr>
            <w:rStyle w:val="a4"/>
            <w:i/>
            <w:iCs/>
          </w:rPr>
          <w:t>Статья 71. Признание банка банкротом</w:t>
        </w:r>
      </w:hyperlink>
    </w:p>
    <w:p w:rsidR="00000000" w:rsidRDefault="00763252">
      <w:pPr>
        <w:ind w:left="1980" w:hanging="1260"/>
        <w:jc w:val="both"/>
      </w:pPr>
      <w:hyperlink w:anchor="sub720000" w:history="1">
        <w:r>
          <w:rPr>
            <w:rStyle w:val="a4"/>
            <w:i/>
            <w:iCs/>
          </w:rPr>
          <w:t>Статья 72. Ликвидация банка по иным основаниям</w:t>
        </w:r>
      </w:hyperlink>
    </w:p>
    <w:p w:rsidR="00000000" w:rsidRDefault="00763252">
      <w:pPr>
        <w:ind w:left="1980" w:hanging="1260"/>
        <w:jc w:val="both"/>
      </w:pPr>
      <w:hyperlink w:anchor="sub730000" w:history="1">
        <w:r>
          <w:rPr>
            <w:rStyle w:val="a4"/>
            <w:i/>
            <w:iCs/>
          </w:rPr>
          <w:t>Статья 73. Условия и порядок проведения принудительной ликвидации</w:t>
        </w:r>
      </w:hyperlink>
    </w:p>
    <w:p w:rsidR="00000000" w:rsidRDefault="00763252">
      <w:pPr>
        <w:ind w:left="1980" w:hanging="1260"/>
        <w:jc w:val="both"/>
      </w:pPr>
      <w:hyperlink w:anchor="sub73010000" w:history="1">
        <w:r>
          <w:rPr>
            <w:rStyle w:val="a4"/>
            <w:i/>
            <w:iCs/>
          </w:rPr>
          <w:t>Статья 73-1. Исключена</w:t>
        </w:r>
      </w:hyperlink>
    </w:p>
    <w:p w:rsidR="00000000" w:rsidRDefault="00763252">
      <w:pPr>
        <w:ind w:left="1980" w:hanging="1260"/>
        <w:jc w:val="both"/>
      </w:pPr>
      <w:hyperlink w:anchor="sub740000" w:history="1">
        <w:r>
          <w:rPr>
            <w:rStyle w:val="a4"/>
            <w:i/>
            <w:iCs/>
          </w:rPr>
          <w:t>Статья 74. Ликвидационная комиссия принудительно ликвидируемого банка</w:t>
        </w:r>
      </w:hyperlink>
    </w:p>
    <w:p w:rsidR="00000000" w:rsidRDefault="00763252">
      <w:pPr>
        <w:ind w:left="1980" w:hanging="1260"/>
        <w:jc w:val="both"/>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763252">
      <w:pPr>
        <w:ind w:left="1980" w:hanging="1260"/>
        <w:jc w:val="both"/>
      </w:pPr>
      <w:hyperlink w:anchor="sub74020000" w:history="1">
        <w:r>
          <w:rPr>
            <w:rStyle w:val="a4"/>
            <w:i/>
            <w:iCs/>
          </w:rPr>
          <w:t>Статья 74-2. Очередность удовлетворения требований кредиторов принудительно ликвидируемого бан</w:t>
        </w:r>
        <w:r>
          <w:rPr>
            <w:rStyle w:val="a4"/>
            <w:i/>
            <w:iCs/>
          </w:rPr>
          <w:t>ка</w:t>
        </w:r>
      </w:hyperlink>
    </w:p>
    <w:p w:rsidR="00000000" w:rsidRDefault="00763252">
      <w:pPr>
        <w:ind w:left="1980" w:hanging="1260"/>
        <w:jc w:val="both"/>
      </w:pPr>
      <w:hyperlink w:anchor="sub74030000" w:history="1">
        <w:r>
          <w:rPr>
            <w:rStyle w:val="a4"/>
            <w:i/>
            <w:iCs/>
          </w:rPr>
          <w:t>Статья 74-3. Принудительная реорганизация банка. Реабилитационные процедуры</w:t>
        </w:r>
      </w:hyperlink>
    </w:p>
    <w:p w:rsidR="00000000" w:rsidRDefault="00763252">
      <w:pPr>
        <w:ind w:left="1980" w:hanging="1260"/>
        <w:jc w:val="both"/>
      </w:pPr>
      <w:hyperlink w:anchor="sub74040000" w:history="1">
        <w:r>
          <w:rPr>
            <w:rStyle w:val="a4"/>
            <w:i/>
            <w:iCs/>
          </w:rPr>
          <w:t>Статья 74-4. Контрольные полномочия уполномоченного органа в ликвидационном процессе банков</w:t>
        </w:r>
      </w:hyperlink>
    </w:p>
    <w:p w:rsidR="00000000" w:rsidRDefault="00763252">
      <w:pPr>
        <w:jc w:val="both"/>
      </w:pPr>
      <w:hyperlink w:anchor="sub750000" w:history="1">
        <w:r>
          <w:rPr>
            <w:rStyle w:val="a4"/>
            <w:i/>
            <w:iCs/>
          </w:rPr>
          <w:t>Раздел III.  Заключительные положения</w:t>
        </w:r>
      </w:hyperlink>
    </w:p>
    <w:p w:rsidR="00000000" w:rsidRDefault="00763252">
      <w:pPr>
        <w:jc w:val="both"/>
      </w:pPr>
      <w:hyperlink w:anchor="sub750000" w:history="1">
        <w:r>
          <w:rPr>
            <w:rStyle w:val="a4"/>
            <w:i/>
            <w:iCs/>
          </w:rPr>
          <w:t>Глава 9-1. Исключена</w:t>
        </w:r>
      </w:hyperlink>
    </w:p>
    <w:p w:rsidR="00000000" w:rsidRDefault="00763252">
      <w:pPr>
        <w:jc w:val="both"/>
      </w:pPr>
      <w:hyperlink w:anchor="sub750000" w:history="1">
        <w:r>
          <w:rPr>
            <w:rStyle w:val="a4"/>
            <w:i/>
            <w:iCs/>
          </w:rPr>
          <w:t>Глава 10. Заключительные и переходные положения</w:t>
        </w:r>
      </w:hyperlink>
    </w:p>
    <w:p w:rsidR="00000000" w:rsidRDefault="00763252">
      <w:pPr>
        <w:ind w:left="1980" w:hanging="1260"/>
        <w:jc w:val="both"/>
      </w:pPr>
      <w:hyperlink w:anchor="sub750000" w:history="1">
        <w:r>
          <w:rPr>
            <w:rStyle w:val="a4"/>
            <w:i/>
            <w:iCs/>
          </w:rPr>
          <w:t>Статья 75. Сфера применения настоящего</w:t>
        </w:r>
        <w:r>
          <w:rPr>
            <w:rStyle w:val="a4"/>
            <w:i/>
            <w:iCs/>
          </w:rPr>
          <w:t xml:space="preserve"> Закона</w:t>
        </w:r>
      </w:hyperlink>
    </w:p>
    <w:p w:rsidR="00000000" w:rsidRDefault="00763252">
      <w:pPr>
        <w:ind w:left="1980" w:hanging="1260"/>
        <w:jc w:val="both"/>
      </w:pPr>
      <w:hyperlink w:anchor="sub760000" w:history="1">
        <w:r>
          <w:rPr>
            <w:rStyle w:val="a4"/>
            <w:i/>
            <w:iCs/>
          </w:rPr>
          <w:t>Статья 76. Исключена</w:t>
        </w:r>
      </w:hyperlink>
    </w:p>
    <w:p w:rsidR="00000000" w:rsidRDefault="00763252">
      <w:pPr>
        <w:ind w:left="1980" w:hanging="1260"/>
        <w:jc w:val="both"/>
      </w:pPr>
      <w:hyperlink w:anchor="sub76010000" w:history="1">
        <w:r>
          <w:rPr>
            <w:rStyle w:val="a4"/>
            <w:i/>
            <w:iCs/>
          </w:rPr>
          <w:t>Статья 76-1. Переходные положения</w:t>
        </w:r>
      </w:hyperlink>
    </w:p>
    <w:p w:rsidR="00000000" w:rsidRDefault="00763252">
      <w:pPr>
        <w:ind w:left="1980" w:hanging="1260"/>
        <w:jc w:val="both"/>
      </w:pPr>
      <w:hyperlink w:anchor="sub770000" w:history="1">
        <w:r>
          <w:rPr>
            <w:rStyle w:val="a5"/>
            <w:i/>
            <w:iCs/>
          </w:rPr>
          <w:t>Статья 77. Обжалование действий (бездействия) уполномоченного органа и Национального Банка Респ</w:t>
        </w:r>
        <w:r>
          <w:rPr>
            <w:rStyle w:val="a5"/>
            <w:i/>
            <w:iCs/>
          </w:rPr>
          <w:t>ублики Казахстан</w:t>
        </w:r>
      </w:hyperlink>
    </w:p>
    <w:p w:rsidR="00000000" w:rsidRDefault="00763252">
      <w:pPr>
        <w:ind w:left="1980" w:hanging="1260"/>
        <w:jc w:val="both"/>
      </w:pPr>
      <w:hyperlink w:anchor="sub780000" w:history="1">
        <w:r>
          <w:rPr>
            <w:rStyle w:val="a4"/>
            <w:i/>
            <w:iCs/>
          </w:rPr>
          <w:t>Статья 78. Вступление в действие настоящего Закона</w:t>
        </w:r>
      </w:hyperlink>
    </w:p>
    <w:p w:rsidR="00000000" w:rsidRDefault="00763252">
      <w:pPr>
        <w:jc w:val="both"/>
      </w:pPr>
      <w:bookmarkStart w:id="2" w:name="ContentEnd"/>
      <w:bookmarkEnd w:id="2"/>
      <w:r>
        <w:t> </w:t>
      </w:r>
    </w:p>
    <w:p w:rsidR="00000000" w:rsidRDefault="00763252">
      <w:pPr>
        <w:ind w:firstLine="400"/>
        <w:jc w:val="center"/>
      </w:pPr>
      <w:bookmarkStart w:id="3" w:name="SUB10000"/>
      <w:bookmarkEnd w:id="3"/>
      <w:r>
        <w:rPr>
          <w:rStyle w:val="s1"/>
        </w:rPr>
        <w:t>РАЗДЕЛ I. ОСНОВАНИЯ И УСЛОВИЯ СОЗДАНИЯ И ДЕЯТЕЛЬНОСТИ БАНКОВ</w:t>
      </w:r>
    </w:p>
    <w:p w:rsidR="00000000" w:rsidRDefault="00763252">
      <w:pPr>
        <w:ind w:firstLine="400"/>
        <w:jc w:val="center"/>
      </w:pPr>
      <w:r>
        <w:t> </w:t>
      </w:r>
    </w:p>
    <w:p w:rsidR="00000000" w:rsidRDefault="00763252">
      <w:pPr>
        <w:ind w:firstLine="400"/>
        <w:jc w:val="center"/>
      </w:pPr>
      <w:r>
        <w:rPr>
          <w:rStyle w:val="s1"/>
        </w:rPr>
        <w:t>Глава 1. Общие положения</w:t>
      </w:r>
    </w:p>
    <w:p w:rsidR="00000000" w:rsidRDefault="00763252">
      <w:pPr>
        <w:ind w:firstLine="400"/>
        <w:jc w:val="center"/>
      </w:pPr>
      <w:r>
        <w:t> </w:t>
      </w:r>
    </w:p>
    <w:p w:rsidR="00000000" w:rsidRDefault="00763252">
      <w:pPr>
        <w:jc w:val="both"/>
      </w:pPr>
      <w:r>
        <w:rPr>
          <w:rStyle w:val="s3"/>
        </w:rPr>
        <w:t xml:space="preserve">В статью 1 внесены изменения </w:t>
      </w:r>
      <w:hyperlink r:id="rId11" w:history="1">
        <w:r>
          <w:rPr>
            <w:rStyle w:val="a4"/>
            <w:i/>
            <w:iCs/>
          </w:rPr>
          <w:t>Законом</w:t>
        </w:r>
      </w:hyperlink>
      <w:r>
        <w:rPr>
          <w:rStyle w:val="s3"/>
        </w:rPr>
        <w:t xml:space="preserve"> РК от 11.07.97 г. № 154-1; </w:t>
      </w:r>
      <w:hyperlink r:id="rId12" w:anchor="sub_id=10600" w:history="1">
        <w:r>
          <w:rPr>
            <w:rStyle w:val="a4"/>
            <w:i/>
            <w:iCs/>
          </w:rPr>
          <w:t>Законом</w:t>
        </w:r>
      </w:hyperlink>
      <w:r>
        <w:rPr>
          <w:rStyle w:val="s3"/>
        </w:rPr>
        <w:t xml:space="preserve"> РК от 16.07.99 г. № 436-1 (</w:t>
      </w:r>
      <w:hyperlink r:id="rId13" w:anchor="sub_id=10000" w:history="1">
        <w:r>
          <w:rPr>
            <w:rStyle w:val="a4"/>
            <w:i/>
            <w:iCs/>
          </w:rPr>
          <w:t>см. стар. ред.</w:t>
        </w:r>
      </w:hyperlink>
      <w:r>
        <w:rPr>
          <w:rStyle w:val="s3"/>
        </w:rPr>
        <w:t xml:space="preserve">); </w:t>
      </w:r>
      <w:hyperlink r:id="rId14" w:anchor="sub_id=10604" w:history="1">
        <w:r>
          <w:rPr>
            <w:rStyle w:val="a4"/>
            <w:i/>
            <w:iCs/>
          </w:rPr>
          <w:t>Законом</w:t>
        </w:r>
      </w:hyperlink>
      <w:r>
        <w:rPr>
          <w:rStyle w:val="s3"/>
        </w:rPr>
        <w:t xml:space="preserve"> РК от 02.03.01 г. № 162-II (</w:t>
      </w:r>
      <w:hyperlink r:id="rId15" w:anchor="sub_id=10000" w:history="1">
        <w:r>
          <w:rPr>
            <w:rStyle w:val="a4"/>
            <w:i/>
            <w:iCs/>
          </w:rPr>
          <w:t>см. стар. ред.</w:t>
        </w:r>
      </w:hyperlink>
      <w:r>
        <w:rPr>
          <w:rStyle w:val="s3"/>
        </w:rPr>
        <w:t xml:space="preserve">); </w:t>
      </w:r>
      <w:hyperlink r:id="rId16" w:anchor="sub_id=1001" w:history="1">
        <w:r>
          <w:rPr>
            <w:rStyle w:val="a4"/>
            <w:i/>
            <w:iCs/>
          </w:rPr>
          <w:t>Законом</w:t>
        </w:r>
      </w:hyperlink>
      <w:r>
        <w:rPr>
          <w:rStyle w:val="s3"/>
        </w:rPr>
        <w:t xml:space="preserve"> РК от 10.07.03 г. № 483-II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05.07.12 г. № 30-V (</w:t>
      </w:r>
      <w:hyperlink r:id="rId19" w:anchor="sub_id=10000" w:history="1">
        <w:r>
          <w:rPr>
            <w:rStyle w:val="a4"/>
            <w:i/>
            <w:iCs/>
          </w:rPr>
          <w:t>см. стар. ред.</w:t>
        </w:r>
      </w:hyperlink>
      <w:r>
        <w:rPr>
          <w:rStyle w:val="s3"/>
        </w:rPr>
        <w:t>)</w:t>
      </w:r>
    </w:p>
    <w:p w:rsidR="00000000" w:rsidRDefault="00763252">
      <w:pPr>
        <w:ind w:left="1200" w:hanging="800"/>
        <w:jc w:val="both"/>
      </w:pPr>
      <w:r>
        <w:rPr>
          <w:rStyle w:val="s1"/>
        </w:rPr>
        <w:t xml:space="preserve">Статья 1. Банк, его статус и местонахождение </w:t>
      </w:r>
    </w:p>
    <w:p w:rsidR="00000000" w:rsidRDefault="00763252">
      <w:pPr>
        <w:ind w:firstLine="400"/>
        <w:jc w:val="both"/>
      </w:pPr>
      <w:r>
        <w:rPr>
          <w:rStyle w:val="s0"/>
        </w:rPr>
        <w:t xml:space="preserve">1. Банк - </w:t>
      </w:r>
      <w:hyperlink r:id="rId20" w:anchor="sub_id=330000" w:history="1">
        <w:r>
          <w:rPr>
            <w:rStyle w:val="a4"/>
          </w:rPr>
          <w:t>юридическое лицо</w:t>
        </w:r>
      </w:hyperlink>
      <w:r>
        <w:rPr>
          <w:rStyle w:val="s0"/>
        </w:rPr>
        <w:t xml:space="preserve">, являющееся </w:t>
      </w:r>
      <w:hyperlink r:id="rId21" w:anchor="sub_id=340000" w:history="1">
        <w:r>
          <w:rPr>
            <w:rStyle w:val="a4"/>
          </w:rPr>
          <w:t>коммерческой организацией</w:t>
        </w:r>
      </w:hyperlink>
      <w:r>
        <w:rPr>
          <w:rStyle w:val="s0"/>
        </w:rPr>
        <w:t>, которое в соответствии с настоящим Зако</w:t>
      </w:r>
      <w:r>
        <w:rPr>
          <w:rStyle w:val="s0"/>
        </w:rPr>
        <w:t xml:space="preserve">ном правомочно осуществлять </w:t>
      </w:r>
      <w:hyperlink w:anchor="sub300000" w:history="1">
        <w:r>
          <w:rPr>
            <w:rStyle w:val="a4"/>
          </w:rPr>
          <w:t>банковскую деятельность</w:t>
        </w:r>
      </w:hyperlink>
      <w:r>
        <w:rPr>
          <w:rStyle w:val="s0"/>
        </w:rPr>
        <w:t xml:space="preserve">. </w:t>
      </w:r>
    </w:p>
    <w:p w:rsidR="00000000" w:rsidRDefault="00763252">
      <w:pPr>
        <w:jc w:val="both"/>
      </w:pPr>
      <w:r>
        <w:rPr>
          <w:rStyle w:val="s3"/>
        </w:rPr>
        <w:t xml:space="preserve">Пункт 2 изложен в редакции </w:t>
      </w:r>
      <w:hyperlink r:id="rId22" w:anchor="sub_id=1400" w:history="1">
        <w:r>
          <w:rPr>
            <w:rStyle w:val="a5"/>
            <w:i/>
            <w:iCs/>
          </w:rPr>
          <w:t>Закона</w:t>
        </w:r>
      </w:hyperlink>
      <w:r>
        <w:rPr>
          <w:rStyle w:val="s3"/>
        </w:rPr>
        <w:t xml:space="preserve"> </w:t>
      </w:r>
      <w:r>
        <w:rPr>
          <w:rStyle w:val="s3"/>
        </w:rPr>
        <w:t>РК от 02.04.19 г. № 241-VI (введено в действие с 1 июля 2019 г.) (</w:t>
      </w:r>
      <w:hyperlink r:id="rId23" w:anchor="sub_id=10200" w:history="1">
        <w:r>
          <w:rPr>
            <w:rStyle w:val="a5"/>
            <w:i/>
            <w:iCs/>
          </w:rPr>
          <w:t>см. стар. ред.</w:t>
        </w:r>
      </w:hyperlink>
      <w:r>
        <w:rPr>
          <w:rStyle w:val="s3"/>
        </w:rPr>
        <w:t xml:space="preserve">); внесены изменения в соответствии с </w:t>
      </w:r>
      <w:hyperlink r:id="rId24" w:anchor="sub_id=1300" w:history="1">
        <w:r>
          <w:rPr>
            <w:rStyle w:val="a5"/>
            <w:i/>
            <w:iCs/>
          </w:rPr>
          <w:t>Законом</w:t>
        </w:r>
      </w:hyperlink>
      <w:r>
        <w:rPr>
          <w:rStyle w:val="s3"/>
        </w:rPr>
        <w:t xml:space="preserve"> РК от 03.07.19 г. № 262-VI (введены в действие с 1 января 2020 г.) (</w:t>
      </w:r>
      <w:hyperlink r:id="rId25" w:anchor="sub_id=10200" w:history="1">
        <w:r>
          <w:rPr>
            <w:rStyle w:val="a5"/>
            <w:i/>
            <w:iCs/>
          </w:rPr>
          <w:t>см. стар. ред.</w:t>
        </w:r>
      </w:hyperlink>
      <w:r>
        <w:rPr>
          <w:rStyle w:val="s3"/>
        </w:rPr>
        <w:t>)</w:t>
      </w:r>
    </w:p>
    <w:p w:rsidR="00000000" w:rsidRDefault="00763252">
      <w:pPr>
        <w:ind w:firstLine="397"/>
        <w:jc w:val="both"/>
      </w:pPr>
      <w:r>
        <w:rPr>
          <w:rStyle w:val="s0"/>
        </w:rPr>
        <w:t xml:space="preserve">2. Официальный статус банка определяется </w:t>
      </w:r>
      <w:hyperlink r:id="rId26" w:anchor="sub_id=10000" w:history="1">
        <w:r>
          <w:rPr>
            <w:rStyle w:val="a5"/>
          </w:rPr>
          <w:t>государственной регистрацией</w:t>
        </w:r>
      </w:hyperlink>
      <w:r>
        <w:rPr>
          <w:rStyle w:val="s0"/>
        </w:rPr>
        <w:t xml:space="preserve"> юридического лица в качестве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763252">
      <w:pPr>
        <w:ind w:firstLine="400"/>
        <w:jc w:val="both"/>
      </w:pPr>
      <w:r>
        <w:rPr>
          <w:rStyle w:val="s0"/>
        </w:rPr>
        <w:t>3. Ни одно юридическое лицо, не имеющее официального статуса банка,</w:t>
      </w:r>
      <w:r>
        <w:rPr>
          <w:rStyle w:val="s0"/>
        </w:rPr>
        <w:t xml:space="preserve">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763252">
      <w:pPr>
        <w:ind w:firstLine="400"/>
        <w:jc w:val="both"/>
      </w:pPr>
      <w:r>
        <w:rPr>
          <w:rStyle w:val="s0"/>
        </w:rPr>
        <w:t>4. Местом нахождения банка признается место нахождения (</w:t>
      </w:r>
      <w:hyperlink r:id="rId27" w:anchor="sub_id=10045" w:history="1">
        <w:r>
          <w:rPr>
            <w:rStyle w:val="a4"/>
          </w:rPr>
          <w:t>почтовый адрес</w:t>
        </w:r>
      </w:hyperlink>
      <w:r>
        <w:rPr>
          <w:rStyle w:val="s0"/>
        </w:rPr>
        <w:t>) его правления.</w:t>
      </w:r>
    </w:p>
    <w:p w:rsidR="00000000" w:rsidRDefault="00763252">
      <w:pPr>
        <w:ind w:firstLine="400"/>
        <w:jc w:val="both"/>
      </w:pPr>
      <w:r>
        <w:rPr>
          <w:rStyle w:val="s0"/>
        </w:rPr>
        <w:t> </w:t>
      </w:r>
    </w:p>
    <w:p w:rsidR="00000000" w:rsidRDefault="00763252">
      <w:pPr>
        <w:jc w:val="both"/>
      </w:pPr>
      <w:bookmarkStart w:id="4" w:name="SUB20000"/>
      <w:bookmarkEnd w:id="4"/>
      <w:r>
        <w:rPr>
          <w:rStyle w:val="s3"/>
        </w:rPr>
        <w:t xml:space="preserve">Статья 2 изложена в редакции Законов РК от 11.07.97 г. </w:t>
      </w:r>
      <w:hyperlink r:id="rId28" w:history="1">
        <w:r>
          <w:rPr>
            <w:rStyle w:val="a4"/>
            <w:i/>
            <w:iCs/>
          </w:rPr>
          <w:t>№ 154-I</w:t>
        </w:r>
      </w:hyperlink>
      <w:r>
        <w:rPr>
          <w:rStyle w:val="s3"/>
        </w:rPr>
        <w:t xml:space="preserve">; от 23.12.05 г. </w:t>
      </w:r>
      <w:hyperlink r:id="rId29" w:anchor="sub_id=10801" w:history="1">
        <w:r>
          <w:rPr>
            <w:rStyle w:val="a4"/>
            <w:i/>
            <w:iCs/>
          </w:rPr>
          <w:t>№ 107-III</w:t>
        </w:r>
      </w:hyperlink>
      <w:r>
        <w:rPr>
          <w:rStyle w:val="s3"/>
        </w:rPr>
        <w:t xml:space="preserve"> (</w:t>
      </w:r>
      <w:hyperlink r:id="rId30" w:anchor="sub_id=20000" w:history="1">
        <w:r>
          <w:rPr>
            <w:rStyle w:val="a4"/>
            <w:i/>
            <w:iCs/>
          </w:rPr>
          <w:t>см. стар. ред.</w:t>
        </w:r>
      </w:hyperlink>
      <w:r>
        <w:rPr>
          <w:rStyle w:val="s3"/>
        </w:rPr>
        <w:t xml:space="preserve">); внесены изменения в соответствии с </w:t>
      </w:r>
      <w:hyperlink r:id="rId31" w:history="1">
        <w:r>
          <w:rPr>
            <w:rStyle w:val="a4"/>
            <w:i/>
            <w:iCs/>
          </w:rPr>
          <w:t>Законом</w:t>
        </w:r>
      </w:hyperlink>
      <w:r>
        <w:rPr>
          <w:rStyle w:val="s3"/>
        </w:rPr>
        <w:t xml:space="preserve"> РК от 06.03.97 г. № </w:t>
      </w:r>
      <w:r>
        <w:rPr>
          <w:rStyle w:val="s3"/>
        </w:rPr>
        <w:t xml:space="preserve">83-1; </w:t>
      </w:r>
      <w:hyperlink r:id="rId32" w:anchor="sub_id=10605" w:history="1">
        <w:r>
          <w:rPr>
            <w:rStyle w:val="a4"/>
            <w:i/>
            <w:iCs/>
          </w:rPr>
          <w:t>Законом</w:t>
        </w:r>
      </w:hyperlink>
      <w:r>
        <w:rPr>
          <w:rStyle w:val="s3"/>
        </w:rPr>
        <w:t xml:space="preserve"> РК от 02.03.01 г. № 162-II (</w:t>
      </w:r>
      <w:hyperlink r:id="rId33" w:anchor="sub_id=20000" w:history="1">
        <w:r>
          <w:rPr>
            <w:rStyle w:val="a4"/>
            <w:i/>
            <w:iCs/>
          </w:rPr>
          <w:t>см. стар. ред.</w:t>
        </w:r>
      </w:hyperlink>
      <w:r>
        <w:rPr>
          <w:rStyle w:val="s3"/>
        </w:rPr>
        <w:t xml:space="preserve">); </w:t>
      </w:r>
      <w:hyperlink r:id="rId34" w:anchor="sub_id=1002" w:history="1">
        <w:r>
          <w:rPr>
            <w:rStyle w:val="a4"/>
            <w:i/>
            <w:iCs/>
          </w:rPr>
          <w:t>Законом</w:t>
        </w:r>
      </w:hyperlink>
      <w:r>
        <w:rPr>
          <w:rStyle w:val="s3"/>
        </w:rPr>
        <w:t xml:space="preserve"> РК от 10.07.03 г. № 483-II (</w:t>
      </w:r>
      <w:hyperlink r:id="rId35" w:anchor="sub_id=20000" w:history="1">
        <w:r>
          <w:rPr>
            <w:rStyle w:val="a4"/>
            <w:i/>
            <w:iCs/>
          </w:rPr>
          <w:t>см. стар. ред.</w:t>
        </w:r>
      </w:hyperlink>
      <w:r>
        <w:rPr>
          <w:rStyle w:val="s3"/>
        </w:rPr>
        <w:t xml:space="preserve">); </w:t>
      </w:r>
      <w:hyperlink r:id="rId36" w:anchor="sub_id=201" w:history="1">
        <w:r>
          <w:rPr>
            <w:rStyle w:val="a4"/>
            <w:i/>
            <w:iCs/>
          </w:rPr>
          <w:t>Законом</w:t>
        </w:r>
      </w:hyperlink>
      <w:r>
        <w:rPr>
          <w:rStyle w:val="s3"/>
        </w:rPr>
        <w:t xml:space="preserve"> РК от 07.07.06 г. № 178-III (</w:t>
      </w:r>
      <w:hyperlink r:id="rId37" w:anchor="sub_id=20000" w:history="1">
        <w:r>
          <w:rPr>
            <w:rStyle w:val="a4"/>
            <w:i/>
            <w:iCs/>
          </w:rPr>
          <w:t>см. стар. ред.</w:t>
        </w:r>
      </w:hyperlink>
      <w:r>
        <w:rPr>
          <w:rStyle w:val="s3"/>
        </w:rPr>
        <w:t xml:space="preserve">); </w:t>
      </w:r>
      <w:hyperlink r:id="rId38" w:anchor="sub_id=700" w:history="1">
        <w:r>
          <w:rPr>
            <w:rStyle w:val="a4"/>
            <w:i/>
            <w:iCs/>
          </w:rPr>
          <w:t>Законом</w:t>
        </w:r>
      </w:hyperlink>
      <w:r>
        <w:rPr>
          <w:rStyle w:val="s3"/>
        </w:rPr>
        <w:t xml:space="preserve"> РК от 19.02.07 г. № 230-III (</w:t>
      </w:r>
      <w:hyperlink r:id="rId39" w:anchor="sub_id=20000" w:history="1">
        <w:r>
          <w:rPr>
            <w:rStyle w:val="a4"/>
            <w:i/>
            <w:iCs/>
          </w:rPr>
          <w:t>см. стар. ред.</w:t>
        </w:r>
      </w:hyperlink>
      <w:r>
        <w:rPr>
          <w:rStyle w:val="s3"/>
        </w:rPr>
        <w:t xml:space="preserve">); изложена в редакции </w:t>
      </w:r>
      <w:hyperlink r:id="rId40" w:anchor="sub_id=200" w:history="1">
        <w:r>
          <w:rPr>
            <w:rStyle w:val="a4"/>
            <w:i/>
            <w:iCs/>
          </w:rPr>
          <w:t>Закона</w:t>
        </w:r>
      </w:hyperlink>
      <w:r>
        <w:rPr>
          <w:rStyle w:val="s3"/>
        </w:rPr>
        <w:t xml:space="preserve"> РК от 20</w:t>
      </w:r>
      <w:r>
        <w:rPr>
          <w:rStyle w:val="s3"/>
        </w:rPr>
        <w:t>.11.08 г. № 88-IV (</w:t>
      </w:r>
      <w:hyperlink r:id="rId41" w:anchor="sub_id=20000" w:history="1">
        <w:r>
          <w:rPr>
            <w:rStyle w:val="a4"/>
            <w:i/>
            <w:iCs/>
          </w:rPr>
          <w:t>см. стар. ред.</w:t>
        </w:r>
      </w:hyperlink>
      <w:r>
        <w:rPr>
          <w:rStyle w:val="s3"/>
        </w:rPr>
        <w:t xml:space="preserve">); внесены изменения в соответствии с </w:t>
      </w:r>
      <w:hyperlink r:id="rId42" w:anchor="sub_id=401" w:history="1">
        <w:r>
          <w:rPr>
            <w:rStyle w:val="a4"/>
            <w:i/>
            <w:iCs/>
          </w:rPr>
          <w:t>Законом</w:t>
        </w:r>
      </w:hyperlink>
      <w:r>
        <w:rPr>
          <w:rStyle w:val="s3"/>
        </w:rPr>
        <w:t xml:space="preserve"> РК от 12.02.0</w:t>
      </w:r>
      <w:r>
        <w:rPr>
          <w:rStyle w:val="s3"/>
        </w:rPr>
        <w:t>9 г. № 133-IV (</w:t>
      </w:r>
      <w:hyperlink r:id="rId43" w:anchor="sub_id=20000" w:history="1">
        <w:r>
          <w:rPr>
            <w:rStyle w:val="a4"/>
            <w:i/>
            <w:iCs/>
          </w:rPr>
          <w:t>см. стар. ред.</w:t>
        </w:r>
      </w:hyperlink>
      <w:r>
        <w:rPr>
          <w:rStyle w:val="s3"/>
        </w:rPr>
        <w:t xml:space="preserve">); </w:t>
      </w:r>
      <w:hyperlink r:id="rId44" w:anchor="sub_id=500" w:history="1">
        <w:r>
          <w:rPr>
            <w:rStyle w:val="a4"/>
            <w:i/>
            <w:iCs/>
          </w:rPr>
          <w:t>Законом</w:t>
        </w:r>
      </w:hyperlink>
      <w:r>
        <w:rPr>
          <w:rStyle w:val="s3"/>
        </w:rPr>
        <w:t xml:space="preserve"> РК от 13.02.09 г. № 135-IV (</w:t>
      </w:r>
      <w:hyperlink r:id="rId45" w:anchor="sub_id=20000" w:history="1">
        <w:r>
          <w:rPr>
            <w:rStyle w:val="a4"/>
            <w:i/>
            <w:iCs/>
          </w:rPr>
          <w:t>см. стар. ред.</w:t>
        </w:r>
      </w:hyperlink>
      <w:r>
        <w:rPr>
          <w:rStyle w:val="s3"/>
        </w:rPr>
        <w:t xml:space="preserve">); </w:t>
      </w:r>
      <w:hyperlink r:id="rId46" w:anchor="sub_id=700" w:history="1">
        <w:r>
          <w:rPr>
            <w:rStyle w:val="a4"/>
            <w:i/>
            <w:iCs/>
          </w:rPr>
          <w:t>Законом</w:t>
        </w:r>
      </w:hyperlink>
      <w:r>
        <w:rPr>
          <w:rStyle w:val="s3"/>
        </w:rPr>
        <w:t xml:space="preserve"> РК от 11.07.09 г. № 185-IV (введен в действие по истечении тридцати календарных дней после </w:t>
      </w:r>
      <w:r>
        <w:rPr>
          <w:rStyle w:val="s3"/>
        </w:rPr>
        <w:t xml:space="preserve">первого официального </w:t>
      </w:r>
      <w:hyperlink r:id="rId47" w:history="1">
        <w:r>
          <w:rPr>
            <w:rStyle w:val="a4"/>
            <w:i/>
            <w:iCs/>
          </w:rPr>
          <w:t>опубликования</w:t>
        </w:r>
      </w:hyperlink>
      <w:r>
        <w:rPr>
          <w:rStyle w:val="s3"/>
        </w:rPr>
        <w:t>) (</w:t>
      </w:r>
      <w:hyperlink r:id="rId48" w:anchor="sub_id=20000" w:history="1">
        <w:r>
          <w:rPr>
            <w:rStyle w:val="a4"/>
            <w:i/>
            <w:iCs/>
          </w:rPr>
          <w:t>см. стар. ред.</w:t>
        </w:r>
      </w:hyperlink>
      <w:r>
        <w:rPr>
          <w:rStyle w:val="s3"/>
        </w:rPr>
        <w:t xml:space="preserve">); </w:t>
      </w:r>
      <w:hyperlink r:id="rId49" w:anchor="sub_id=1000" w:history="1">
        <w:r>
          <w:rPr>
            <w:rStyle w:val="a4"/>
            <w:i/>
            <w:iCs/>
          </w:rPr>
          <w:t>Законом</w:t>
        </w:r>
      </w:hyperlink>
      <w:r>
        <w:rPr>
          <w:rStyle w:val="s3"/>
        </w:rPr>
        <w:t xml:space="preserve"> РК от 28.12.11 г. № 524-IV (см. </w:t>
      </w:r>
      <w:hyperlink r:id="rId50" w:anchor="sub_id=20000" w:history="1">
        <w:r>
          <w:rPr>
            <w:rStyle w:val="a4"/>
            <w:i/>
            <w:iCs/>
          </w:rPr>
          <w:t>сроки</w:t>
        </w:r>
      </w:hyperlink>
      <w:r>
        <w:rPr>
          <w:rStyle w:val="s3"/>
        </w:rPr>
        <w:t xml:space="preserve"> введения в действие) (</w:t>
      </w:r>
      <w:hyperlink r:id="rId51" w:anchor="sub_id=20000" w:history="1">
        <w:r>
          <w:rPr>
            <w:rStyle w:val="a4"/>
            <w:i/>
            <w:iCs/>
          </w:rPr>
          <w:t>см. стар. ред.</w:t>
        </w:r>
      </w:hyperlink>
      <w:r>
        <w:rPr>
          <w:rStyle w:val="s3"/>
        </w:rPr>
        <w:t xml:space="preserve">); </w:t>
      </w:r>
      <w:hyperlink r:id="rId52" w:anchor="sub_id=500" w:history="1">
        <w:r>
          <w:rPr>
            <w:rStyle w:val="a4"/>
            <w:i/>
            <w:iCs/>
          </w:rPr>
          <w:t>Законом</w:t>
        </w:r>
      </w:hyperlink>
      <w:r>
        <w:rPr>
          <w:rStyle w:val="s3"/>
        </w:rPr>
        <w:t xml:space="preserve"> РК от 12.01.12 г. № 539-IV (</w:t>
      </w:r>
      <w:hyperlink r:id="rId53" w:anchor="sub_id=20000" w:history="1">
        <w:r>
          <w:rPr>
            <w:rStyle w:val="a4"/>
            <w:i/>
            <w:iCs/>
          </w:rPr>
          <w:t>см. стар. ред.</w:t>
        </w:r>
      </w:hyperlink>
      <w:r>
        <w:rPr>
          <w:rStyle w:val="s3"/>
        </w:rPr>
        <w:t xml:space="preserve">); </w:t>
      </w:r>
      <w:hyperlink r:id="rId54" w:anchor="sub_id=1002" w:history="1">
        <w:r>
          <w:rPr>
            <w:rStyle w:val="a4"/>
            <w:i/>
            <w:iCs/>
          </w:rPr>
          <w:t>Законом</w:t>
        </w:r>
      </w:hyperlink>
      <w:r>
        <w:rPr>
          <w:rStyle w:val="s3"/>
        </w:rPr>
        <w:t xml:space="preserve"> РК от 05.07.12 г. № 30-V (</w:t>
      </w:r>
      <w:hyperlink r:id="rId55" w:anchor="sub_id=20000" w:history="1">
        <w:r>
          <w:rPr>
            <w:rStyle w:val="a4"/>
            <w:i/>
            <w:iCs/>
          </w:rPr>
          <w:t>см. стар. ред.</w:t>
        </w:r>
      </w:hyperlink>
      <w:r>
        <w:rPr>
          <w:rStyle w:val="s3"/>
        </w:rPr>
        <w:t>)</w:t>
      </w:r>
    </w:p>
    <w:p w:rsidR="00000000" w:rsidRDefault="00763252">
      <w:pPr>
        <w:ind w:left="1200" w:hanging="800"/>
        <w:jc w:val="both"/>
      </w:pPr>
      <w:r>
        <w:rPr>
          <w:rStyle w:val="s1"/>
        </w:rPr>
        <w:t>Ста</w:t>
      </w:r>
      <w:r>
        <w:rPr>
          <w:rStyle w:val="s1"/>
        </w:rPr>
        <w:t>тья 2. Основные понятия, используемые в настоящем Законе</w:t>
      </w:r>
    </w:p>
    <w:p w:rsidR="00000000" w:rsidRDefault="00763252">
      <w:pPr>
        <w:ind w:firstLine="400"/>
        <w:jc w:val="both"/>
      </w:pPr>
      <w:r>
        <w:rPr>
          <w:rStyle w:val="s0"/>
        </w:rPr>
        <w:t>В настоящем Законе используются следующие основные понятия:</w:t>
      </w:r>
    </w:p>
    <w:p w:rsidR="00000000" w:rsidRDefault="00763252">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763252">
      <w:pPr>
        <w:ind w:firstLine="400"/>
        <w:jc w:val="both"/>
      </w:pPr>
      <w:r>
        <w:rPr>
          <w:rStyle w:val="s0"/>
        </w:rPr>
        <w:t>прямое или косвенное в</w:t>
      </w:r>
      <w:r>
        <w:rPr>
          <w:rStyle w:val="s0"/>
        </w:rPr>
        <w:t>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w:t>
      </w:r>
      <w:r>
        <w:rPr>
          <w:rStyle w:val="s0"/>
        </w:rPr>
        <w:t>зможности самостоятельно голосовать более пятьюдесятью процентами акций юридического лица;</w:t>
      </w:r>
    </w:p>
    <w:p w:rsidR="00000000" w:rsidRDefault="00763252">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763252">
      <w:pPr>
        <w:ind w:firstLine="400"/>
        <w:jc w:val="both"/>
      </w:pPr>
      <w:r>
        <w:rPr>
          <w:rStyle w:val="s0"/>
        </w:rPr>
        <w:t>включение финансо</w:t>
      </w:r>
      <w:r>
        <w:rPr>
          <w:rStyle w:val="s0"/>
        </w:rPr>
        <w:t xml:space="preserve">вой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4"/>
          </w:rPr>
          <w:t>законодательством</w:t>
        </w:r>
      </w:hyperlink>
      <w:r>
        <w:rPr>
          <w:rStyle w:val="s0"/>
        </w:rPr>
        <w:t xml:space="preserve"> Республики Казахстан о п</w:t>
      </w:r>
      <w:r>
        <w:rPr>
          <w:rStyle w:val="s0"/>
        </w:rPr>
        <w:t>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763252">
      <w:pPr>
        <w:ind w:firstLine="400"/>
        <w:jc w:val="both"/>
      </w:pPr>
      <w:r>
        <w:rPr>
          <w:rStyle w:val="s0"/>
        </w:rPr>
        <w:t>наличие возможности одного лица самостоятельно либо совместно с одним или несколькими лицами определять решения юридического л</w:t>
      </w:r>
      <w:r>
        <w:rPr>
          <w:rStyle w:val="s0"/>
        </w:rPr>
        <w:t xml:space="preserve">ица в силу договора (подтверждающих документов) или иным образом в случаях, предусмотренных </w:t>
      </w:r>
      <w:hyperlink r:id="rId57"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2) косвенное владение (голосование) акциями банк</w:t>
      </w:r>
      <w:r>
        <w:rPr>
          <w:rStyle w:val="s0"/>
        </w:rPr>
        <w:t>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лиц;</w:t>
      </w:r>
    </w:p>
    <w:p w:rsidR="00000000" w:rsidRDefault="00763252">
      <w:pPr>
        <w:ind w:firstLine="400"/>
        <w:jc w:val="both"/>
      </w:pPr>
      <w:r>
        <w:rPr>
          <w:rStyle w:val="s0"/>
        </w:rPr>
        <w:t>2-1) межбанк</w:t>
      </w:r>
      <w:r>
        <w:rPr>
          <w:rStyle w:val="s0"/>
        </w:rPr>
        <w:t>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763252">
      <w:pPr>
        <w:jc w:val="both"/>
      </w:pPr>
      <w:r>
        <w:rPr>
          <w:rStyle w:val="s3"/>
        </w:rPr>
        <w:t>В подпункт 3 внесены измене</w:t>
      </w:r>
      <w:r>
        <w:rPr>
          <w:rStyle w:val="s3"/>
        </w:rPr>
        <w:t xml:space="preserve">ния в соответствии с </w:t>
      </w:r>
      <w:hyperlink r:id="rId58" w:anchor="sub_id=1200" w:history="1">
        <w:r>
          <w:rPr>
            <w:rStyle w:val="a4"/>
            <w:i/>
            <w:iCs/>
          </w:rPr>
          <w:t>Законом</w:t>
        </w:r>
      </w:hyperlink>
      <w:r>
        <w:rPr>
          <w:rStyle w:val="s3"/>
        </w:rPr>
        <w:t xml:space="preserve"> РК от 24.11.15 г. № 422-V (введены в действие с 1 января 2016 г.) (</w:t>
      </w:r>
      <w:hyperlink r:id="rId59" w:anchor="sub_id=20003" w:history="1">
        <w:r>
          <w:rPr>
            <w:rStyle w:val="a4"/>
            <w:i/>
            <w:iCs/>
          </w:rPr>
          <w:t>см. стар. ред.</w:t>
        </w:r>
      </w:hyperlink>
      <w:r>
        <w:rPr>
          <w:rStyle w:val="s3"/>
        </w:rPr>
        <w:t>)</w:t>
      </w:r>
    </w:p>
    <w:p w:rsidR="00000000" w:rsidRDefault="00763252">
      <w:pPr>
        <w:ind w:firstLine="400"/>
        <w:jc w:val="both"/>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 банка, и (или) организаций, в которых банковский холдинг и (или) его</w:t>
      </w:r>
      <w:r>
        <w:rPr>
          <w:rStyle w:val="s0"/>
        </w:rPr>
        <w:t xml:space="preserve"> дочерние организации, и (или) банк имеют значительное участие в капитале;</w:t>
      </w:r>
    </w:p>
    <w:p w:rsidR="00000000" w:rsidRDefault="00763252">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также дочерние организации и организации, в котор</w:t>
      </w:r>
      <w:r>
        <w:rPr>
          <w:rStyle w:val="s0"/>
        </w:rPr>
        <w:t>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763252">
      <w:pPr>
        <w:jc w:val="both"/>
      </w:pPr>
      <w:r>
        <w:rPr>
          <w:rStyle w:val="s3"/>
        </w:rPr>
        <w:t xml:space="preserve">Статья дополнена подпунктами 3-1 и 3-2 в соответствии с </w:t>
      </w:r>
      <w:hyperlink r:id="rId60" w:anchor="sub_id=1200" w:history="1">
        <w:r>
          <w:rPr>
            <w:rStyle w:val="a4"/>
            <w:i/>
            <w:iCs/>
          </w:rPr>
          <w:t>Законом</w:t>
        </w:r>
      </w:hyperlink>
      <w:r>
        <w:rPr>
          <w:rStyle w:val="s3"/>
        </w:rPr>
        <w:t xml:space="preserve"> РК от 24.11.15 г. № 422-V (введено в действие с 1 января 2016 г.)</w:t>
      </w:r>
    </w:p>
    <w:p w:rsidR="00000000" w:rsidRDefault="00763252">
      <w:pPr>
        <w:ind w:firstLine="400"/>
        <w:jc w:val="both"/>
      </w:pPr>
      <w:r>
        <w:rPr>
          <w:rStyle w:val="s0"/>
        </w:rPr>
        <w:t>3-1) субординированный долг банка - необеспеченное обязательство банка по выпущенным облигациям или полученному займу, соответствующее условиям, предусмотренным</w:t>
      </w:r>
      <w:r>
        <w:rPr>
          <w:rStyle w:val="s0"/>
        </w:rPr>
        <w:t xml:space="preserve"> </w:t>
      </w:r>
      <w:hyperlink w:anchor="sub16010000" w:history="1">
        <w:r>
          <w:rPr>
            <w:rStyle w:val="a4"/>
          </w:rPr>
          <w:t>статьей 16-1</w:t>
        </w:r>
      </w:hyperlink>
      <w:r>
        <w:rPr>
          <w:rStyle w:val="s0"/>
        </w:rPr>
        <w:t xml:space="preserve"> настоящего Закона;</w:t>
      </w:r>
    </w:p>
    <w:p w:rsidR="00000000" w:rsidRDefault="00763252">
      <w:pPr>
        <w:ind w:firstLine="400"/>
        <w:jc w:val="both"/>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w:t>
      </w:r>
      <w:r>
        <w:rPr>
          <w:rStyle w:val="s0"/>
        </w:rPr>
        <w:t>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763252">
      <w:pPr>
        <w:jc w:val="both"/>
      </w:pPr>
      <w:r>
        <w:rPr>
          <w:rStyle w:val="s3"/>
        </w:rPr>
        <w:t xml:space="preserve">Подпункт 4 изложен в редакции </w:t>
      </w:r>
      <w:hyperlink r:id="rId61" w:anchor="sub_id=1100" w:history="1">
        <w:r>
          <w:rPr>
            <w:rStyle w:val="a5"/>
            <w:i/>
            <w:iCs/>
          </w:rPr>
          <w:t>Закона</w:t>
        </w:r>
      </w:hyperlink>
      <w:r>
        <w:rPr>
          <w:rStyle w:val="s3"/>
        </w:rPr>
        <w:t xml:space="preserve"> РК от 27.02.17 г. № 49-VI (</w:t>
      </w:r>
      <w:hyperlink r:id="rId62" w:anchor="sub_id=20004" w:history="1">
        <w:r>
          <w:rPr>
            <w:rStyle w:val="a5"/>
            <w:i/>
            <w:iCs/>
          </w:rPr>
          <w:t>см. стар. ред.</w:t>
        </w:r>
      </w:hyperlink>
      <w:r>
        <w:rPr>
          <w:rStyle w:val="s3"/>
        </w:rPr>
        <w:t>)</w:t>
      </w:r>
    </w:p>
    <w:p w:rsidR="00000000" w:rsidRDefault="00763252">
      <w:pPr>
        <w:ind w:firstLine="426"/>
        <w:jc w:val="both"/>
      </w:pPr>
      <w:r>
        <w:t>4) банковский холдинг - юридическое лицо (за исключением случаев, когда таким владельцем является</w:t>
      </w:r>
      <w:r>
        <w:t xml:space="preserve">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w:t>
      </w:r>
      <w:r>
        <w:t>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763252">
      <w:pPr>
        <w:ind w:firstLine="426"/>
        <w:jc w:val="both"/>
      </w:pPr>
      <w:r>
        <w:t>голосовать</w:t>
      </w:r>
      <w:r>
        <w:t xml:space="preserve"> прямо или косвенно двадцатью пятью или более процентами голосующих акций банка;</w:t>
      </w:r>
    </w:p>
    <w:p w:rsidR="00000000" w:rsidRDefault="00763252">
      <w:pPr>
        <w:ind w:firstLine="400"/>
        <w:jc w:val="both"/>
      </w:pPr>
      <w:r>
        <w:t>определять решения, принимаемые банком, в силу договора либо иным образом или иметь контроль;</w:t>
      </w:r>
    </w:p>
    <w:p w:rsidR="00000000" w:rsidRDefault="00763252">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763252">
      <w:pPr>
        <w:jc w:val="both"/>
      </w:pPr>
      <w:r>
        <w:rPr>
          <w:rStyle w:val="s3"/>
        </w:rPr>
        <w:t xml:space="preserve">Подпункт 6 изложен в редакции </w:t>
      </w:r>
      <w:hyperlink r:id="rId63" w:anchor="sub_id=1100" w:history="1">
        <w:r>
          <w:rPr>
            <w:rStyle w:val="a5"/>
            <w:i/>
            <w:iCs/>
          </w:rPr>
          <w:t>Закона</w:t>
        </w:r>
      </w:hyperlink>
      <w:r>
        <w:rPr>
          <w:rStyle w:val="s3"/>
        </w:rPr>
        <w:t xml:space="preserve"> РК от 27.02.17 г. №</w:t>
      </w:r>
      <w:r>
        <w:rPr>
          <w:rStyle w:val="s3"/>
        </w:rPr>
        <w:t xml:space="preserve"> 49-VI (</w:t>
      </w:r>
      <w:hyperlink r:id="rId64" w:anchor="sub_id=20006" w:history="1">
        <w:r>
          <w:rPr>
            <w:rStyle w:val="a5"/>
            <w:i/>
            <w:iCs/>
          </w:rPr>
          <w:t>см. стар. ред.</w:t>
        </w:r>
      </w:hyperlink>
      <w:r>
        <w:rPr>
          <w:rStyle w:val="s3"/>
        </w:rPr>
        <w:t>)</w:t>
      </w:r>
    </w:p>
    <w:p w:rsidR="00000000" w:rsidRDefault="00763252">
      <w:pPr>
        <w:ind w:firstLine="426"/>
        <w:jc w:val="both"/>
      </w:pPr>
      <w:r>
        <w:t>6) крупный участник банка - физическое или юридическое лицо (за исключением случаев, когда таким владельцем является государство или национальный упр</w:t>
      </w:r>
      <w:r>
        <w:t xml:space="preserve">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w:t>
      </w:r>
      <w:r>
        <w:t>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763252">
      <w:pPr>
        <w:ind w:firstLine="426"/>
        <w:jc w:val="both"/>
      </w:pPr>
      <w:r>
        <w:t>голосовать прямо или косвенно десятью или более про</w:t>
      </w:r>
      <w:r>
        <w:t>центами голосующих акций банка;</w:t>
      </w:r>
    </w:p>
    <w:p w:rsidR="00000000" w:rsidRDefault="00763252">
      <w:pPr>
        <w:ind w:firstLine="400"/>
        <w:jc w:val="both"/>
      </w:pPr>
      <w:r>
        <w:t xml:space="preserve">оказывать влияние на принимаемые банком решения в силу договора либо иным образом в порядке, определяемом </w:t>
      </w:r>
      <w:hyperlink r:id="rId65" w:history="1">
        <w:r>
          <w:rPr>
            <w:rStyle w:val="a5"/>
          </w:rPr>
          <w:t>нормативным правовым актом</w:t>
        </w:r>
      </w:hyperlink>
      <w:r>
        <w:t xml:space="preserve"> уполномоченного органа;</w:t>
      </w:r>
    </w:p>
    <w:p w:rsidR="00000000" w:rsidRDefault="00763252">
      <w:pPr>
        <w:ind w:firstLine="400"/>
        <w:jc w:val="both"/>
      </w:pPr>
      <w:r>
        <w:rPr>
          <w:rStyle w:val="s0"/>
        </w:rPr>
        <w:t>7)</w:t>
      </w:r>
      <w:r>
        <w:rPr>
          <w:rStyle w:val="s0"/>
        </w:rPr>
        <w:t xml:space="preserve"> родительская организация - юридическое лицо, которое имеет контроль над другим юридическим лицом;</w:t>
      </w:r>
    </w:p>
    <w:p w:rsidR="00000000" w:rsidRDefault="00763252">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операт</w:t>
      </w:r>
      <w:r>
        <w:rPr>
          <w:rStyle w:val="s0"/>
        </w:rPr>
        <w:t>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w:t>
      </w:r>
      <w:r>
        <w:rPr>
          <w:rStyle w:val="s0"/>
        </w:rPr>
        <w:t>оренной надбавкой либо без таковой непосредственно депозитору либо переданы по поручению третьим лицам;</w:t>
      </w:r>
    </w:p>
    <w:p w:rsidR="00000000" w:rsidRDefault="00763252">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763252">
      <w:pPr>
        <w:ind w:firstLine="400"/>
        <w:jc w:val="both"/>
      </w:pPr>
      <w:r>
        <w:rPr>
          <w:rStyle w:val="s0"/>
        </w:rPr>
        <w:t>10) косвенное владение долями участия в уста</w:t>
      </w:r>
      <w:r>
        <w:rPr>
          <w:rStyle w:val="s0"/>
        </w:rPr>
        <w:t>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w:t>
      </w:r>
      <w:r>
        <w:rPr>
          <w:rStyle w:val="s0"/>
        </w:rPr>
        <w:t>циями (долями участия в уставном капитале) других юридических лиц;</w:t>
      </w:r>
    </w:p>
    <w:p w:rsidR="00000000" w:rsidRDefault="00763252">
      <w:pPr>
        <w:ind w:firstLine="400"/>
        <w:jc w:val="both"/>
      </w:pPr>
      <w:r>
        <w:rPr>
          <w:rStyle w:val="s0"/>
        </w:rPr>
        <w:t xml:space="preserve">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 </w:t>
      </w:r>
      <w:r>
        <w:rPr>
          <w:rStyle w:val="s0"/>
        </w:rPr>
        <w:t>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763252">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w:t>
      </w:r>
      <w:r>
        <w:rPr>
          <w:rStyle w:val="s0"/>
        </w:rPr>
        <w:t>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763252">
      <w:pPr>
        <w:ind w:firstLine="400"/>
        <w:jc w:val="both"/>
      </w:pPr>
      <w:r>
        <w:rPr>
          <w:rStyle w:val="s0"/>
        </w:rPr>
        <w:t>12-1) специализированный отраслевой банк - банк второго уровня, деятельность которого регулируетс</w:t>
      </w:r>
      <w:r>
        <w:rPr>
          <w:rStyle w:val="s0"/>
        </w:rPr>
        <w:t xml:space="preserve">я отдельным </w:t>
      </w:r>
      <w:hyperlink r:id="rId66" w:anchor="sub_id=40000" w:history="1">
        <w:r>
          <w:rPr>
            <w:rStyle w:val="a4"/>
          </w:rPr>
          <w:t>законодательным актом</w:t>
        </w:r>
      </w:hyperlink>
      <w:r>
        <w:rPr>
          <w:rStyle w:val="s0"/>
        </w:rPr>
        <w:t xml:space="preserve"> Республики Казахстан;</w:t>
      </w:r>
    </w:p>
    <w:p w:rsidR="00000000" w:rsidRDefault="00763252">
      <w:pPr>
        <w:jc w:val="both"/>
      </w:pPr>
      <w:bookmarkStart w:id="5" w:name="SUB2001202"/>
      <w:bookmarkEnd w:id="5"/>
      <w:r>
        <w:rPr>
          <w:rStyle w:val="s3"/>
        </w:rPr>
        <w:t xml:space="preserve">Статья дополнена подпунктом 12-2 в соответствии с </w:t>
      </w:r>
      <w:hyperlink r:id="rId67" w:anchor="sub_id=900"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12-2) бессрочный финансовый инструмент - необеспеченное обязательство банка по выпущенным облигациям</w:t>
      </w:r>
      <w:r>
        <w:rPr>
          <w:rStyle w:val="s0"/>
        </w:rPr>
        <w:t xml:space="preserve">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763252">
      <w:pPr>
        <w:jc w:val="both"/>
      </w:pPr>
      <w:r>
        <w:rPr>
          <w:rStyle w:val="s3"/>
        </w:rPr>
        <w:t xml:space="preserve">Подпункт 13 изложен в редакции </w:t>
      </w:r>
      <w:hyperlink r:id="rId68" w:anchor="sub_id=1200" w:history="1">
        <w:r>
          <w:rPr>
            <w:rStyle w:val="a4"/>
            <w:i/>
            <w:iCs/>
          </w:rPr>
          <w:t>Закона</w:t>
        </w:r>
      </w:hyperlink>
      <w:r>
        <w:rPr>
          <w:rStyle w:val="s3"/>
        </w:rPr>
        <w:t xml:space="preserve"> РК о</w:t>
      </w:r>
      <w:r>
        <w:rPr>
          <w:rStyle w:val="s3"/>
        </w:rPr>
        <w:t>т 24.11.15 г. № 422-V (введено в действие с 1 января 2016 г.) (</w:t>
      </w:r>
      <w:hyperlink r:id="rId69" w:anchor="sub_id=20013" w:history="1">
        <w:r>
          <w:rPr>
            <w:rStyle w:val="a4"/>
            <w:i/>
            <w:iCs/>
          </w:rPr>
          <w:t>см. стар. ред.</w:t>
        </w:r>
      </w:hyperlink>
      <w:r>
        <w:rPr>
          <w:rStyle w:val="s3"/>
        </w:rPr>
        <w:t>)</w:t>
      </w:r>
    </w:p>
    <w:p w:rsidR="00000000" w:rsidRDefault="00763252">
      <w:pPr>
        <w:ind w:firstLine="400"/>
        <w:jc w:val="both"/>
      </w:pPr>
      <w:r>
        <w:rPr>
          <w:rStyle w:val="s0"/>
        </w:rPr>
        <w:t>13) безупречная деловая репутация - наличие фактов, подтверждающих профессионализм, добросовес</w:t>
      </w:r>
      <w:r>
        <w:rPr>
          <w:rStyle w:val="s0"/>
        </w:rPr>
        <w:t xml:space="preserve">тность, отсутствие неснятой или непогашенной </w:t>
      </w:r>
      <w:hyperlink r:id="rId70" w:anchor="sub_id=790000" w:history="1">
        <w:r>
          <w:rPr>
            <w:rStyle w:val="a5"/>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w:t>
      </w:r>
      <w:r>
        <w:rPr>
          <w:rStyle w:val="s0"/>
        </w:rPr>
        <w:t>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763252">
      <w:pPr>
        <w:jc w:val="both"/>
      </w:pPr>
      <w:r>
        <w:rPr>
          <w:rStyle w:val="s3"/>
        </w:rPr>
        <w:t xml:space="preserve">Статья дополнена подпунктом 13-1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13-1) неплатежеспособный банк - банк, отнесенный решением уполномоченного органа к категории неплатежеспособных</w:t>
      </w:r>
      <w:r>
        <w:rPr>
          <w:rStyle w:val="s0"/>
        </w:rPr>
        <w:t xml:space="preserve"> банков в соответствии с настоящим Законом;</w:t>
      </w:r>
    </w:p>
    <w:p w:rsidR="00000000" w:rsidRDefault="00763252">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w:t>
      </w:r>
      <w:r>
        <w:rPr>
          <w:rStyle w:val="s0"/>
        </w:rPr>
        <w:t xml:space="preserve">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763252">
      <w:pPr>
        <w:ind w:firstLine="400"/>
        <w:jc w:val="both"/>
      </w:pPr>
      <w:r>
        <w:t> </w:t>
      </w:r>
    </w:p>
    <w:p w:rsidR="00000000" w:rsidRDefault="00763252">
      <w:pPr>
        <w:jc w:val="both"/>
      </w:pPr>
      <w:bookmarkStart w:id="6" w:name="SUB2010000"/>
      <w:bookmarkEnd w:id="6"/>
      <w:r>
        <w:rPr>
          <w:rStyle w:val="s3"/>
        </w:rPr>
        <w:t xml:space="preserve">Закон дополнен статьей 2-1 в соответствии с </w:t>
      </w:r>
      <w:hyperlink r:id="rId72" w:anchor="sub_id=10802" w:history="1">
        <w:r>
          <w:rPr>
            <w:rStyle w:val="a4"/>
            <w:i/>
            <w:iCs/>
          </w:rPr>
          <w:t>Законом</w:t>
        </w:r>
      </w:hyperlink>
      <w:r>
        <w:rPr>
          <w:rStyle w:val="s3"/>
        </w:rPr>
        <w:t xml:space="preserve"> РК</w:t>
      </w:r>
      <w:r>
        <w:rPr>
          <w:rStyle w:val="s3"/>
        </w:rPr>
        <w:t xml:space="preserve"> от 23.12.05 г. № 107-III; изложена в редакции </w:t>
      </w:r>
      <w:hyperlink r:id="rId73" w:anchor="sub_id=502" w:history="1">
        <w:r>
          <w:rPr>
            <w:rStyle w:val="a4"/>
            <w:i/>
            <w:iCs/>
          </w:rPr>
          <w:t>Закона</w:t>
        </w:r>
      </w:hyperlink>
      <w:r>
        <w:rPr>
          <w:rStyle w:val="s3"/>
        </w:rPr>
        <w:t xml:space="preserve"> РК от 13.02.09 г. № 135-IV (</w:t>
      </w:r>
      <w:hyperlink r:id="rId74" w:anchor="sub_id=2010000" w:history="1">
        <w:r>
          <w:rPr>
            <w:rStyle w:val="a4"/>
            <w:i/>
            <w:iCs/>
          </w:rPr>
          <w:t>см. стар</w:t>
        </w:r>
        <w:r>
          <w:rPr>
            <w:rStyle w:val="a4"/>
            <w:i/>
            <w:iCs/>
          </w:rPr>
          <w:t>. ред.</w:t>
        </w:r>
      </w:hyperlink>
      <w:r>
        <w:rPr>
          <w:rStyle w:val="s3"/>
        </w:rPr>
        <w:t xml:space="preserve">); внесены изменения в соответствии с </w:t>
      </w:r>
      <w:hyperlink r:id="rId75" w:anchor="sub_id=600" w:history="1">
        <w:r>
          <w:rPr>
            <w:rStyle w:val="a4"/>
            <w:i/>
            <w:iCs/>
          </w:rPr>
          <w:t>Законом</w:t>
        </w:r>
      </w:hyperlink>
      <w:r>
        <w:rPr>
          <w:rStyle w:val="s3"/>
        </w:rPr>
        <w:t xml:space="preserve"> РК от 30.12.09 г. № 234-IV (введены в действие с 21 февраля 2009 года) (</w:t>
      </w:r>
      <w:hyperlink r:id="rId76" w:anchor="sub_id=2010000" w:history="1">
        <w:r>
          <w:rPr>
            <w:rStyle w:val="a4"/>
            <w:i/>
            <w:iCs/>
          </w:rPr>
          <w:t>см. стар. ред.</w:t>
        </w:r>
      </w:hyperlink>
      <w:r>
        <w:rPr>
          <w:rStyle w:val="s3"/>
        </w:rPr>
        <w:t xml:space="preserve">); </w:t>
      </w:r>
      <w:hyperlink r:id="rId77" w:anchor="sub_id=2000" w:history="1">
        <w:r>
          <w:rPr>
            <w:rStyle w:val="a4"/>
            <w:i/>
            <w:iCs/>
          </w:rPr>
          <w:t>Законом</w:t>
        </w:r>
      </w:hyperlink>
      <w:r>
        <w:rPr>
          <w:rStyle w:val="s3"/>
        </w:rPr>
        <w:t xml:space="preserve"> РК от 29.09.14 г. № 239-V (</w:t>
      </w:r>
      <w:hyperlink r:id="rId78" w:anchor="sub_id=2010000" w:history="1">
        <w:r>
          <w:rPr>
            <w:rStyle w:val="a4"/>
            <w:i/>
            <w:iCs/>
          </w:rPr>
          <w:t>см. стар. ред.</w:t>
        </w:r>
      </w:hyperlink>
      <w:r>
        <w:rPr>
          <w:rStyle w:val="s3"/>
        </w:rPr>
        <w:t>)</w:t>
      </w:r>
    </w:p>
    <w:p w:rsidR="00000000" w:rsidRDefault="00763252">
      <w:pPr>
        <w:ind w:left="1200" w:hanging="800"/>
        <w:jc w:val="both"/>
      </w:pPr>
      <w:r>
        <w:rPr>
          <w:rStyle w:val="s1"/>
        </w:rPr>
        <w:t>Статья 2-1. Аффилиированные лица банка</w:t>
      </w:r>
    </w:p>
    <w:p w:rsidR="00000000" w:rsidRDefault="00763252">
      <w:pPr>
        <w:ind w:firstLine="400"/>
        <w:jc w:val="both"/>
      </w:pPr>
      <w:r>
        <w:rPr>
          <w:rStyle w:val="s0"/>
        </w:rPr>
        <w:t xml:space="preserve">1. Аффилиированными лицами банка являются лица, определенные </w:t>
      </w:r>
      <w:hyperlink r:id="rId79" w:anchor="sub_id=640000" w:history="1">
        <w:r>
          <w:rPr>
            <w:rStyle w:val="a4"/>
          </w:rPr>
          <w:t>статьей 64</w:t>
        </w:r>
      </w:hyperlink>
      <w:r>
        <w:rPr>
          <w:rStyle w:val="s0"/>
        </w:rPr>
        <w:t xml:space="preserve"> Закона Республики Казахстан «Об акционерных об</w:t>
      </w:r>
      <w:r>
        <w:rPr>
          <w:rStyle w:val="s0"/>
        </w:rPr>
        <w:t>ществах», а также участники банковского конгломерата.</w:t>
      </w:r>
    </w:p>
    <w:p w:rsidR="00000000" w:rsidRDefault="00763252">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80"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763252">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w:t>
      </w:r>
      <w:r>
        <w:rPr>
          <w:rStyle w:val="s0"/>
        </w:rPr>
        <w:t xml:space="preserve">частия) которых принадлежат национальному управляющему холдингу по </w:t>
      </w:r>
      <w:hyperlink r:id="rId81"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w:t>
      </w:r>
      <w:r>
        <w:rPr>
          <w:rStyle w:val="s0"/>
        </w:rPr>
        <w:t>ляющего холдинга и вышеуказанных юридических лиц.</w:t>
      </w:r>
    </w:p>
    <w:p w:rsidR="00000000" w:rsidRDefault="00763252">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763252">
      <w:pPr>
        <w:ind w:firstLine="400"/>
        <w:jc w:val="both"/>
      </w:pPr>
      <w:r>
        <w:rPr>
          <w:rStyle w:val="s0"/>
        </w:rPr>
        <w:t>3. Положения части второй пункта 1, а т</w:t>
      </w:r>
      <w:r>
        <w:rPr>
          <w:rStyle w:val="s0"/>
        </w:rPr>
        <w:t xml:space="preserve">акже пункта 2 настоящей статьи не учитываются для целей </w:t>
      </w:r>
      <w:hyperlink r:id="rId82" w:history="1">
        <w:r>
          <w:rPr>
            <w:rStyle w:val="a4"/>
          </w:rPr>
          <w:t>налогового законодательства</w:t>
        </w:r>
      </w:hyperlink>
      <w:r>
        <w:rPr>
          <w:rStyle w:val="s0"/>
        </w:rPr>
        <w:t xml:space="preserve"> Республики Казахстан и </w:t>
      </w:r>
      <w:hyperlink r:id="rId83" w:history="1">
        <w:r>
          <w:rPr>
            <w:rStyle w:val="a4"/>
          </w:rPr>
          <w:t>законодательства</w:t>
        </w:r>
      </w:hyperlink>
      <w:r>
        <w:rPr>
          <w:rStyle w:val="s0"/>
        </w:rPr>
        <w:t xml:space="preserve"> Ре</w:t>
      </w:r>
      <w:r>
        <w:rPr>
          <w:rStyle w:val="s0"/>
        </w:rPr>
        <w:t>спублики Казахстан о трансфертном ценообразовании.</w:t>
      </w:r>
    </w:p>
    <w:p w:rsidR="00000000" w:rsidRDefault="00763252">
      <w:pPr>
        <w:ind w:firstLine="400"/>
        <w:jc w:val="both"/>
      </w:pPr>
      <w:r>
        <w:t> </w:t>
      </w:r>
    </w:p>
    <w:p w:rsidR="00000000" w:rsidRDefault="00763252">
      <w:pPr>
        <w:jc w:val="both"/>
      </w:pPr>
      <w:bookmarkStart w:id="7" w:name="SUB30000"/>
      <w:bookmarkEnd w:id="7"/>
      <w:r>
        <w:rPr>
          <w:rStyle w:val="s3"/>
        </w:rPr>
        <w:t xml:space="preserve">В статью 3 внесены изменения в соответствии с Законами РК от 11.07.97 г. </w:t>
      </w:r>
      <w:hyperlink r:id="rId84" w:history="1">
        <w:r>
          <w:rPr>
            <w:rStyle w:val="a4"/>
            <w:i/>
            <w:iCs/>
          </w:rPr>
          <w:t>№ 154-1</w:t>
        </w:r>
      </w:hyperlink>
      <w:r>
        <w:rPr>
          <w:rStyle w:val="s3"/>
        </w:rPr>
        <w:t xml:space="preserve">; от 02.03.01 г. </w:t>
      </w:r>
      <w:hyperlink r:id="rId85" w:anchor="sub_id=10606" w:history="1">
        <w:r>
          <w:rPr>
            <w:rStyle w:val="a4"/>
            <w:i/>
            <w:iCs/>
          </w:rPr>
          <w:t>№ 162-II</w:t>
        </w:r>
      </w:hyperlink>
      <w:r>
        <w:rPr>
          <w:rStyle w:val="s3"/>
        </w:rPr>
        <w:t xml:space="preserve"> (</w:t>
      </w:r>
      <w:hyperlink r:id="rId86" w:anchor="sub_id=30000" w:history="1">
        <w:r>
          <w:rPr>
            <w:rStyle w:val="a4"/>
            <w:i/>
            <w:iCs/>
          </w:rPr>
          <w:t>см. стар. ред.</w:t>
        </w:r>
      </w:hyperlink>
      <w:r>
        <w:rPr>
          <w:rStyle w:val="s3"/>
        </w:rPr>
        <w:t xml:space="preserve">); от 25.04.01 г. </w:t>
      </w:r>
      <w:hyperlink r:id="rId87" w:history="1">
        <w:r>
          <w:rPr>
            <w:rStyle w:val="a4"/>
            <w:i/>
            <w:iCs/>
          </w:rPr>
          <w:t>№ 179-II</w:t>
        </w:r>
      </w:hyperlink>
      <w:r>
        <w:rPr>
          <w:rStyle w:val="s3"/>
        </w:rPr>
        <w:t xml:space="preserve"> (</w:t>
      </w:r>
      <w:hyperlink r:id="rId88" w:anchor="sub_id=30000" w:history="1">
        <w:r>
          <w:rPr>
            <w:rStyle w:val="a4"/>
            <w:i/>
            <w:iCs/>
          </w:rPr>
          <w:t>см. стар. ред.</w:t>
        </w:r>
      </w:hyperlink>
      <w:r>
        <w:rPr>
          <w:rStyle w:val="s3"/>
        </w:rPr>
        <w:t xml:space="preserve">); от 10.07.03 г. </w:t>
      </w:r>
      <w:hyperlink r:id="rId89" w:anchor="sub_id=1003" w:history="1">
        <w:r>
          <w:rPr>
            <w:rStyle w:val="a4"/>
            <w:i/>
            <w:iCs/>
          </w:rPr>
          <w:t>№ 483-II</w:t>
        </w:r>
      </w:hyperlink>
      <w:r>
        <w:rPr>
          <w:rStyle w:val="s3"/>
        </w:rPr>
        <w:t xml:space="preserve"> (</w:t>
      </w:r>
      <w:hyperlink r:id="rId90" w:anchor="sub_id=30000" w:history="1">
        <w:r>
          <w:rPr>
            <w:rStyle w:val="a4"/>
            <w:i/>
            <w:iCs/>
          </w:rPr>
          <w:t>см. стар. ред.</w:t>
        </w:r>
      </w:hyperlink>
      <w:r>
        <w:rPr>
          <w:rStyle w:val="s3"/>
        </w:rPr>
        <w:t xml:space="preserve">); от 08.07.05 г. </w:t>
      </w:r>
      <w:hyperlink r:id="rId91" w:anchor="sub_id=601" w:history="1">
        <w:r>
          <w:rPr>
            <w:rStyle w:val="a4"/>
            <w:i/>
            <w:iCs/>
          </w:rPr>
          <w:t>№ 72-III</w:t>
        </w:r>
      </w:hyperlink>
      <w:r>
        <w:rPr>
          <w:rStyle w:val="s3"/>
        </w:rPr>
        <w:t xml:space="preserve"> (</w:t>
      </w:r>
      <w:hyperlink r:id="rId92" w:anchor="sub_id=30000" w:history="1">
        <w:r>
          <w:rPr>
            <w:rStyle w:val="a4"/>
            <w:i/>
            <w:iCs/>
          </w:rPr>
          <w:t>см. стар. ред.</w:t>
        </w:r>
      </w:hyperlink>
      <w:r>
        <w:rPr>
          <w:rStyle w:val="s3"/>
        </w:rPr>
        <w:t xml:space="preserve">); от 12.02.09 г. </w:t>
      </w:r>
      <w:hyperlink r:id="rId93" w:anchor="sub_id=402" w:history="1">
        <w:r>
          <w:rPr>
            <w:rStyle w:val="a4"/>
            <w:i/>
            <w:iCs/>
          </w:rPr>
          <w:t>№ 133-IV</w:t>
        </w:r>
      </w:hyperlink>
      <w:r>
        <w:rPr>
          <w:rStyle w:val="s3"/>
        </w:rPr>
        <w:t xml:space="preserve"> (</w:t>
      </w:r>
      <w:hyperlink r:id="rId94" w:anchor="sub_id=30000" w:history="1">
        <w:r>
          <w:rPr>
            <w:rStyle w:val="a4"/>
            <w:i/>
            <w:iCs/>
          </w:rPr>
          <w:t>см. стар. ред.</w:t>
        </w:r>
      </w:hyperlink>
      <w:r>
        <w:rPr>
          <w:rStyle w:val="s3"/>
        </w:rPr>
        <w:t xml:space="preserve">); </w:t>
      </w:r>
      <w:hyperlink r:id="rId95" w:anchor="sub_id=1003" w:history="1">
        <w:r>
          <w:rPr>
            <w:rStyle w:val="a4"/>
            <w:i/>
            <w:iCs/>
          </w:rPr>
          <w:t>Законом</w:t>
        </w:r>
      </w:hyperlink>
      <w:r>
        <w:rPr>
          <w:rStyle w:val="s3"/>
        </w:rPr>
        <w:t xml:space="preserve"> РК от 05.07.12 г. № 30-V (</w:t>
      </w:r>
      <w:hyperlink r:id="rId96" w:anchor="sub_id=30000" w:history="1">
        <w:r>
          <w:rPr>
            <w:rStyle w:val="a4"/>
            <w:i/>
            <w:iCs/>
          </w:rPr>
          <w:t>см. стар. ред.</w:t>
        </w:r>
      </w:hyperlink>
      <w:r>
        <w:rPr>
          <w:rStyle w:val="s3"/>
        </w:rPr>
        <w:t xml:space="preserve">); </w:t>
      </w:r>
      <w:hyperlink r:id="rId97" w:anchor="sub_id=700" w:history="1">
        <w:r>
          <w:rPr>
            <w:rStyle w:val="a4"/>
            <w:i/>
            <w:iCs/>
          </w:rPr>
          <w:t>Законом</w:t>
        </w:r>
      </w:hyperlink>
      <w:r>
        <w:rPr>
          <w:rStyle w:val="s3"/>
        </w:rPr>
        <w:t xml:space="preserve"> РК от 27.04.15 г. № 311-V (</w:t>
      </w:r>
      <w:hyperlink r:id="rId98" w:anchor="sub_id=30000" w:history="1">
        <w:r>
          <w:rPr>
            <w:rStyle w:val="a4"/>
            <w:i/>
            <w:iCs/>
          </w:rPr>
          <w:t>см. стар. ред.</w:t>
        </w:r>
      </w:hyperlink>
      <w:r>
        <w:rPr>
          <w:rStyle w:val="s3"/>
        </w:rPr>
        <w:t>)</w:t>
      </w:r>
    </w:p>
    <w:p w:rsidR="00000000" w:rsidRDefault="00763252">
      <w:pPr>
        <w:ind w:left="1200" w:hanging="800"/>
        <w:jc w:val="both"/>
      </w:pPr>
      <w:r>
        <w:rPr>
          <w:rStyle w:val="s1"/>
        </w:rPr>
        <w:t xml:space="preserve">Статья 3. Банковская система Республики Казахстан </w:t>
      </w:r>
    </w:p>
    <w:p w:rsidR="00000000" w:rsidRDefault="00763252">
      <w:pPr>
        <w:ind w:firstLine="400"/>
        <w:jc w:val="both"/>
      </w:pPr>
      <w:r>
        <w:t>1. Республика Казахстан имеет д</w:t>
      </w:r>
      <w:r>
        <w:t xml:space="preserve">вухуровневую банковскую систему. </w:t>
      </w:r>
    </w:p>
    <w:p w:rsidR="00000000" w:rsidRDefault="00763252">
      <w:pPr>
        <w:jc w:val="both"/>
      </w:pPr>
      <w:r>
        <w:rPr>
          <w:rStyle w:val="s3"/>
        </w:rPr>
        <w:t xml:space="preserve">В пункт 2 внесены изменения в соответствии с </w:t>
      </w:r>
      <w:hyperlink r:id="rId99" w:anchor="sub_id=3" w:history="1">
        <w:r>
          <w:rPr>
            <w:rStyle w:val="a5"/>
            <w:i/>
            <w:iCs/>
          </w:rPr>
          <w:t>Законом</w:t>
        </w:r>
      </w:hyperlink>
      <w:r>
        <w:rPr>
          <w:rStyle w:val="s3"/>
        </w:rPr>
        <w:t xml:space="preserve"> РК от 03.07.19 г. № 262-VI (введены в действие с 1 января 2020 г.) (</w:t>
      </w:r>
      <w:hyperlink r:id="rId100" w:anchor="sub_id=30200" w:history="1">
        <w:r>
          <w:rPr>
            <w:rStyle w:val="a5"/>
            <w:i/>
            <w:iCs/>
          </w:rPr>
          <w:t>см. стар. ред.</w:t>
        </w:r>
      </w:hyperlink>
      <w:r>
        <w:rPr>
          <w:rStyle w:val="s3"/>
        </w:rPr>
        <w:t>)</w:t>
      </w:r>
    </w:p>
    <w:p w:rsidR="00000000" w:rsidRDefault="00763252">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763252">
      <w:pPr>
        <w:ind w:firstLine="400"/>
        <w:jc w:val="both"/>
      </w:pPr>
      <w:r>
        <w:rPr>
          <w:rStyle w:val="s0"/>
        </w:rPr>
        <w:t xml:space="preserve">Задачи, принципы деятельности, </w:t>
      </w:r>
      <w:r>
        <w:rPr>
          <w:rStyle w:val="s0"/>
        </w:rPr>
        <w:t xml:space="preserve">правовой статус и полномочия Национального Банка Республики Казахстан определяются </w:t>
      </w:r>
      <w:hyperlink r:id="rId101" w:history="1">
        <w:r>
          <w:rPr>
            <w:rStyle w:val="a4"/>
          </w:rPr>
          <w:t>Законом</w:t>
        </w:r>
      </w:hyperlink>
      <w:r>
        <w:rPr>
          <w:rStyle w:val="s0"/>
        </w:rPr>
        <w:t xml:space="preserve"> Республики Казахстан «О Национальном Банке Республики Казахстан» и другими законами Республики Казахс</w:t>
      </w:r>
      <w:r>
        <w:rPr>
          <w:rStyle w:val="s0"/>
        </w:rPr>
        <w:t xml:space="preserve">тан. </w:t>
      </w:r>
    </w:p>
    <w:p w:rsidR="00000000" w:rsidRDefault="00763252">
      <w:pPr>
        <w:ind w:firstLine="400"/>
        <w:jc w:val="both"/>
      </w:pPr>
      <w:r>
        <w:rPr>
          <w:rStyle w:val="s0"/>
        </w:rPr>
        <w:t>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деятельности в пределах своей компетенции и способствует созданию общих условий для функционирова</w:t>
      </w:r>
      <w:r>
        <w:rPr>
          <w:rStyle w:val="s0"/>
        </w:rPr>
        <w:t>ния банков и организаций, осуществляющих отдельные виды банковских операций.</w:t>
      </w:r>
    </w:p>
    <w:p w:rsidR="00000000" w:rsidRDefault="00763252">
      <w:pPr>
        <w:ind w:firstLine="400"/>
        <w:jc w:val="both"/>
      </w:pPr>
      <w:r>
        <w:rPr>
          <w:rStyle w:val="s0"/>
        </w:rPr>
        <w:t>Регулирующие, контрольные и надзорные функции Национального Банка Республики Казахстан в пределах компетенции в отношении банков и организаций, осуществляющих отдельные виды банко</w:t>
      </w:r>
      <w:r>
        <w:rPr>
          <w:rStyle w:val="s0"/>
        </w:rPr>
        <w:t>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763252">
      <w:pPr>
        <w:ind w:firstLine="400"/>
        <w:jc w:val="both"/>
      </w:pPr>
      <w:r>
        <w:t>3. Все иные банки представляют собой нижний (второй) уровень банковской системы за исключен</w:t>
      </w:r>
      <w:r>
        <w:t xml:space="preserve">ием Банка Развития Казахстана, имеющего особый правовой статус, определяемый </w:t>
      </w:r>
      <w:hyperlink r:id="rId102" w:history="1">
        <w:r>
          <w:rPr>
            <w:rStyle w:val="a4"/>
          </w:rPr>
          <w:t>законодательным актом</w:t>
        </w:r>
      </w:hyperlink>
      <w:r>
        <w:t xml:space="preserve"> Республики Казахстан. </w:t>
      </w:r>
    </w:p>
    <w:p w:rsidR="00000000" w:rsidRDefault="00763252">
      <w:pPr>
        <w:ind w:firstLine="400"/>
        <w:jc w:val="both"/>
      </w:pPr>
      <w:r>
        <w:t xml:space="preserve">4. Исключен в соответствии с </w:t>
      </w:r>
      <w:hyperlink r:id="rId103" w:anchor="sub_id=10606" w:history="1">
        <w:r>
          <w:rPr>
            <w:rStyle w:val="a4"/>
          </w:rPr>
          <w:t>Законом</w:t>
        </w:r>
      </w:hyperlink>
      <w:r>
        <w:t xml:space="preserve"> РК от 02.03.01 г. № 162-II </w:t>
      </w:r>
    </w:p>
    <w:p w:rsidR="00000000" w:rsidRDefault="00763252">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w:t>
      </w:r>
      <w:r>
        <w:t>или управлении:</w:t>
      </w:r>
    </w:p>
    <w:p w:rsidR="00000000" w:rsidRDefault="00763252">
      <w:pPr>
        <w:ind w:firstLine="400"/>
        <w:jc w:val="both"/>
      </w:pPr>
      <w:r>
        <w:t xml:space="preserve">а) нерезидентов Республики Казахстан; </w:t>
      </w:r>
    </w:p>
    <w:p w:rsidR="00000000" w:rsidRDefault="00763252">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w:t>
      </w:r>
      <w:r>
        <w:t xml:space="preserve">ов Республики Казахстан либо аналогичных им юридических лиц - резидентов Республики Казахстан; </w:t>
      </w:r>
    </w:p>
    <w:p w:rsidR="00000000" w:rsidRDefault="00763252">
      <w:pPr>
        <w:ind w:firstLine="400"/>
        <w:jc w:val="both"/>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w:t>
      </w:r>
      <w:r>
        <w:t xml:space="preserve">подпункте б) настоящего пункта. </w:t>
      </w:r>
    </w:p>
    <w:p w:rsidR="00000000" w:rsidRDefault="00763252">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настоящего Закона, на основании лицензии уполномоченного органа.</w:t>
      </w:r>
    </w:p>
    <w:p w:rsidR="00000000" w:rsidRDefault="00763252">
      <w:pPr>
        <w:ind w:firstLine="400"/>
        <w:jc w:val="both"/>
      </w:pPr>
      <w:r>
        <w:t>Исламский банк</w:t>
      </w:r>
      <w:r>
        <w:t xml:space="preserve">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некоммерческую организацию в организационно-правовой форме</w:t>
      </w:r>
      <w:r>
        <w:t xml:space="preserve"> акционерного общества, гарантирующую возврат депозитов, привлеченных исламскими банками.</w:t>
      </w:r>
    </w:p>
    <w:p w:rsidR="00000000" w:rsidRDefault="00763252">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763252">
      <w:pPr>
        <w:ind w:firstLine="400"/>
        <w:jc w:val="both"/>
      </w:pPr>
      <w:r>
        <w:rPr>
          <w:rStyle w:val="s0"/>
        </w:rPr>
        <w:t>6. Межгосударственный банк - банк, созданный и действующий на основани</w:t>
      </w:r>
      <w:r>
        <w:rPr>
          <w:rStyle w:val="s0"/>
        </w:rPr>
        <w:t>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763252">
      <w:pPr>
        <w:ind w:firstLine="400"/>
        <w:jc w:val="both"/>
      </w:pPr>
      <w:r>
        <w:rPr>
          <w:rStyle w:val="s0"/>
        </w:rPr>
        <w:t>7. Со</w:t>
      </w:r>
      <w:r>
        <w:rPr>
          <w:rStyle w:val="s0"/>
        </w:rPr>
        <w:t>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763252">
      <w:pPr>
        <w:ind w:firstLine="400"/>
        <w:jc w:val="both"/>
      </w:pPr>
      <w:r>
        <w:rPr>
          <w:rStyle w:val="s0"/>
        </w:rPr>
        <w:t> </w:t>
      </w:r>
    </w:p>
    <w:p w:rsidR="00000000" w:rsidRDefault="00763252">
      <w:pPr>
        <w:jc w:val="both"/>
      </w:pPr>
      <w:bookmarkStart w:id="8" w:name="SUB40000"/>
      <w:bookmarkEnd w:id="8"/>
      <w:r>
        <w:rPr>
          <w:rStyle w:val="s3"/>
        </w:rPr>
        <w:t xml:space="preserve">В статью 4 внесены изменения в соответствии с </w:t>
      </w:r>
      <w:hyperlink r:id="rId104" w:history="1">
        <w:r>
          <w:rPr>
            <w:rStyle w:val="a4"/>
            <w:i/>
            <w:iCs/>
          </w:rPr>
          <w:t>Законом</w:t>
        </w:r>
      </w:hyperlink>
      <w:r>
        <w:rPr>
          <w:rStyle w:val="s3"/>
        </w:rPr>
        <w:t xml:space="preserve"> РК от 11.07.97 г. № 154-1; </w:t>
      </w:r>
      <w:hyperlink r:id="rId105" w:anchor="sub_id=1004" w:history="1">
        <w:r>
          <w:rPr>
            <w:rStyle w:val="a4"/>
            <w:i/>
            <w:iCs/>
          </w:rPr>
          <w:t>Законом</w:t>
        </w:r>
      </w:hyperlink>
      <w:r>
        <w:rPr>
          <w:rStyle w:val="s3"/>
        </w:rPr>
        <w:t xml:space="preserve"> РК от 10.07.03 г. № 483-II (</w:t>
      </w:r>
      <w:hyperlink r:id="rId106" w:anchor="sub_id=40000" w:history="1">
        <w:r>
          <w:rPr>
            <w:rStyle w:val="a4"/>
            <w:i/>
            <w:iCs/>
          </w:rPr>
          <w:t>см. стар. ред.</w:t>
        </w:r>
      </w:hyperlink>
      <w:r>
        <w:rPr>
          <w:rStyle w:val="s3"/>
        </w:rPr>
        <w:t xml:space="preserve">); изложена в редакции </w:t>
      </w:r>
      <w:hyperlink r:id="rId107" w:anchor="sub_id=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w:t>
      </w:r>
      <w:r>
        <w:rPr>
          <w:rStyle w:val="s3"/>
        </w:rPr>
        <w:t xml:space="preserve">официального </w:t>
      </w:r>
      <w:hyperlink r:id="rId108" w:history="1">
        <w:r>
          <w:rPr>
            <w:rStyle w:val="a4"/>
            <w:i/>
            <w:iCs/>
          </w:rPr>
          <w:t>опубликования</w:t>
        </w:r>
      </w:hyperlink>
      <w:r>
        <w:rPr>
          <w:rStyle w:val="s3"/>
        </w:rPr>
        <w:t>) (</w:t>
      </w:r>
      <w:hyperlink r:id="rId109" w:anchor="sub_id=40000" w:history="1">
        <w:r>
          <w:rPr>
            <w:rStyle w:val="a4"/>
            <w:i/>
            <w:iCs/>
          </w:rPr>
          <w:t>см. стар. ред.</w:t>
        </w:r>
      </w:hyperlink>
      <w:r>
        <w:rPr>
          <w:rStyle w:val="s3"/>
        </w:rPr>
        <w:t xml:space="preserve">); </w:t>
      </w:r>
      <w:hyperlink r:id="rId110" w:anchor="sub_id=1004" w:history="1">
        <w:r>
          <w:rPr>
            <w:rStyle w:val="a4"/>
            <w:i/>
            <w:iCs/>
          </w:rPr>
          <w:t>Законом</w:t>
        </w:r>
      </w:hyperlink>
      <w:r>
        <w:rPr>
          <w:rStyle w:val="s3"/>
        </w:rPr>
        <w:t xml:space="preserve"> РК от 05.07.12 г. № 30-V (</w:t>
      </w:r>
      <w:hyperlink r:id="rId111" w:anchor="sub_id=40000" w:history="1">
        <w:r>
          <w:rPr>
            <w:rStyle w:val="a4"/>
            <w:i/>
            <w:iCs/>
          </w:rPr>
          <w:t>см. стар. ред.</w:t>
        </w:r>
      </w:hyperlink>
      <w:r>
        <w:rPr>
          <w:rStyle w:val="s3"/>
        </w:rPr>
        <w:t>)</w:t>
      </w:r>
    </w:p>
    <w:p w:rsidR="00000000" w:rsidRDefault="00763252">
      <w:pPr>
        <w:ind w:left="1200" w:hanging="800"/>
        <w:jc w:val="both"/>
      </w:pPr>
      <w:r>
        <w:rPr>
          <w:rStyle w:val="s1"/>
        </w:rPr>
        <w:t>Статья 4. Банковское законодательство Республики Казахстан</w:t>
      </w:r>
    </w:p>
    <w:p w:rsidR="00000000" w:rsidRDefault="00763252">
      <w:pPr>
        <w:ind w:firstLine="400"/>
        <w:jc w:val="both"/>
      </w:pPr>
      <w:r>
        <w:rPr>
          <w:rStyle w:val="s0"/>
        </w:rPr>
        <w:t xml:space="preserve">1. Банковское законодательство Республики Казахстан основывается на </w:t>
      </w:r>
      <w:hyperlink r:id="rId112"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763252">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763252">
      <w:pPr>
        <w:ind w:firstLine="400"/>
        <w:jc w:val="both"/>
      </w:pPr>
      <w:r>
        <w:rPr>
          <w:rStyle w:val="s1"/>
        </w:rPr>
        <w:t> </w:t>
      </w:r>
    </w:p>
    <w:p w:rsidR="00000000" w:rsidRDefault="00763252">
      <w:pPr>
        <w:jc w:val="both"/>
      </w:pPr>
      <w:bookmarkStart w:id="9" w:name="SUB50000"/>
      <w:bookmarkEnd w:id="9"/>
      <w:r>
        <w:rPr>
          <w:rStyle w:val="s3"/>
        </w:rPr>
        <w:t xml:space="preserve">В статью 5 внесены изменения в соответствии с Законами РК </w:t>
      </w:r>
      <w:r>
        <w:rPr>
          <w:rStyle w:val="s3"/>
        </w:rPr>
        <w:t xml:space="preserve">от 11.07.97 г. </w:t>
      </w:r>
      <w:hyperlink r:id="rId113" w:history="1">
        <w:r>
          <w:rPr>
            <w:rStyle w:val="a5"/>
            <w:i/>
            <w:iCs/>
          </w:rPr>
          <w:t>№ 154-I</w:t>
        </w:r>
      </w:hyperlink>
      <w:r>
        <w:rPr>
          <w:rStyle w:val="s3"/>
        </w:rPr>
        <w:t xml:space="preserve">; от 10.07.03 г. </w:t>
      </w:r>
      <w:hyperlink r:id="rId114" w:anchor="sub_id=1005" w:history="1">
        <w:r>
          <w:rPr>
            <w:rStyle w:val="a5"/>
            <w:i/>
            <w:iCs/>
          </w:rPr>
          <w:t>№ 483-II</w:t>
        </w:r>
      </w:hyperlink>
      <w:r>
        <w:rPr>
          <w:rStyle w:val="s3"/>
        </w:rPr>
        <w:t xml:space="preserve"> (</w:t>
      </w:r>
      <w:hyperlink r:id="rId115" w:anchor="sub_id=50000" w:history="1">
        <w:r>
          <w:rPr>
            <w:rStyle w:val="a5"/>
            <w:i/>
            <w:iCs/>
          </w:rPr>
          <w:t>см. стар. ред.</w:t>
        </w:r>
      </w:hyperlink>
      <w:r>
        <w:rPr>
          <w:rStyle w:val="s3"/>
        </w:rPr>
        <w:t xml:space="preserve">); от 23.12.05 г. </w:t>
      </w:r>
      <w:hyperlink r:id="rId116" w:anchor="sub_id=10803" w:history="1">
        <w:r>
          <w:rPr>
            <w:rStyle w:val="a5"/>
            <w:i/>
            <w:iCs/>
          </w:rPr>
          <w:t>№ 107-III</w:t>
        </w:r>
      </w:hyperlink>
      <w:r>
        <w:rPr>
          <w:rStyle w:val="s3"/>
        </w:rPr>
        <w:t xml:space="preserve"> (</w:t>
      </w:r>
      <w:hyperlink r:id="rId117" w:anchor="sub_id=50000" w:history="1">
        <w:r>
          <w:rPr>
            <w:rStyle w:val="a5"/>
            <w:i/>
            <w:iCs/>
          </w:rPr>
          <w:t>см. стар. ред.</w:t>
        </w:r>
      </w:hyperlink>
      <w:r>
        <w:rPr>
          <w:rStyle w:val="s3"/>
        </w:rPr>
        <w:t>); изложена в</w:t>
      </w:r>
      <w:r>
        <w:rPr>
          <w:rStyle w:val="s3"/>
        </w:rPr>
        <w:t xml:space="preserve"> редакции </w:t>
      </w:r>
      <w:hyperlink r:id="rId118" w:anchor="sub_id=1005" w:history="1">
        <w:r>
          <w:rPr>
            <w:rStyle w:val="a5"/>
            <w:i/>
            <w:iCs/>
          </w:rPr>
          <w:t>Закона</w:t>
        </w:r>
      </w:hyperlink>
      <w:r>
        <w:rPr>
          <w:rStyle w:val="s3"/>
        </w:rPr>
        <w:t xml:space="preserve"> РК от 05.07.12 г. № 30-V (</w:t>
      </w:r>
      <w:hyperlink r:id="rId119" w:anchor="sub_id=50000" w:history="1">
        <w:r>
          <w:rPr>
            <w:rStyle w:val="a5"/>
            <w:i/>
            <w:iCs/>
          </w:rPr>
          <w:t>см. стар. ред.</w:t>
        </w:r>
      </w:hyperlink>
      <w:r>
        <w:rPr>
          <w:rStyle w:val="s3"/>
        </w:rPr>
        <w:t>); внесены изменения в соответстви</w:t>
      </w:r>
      <w:r>
        <w:rPr>
          <w:rStyle w:val="s3"/>
        </w:rPr>
        <w:t xml:space="preserve">и с </w:t>
      </w:r>
      <w:hyperlink r:id="rId120" w:anchor="sub_id=1100" w:history="1">
        <w:r>
          <w:rPr>
            <w:rStyle w:val="a5"/>
            <w:i/>
            <w:iCs/>
          </w:rPr>
          <w:t>Законом</w:t>
        </w:r>
      </w:hyperlink>
      <w:r>
        <w:rPr>
          <w:rStyle w:val="s3"/>
        </w:rPr>
        <w:t xml:space="preserve"> РК от 16.05.14 г. № 203-V (</w:t>
      </w:r>
      <w:hyperlink r:id="rId121" w:anchor="sub_id=50000" w:history="1">
        <w:r>
          <w:rPr>
            <w:rStyle w:val="a5"/>
            <w:i/>
            <w:iCs/>
          </w:rPr>
          <w:t>см. стар. ред.</w:t>
        </w:r>
      </w:hyperlink>
      <w:r>
        <w:rPr>
          <w:rStyle w:val="s3"/>
        </w:rPr>
        <w:t xml:space="preserve">); </w:t>
      </w:r>
      <w:hyperlink r:id="rId122" w:anchor="sub_id=1300" w:history="1">
        <w:r>
          <w:rPr>
            <w:rStyle w:val="a5"/>
            <w:i/>
            <w:iCs/>
          </w:rPr>
          <w:t>Законом</w:t>
        </w:r>
      </w:hyperlink>
      <w:r>
        <w:rPr>
          <w:rStyle w:val="s3"/>
        </w:rPr>
        <w:t xml:space="preserve"> РК от 29.03.16 г. № 479-V (</w:t>
      </w:r>
      <w:hyperlink r:id="rId123" w:anchor="sub_id=50000" w:history="1">
        <w:r>
          <w:rPr>
            <w:rStyle w:val="a5"/>
            <w:i/>
            <w:iCs/>
          </w:rPr>
          <w:t>см. стар. ред.</w:t>
        </w:r>
      </w:hyperlink>
      <w:r>
        <w:rPr>
          <w:rStyle w:val="s3"/>
        </w:rPr>
        <w:t xml:space="preserve">); </w:t>
      </w:r>
      <w:hyperlink r:id="rId124" w:anchor="sub_id=1105" w:history="1">
        <w:r>
          <w:rPr>
            <w:rStyle w:val="a5"/>
            <w:i/>
            <w:iCs/>
          </w:rPr>
          <w:t>Законом</w:t>
        </w:r>
      </w:hyperlink>
      <w:r>
        <w:rPr>
          <w:rStyle w:val="s3"/>
        </w:rPr>
        <w:t xml:space="preserve"> РК от 27.02.17 г. № 49-VI (</w:t>
      </w:r>
      <w:hyperlink r:id="rId125" w:anchor="sub_id=50000" w:history="1">
        <w:r>
          <w:rPr>
            <w:rStyle w:val="a5"/>
            <w:i/>
            <w:iCs/>
          </w:rPr>
          <w:t>см. стар. ред.</w:t>
        </w:r>
      </w:hyperlink>
      <w:r>
        <w:rPr>
          <w:rStyle w:val="s3"/>
        </w:rPr>
        <w:t xml:space="preserve">); </w:t>
      </w:r>
      <w:hyperlink r:id="rId126" w:anchor="sub_id=5" w:history="1">
        <w:r>
          <w:rPr>
            <w:rStyle w:val="a5"/>
            <w:i/>
            <w:iCs/>
          </w:rPr>
          <w:t>Законом</w:t>
        </w:r>
      </w:hyperlink>
      <w:r>
        <w:rPr>
          <w:rStyle w:val="s3"/>
        </w:rPr>
        <w:t xml:space="preserve"> </w:t>
      </w:r>
      <w:r>
        <w:rPr>
          <w:rStyle w:val="s3"/>
        </w:rPr>
        <w:t>РК от 03.07.19 г. № 262-VI (введены в действие с 1 января 2020 г.) (</w:t>
      </w:r>
      <w:hyperlink r:id="rId127" w:anchor="sub_id=50000" w:history="1">
        <w:r>
          <w:rPr>
            <w:rStyle w:val="a5"/>
            <w:i/>
            <w:iCs/>
          </w:rPr>
          <w:t>см. стар. ред.</w:t>
        </w:r>
      </w:hyperlink>
      <w:r>
        <w:rPr>
          <w:rStyle w:val="s3"/>
        </w:rPr>
        <w:t>)</w:t>
      </w:r>
    </w:p>
    <w:p w:rsidR="00000000" w:rsidRDefault="00763252">
      <w:pPr>
        <w:ind w:firstLine="400"/>
        <w:jc w:val="both"/>
      </w:pPr>
      <w:r>
        <w:rPr>
          <w:rStyle w:val="s1"/>
        </w:rPr>
        <w:t xml:space="preserve">Статья 5. Организация, осуществляющая отдельные виды банковских операций </w:t>
      </w:r>
    </w:p>
    <w:p w:rsidR="00000000" w:rsidRDefault="00763252">
      <w:pPr>
        <w:ind w:firstLine="400"/>
        <w:jc w:val="both"/>
      </w:pPr>
      <w:r>
        <w:t>Если иное не ус</w:t>
      </w:r>
      <w:r>
        <w:t>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28"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29" w:history="1">
        <w:r>
          <w:rPr>
            <w:rStyle w:val="a4"/>
          </w:rPr>
          <w:t>законами</w:t>
        </w:r>
      </w:hyperlink>
      <w:r>
        <w:rPr>
          <w:rStyle w:val="s0"/>
        </w:rPr>
        <w:t xml:space="preserve"> Республики Казахстан правомочно проводить отдельные виды банковских опера</w:t>
      </w:r>
      <w:r>
        <w:rPr>
          <w:rStyle w:val="s0"/>
        </w:rPr>
        <w:t>ций, предусмотренных настоящим Законом.</w:t>
      </w:r>
    </w:p>
    <w:p w:rsidR="00000000" w:rsidRDefault="00763252">
      <w:pPr>
        <w:ind w:firstLine="400"/>
        <w:jc w:val="both"/>
      </w:pPr>
      <w:r>
        <w:t> </w:t>
      </w:r>
    </w:p>
    <w:p w:rsidR="00000000" w:rsidRDefault="00763252">
      <w:pPr>
        <w:jc w:val="both"/>
      </w:pPr>
      <w:bookmarkStart w:id="10" w:name="SUB5010000"/>
      <w:bookmarkEnd w:id="10"/>
      <w:r>
        <w:rPr>
          <w:rStyle w:val="s3"/>
        </w:rPr>
        <w:t xml:space="preserve">Закон дополнен статьей 5-1 в соответствии с </w:t>
      </w:r>
      <w:hyperlink r:id="rId130" w:anchor="sub_id=1002" w:history="1">
        <w:r>
          <w:rPr>
            <w:rStyle w:val="a5"/>
            <w:i/>
            <w:iCs/>
          </w:rPr>
          <w:t>Законом</w:t>
        </w:r>
      </w:hyperlink>
      <w:r>
        <w:rPr>
          <w:rStyle w:val="s3"/>
        </w:rPr>
        <w:t xml:space="preserve"> РК от 28.12.11 г. № 524-IV; внесены изменения в соответствии с </w:t>
      </w:r>
      <w:hyperlink r:id="rId131" w:anchor="sub_id=100501" w:history="1">
        <w:r>
          <w:rPr>
            <w:rStyle w:val="a5"/>
            <w:i/>
            <w:iCs/>
          </w:rPr>
          <w:t>Законом</w:t>
        </w:r>
      </w:hyperlink>
      <w:r>
        <w:rPr>
          <w:rStyle w:val="s3"/>
        </w:rPr>
        <w:t xml:space="preserve"> РК от 05.07.12 г. № 30-V (</w:t>
      </w:r>
      <w:hyperlink r:id="rId132" w:anchor="sub_id=5010000" w:history="1">
        <w:r>
          <w:rPr>
            <w:rStyle w:val="a5"/>
            <w:i/>
            <w:iCs/>
          </w:rPr>
          <w:t>см. стар. ред.</w:t>
        </w:r>
      </w:hyperlink>
      <w:r>
        <w:rPr>
          <w:rStyle w:val="s3"/>
        </w:rPr>
        <w:t xml:space="preserve">); </w:t>
      </w:r>
      <w:hyperlink r:id="rId133" w:anchor="sub_id=501" w:history="1">
        <w:r>
          <w:rPr>
            <w:rStyle w:val="a5"/>
            <w:i/>
            <w:iCs/>
          </w:rPr>
          <w:t>Законом</w:t>
        </w:r>
      </w:hyperlink>
      <w:r>
        <w:rPr>
          <w:rStyle w:val="s3"/>
        </w:rPr>
        <w:t xml:space="preserve"> РК от 24.11.15 г. № 422-V (введено в действие с 1 января 2016 г.) (</w:t>
      </w:r>
      <w:hyperlink r:id="rId134" w:anchor="sub_id=5010000" w:history="1">
        <w:r>
          <w:rPr>
            <w:rStyle w:val="a5"/>
            <w:i/>
            <w:iCs/>
          </w:rPr>
          <w:t>см. стар. ред.</w:t>
        </w:r>
      </w:hyperlink>
      <w:r>
        <w:rPr>
          <w:rStyle w:val="s3"/>
        </w:rPr>
        <w:t xml:space="preserve">); </w:t>
      </w:r>
      <w:hyperlink r:id="rId135" w:anchor="sub_id=751" w:history="1">
        <w:r>
          <w:rPr>
            <w:rStyle w:val="a5"/>
            <w:i/>
            <w:iCs/>
          </w:rPr>
          <w:t>Законом</w:t>
        </w:r>
      </w:hyperlink>
      <w:r>
        <w:rPr>
          <w:rStyle w:val="s3"/>
        </w:rPr>
        <w:t xml:space="preserve"> РК от 27.04.15 г. № 311-V (введены в действие с 1 января 2015 года) (</w:t>
      </w:r>
      <w:hyperlink r:id="rId136" w:anchor="sub_id=5010212" w:history="1">
        <w:r>
          <w:rPr>
            <w:rStyle w:val="a5"/>
            <w:i/>
            <w:iCs/>
          </w:rPr>
          <w:t>см. стар. ред.</w:t>
        </w:r>
      </w:hyperlink>
      <w:r>
        <w:rPr>
          <w:rStyle w:val="s3"/>
        </w:rPr>
        <w:t xml:space="preserve">); изложена в редакции </w:t>
      </w:r>
      <w:hyperlink r:id="rId137" w:anchor="sub_id=11051" w:history="1">
        <w:r>
          <w:rPr>
            <w:rStyle w:val="a5"/>
            <w:i/>
            <w:iCs/>
          </w:rPr>
          <w:t>Закона</w:t>
        </w:r>
      </w:hyperlink>
      <w:r>
        <w:rPr>
          <w:rStyle w:val="s3"/>
        </w:rPr>
        <w:t xml:space="preserve"> РК от 27.02.17 г. № 49-VI (</w:t>
      </w:r>
      <w:hyperlink r:id="rId138" w:anchor="sub_id=5010000" w:history="1">
        <w:r>
          <w:rPr>
            <w:rStyle w:val="a5"/>
            <w:i/>
            <w:iCs/>
          </w:rPr>
          <w:t>см. стар. ред.</w:t>
        </w:r>
      </w:hyperlink>
      <w:r>
        <w:rPr>
          <w:rStyle w:val="s3"/>
        </w:rPr>
        <w:t>)</w:t>
      </w:r>
    </w:p>
    <w:p w:rsidR="00000000" w:rsidRDefault="00763252">
      <w:pPr>
        <w:ind w:left="1200" w:hanging="8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763252">
      <w:pPr>
        <w:ind w:firstLine="426"/>
        <w:jc w:val="both"/>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w:t>
      </w:r>
      <w:r>
        <w:t>ков второго уровня.</w:t>
      </w:r>
    </w:p>
    <w:p w:rsidR="00000000" w:rsidRDefault="00763252">
      <w:pPr>
        <w:jc w:val="both"/>
      </w:pPr>
      <w:r>
        <w:rPr>
          <w:rStyle w:val="s3"/>
        </w:rPr>
        <w:t xml:space="preserve">См.: </w:t>
      </w:r>
      <w:hyperlink r:id="rId139"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763252">
      <w:pPr>
        <w:jc w:val="both"/>
      </w:pPr>
      <w:r>
        <w:rPr>
          <w:rStyle w:val="s3"/>
        </w:rPr>
        <w:t xml:space="preserve">В пункт 2 внесены </w:t>
      </w:r>
      <w:r>
        <w:rPr>
          <w:rStyle w:val="s3"/>
        </w:rPr>
        <w:t xml:space="preserve">изменения в соответствии с </w:t>
      </w:r>
      <w:hyperlink r:id="rId140" w:anchor="sub_id=1100" w:history="1">
        <w:r>
          <w:rPr>
            <w:rStyle w:val="a5"/>
            <w:i/>
            <w:iCs/>
          </w:rPr>
          <w:t>Законом</w:t>
        </w:r>
      </w:hyperlink>
      <w:r>
        <w:rPr>
          <w:rStyle w:val="s3"/>
        </w:rPr>
        <w:t xml:space="preserve"> РК от 25.12.17 г. № 122-VI (введены в действие с 11 марта 2017 г.) (</w:t>
      </w:r>
      <w:hyperlink r:id="rId141" w:anchor="sub_id=5010200" w:history="1">
        <w:r>
          <w:rPr>
            <w:rStyle w:val="a5"/>
            <w:i/>
            <w:iCs/>
          </w:rPr>
          <w:t>см. стар. ред.</w:t>
        </w:r>
      </w:hyperlink>
      <w:r>
        <w:rPr>
          <w:rStyle w:val="s3"/>
        </w:rPr>
        <w:t>)</w:t>
      </w:r>
    </w:p>
    <w:p w:rsidR="00000000" w:rsidRDefault="00763252">
      <w:pPr>
        <w:ind w:firstLine="426"/>
        <w:jc w:val="both"/>
      </w:pPr>
      <w: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763252">
      <w:pPr>
        <w:ind w:firstLine="426"/>
        <w:jc w:val="both"/>
      </w:pPr>
      <w:r>
        <w:t>1) выпускать акции для формирования уставного капитала, а также облигации для</w:t>
      </w:r>
      <w:r>
        <w:t xml:space="preserve"> финансирования собственной деятельности;</w:t>
      </w:r>
    </w:p>
    <w:p w:rsidR="00000000" w:rsidRDefault="00763252">
      <w:pPr>
        <w:ind w:firstLine="426"/>
        <w:jc w:val="both"/>
      </w:pPr>
      <w:r>
        <w:t>2) выкупать собственные размещенные акции и облигации;</w:t>
      </w:r>
    </w:p>
    <w:p w:rsidR="00000000" w:rsidRDefault="00763252">
      <w:pPr>
        <w:jc w:val="both"/>
      </w:pPr>
      <w:r>
        <w:rPr>
          <w:rStyle w:val="s3"/>
        </w:rPr>
        <w:t xml:space="preserve">Подпункты 3 - 9 изложены в редакции </w:t>
      </w:r>
      <w:hyperlink r:id="rId142" w:anchor="sub_id=1100" w:history="1">
        <w:r>
          <w:rPr>
            <w:rStyle w:val="a5"/>
            <w:i/>
            <w:iCs/>
          </w:rPr>
          <w:t>Закона</w:t>
        </w:r>
      </w:hyperlink>
      <w:r>
        <w:rPr>
          <w:rStyle w:val="s3"/>
        </w:rPr>
        <w:t xml:space="preserve"> РК от 25.12.17 г. № 122-VI (введен</w:t>
      </w:r>
      <w:r>
        <w:rPr>
          <w:rStyle w:val="s3"/>
        </w:rPr>
        <w:t>о в действие с 11 марта 2017 г.) (</w:t>
      </w:r>
      <w:hyperlink r:id="rId143" w:anchor="sub_id=5010200" w:history="1">
        <w:r>
          <w:rPr>
            <w:rStyle w:val="a5"/>
            <w:i/>
            <w:iCs/>
          </w:rPr>
          <w:t>см. стар. ред.</w:t>
        </w:r>
      </w:hyperlink>
      <w:r>
        <w:rPr>
          <w:rStyle w:val="s3"/>
        </w:rPr>
        <w:t>)</w:t>
      </w:r>
    </w:p>
    <w:p w:rsidR="00000000" w:rsidRDefault="00763252">
      <w:pPr>
        <w:ind w:firstLine="397"/>
        <w:jc w:val="both"/>
      </w:pPr>
      <w:r>
        <w:rPr>
          <w:rStyle w:val="s0"/>
        </w:rPr>
        <w:t>3) производить оценку качества активов, прав требований банков и (или) юридических лиц, ранее являвшихся банками, с целью</w:t>
      </w:r>
      <w:r>
        <w:rPr>
          <w:rStyle w:val="s0"/>
        </w:rPr>
        <w:t xml:space="preserve"> принятия решения об их приобретении;</w:t>
      </w:r>
    </w:p>
    <w:p w:rsidR="00000000" w:rsidRDefault="00763252">
      <w:pPr>
        <w:jc w:val="both"/>
      </w:pPr>
      <w:r>
        <w:rPr>
          <w:rStyle w:val="s3"/>
        </w:rPr>
        <w:t xml:space="preserve">Подпункт 4 изложен в редакции </w:t>
      </w:r>
      <w:hyperlink r:id="rId144" w:anchor="sub_id=51" w:history="1">
        <w:r>
          <w:rPr>
            <w:rStyle w:val="a5"/>
            <w:i/>
            <w:iCs/>
          </w:rPr>
          <w:t>Закона</w:t>
        </w:r>
      </w:hyperlink>
      <w:r>
        <w:rPr>
          <w:rStyle w:val="s3"/>
        </w:rPr>
        <w:t xml:space="preserve"> РК от 02.07.18 г. № 168-VI (введено в действие с 1 января 2019 г.) (</w:t>
      </w:r>
      <w:hyperlink r:id="rId145" w:anchor="sub_id=5010204" w:history="1">
        <w:r>
          <w:rPr>
            <w:rStyle w:val="a5"/>
            <w:i/>
            <w:iCs/>
          </w:rPr>
          <w:t>см. стар. ред.</w:t>
        </w:r>
      </w:hyperlink>
      <w:r>
        <w:rPr>
          <w:rStyle w:val="s3"/>
        </w:rPr>
        <w:t xml:space="preserve">); внесены изменения в соответствии с </w:t>
      </w:r>
      <w:hyperlink r:id="rId146" w:anchor="sub_id=501" w:history="1">
        <w:r>
          <w:rPr>
            <w:rStyle w:val="a5"/>
            <w:i/>
            <w:iCs/>
          </w:rPr>
          <w:t>Законом</w:t>
        </w:r>
      </w:hyperlink>
      <w:r>
        <w:rPr>
          <w:rStyle w:val="s3"/>
        </w:rPr>
        <w:t xml:space="preserve"> РК от 03.07.19 г. № 262-VI (введены в действие с 1 января 2020 </w:t>
      </w:r>
      <w:r>
        <w:rPr>
          <w:rStyle w:val="s3"/>
        </w:rPr>
        <w:t>г.) (</w:t>
      </w:r>
      <w:hyperlink r:id="rId147" w:anchor="sub_id=5010204" w:history="1">
        <w:r>
          <w:rPr>
            <w:rStyle w:val="a5"/>
            <w:i/>
            <w:iCs/>
          </w:rPr>
          <w:t>см. стар. ред.</w:t>
        </w:r>
      </w:hyperlink>
      <w:r>
        <w:rPr>
          <w:rStyle w:val="s3"/>
        </w:rPr>
        <w:t>)</w:t>
      </w:r>
    </w:p>
    <w:p w:rsidR="00000000" w:rsidRDefault="00763252">
      <w:pPr>
        <w:ind w:firstLine="397"/>
        <w:jc w:val="both"/>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w:t>
      </w:r>
      <w:r>
        <w:rPr>
          <w:rStyle w:val="s0"/>
        </w:rPr>
        <w:t xml:space="preserve"> том числе путем передачи в доверительное управление, владеть и (или) реализовывать их.</w:t>
      </w:r>
    </w:p>
    <w:p w:rsidR="00000000" w:rsidRDefault="00763252">
      <w:pPr>
        <w:ind w:firstLine="397"/>
        <w:jc w:val="both"/>
      </w:pPr>
      <w:r>
        <w:rPr>
          <w:rStyle w:val="s0"/>
        </w:rPr>
        <w:t>В случае 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w:t>
      </w:r>
      <w:r>
        <w:rPr>
          <w:rStyle w:val="s0"/>
        </w:rPr>
        <w:t>го уровня, согласие заемщика, залогодателя, гаранта и иных лиц на такой переход не требуется;</w:t>
      </w:r>
    </w:p>
    <w:p w:rsidR="00000000" w:rsidRDefault="00763252">
      <w:pPr>
        <w:ind w:firstLine="397"/>
        <w:jc w:val="both"/>
      </w:pPr>
      <w:r>
        <w:rPr>
          <w:rStyle w:val="s0"/>
        </w:rPr>
        <w:t>5) 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763252">
      <w:pPr>
        <w:ind w:firstLine="397"/>
        <w:jc w:val="both"/>
      </w:pPr>
      <w:r>
        <w:rPr>
          <w:rStyle w:val="s0"/>
        </w:rPr>
        <w:t>6) приобре</w:t>
      </w:r>
      <w:r>
        <w:rPr>
          <w:rStyle w:val="s0"/>
        </w:rPr>
        <w:t>тать акции и (или) доли участия в уставном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w:t>
      </w:r>
      <w:r>
        <w:rPr>
          <w:rStyle w:val="s0"/>
        </w:rPr>
        <w:t>правление, владеть и (или) реализовывать их;</w:t>
      </w:r>
    </w:p>
    <w:p w:rsidR="00000000" w:rsidRDefault="00763252">
      <w:pPr>
        <w:ind w:firstLine="397"/>
        <w:jc w:val="both"/>
      </w:pPr>
      <w:r>
        <w:rPr>
          <w:rStyle w:val="s0"/>
        </w:rPr>
        <w:t>7) приобретать акции и (или) облигации, выпущенные и размещенные банками, управлять ими, в том числе путем передачи в доверительное управление, владеть и (или) реализовывать их;</w:t>
      </w:r>
    </w:p>
    <w:p w:rsidR="00000000" w:rsidRDefault="00763252">
      <w:pPr>
        <w:ind w:firstLine="397"/>
        <w:jc w:val="both"/>
      </w:pPr>
      <w:r>
        <w:rPr>
          <w:rStyle w:val="s0"/>
        </w:rPr>
        <w:t xml:space="preserve">8) предоставлять в имущественный </w:t>
      </w:r>
      <w:r>
        <w:rPr>
          <w:rStyle w:val="s0"/>
        </w:rPr>
        <w:t>наем (аренду) имущество, приобретенное и (или) полученное у банков и (или) юридических лиц, ранее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763252">
      <w:pPr>
        <w:ind w:firstLine="397"/>
        <w:jc w:val="both"/>
      </w:pPr>
      <w:r>
        <w:rPr>
          <w:rStyle w:val="s0"/>
        </w:rPr>
        <w:t>9) производить операции по секьюритизации прав требований и других активов, приобретенных у банков и (или) юридических лиц, ранее являвшихся банками;</w:t>
      </w:r>
    </w:p>
    <w:p w:rsidR="00000000" w:rsidRDefault="00763252">
      <w:pPr>
        <w:ind w:firstLine="426"/>
        <w:jc w:val="both"/>
      </w:pPr>
      <w:r>
        <w:t>10) самостоятельно, а также совместно с банками создавать (приобретать) организацию, приобретающую сомните</w:t>
      </w:r>
      <w:r>
        <w:t>льные и безнадежные активы;</w:t>
      </w:r>
    </w:p>
    <w:p w:rsidR="00000000" w:rsidRDefault="00763252">
      <w:pPr>
        <w:jc w:val="both"/>
      </w:pPr>
      <w:r>
        <w:rPr>
          <w:rStyle w:val="s3"/>
        </w:rPr>
        <w:t xml:space="preserve">В подпункт 11 внесены изменения в соответствии с </w:t>
      </w:r>
      <w:hyperlink r:id="rId148" w:anchor="sub_id=1100" w:history="1">
        <w:r>
          <w:rPr>
            <w:rStyle w:val="a5"/>
            <w:i/>
            <w:iCs/>
          </w:rPr>
          <w:t>Законом</w:t>
        </w:r>
      </w:hyperlink>
      <w:r>
        <w:rPr>
          <w:rStyle w:val="s3"/>
        </w:rPr>
        <w:t xml:space="preserve"> РК от 25.12.17 г. № 122-VI (введены в действие с 11 марта 2017 г.) (</w:t>
      </w:r>
      <w:hyperlink r:id="rId149" w:anchor="sub_id=5010200" w:history="1">
        <w:r>
          <w:rPr>
            <w:rStyle w:val="a5"/>
            <w:i/>
            <w:iCs/>
          </w:rPr>
          <w:t>см. стар. ред.</w:t>
        </w:r>
      </w:hyperlink>
      <w:r>
        <w:rPr>
          <w:rStyle w:val="s3"/>
        </w:rPr>
        <w:t>)</w:t>
      </w:r>
    </w:p>
    <w:p w:rsidR="00000000" w:rsidRDefault="00763252">
      <w:pPr>
        <w:ind w:firstLine="397"/>
        <w:jc w:val="both"/>
      </w:pPr>
      <w:r>
        <w:rPr>
          <w:rStyle w:val="s0"/>
        </w:rPr>
        <w:t xml:space="preserve">11) приобретать у юридических лиц, ранее являвшихся банками, права требований и активы, включая акции и (или) доли участия в уставном капитале юридических </w:t>
      </w:r>
      <w:r>
        <w:rPr>
          <w:rStyle w:val="s0"/>
        </w:rPr>
        <w:t>лиц, содержать, обеспечивать сохранность, управлять ими, в том числе путем передачи в доверительное управление, владеть и (или) реализовывать их.</w:t>
      </w:r>
    </w:p>
    <w:p w:rsidR="00000000" w:rsidRDefault="00763252">
      <w:pPr>
        <w:ind w:firstLine="426"/>
        <w:jc w:val="both"/>
      </w:pPr>
      <w:r>
        <w:t>В случае если в результате сделки, предусмотренной в абзаце первом настоящего подпункта, приобретается имущест</w:t>
      </w:r>
      <w:r>
        <w:t>во на сумму десять и более процентов от размера активов организации, специализирующейся на улучшении 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763252">
      <w:pPr>
        <w:ind w:firstLine="426"/>
        <w:jc w:val="both"/>
      </w:pPr>
      <w:r>
        <w:t>В случае, если в резуль</w:t>
      </w:r>
      <w:r>
        <w:t>тате сделки, предусмотренной в абзаце первом настоящего подпункта, происходит переход прав (требований) кредитора, согласие заемщика, залогодателя, гаранта и иных лиц на такой переход не требуется. При этом личность нового кредитора признается не имеющей д</w:t>
      </w:r>
      <w:r>
        <w:t>ля должника существенного значения;</w:t>
      </w:r>
    </w:p>
    <w:p w:rsidR="00000000" w:rsidRDefault="00763252">
      <w:pPr>
        <w:jc w:val="both"/>
      </w:pPr>
      <w:r>
        <w:rPr>
          <w:rStyle w:val="s3"/>
        </w:rPr>
        <w:t xml:space="preserve">В подпункт 12 внесены изменения в соответствии с </w:t>
      </w:r>
      <w:hyperlink r:id="rId150" w:anchor="sub_id=501" w:history="1">
        <w:r>
          <w:rPr>
            <w:rStyle w:val="a5"/>
            <w:i/>
            <w:iCs/>
          </w:rPr>
          <w:t>Законом</w:t>
        </w:r>
      </w:hyperlink>
      <w:r>
        <w:rPr>
          <w:rStyle w:val="s3"/>
        </w:rPr>
        <w:t xml:space="preserve"> РК от 03.07.19 г. № 262-VI (введены в действие с 1 января 2020 г.) (</w:t>
      </w:r>
      <w:hyperlink r:id="rId151" w:anchor="sub_id=5010212" w:history="1">
        <w:r>
          <w:rPr>
            <w:rStyle w:val="a5"/>
            <w:i/>
            <w:iCs/>
          </w:rPr>
          <w:t>см. стар. ред.</w:t>
        </w:r>
      </w:hyperlink>
      <w:r>
        <w:rPr>
          <w:rStyle w:val="s3"/>
        </w:rPr>
        <w:t>)</w:t>
      </w:r>
    </w:p>
    <w:p w:rsidR="00000000" w:rsidRDefault="00763252">
      <w:pPr>
        <w:ind w:firstLine="426"/>
        <w:jc w:val="both"/>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договоров банковского счета и банковского вклада;</w:t>
      </w:r>
    </w:p>
    <w:p w:rsidR="00000000" w:rsidRDefault="00763252">
      <w:pPr>
        <w:jc w:val="both"/>
      </w:pPr>
      <w:r>
        <w:rPr>
          <w:rStyle w:val="s3"/>
        </w:rPr>
        <w:t xml:space="preserve">Подпункт 13 изложен в редакции </w:t>
      </w:r>
      <w:hyperlink r:id="rId152" w:anchor="sub_id=1100" w:history="1">
        <w:r>
          <w:rPr>
            <w:rStyle w:val="a5"/>
            <w:i/>
            <w:iCs/>
          </w:rPr>
          <w:t>Закона</w:t>
        </w:r>
      </w:hyperlink>
      <w:r>
        <w:rPr>
          <w:rStyle w:val="s3"/>
        </w:rPr>
        <w:t xml:space="preserve"> Р</w:t>
      </w:r>
      <w:r>
        <w:rPr>
          <w:rStyle w:val="s3"/>
        </w:rPr>
        <w:t>К от 25.12.17 г. № 122-VI (введено в действие с 11 марта 2017 г.) (</w:t>
      </w:r>
      <w:hyperlink r:id="rId153" w:anchor="sub_id=5010200" w:history="1">
        <w:r>
          <w:rPr>
            <w:rStyle w:val="a5"/>
            <w:i/>
            <w:iCs/>
          </w:rPr>
          <w:t>см. стар. ред.</w:t>
        </w:r>
      </w:hyperlink>
      <w:r>
        <w:rPr>
          <w:rStyle w:val="s3"/>
        </w:rPr>
        <w:t>)</w:t>
      </w:r>
    </w:p>
    <w:p w:rsidR="00000000" w:rsidRDefault="00763252">
      <w:pPr>
        <w:ind w:firstLine="397"/>
        <w:jc w:val="both"/>
      </w:pPr>
      <w:r>
        <w:rPr>
          <w:rStyle w:val="s0"/>
        </w:rPr>
        <w:t>13) осуществлять финансирование на условиях платности, срочности и возвратности банков и</w:t>
      </w:r>
      <w:r>
        <w:rPr>
          <w:rStyle w:val="s0"/>
        </w:rPr>
        <w:t xml:space="preserve"> (или) юридических лиц, ранее являвшихся банками;</w:t>
      </w:r>
    </w:p>
    <w:p w:rsidR="00000000" w:rsidRDefault="00763252">
      <w:pPr>
        <w:ind w:firstLine="426"/>
        <w:jc w:val="both"/>
      </w:pPr>
      <w:r>
        <w:t>14) приобретать услуги организаций по вопросам, связанным с улучшением качества кредитных портфелей банков второго уровня;</w:t>
      </w:r>
    </w:p>
    <w:p w:rsidR="00000000" w:rsidRDefault="00763252">
      <w:pPr>
        <w:ind w:firstLine="426"/>
        <w:jc w:val="both"/>
      </w:pPr>
      <w:r>
        <w:t>15) осуществлять реализацию специальных программ, разработанных и утвержденных Прав</w:t>
      </w:r>
      <w:r>
        <w:t>ительством Республики Казахстан и (или) Национальным Банком Республики Казахстан;</w:t>
      </w:r>
    </w:p>
    <w:p w:rsidR="00000000" w:rsidRDefault="00763252">
      <w:pPr>
        <w:ind w:firstLine="426"/>
        <w:jc w:val="both"/>
      </w:pPr>
      <w:r>
        <w:t>16) иные виды деятельности, установленные Правительством Республики Казахстан.</w:t>
      </w:r>
    </w:p>
    <w:p w:rsidR="00000000" w:rsidRDefault="00763252">
      <w:pPr>
        <w:ind w:firstLine="426"/>
        <w:jc w:val="both"/>
      </w:pPr>
      <w:hyperlink r:id="rId154" w:history="1">
        <w:r>
          <w:rPr>
            <w:rStyle w:val="a5"/>
          </w:rPr>
          <w:t>Порядок</w:t>
        </w:r>
      </w:hyperlink>
      <w:r>
        <w:t xml:space="preserve"> осуществления организа</w:t>
      </w:r>
      <w:r>
        <w:t xml:space="preserve">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w:t>
      </w:r>
      <w:hyperlink r:id="rId155" w:anchor="sub_id=2" w:history="1">
        <w:r>
          <w:rPr>
            <w:rStyle w:val="a5"/>
          </w:rPr>
          <w:t>требований</w:t>
        </w:r>
      </w:hyperlink>
      <w:r>
        <w:t xml:space="preserve"> к приобретаем</w:t>
      </w:r>
      <w:r>
        <w:t xml:space="preserve">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763252">
      <w:pPr>
        <w:ind w:firstLine="426"/>
        <w:jc w:val="both"/>
      </w:pPr>
      <w:r>
        <w:t>Организация, специализирующаяся на улучшении качества кредитных портфелей банков второго уровня, по уступленным ей правам требования по до</w:t>
      </w:r>
      <w:r>
        <w:t>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763252">
      <w:pPr>
        <w:ind w:firstLine="400"/>
        <w:jc w:val="both"/>
      </w:pPr>
      <w:r>
        <w:t>3. Организация, специализирующаяся на улучшении качества кредитных портфелей банков вт</w:t>
      </w:r>
      <w:r>
        <w:t>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763252">
      <w:pPr>
        <w:ind w:firstLine="400"/>
        <w:jc w:val="both"/>
      </w:pPr>
      <w:r>
        <w:t> </w:t>
      </w:r>
    </w:p>
    <w:p w:rsidR="00000000" w:rsidRDefault="00763252">
      <w:pPr>
        <w:jc w:val="both"/>
      </w:pPr>
      <w:bookmarkStart w:id="11" w:name="SUB60000"/>
      <w:bookmarkEnd w:id="11"/>
      <w:r>
        <w:rPr>
          <w:rStyle w:val="s3"/>
        </w:rPr>
        <w:t xml:space="preserve">В статью 6 внесены изменения в соответствии с Законами РК от 11.07.97 г. </w:t>
      </w:r>
      <w:hyperlink r:id="rId156" w:history="1">
        <w:r>
          <w:rPr>
            <w:rStyle w:val="a4"/>
            <w:i/>
            <w:iCs/>
          </w:rPr>
          <w:t>№ 154-I</w:t>
        </w:r>
      </w:hyperlink>
      <w:r>
        <w:rPr>
          <w:rStyle w:val="s3"/>
        </w:rPr>
        <w:t xml:space="preserve">; от 02.03.01 г. </w:t>
      </w:r>
      <w:hyperlink r:id="rId157" w:anchor="sub_id=10607" w:history="1">
        <w:r>
          <w:rPr>
            <w:rStyle w:val="a4"/>
            <w:i/>
            <w:iCs/>
          </w:rPr>
          <w:t>№ 162-II</w:t>
        </w:r>
      </w:hyperlink>
      <w:r>
        <w:rPr>
          <w:rStyle w:val="s3"/>
        </w:rPr>
        <w:t xml:space="preserve"> (</w:t>
      </w:r>
      <w:hyperlink r:id="rId158" w:anchor="sub_id=60000" w:history="1">
        <w:r>
          <w:rPr>
            <w:rStyle w:val="a4"/>
            <w:i/>
            <w:iCs/>
          </w:rPr>
          <w:t>см. стар. ред.</w:t>
        </w:r>
      </w:hyperlink>
      <w:r>
        <w:rPr>
          <w:rStyle w:val="s3"/>
        </w:rPr>
        <w:t xml:space="preserve">); от 10.07.03 г. </w:t>
      </w:r>
      <w:hyperlink r:id="rId159" w:anchor="sub_id=1006" w:history="1">
        <w:r>
          <w:rPr>
            <w:rStyle w:val="a4"/>
            <w:i/>
            <w:iCs/>
          </w:rPr>
          <w:t>№ 483-II</w:t>
        </w:r>
      </w:hyperlink>
      <w:r>
        <w:rPr>
          <w:rStyle w:val="s3"/>
        </w:rPr>
        <w:t xml:space="preserve"> (</w:t>
      </w:r>
      <w:hyperlink r:id="rId160" w:anchor="sub_id=60000" w:history="1">
        <w:r>
          <w:rPr>
            <w:rStyle w:val="a4"/>
            <w:i/>
            <w:iCs/>
          </w:rPr>
          <w:t>см. стар. ред.</w:t>
        </w:r>
      </w:hyperlink>
      <w:r>
        <w:rPr>
          <w:rStyle w:val="s3"/>
        </w:rPr>
        <w:t xml:space="preserve">); от 08.07.05 г. </w:t>
      </w:r>
      <w:hyperlink r:id="rId161" w:anchor="sub_id=501" w:history="1">
        <w:r>
          <w:rPr>
            <w:rStyle w:val="a4"/>
            <w:i/>
            <w:iCs/>
          </w:rPr>
          <w:t>№ 69-III</w:t>
        </w:r>
      </w:hyperlink>
      <w:r>
        <w:rPr>
          <w:rStyle w:val="s3"/>
        </w:rPr>
        <w:t xml:space="preserve"> (</w:t>
      </w:r>
      <w:hyperlink r:id="rId162" w:anchor="sub_id=60000" w:history="1">
        <w:r>
          <w:rPr>
            <w:rStyle w:val="a4"/>
            <w:i/>
            <w:iCs/>
          </w:rPr>
          <w:t>см. стар. ред.</w:t>
        </w:r>
      </w:hyperlink>
      <w:r>
        <w:rPr>
          <w:rStyle w:val="s3"/>
        </w:rPr>
        <w:t xml:space="preserve">); от 23.12.05 г. </w:t>
      </w:r>
      <w:hyperlink r:id="rId163" w:anchor="sub_id=10804" w:history="1">
        <w:r>
          <w:rPr>
            <w:rStyle w:val="a4"/>
            <w:i/>
            <w:iCs/>
          </w:rPr>
          <w:t>№ 107-III</w:t>
        </w:r>
      </w:hyperlink>
      <w:r>
        <w:rPr>
          <w:rStyle w:val="s3"/>
        </w:rPr>
        <w:t xml:space="preserve"> (</w:t>
      </w:r>
      <w:hyperlink r:id="rId164" w:anchor="sub_id=60000" w:history="1">
        <w:r>
          <w:rPr>
            <w:rStyle w:val="a4"/>
            <w:i/>
            <w:iCs/>
          </w:rPr>
          <w:t>см. стар. ред.</w:t>
        </w:r>
      </w:hyperlink>
      <w:r>
        <w:rPr>
          <w:rStyle w:val="s3"/>
        </w:rPr>
        <w:t xml:space="preserve">); от 05.05.06 г. </w:t>
      </w:r>
      <w:hyperlink r:id="rId165" w:anchor="sub_id=801" w:history="1">
        <w:r>
          <w:rPr>
            <w:rStyle w:val="a4"/>
            <w:i/>
            <w:iCs/>
          </w:rPr>
          <w:t>№ 139-III</w:t>
        </w:r>
      </w:hyperlink>
      <w:r>
        <w:rPr>
          <w:rStyle w:val="s3"/>
        </w:rPr>
        <w:t xml:space="preserve"> (</w:t>
      </w:r>
      <w:hyperlink r:id="rId166" w:anchor="sub_id=60000" w:history="1">
        <w:r>
          <w:rPr>
            <w:rStyle w:val="a4"/>
            <w:i/>
            <w:iCs/>
          </w:rPr>
          <w:t>см. стар. ред.</w:t>
        </w:r>
      </w:hyperlink>
      <w:r>
        <w:rPr>
          <w:rStyle w:val="s3"/>
        </w:rPr>
        <w:t xml:space="preserve">); от 19.02.07 г. </w:t>
      </w:r>
      <w:hyperlink r:id="rId167" w:anchor="sub_id=6" w:history="1">
        <w:r>
          <w:rPr>
            <w:rStyle w:val="a4"/>
            <w:i/>
            <w:iCs/>
          </w:rPr>
          <w:t>№ 230-III</w:t>
        </w:r>
      </w:hyperlink>
      <w:r>
        <w:rPr>
          <w:rStyle w:val="s3"/>
        </w:rPr>
        <w:t xml:space="preserve"> (</w:t>
      </w:r>
      <w:hyperlink r:id="rId168" w:anchor="sub_id=20000" w:history="1">
        <w:r>
          <w:rPr>
            <w:rStyle w:val="a4"/>
            <w:i/>
            <w:iCs/>
          </w:rPr>
          <w:t>см. стар. ред.</w:t>
        </w:r>
      </w:hyperlink>
      <w:r>
        <w:rPr>
          <w:rStyle w:val="s3"/>
        </w:rPr>
        <w:t>); от 15.0</w:t>
      </w:r>
      <w:r>
        <w:rPr>
          <w:rStyle w:val="s3"/>
        </w:rPr>
        <w:t xml:space="preserve">7.10 г. </w:t>
      </w:r>
      <w:hyperlink r:id="rId169" w:anchor="sub_id=300" w:history="1">
        <w:r>
          <w:rPr>
            <w:rStyle w:val="a4"/>
            <w:i/>
            <w:iCs/>
          </w:rPr>
          <w:t>№ 337-IV</w:t>
        </w:r>
      </w:hyperlink>
      <w:r>
        <w:rPr>
          <w:rStyle w:val="s3"/>
        </w:rPr>
        <w:t xml:space="preserve"> (</w:t>
      </w:r>
      <w:hyperlink r:id="rId170" w:anchor="sub_id=60000" w:history="1">
        <w:r>
          <w:rPr>
            <w:rStyle w:val="a4"/>
            <w:i/>
            <w:iCs/>
          </w:rPr>
          <w:t>см. стар. ред.</w:t>
        </w:r>
      </w:hyperlink>
      <w:r>
        <w:rPr>
          <w:rStyle w:val="s3"/>
        </w:rPr>
        <w:t xml:space="preserve">); изложена в редакции </w:t>
      </w:r>
      <w:hyperlink r:id="rId171" w:anchor="sub_id=1006" w:history="1">
        <w:r>
          <w:rPr>
            <w:rStyle w:val="a4"/>
            <w:i/>
            <w:iCs/>
          </w:rPr>
          <w:t>Закона</w:t>
        </w:r>
      </w:hyperlink>
      <w:r>
        <w:rPr>
          <w:rStyle w:val="s3"/>
        </w:rPr>
        <w:t xml:space="preserve"> РК от 05.07.12 г. № 30-V (</w:t>
      </w:r>
      <w:hyperlink r:id="rId172" w:anchor="sub_id=60000" w:history="1">
        <w:r>
          <w:rPr>
            <w:rStyle w:val="a4"/>
            <w:i/>
            <w:iCs/>
          </w:rPr>
          <w:t>см. стар. ред.</w:t>
        </w:r>
      </w:hyperlink>
      <w:r>
        <w:rPr>
          <w:rStyle w:val="s3"/>
        </w:rPr>
        <w:t>)</w:t>
      </w:r>
    </w:p>
    <w:p w:rsidR="00000000" w:rsidRDefault="00763252">
      <w:pPr>
        <w:ind w:left="1200" w:hanging="800"/>
        <w:jc w:val="both"/>
      </w:pPr>
      <w:r>
        <w:rPr>
          <w:rStyle w:val="s1"/>
        </w:rPr>
        <w:t xml:space="preserve">Статья 6. Запрет на неуполномоченную деятельность </w:t>
      </w:r>
    </w:p>
    <w:p w:rsidR="00000000" w:rsidRDefault="00763252">
      <w:pPr>
        <w:jc w:val="both"/>
      </w:pPr>
      <w:r>
        <w:rPr>
          <w:rStyle w:val="s3"/>
        </w:rPr>
        <w:t xml:space="preserve">В пункт 1 внесены изменения </w:t>
      </w:r>
      <w:r>
        <w:rPr>
          <w:rStyle w:val="s3"/>
        </w:rPr>
        <w:t xml:space="preserve">в соответствии с </w:t>
      </w:r>
      <w:hyperlink r:id="rId173" w:anchor="sub_id=6" w:history="1">
        <w:r>
          <w:rPr>
            <w:rStyle w:val="a5"/>
            <w:i/>
            <w:iCs/>
          </w:rPr>
          <w:t>Законом</w:t>
        </w:r>
      </w:hyperlink>
      <w:r>
        <w:rPr>
          <w:rStyle w:val="s3"/>
        </w:rPr>
        <w:t xml:space="preserve"> РК от 03.07.19 г. № 262-VI (введены в действие с 1 января 2020 г.) (</w:t>
      </w:r>
      <w:hyperlink r:id="rId174" w:anchor="sub_id=60000" w:history="1">
        <w:r>
          <w:rPr>
            <w:rStyle w:val="a5"/>
            <w:i/>
            <w:iCs/>
          </w:rPr>
          <w:t>см. стар. ред.</w:t>
        </w:r>
      </w:hyperlink>
      <w:r>
        <w:rPr>
          <w:rStyle w:val="s3"/>
        </w:rPr>
        <w:t>)</w:t>
      </w:r>
    </w:p>
    <w:p w:rsidR="00000000" w:rsidRDefault="00763252">
      <w:pPr>
        <w:ind w:firstLine="400"/>
        <w:jc w:val="both"/>
      </w:pPr>
      <w:r>
        <w:rPr>
          <w:rStyle w:val="s0"/>
        </w:rPr>
        <w:t xml:space="preserve">1.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763252">
      <w:pPr>
        <w:ind w:firstLine="400"/>
        <w:jc w:val="both"/>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w:t>
      </w:r>
      <w:r>
        <w:rPr>
          <w:rStyle w:val="s0"/>
        </w:rPr>
        <w:t xml:space="preserve">ой деятельности; </w:t>
      </w:r>
    </w:p>
    <w:p w:rsidR="00000000" w:rsidRDefault="00763252">
      <w:pPr>
        <w:jc w:val="both"/>
      </w:pPr>
      <w:r>
        <w:rPr>
          <w:rStyle w:val="s3"/>
        </w:rPr>
        <w:t xml:space="preserve">Подпункт 2 изложен в редакции </w:t>
      </w:r>
      <w:hyperlink r:id="rId175" w:anchor="sub_id=76" w:history="1">
        <w:r>
          <w:rPr>
            <w:rStyle w:val="a4"/>
            <w:i/>
            <w:iCs/>
          </w:rPr>
          <w:t>Закона</w:t>
        </w:r>
      </w:hyperlink>
      <w:r>
        <w:rPr>
          <w:rStyle w:val="s3"/>
        </w:rPr>
        <w:t xml:space="preserve"> РК от 27.04.15 г. № 311-V (введены в действие с 1 января 2015 года) (</w:t>
      </w:r>
      <w:hyperlink r:id="rId176" w:anchor="sub_id=60000" w:history="1">
        <w:r>
          <w:rPr>
            <w:rStyle w:val="a4"/>
            <w:i/>
            <w:iCs/>
          </w:rPr>
          <w:t>см. стар. ред.</w:t>
        </w:r>
      </w:hyperlink>
      <w:r>
        <w:rPr>
          <w:rStyle w:val="s3"/>
        </w:rPr>
        <w:t xml:space="preserve">); внесены изменения в соответствии с </w:t>
      </w:r>
      <w:hyperlink r:id="rId177" w:anchor="sub_id=6" w:history="1">
        <w:r>
          <w:rPr>
            <w:rStyle w:val="a5"/>
            <w:i/>
            <w:iCs/>
          </w:rPr>
          <w:t>Законом</w:t>
        </w:r>
      </w:hyperlink>
      <w:r>
        <w:rPr>
          <w:rStyle w:val="s3"/>
        </w:rPr>
        <w:t xml:space="preserve"> РК от 03.07.19 г. № 262-VI (введены в действие с 1 января 2020 г.) (</w:t>
      </w:r>
      <w:hyperlink r:id="rId178" w:anchor="sub_id=60000" w:history="1">
        <w:r>
          <w:rPr>
            <w:rStyle w:val="a5"/>
            <w:i/>
            <w:iCs/>
          </w:rPr>
          <w:t>см. стар. ред.</w:t>
        </w:r>
      </w:hyperlink>
      <w:r>
        <w:rPr>
          <w:rStyle w:val="s3"/>
        </w:rPr>
        <w:t>)</w:t>
      </w:r>
    </w:p>
    <w:p w:rsidR="00000000" w:rsidRDefault="00763252">
      <w:pPr>
        <w:ind w:firstLine="400"/>
        <w:jc w:val="both"/>
      </w:pPr>
      <w:r>
        <w:t>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w:t>
      </w:r>
      <w:r>
        <w:t xml:space="preserve">ские операции. Настоящий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w:t>
      </w:r>
      <w:r>
        <w:t>рганизации.</w:t>
      </w:r>
    </w:p>
    <w:p w:rsidR="00000000" w:rsidRDefault="00763252">
      <w:pPr>
        <w:jc w:val="both"/>
      </w:pPr>
      <w:r>
        <w:rPr>
          <w:rStyle w:val="s3"/>
        </w:rPr>
        <w:t xml:space="preserve">Пункт 2 изложен в редакции </w:t>
      </w:r>
      <w:hyperlink r:id="rId179" w:anchor="sub_id=76" w:history="1">
        <w:r>
          <w:rPr>
            <w:rStyle w:val="a4"/>
            <w:i/>
            <w:iCs/>
          </w:rPr>
          <w:t>Закона</w:t>
        </w:r>
      </w:hyperlink>
      <w:r>
        <w:rPr>
          <w:rStyle w:val="s3"/>
        </w:rPr>
        <w:t xml:space="preserve"> РК от 27.04.15 г. № 311-V (введены в действие с 1 января 2015 года) (</w:t>
      </w:r>
      <w:hyperlink r:id="rId180" w:anchor="sub_id=60200" w:history="1">
        <w:r>
          <w:rPr>
            <w:rStyle w:val="a4"/>
            <w:i/>
            <w:iCs/>
          </w:rPr>
          <w:t>см. стар. ред.</w:t>
        </w:r>
      </w:hyperlink>
      <w:r>
        <w:rPr>
          <w:rStyle w:val="s3"/>
        </w:rPr>
        <w:t xml:space="preserve">); </w:t>
      </w:r>
      <w:hyperlink r:id="rId181" w:anchor="sub_id=1000" w:history="1">
        <w:r>
          <w:rPr>
            <w:rStyle w:val="a4"/>
            <w:i/>
            <w:iCs/>
          </w:rPr>
          <w:t>Закона</w:t>
        </w:r>
      </w:hyperlink>
      <w:r>
        <w:rPr>
          <w:rStyle w:val="s3"/>
        </w:rPr>
        <w:t xml:space="preserve"> РК от 24.11.15 г. № 419-V (</w:t>
      </w:r>
      <w:hyperlink r:id="rId182" w:anchor="sub_id=60200" w:history="1">
        <w:r>
          <w:rPr>
            <w:rStyle w:val="a4"/>
            <w:i/>
            <w:iCs/>
          </w:rPr>
          <w:t>см. стар. ред.</w:t>
        </w:r>
      </w:hyperlink>
      <w:r>
        <w:rPr>
          <w:rStyle w:val="s3"/>
        </w:rPr>
        <w:t xml:space="preserve">); </w:t>
      </w:r>
      <w:hyperlink r:id="rId183" w:anchor="sub_id=6" w:history="1">
        <w:r>
          <w:rPr>
            <w:rStyle w:val="a4"/>
            <w:i/>
            <w:iCs/>
          </w:rPr>
          <w:t>Закона</w:t>
        </w:r>
      </w:hyperlink>
      <w:r>
        <w:rPr>
          <w:rStyle w:val="s3"/>
        </w:rPr>
        <w:t xml:space="preserve"> РК от 29.03.16 г. № 479-V (</w:t>
      </w:r>
      <w:hyperlink r:id="rId184" w:anchor="sub_id=60200" w:history="1">
        <w:r>
          <w:rPr>
            <w:rStyle w:val="a4"/>
            <w:i/>
            <w:iCs/>
          </w:rPr>
          <w:t>см. стар. ред.</w:t>
        </w:r>
      </w:hyperlink>
      <w:r>
        <w:rPr>
          <w:rStyle w:val="s3"/>
        </w:rPr>
        <w:t xml:space="preserve">); </w:t>
      </w:r>
      <w:hyperlink r:id="rId185" w:anchor="sub_id=6" w:history="1">
        <w:r>
          <w:rPr>
            <w:rStyle w:val="a5"/>
            <w:i/>
            <w:iCs/>
          </w:rPr>
          <w:t>Законом</w:t>
        </w:r>
      </w:hyperlink>
      <w:r>
        <w:rPr>
          <w:rStyle w:val="s3"/>
        </w:rPr>
        <w:t xml:space="preserve"> РК от 03.07.19 г. № 262-VI (введены в действие с 1 января 2020 г.) (</w:t>
      </w:r>
      <w:hyperlink r:id="rId186" w:anchor="sub_id=60200" w:history="1">
        <w:r>
          <w:rPr>
            <w:rStyle w:val="a5"/>
            <w:i/>
            <w:iCs/>
          </w:rPr>
          <w:t>с</w:t>
        </w:r>
        <w:r>
          <w:rPr>
            <w:rStyle w:val="a5"/>
            <w:i/>
            <w:iCs/>
          </w:rPr>
          <w:t>м. стар. ред.</w:t>
        </w:r>
      </w:hyperlink>
      <w:r>
        <w:rPr>
          <w:rStyle w:val="s3"/>
        </w:rPr>
        <w:t>)</w:t>
      </w:r>
    </w:p>
    <w:p w:rsidR="00000000" w:rsidRDefault="00763252">
      <w:pPr>
        <w:ind w:firstLine="400"/>
        <w:jc w:val="both"/>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xml:space="preserve">, являются недействительными, за исключением деятельности (операций), проводимой государственным органом, </w:t>
      </w:r>
      <w:hyperlink r:id="rId187"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w:t>
      </w:r>
      <w:r>
        <w:t>, закрепленных настоящим Законом и иными законами Республики Казахстан.</w:t>
      </w:r>
    </w:p>
    <w:p w:rsidR="00000000" w:rsidRDefault="00763252">
      <w:pPr>
        <w:ind w:firstLine="400"/>
        <w:jc w:val="both"/>
      </w:pPr>
      <w:r>
        <w:t> </w:t>
      </w:r>
    </w:p>
    <w:p w:rsidR="00000000" w:rsidRDefault="00763252">
      <w:pPr>
        <w:jc w:val="both"/>
      </w:pPr>
      <w:bookmarkStart w:id="12" w:name="SUB70000"/>
      <w:bookmarkEnd w:id="12"/>
      <w:r>
        <w:rPr>
          <w:rStyle w:val="s3"/>
        </w:rPr>
        <w:t xml:space="preserve">В статью 7 внесены изменения в соответствии с </w:t>
      </w:r>
      <w:hyperlink r:id="rId188" w:history="1">
        <w:r>
          <w:rPr>
            <w:rStyle w:val="a4"/>
            <w:i/>
            <w:iCs/>
          </w:rPr>
          <w:t>Законом</w:t>
        </w:r>
      </w:hyperlink>
      <w:r>
        <w:rPr>
          <w:rStyle w:val="s3"/>
        </w:rPr>
        <w:t xml:space="preserve"> РК от 07.12.96 г. № 50-1; </w:t>
      </w:r>
      <w:hyperlink r:id="rId189" w:history="1">
        <w:r>
          <w:rPr>
            <w:rStyle w:val="a4"/>
            <w:i/>
            <w:iCs/>
          </w:rPr>
          <w:t>Законом</w:t>
        </w:r>
      </w:hyperlink>
      <w:r>
        <w:rPr>
          <w:rStyle w:val="s3"/>
        </w:rPr>
        <w:t xml:space="preserve"> РК от 11.07.97 г. № 154-1; </w:t>
      </w:r>
      <w:hyperlink r:id="rId190" w:anchor="sub_id=10608" w:history="1">
        <w:r>
          <w:rPr>
            <w:rStyle w:val="a4"/>
            <w:i/>
            <w:iCs/>
          </w:rPr>
          <w:t>Законом</w:t>
        </w:r>
      </w:hyperlink>
      <w:r>
        <w:rPr>
          <w:rStyle w:val="s3"/>
        </w:rPr>
        <w:t xml:space="preserve"> РК от 02.03.01 г. № 162-II (</w:t>
      </w:r>
      <w:hyperlink r:id="rId191" w:anchor="sub_id=70000" w:history="1">
        <w:r>
          <w:rPr>
            <w:rStyle w:val="a4"/>
            <w:i/>
            <w:iCs/>
          </w:rPr>
          <w:t>см. стар. ред.</w:t>
        </w:r>
      </w:hyperlink>
      <w:r>
        <w:rPr>
          <w:rStyle w:val="s3"/>
        </w:rPr>
        <w:t xml:space="preserve">); </w:t>
      </w:r>
      <w:hyperlink r:id="rId192" w:anchor="sub_id=1007" w:history="1">
        <w:r>
          <w:rPr>
            <w:rStyle w:val="a4"/>
            <w:i/>
            <w:iCs/>
          </w:rPr>
          <w:t>Законом</w:t>
        </w:r>
      </w:hyperlink>
      <w:r>
        <w:rPr>
          <w:rStyle w:val="s3"/>
        </w:rPr>
        <w:t xml:space="preserve"> РК от 10.07.03 г. № 483-II (</w:t>
      </w:r>
      <w:hyperlink r:id="rId193" w:anchor="sub_id=70000" w:history="1">
        <w:r>
          <w:rPr>
            <w:rStyle w:val="a4"/>
            <w:i/>
            <w:iCs/>
          </w:rPr>
          <w:t>см. стар. ред.</w:t>
        </w:r>
      </w:hyperlink>
      <w:r>
        <w:rPr>
          <w:rStyle w:val="s3"/>
        </w:rPr>
        <w:t xml:space="preserve">); </w:t>
      </w:r>
      <w:hyperlink r:id="rId194"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95" w:history="1">
        <w:r>
          <w:rPr>
            <w:rStyle w:val="a4"/>
            <w:i/>
            <w:iCs/>
          </w:rPr>
          <w:t>опубликова</w:t>
        </w:r>
        <w:r>
          <w:rPr>
            <w:rStyle w:val="a4"/>
            <w:i/>
            <w:iCs/>
          </w:rPr>
          <w:t>ния</w:t>
        </w:r>
      </w:hyperlink>
      <w:r>
        <w:rPr>
          <w:rStyle w:val="s3"/>
        </w:rPr>
        <w:t>) (</w:t>
      </w:r>
      <w:hyperlink r:id="rId196" w:anchor="sub_id=70000" w:history="1">
        <w:r>
          <w:rPr>
            <w:rStyle w:val="a4"/>
            <w:i/>
            <w:iCs/>
          </w:rPr>
          <w:t>см. стар. ред.</w:t>
        </w:r>
      </w:hyperlink>
      <w:r>
        <w:rPr>
          <w:rStyle w:val="s3"/>
        </w:rPr>
        <w:t>)</w:t>
      </w:r>
    </w:p>
    <w:p w:rsidR="00000000" w:rsidRDefault="00763252">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763252">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763252">
      <w:pPr>
        <w:ind w:firstLine="400"/>
        <w:jc w:val="both"/>
      </w:pPr>
      <w:r>
        <w:t>2. Го</w:t>
      </w:r>
      <w:r>
        <w:t xml:space="preserve">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763252">
      <w:pPr>
        <w:jc w:val="both"/>
      </w:pPr>
      <w:r>
        <w:rPr>
          <w:rStyle w:val="s3"/>
        </w:rPr>
        <w:t xml:space="preserve">В пункт 3 внесены изменения в соответствии с </w:t>
      </w:r>
      <w:hyperlink r:id="rId197" w:anchor="sub_id=7" w:history="1">
        <w:r>
          <w:rPr>
            <w:rStyle w:val="a5"/>
            <w:i/>
            <w:iCs/>
          </w:rPr>
          <w:t>Законом</w:t>
        </w:r>
      </w:hyperlink>
      <w:r>
        <w:rPr>
          <w:rStyle w:val="s3"/>
        </w:rPr>
        <w:t xml:space="preserve"> РК от 02.07.18 г. № 168-VI (</w:t>
      </w:r>
      <w:hyperlink r:id="rId198" w:anchor="sub_id=70300" w:history="1">
        <w:r>
          <w:rPr>
            <w:rStyle w:val="a5"/>
            <w:i/>
            <w:iCs/>
          </w:rPr>
          <w:t>см. стар. ред.</w:t>
        </w:r>
      </w:hyperlink>
      <w:r>
        <w:rPr>
          <w:rStyle w:val="s3"/>
        </w:rPr>
        <w:t>)</w:t>
      </w:r>
    </w:p>
    <w:p w:rsidR="00000000" w:rsidRDefault="00763252">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763252">
      <w:pPr>
        <w:ind w:firstLine="400"/>
        <w:jc w:val="both"/>
      </w:pPr>
      <w:r>
        <w:rPr>
          <w:rStyle w:val="s0"/>
        </w:rPr>
        <w:t> </w:t>
      </w:r>
    </w:p>
    <w:p w:rsidR="00000000" w:rsidRDefault="00763252">
      <w:pPr>
        <w:jc w:val="both"/>
      </w:pPr>
      <w:bookmarkStart w:id="13" w:name="SUB80000"/>
      <w:bookmarkEnd w:id="13"/>
      <w:r>
        <w:rPr>
          <w:rStyle w:val="s3"/>
        </w:rPr>
        <w:t xml:space="preserve">Статья 8 изложена в редакции Законов РК от 11.07.97 г. </w:t>
      </w:r>
      <w:hyperlink r:id="rId199" w:history="1">
        <w:r>
          <w:rPr>
            <w:rStyle w:val="a4"/>
            <w:i/>
            <w:iCs/>
          </w:rPr>
          <w:t>№ 154-I</w:t>
        </w:r>
      </w:hyperlink>
      <w:r>
        <w:rPr>
          <w:rStyle w:val="s3"/>
        </w:rPr>
        <w:t xml:space="preserve">; от 23.12.05 г. </w:t>
      </w:r>
      <w:hyperlink r:id="rId200" w:anchor="sub_id=10805" w:history="1">
        <w:r>
          <w:rPr>
            <w:rStyle w:val="a4"/>
            <w:i/>
            <w:iCs/>
          </w:rPr>
          <w:t>№ 107-III</w:t>
        </w:r>
      </w:hyperlink>
      <w:r>
        <w:rPr>
          <w:rStyle w:val="s3"/>
        </w:rPr>
        <w:t xml:space="preserve"> (</w:t>
      </w:r>
      <w:hyperlink r:id="rId201" w:anchor="sub_id=80000" w:history="1">
        <w:r>
          <w:rPr>
            <w:rStyle w:val="a4"/>
            <w:i/>
            <w:iCs/>
          </w:rPr>
          <w:t>см. стар. ред.</w:t>
        </w:r>
      </w:hyperlink>
      <w:r>
        <w:rPr>
          <w:rStyle w:val="s3"/>
        </w:rPr>
        <w:t xml:space="preserve">); внесены изменения в соответствии с Законами РК от 16.07.99 г. </w:t>
      </w:r>
      <w:hyperlink r:id="rId202" w:anchor="sub_id=10600" w:history="1">
        <w:r>
          <w:rPr>
            <w:rStyle w:val="a4"/>
            <w:i/>
            <w:iCs/>
          </w:rPr>
          <w:t>№ 436-1</w:t>
        </w:r>
      </w:hyperlink>
      <w:r>
        <w:rPr>
          <w:rStyle w:val="s3"/>
        </w:rPr>
        <w:t xml:space="preserve"> (</w:t>
      </w:r>
      <w:hyperlink r:id="rId203" w:anchor="sub_id=80000" w:history="1">
        <w:r>
          <w:rPr>
            <w:rStyle w:val="a4"/>
            <w:i/>
            <w:iCs/>
          </w:rPr>
          <w:t>см. стар. ред.</w:t>
        </w:r>
      </w:hyperlink>
      <w:r>
        <w:rPr>
          <w:rStyle w:val="s3"/>
        </w:rPr>
        <w:t xml:space="preserve">); от 18.12.2000 г. </w:t>
      </w:r>
      <w:hyperlink r:id="rId204" w:anchor="sub_id=60038" w:history="1">
        <w:r>
          <w:rPr>
            <w:rStyle w:val="a4"/>
            <w:i/>
            <w:iCs/>
          </w:rPr>
          <w:t>№ 128-II</w:t>
        </w:r>
      </w:hyperlink>
      <w:r>
        <w:rPr>
          <w:rStyle w:val="s3"/>
        </w:rPr>
        <w:t xml:space="preserve">; от 16.05.03 г. </w:t>
      </w:r>
      <w:hyperlink r:id="rId205" w:anchor="sub_id=10701" w:history="1">
        <w:r>
          <w:rPr>
            <w:rStyle w:val="a4"/>
            <w:i/>
            <w:iCs/>
          </w:rPr>
          <w:t>№ 416-II</w:t>
        </w:r>
      </w:hyperlink>
      <w:r>
        <w:rPr>
          <w:rStyle w:val="s3"/>
        </w:rPr>
        <w:t xml:space="preserve"> (</w:t>
      </w:r>
      <w:hyperlink r:id="rId206" w:anchor="sub_id=80000" w:history="1">
        <w:r>
          <w:rPr>
            <w:rStyle w:val="a4"/>
            <w:i/>
            <w:iCs/>
          </w:rPr>
          <w:t>см. стар. ред.</w:t>
        </w:r>
      </w:hyperlink>
      <w:r>
        <w:rPr>
          <w:rStyle w:val="s3"/>
        </w:rPr>
        <w:t xml:space="preserve">); от 03.06.03 г. </w:t>
      </w:r>
      <w:hyperlink r:id="rId207" w:history="1">
        <w:r>
          <w:rPr>
            <w:rStyle w:val="a4"/>
            <w:i/>
            <w:iCs/>
          </w:rPr>
          <w:t>№ 427-II</w:t>
        </w:r>
      </w:hyperlink>
      <w:r>
        <w:rPr>
          <w:rStyle w:val="s3"/>
        </w:rPr>
        <w:t xml:space="preserve"> (</w:t>
      </w:r>
      <w:hyperlink r:id="rId208" w:anchor="sub_id=80000" w:history="1">
        <w:r>
          <w:rPr>
            <w:rStyle w:val="a4"/>
            <w:i/>
            <w:iCs/>
          </w:rPr>
          <w:t>см. стар. ред.</w:t>
        </w:r>
      </w:hyperlink>
      <w:r>
        <w:rPr>
          <w:rStyle w:val="s3"/>
        </w:rPr>
        <w:t xml:space="preserve">); от 10.07.03 г. </w:t>
      </w:r>
      <w:hyperlink r:id="rId209" w:anchor="sub_id=1008" w:history="1">
        <w:r>
          <w:rPr>
            <w:rStyle w:val="a4"/>
            <w:i/>
            <w:iCs/>
          </w:rPr>
          <w:t>№ 483-II</w:t>
        </w:r>
      </w:hyperlink>
      <w:r>
        <w:rPr>
          <w:rStyle w:val="s3"/>
        </w:rPr>
        <w:t xml:space="preserve"> (</w:t>
      </w:r>
      <w:hyperlink r:id="rId210" w:anchor="sub_id=80000" w:history="1">
        <w:r>
          <w:rPr>
            <w:rStyle w:val="a4"/>
            <w:i/>
            <w:iCs/>
          </w:rPr>
          <w:t>см. стар. ред.</w:t>
        </w:r>
      </w:hyperlink>
      <w:r>
        <w:rPr>
          <w:rStyle w:val="s3"/>
        </w:rPr>
        <w:t xml:space="preserve">); от 21.04.05 г. </w:t>
      </w:r>
      <w:hyperlink r:id="rId211" w:history="1">
        <w:r>
          <w:rPr>
            <w:rStyle w:val="a4"/>
            <w:i/>
            <w:iCs/>
          </w:rPr>
          <w:t>№ 46-III</w:t>
        </w:r>
      </w:hyperlink>
      <w:r>
        <w:rPr>
          <w:rStyle w:val="s3"/>
        </w:rPr>
        <w:t xml:space="preserve">; от 08.07.05 г. </w:t>
      </w:r>
      <w:hyperlink r:id="rId212" w:anchor="sub_id=602" w:history="1">
        <w:r>
          <w:rPr>
            <w:rStyle w:val="a4"/>
            <w:i/>
            <w:iCs/>
          </w:rPr>
          <w:t>№ 72-III</w:t>
        </w:r>
      </w:hyperlink>
      <w:r>
        <w:rPr>
          <w:rStyle w:val="s3"/>
        </w:rPr>
        <w:t xml:space="preserve"> (</w:t>
      </w:r>
      <w:hyperlink r:id="rId213" w:anchor="sub_id=80000" w:history="1">
        <w:r>
          <w:rPr>
            <w:rStyle w:val="a4"/>
            <w:i/>
            <w:iCs/>
          </w:rPr>
          <w:t>см. стар. ред.</w:t>
        </w:r>
      </w:hyperlink>
      <w:r>
        <w:rPr>
          <w:rStyle w:val="s3"/>
        </w:rPr>
        <w:t xml:space="preserve">); от 20.02.06 г. </w:t>
      </w:r>
      <w:hyperlink r:id="rId214" w:anchor="sub_id=58" w:history="1">
        <w:r>
          <w:rPr>
            <w:rStyle w:val="a4"/>
            <w:i/>
            <w:iCs/>
          </w:rPr>
          <w:t>№ 127-III</w:t>
        </w:r>
      </w:hyperlink>
      <w:r>
        <w:rPr>
          <w:rStyle w:val="s3"/>
        </w:rPr>
        <w:t xml:space="preserve"> (</w:t>
      </w:r>
      <w:hyperlink r:id="rId215" w:anchor="sub_id=80000" w:history="1">
        <w:r>
          <w:rPr>
            <w:rStyle w:val="a4"/>
            <w:i/>
            <w:iCs/>
          </w:rPr>
          <w:t>см. ста</w:t>
        </w:r>
        <w:r>
          <w:rPr>
            <w:rStyle w:val="a4"/>
            <w:i/>
            <w:iCs/>
          </w:rPr>
          <w:t>р. ред.</w:t>
        </w:r>
      </w:hyperlink>
      <w:r>
        <w:rPr>
          <w:rStyle w:val="s3"/>
        </w:rPr>
        <w:t xml:space="preserve">); от 12.01.07 г. </w:t>
      </w:r>
      <w:hyperlink r:id="rId216" w:anchor="sub_id=1300" w:history="1">
        <w:r>
          <w:rPr>
            <w:rStyle w:val="a4"/>
            <w:i/>
            <w:iCs/>
          </w:rPr>
          <w:t>№ 222-III</w:t>
        </w:r>
      </w:hyperlink>
      <w:r>
        <w:rPr>
          <w:rStyle w:val="s3"/>
        </w:rPr>
        <w:t xml:space="preserve"> (см. </w:t>
      </w:r>
      <w:hyperlink r:id="rId217" w:anchor="sub_id=20000" w:history="1">
        <w:r>
          <w:rPr>
            <w:rStyle w:val="a4"/>
            <w:i/>
            <w:iCs/>
          </w:rPr>
          <w:t>сроки</w:t>
        </w:r>
      </w:hyperlink>
      <w:r>
        <w:rPr>
          <w:rStyle w:val="s3"/>
        </w:rPr>
        <w:t xml:space="preserve"> введения в действие) (</w:t>
      </w:r>
      <w:hyperlink r:id="rId218" w:anchor="sub_id=80000" w:history="1">
        <w:r>
          <w:rPr>
            <w:rStyle w:val="a4"/>
            <w:i/>
            <w:iCs/>
          </w:rPr>
          <w:t>см. стар. ред.</w:t>
        </w:r>
      </w:hyperlink>
      <w:r>
        <w:rPr>
          <w:rStyle w:val="s3"/>
        </w:rPr>
        <w:t xml:space="preserve">); от 19.02.07 г. </w:t>
      </w:r>
      <w:hyperlink r:id="rId219" w:anchor="sub_id=8" w:history="1">
        <w:r>
          <w:rPr>
            <w:rStyle w:val="a4"/>
            <w:i/>
            <w:iCs/>
          </w:rPr>
          <w:t>№ 230-III</w:t>
        </w:r>
      </w:hyperlink>
      <w:r>
        <w:rPr>
          <w:rStyle w:val="s3"/>
        </w:rPr>
        <w:t xml:space="preserve"> (</w:t>
      </w:r>
      <w:hyperlink r:id="rId220" w:anchor="sub_id=80000" w:history="1">
        <w:r>
          <w:rPr>
            <w:rStyle w:val="a4"/>
            <w:i/>
            <w:iCs/>
          </w:rPr>
          <w:t>см. стар. ред.</w:t>
        </w:r>
      </w:hyperlink>
      <w:r>
        <w:rPr>
          <w:rStyle w:val="s3"/>
        </w:rPr>
        <w:t xml:space="preserve">); от 23.10.08 г. </w:t>
      </w:r>
      <w:hyperlink r:id="rId221" w:anchor="sub_id=200" w:history="1">
        <w:r>
          <w:rPr>
            <w:rStyle w:val="a4"/>
            <w:i/>
            <w:iCs/>
          </w:rPr>
          <w:t>№ 72-IV</w:t>
        </w:r>
      </w:hyperlink>
      <w:r>
        <w:rPr>
          <w:rStyle w:val="s3"/>
        </w:rPr>
        <w:t xml:space="preserve"> (</w:t>
      </w:r>
      <w:hyperlink r:id="rId222" w:anchor="sub_id=80000" w:history="1">
        <w:r>
          <w:rPr>
            <w:rStyle w:val="a4"/>
            <w:i/>
            <w:iCs/>
          </w:rPr>
          <w:t>см. стар. ред.</w:t>
        </w:r>
      </w:hyperlink>
      <w:r>
        <w:rPr>
          <w:rStyle w:val="s3"/>
        </w:rPr>
        <w:t xml:space="preserve">); от 20.11.08 г. </w:t>
      </w:r>
      <w:hyperlink r:id="rId223" w:anchor="sub_id=8" w:history="1">
        <w:r>
          <w:rPr>
            <w:rStyle w:val="a4"/>
            <w:i/>
            <w:iCs/>
          </w:rPr>
          <w:t>№ 88-IV</w:t>
        </w:r>
      </w:hyperlink>
      <w:r>
        <w:rPr>
          <w:rStyle w:val="s3"/>
        </w:rPr>
        <w:t xml:space="preserve"> (</w:t>
      </w:r>
      <w:hyperlink r:id="rId224" w:anchor="sub_id=80000" w:history="1">
        <w:r>
          <w:rPr>
            <w:rStyle w:val="a4"/>
            <w:i/>
            <w:iCs/>
          </w:rPr>
          <w:t>см. стар. ред.</w:t>
        </w:r>
      </w:hyperlink>
      <w:r>
        <w:rPr>
          <w:rStyle w:val="s3"/>
        </w:rPr>
        <w:t xml:space="preserve">); от 12.02.09 г. </w:t>
      </w:r>
      <w:hyperlink r:id="rId225" w:anchor="sub_id=403" w:history="1">
        <w:r>
          <w:rPr>
            <w:rStyle w:val="a4"/>
            <w:i/>
            <w:iCs/>
          </w:rPr>
          <w:t>№ 133-IV</w:t>
        </w:r>
      </w:hyperlink>
      <w:r>
        <w:rPr>
          <w:rStyle w:val="s3"/>
        </w:rPr>
        <w:t xml:space="preserve"> (</w:t>
      </w:r>
      <w:hyperlink r:id="rId226" w:anchor="sub_id=80000" w:history="1">
        <w:r>
          <w:rPr>
            <w:rStyle w:val="a4"/>
            <w:i/>
            <w:iCs/>
          </w:rPr>
          <w:t>см. стар. ред.</w:t>
        </w:r>
      </w:hyperlink>
      <w:r>
        <w:rPr>
          <w:rStyle w:val="s3"/>
        </w:rPr>
        <w:t xml:space="preserve">); от 21.07.11 г. </w:t>
      </w:r>
      <w:hyperlink r:id="rId227" w:anchor="sub_id=400" w:history="1">
        <w:r>
          <w:rPr>
            <w:rStyle w:val="a4"/>
            <w:i/>
            <w:iCs/>
          </w:rPr>
          <w:t>№ 466-IV</w:t>
        </w:r>
      </w:hyperlink>
      <w:r>
        <w:rPr>
          <w:rStyle w:val="s3"/>
        </w:rPr>
        <w:t xml:space="preserve"> </w:t>
      </w:r>
      <w:r>
        <w:rPr>
          <w:rStyle w:val="s3"/>
        </w:rPr>
        <w:t xml:space="preserve">(введены в действие по истечении тридцати календарных дней после его первого официального </w:t>
      </w:r>
      <w:hyperlink r:id="rId228" w:history="1">
        <w:r>
          <w:rPr>
            <w:rStyle w:val="a4"/>
            <w:i/>
            <w:iCs/>
          </w:rPr>
          <w:t>опубликования</w:t>
        </w:r>
      </w:hyperlink>
      <w:r>
        <w:rPr>
          <w:rStyle w:val="s3"/>
        </w:rPr>
        <w:t>) (</w:t>
      </w:r>
      <w:hyperlink r:id="rId229" w:anchor="sub_id=80000" w:history="1">
        <w:r>
          <w:rPr>
            <w:rStyle w:val="a4"/>
            <w:i/>
            <w:iCs/>
          </w:rPr>
          <w:t>см</w:t>
        </w:r>
        <w:r>
          <w:rPr>
            <w:rStyle w:val="a4"/>
            <w:i/>
            <w:iCs/>
          </w:rPr>
          <w:t>. стар. ред.</w:t>
        </w:r>
      </w:hyperlink>
      <w:r>
        <w:rPr>
          <w:rStyle w:val="s3"/>
        </w:rPr>
        <w:t xml:space="preserve">); изложена в редакции </w:t>
      </w:r>
      <w:hyperlink r:id="rId230" w:anchor="sub_id=1003" w:history="1">
        <w:r>
          <w:rPr>
            <w:rStyle w:val="a4"/>
            <w:i/>
            <w:iCs/>
          </w:rPr>
          <w:t>Закона</w:t>
        </w:r>
      </w:hyperlink>
      <w:r>
        <w:rPr>
          <w:rStyle w:val="s3"/>
        </w:rPr>
        <w:t xml:space="preserve"> РК от 28.12.11 г. № 524-IV (см. </w:t>
      </w:r>
      <w:hyperlink r:id="rId231" w:anchor="sub_id=20000" w:history="1">
        <w:r>
          <w:rPr>
            <w:rStyle w:val="a4"/>
            <w:i/>
            <w:iCs/>
          </w:rPr>
          <w:t>сроки</w:t>
        </w:r>
      </w:hyperlink>
      <w:r>
        <w:rPr>
          <w:rStyle w:val="s3"/>
        </w:rPr>
        <w:t xml:space="preserve"> введения в </w:t>
      </w:r>
      <w:r>
        <w:rPr>
          <w:rStyle w:val="s3"/>
        </w:rPr>
        <w:t>действие) (</w:t>
      </w:r>
      <w:hyperlink r:id="rId232" w:anchor="sub_id=80000" w:history="1">
        <w:r>
          <w:rPr>
            <w:rStyle w:val="a4"/>
            <w:i/>
            <w:iCs/>
          </w:rPr>
          <w:t>см. стар. ред.</w:t>
        </w:r>
      </w:hyperlink>
      <w:r>
        <w:rPr>
          <w:rStyle w:val="s3"/>
        </w:rPr>
        <w:t xml:space="preserve">); внесены изменения в соответствии с </w:t>
      </w:r>
      <w:hyperlink r:id="rId233" w:anchor="sub_id=500" w:history="1">
        <w:r>
          <w:rPr>
            <w:rStyle w:val="a4"/>
            <w:i/>
            <w:iCs/>
          </w:rPr>
          <w:t>Законом</w:t>
        </w:r>
      </w:hyperlink>
      <w:r>
        <w:rPr>
          <w:rStyle w:val="s3"/>
        </w:rPr>
        <w:t xml:space="preserve"> РК от 12.01.12 г. № 5</w:t>
      </w:r>
      <w:r>
        <w:rPr>
          <w:rStyle w:val="s3"/>
        </w:rPr>
        <w:t>39-IV (</w:t>
      </w:r>
      <w:hyperlink r:id="rId234" w:anchor="sub_id=80000" w:history="1">
        <w:r>
          <w:rPr>
            <w:rStyle w:val="a4"/>
            <w:i/>
            <w:iCs/>
          </w:rPr>
          <w:t>см. стар. ред.</w:t>
        </w:r>
      </w:hyperlink>
      <w:r>
        <w:rPr>
          <w:rStyle w:val="s3"/>
        </w:rPr>
        <w:t xml:space="preserve">); </w:t>
      </w:r>
      <w:hyperlink r:id="rId235" w:anchor="sub_id=1008" w:history="1">
        <w:r>
          <w:rPr>
            <w:rStyle w:val="a4"/>
            <w:i/>
            <w:iCs/>
          </w:rPr>
          <w:t>Законом</w:t>
        </w:r>
      </w:hyperlink>
      <w:r>
        <w:rPr>
          <w:rStyle w:val="s3"/>
        </w:rPr>
        <w:t xml:space="preserve"> РК от 05.07.12 г. № 30-V (</w:t>
      </w:r>
      <w:hyperlink r:id="rId236" w:anchor="sub_id=80000" w:history="1">
        <w:r>
          <w:rPr>
            <w:rStyle w:val="a4"/>
            <w:i/>
            <w:iCs/>
          </w:rPr>
          <w:t>см. стар. ред.</w:t>
        </w:r>
      </w:hyperlink>
      <w:r>
        <w:rPr>
          <w:rStyle w:val="s3"/>
        </w:rPr>
        <w:t xml:space="preserve">); </w:t>
      </w:r>
      <w:hyperlink r:id="rId237" w:anchor="sub_id=600" w:history="1">
        <w:r>
          <w:rPr>
            <w:rStyle w:val="a4"/>
            <w:i/>
            <w:iCs/>
          </w:rPr>
          <w:t>Законом</w:t>
        </w:r>
      </w:hyperlink>
      <w:r>
        <w:rPr>
          <w:rStyle w:val="s3"/>
        </w:rPr>
        <w:t xml:space="preserve"> РК от 26.12.12 г. № 61-V (введены в действие с 4 февраля 2012 г.) (</w:t>
      </w:r>
      <w:hyperlink r:id="rId238" w:anchor="sub_id=80000" w:history="1">
        <w:r>
          <w:rPr>
            <w:rStyle w:val="a4"/>
            <w:i/>
            <w:iCs/>
          </w:rPr>
          <w:t>см. стар. ред.</w:t>
        </w:r>
      </w:hyperlink>
      <w:r>
        <w:rPr>
          <w:rStyle w:val="s3"/>
        </w:rPr>
        <w:t xml:space="preserve">); </w:t>
      </w:r>
      <w:hyperlink r:id="rId239" w:history="1">
        <w:r>
          <w:rPr>
            <w:rStyle w:val="a4"/>
            <w:i/>
            <w:iCs/>
          </w:rPr>
          <w:t>Законом</w:t>
        </w:r>
      </w:hyperlink>
      <w:r>
        <w:rPr>
          <w:rStyle w:val="s3"/>
        </w:rPr>
        <w:t xml:space="preserve"> РК от 19.03.14 г. № 179-V (</w:t>
      </w:r>
      <w:hyperlink r:id="rId240" w:anchor="sub_id=80000" w:history="1">
        <w:r>
          <w:rPr>
            <w:rStyle w:val="a4"/>
            <w:i/>
            <w:iCs/>
          </w:rPr>
          <w:t>см. ст</w:t>
        </w:r>
        <w:r>
          <w:rPr>
            <w:rStyle w:val="a4"/>
            <w:i/>
            <w:iCs/>
          </w:rPr>
          <w:t>ар. ред.</w:t>
        </w:r>
      </w:hyperlink>
      <w:r>
        <w:rPr>
          <w:rStyle w:val="s3"/>
        </w:rPr>
        <w:t xml:space="preserve">); </w:t>
      </w:r>
      <w:hyperlink r:id="rId241" w:anchor="sub_id=800" w:history="1">
        <w:r>
          <w:rPr>
            <w:rStyle w:val="a4"/>
            <w:i/>
            <w:iCs/>
          </w:rPr>
          <w:t>Законом</w:t>
        </w:r>
      </w:hyperlink>
      <w:r>
        <w:rPr>
          <w:rStyle w:val="s3"/>
        </w:rPr>
        <w:t xml:space="preserve"> РК от 10.06.14 г. № 206-V (</w:t>
      </w:r>
      <w:hyperlink r:id="rId242" w:anchor="sub_id=80000" w:history="1">
        <w:r>
          <w:rPr>
            <w:rStyle w:val="a4"/>
            <w:i/>
            <w:iCs/>
          </w:rPr>
          <w:t>см. стар. ред.</w:t>
        </w:r>
      </w:hyperlink>
      <w:r>
        <w:rPr>
          <w:rStyle w:val="s3"/>
        </w:rPr>
        <w:t>)</w:t>
      </w:r>
    </w:p>
    <w:p w:rsidR="00000000" w:rsidRDefault="00763252">
      <w:pPr>
        <w:ind w:left="1200" w:hanging="800"/>
        <w:jc w:val="both"/>
      </w:pPr>
      <w:r>
        <w:rPr>
          <w:rStyle w:val="s1"/>
        </w:rPr>
        <w:t>Статья 8. Деятельность, запрещенная или ограниченная для банков и банковских холдингов</w:t>
      </w:r>
    </w:p>
    <w:p w:rsidR="00000000" w:rsidRDefault="00763252">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w:t>
      </w:r>
      <w:r>
        <w:rPr>
          <w:rStyle w:val="s0"/>
        </w:rPr>
        <w:t>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763252">
      <w:pPr>
        <w:ind w:firstLine="400"/>
        <w:jc w:val="both"/>
      </w:pPr>
      <w:bookmarkStart w:id="14" w:name="SUB80200"/>
      <w:bookmarkEnd w:id="14"/>
      <w:r>
        <w:rPr>
          <w:rStyle w:val="s0"/>
        </w:rPr>
        <w:t>2. Банко</w:t>
      </w:r>
      <w:r>
        <w:rPr>
          <w:rStyle w:val="s0"/>
        </w:rPr>
        <w:t>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w:t>
      </w:r>
      <w:r>
        <w:rPr>
          <w:rStyle w:val="s0"/>
        </w:rPr>
        <w:t xml:space="preserve">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763252">
      <w:pPr>
        <w:jc w:val="both"/>
      </w:pPr>
      <w:bookmarkStart w:id="15" w:name="SUB80300"/>
      <w:bookmarkEnd w:id="15"/>
      <w:r>
        <w:rPr>
          <w:rStyle w:val="s3"/>
        </w:rPr>
        <w:t xml:space="preserve">В пункт 3 внесены изменения в соответствии с </w:t>
      </w:r>
      <w:hyperlink r:id="rId243" w:anchor="sub_id=78" w:history="1">
        <w:r>
          <w:rPr>
            <w:rStyle w:val="a4"/>
            <w:i/>
            <w:iCs/>
          </w:rPr>
          <w:t>Законом</w:t>
        </w:r>
      </w:hyperlink>
      <w:r>
        <w:rPr>
          <w:rStyle w:val="s3"/>
        </w:rPr>
        <w:t xml:space="preserve"> РК от 27.04.15 г. № 311-V (</w:t>
      </w:r>
      <w:hyperlink r:id="rId244" w:anchor="sub_id=80300" w:history="1">
        <w:r>
          <w:rPr>
            <w:rStyle w:val="a4"/>
            <w:i/>
            <w:iCs/>
          </w:rPr>
          <w:t>см. стар. ре</w:t>
        </w:r>
        <w:r>
          <w:rPr>
            <w:rStyle w:val="a4"/>
            <w:i/>
            <w:iCs/>
          </w:rPr>
          <w:t>д.</w:t>
        </w:r>
      </w:hyperlink>
      <w:r>
        <w:rPr>
          <w:rStyle w:val="s3"/>
        </w:rPr>
        <w:t>)</w:t>
      </w:r>
    </w:p>
    <w:p w:rsidR="00000000" w:rsidRDefault="00763252">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763252">
      <w:pPr>
        <w:jc w:val="both"/>
      </w:pPr>
      <w:r>
        <w:rPr>
          <w:rStyle w:val="s3"/>
        </w:rPr>
        <w:t xml:space="preserve">В подпункт 1 внесены изменения в соответствии с </w:t>
      </w:r>
      <w:hyperlink r:id="rId245" w:anchor="sub_id=118" w:history="1">
        <w:r>
          <w:rPr>
            <w:rStyle w:val="a4"/>
            <w:i/>
            <w:iCs/>
          </w:rPr>
          <w:t>Законом</w:t>
        </w:r>
      </w:hyperlink>
      <w:r>
        <w:rPr>
          <w:rStyle w:val="s3"/>
        </w:rPr>
        <w:t xml:space="preserve"> РК от 24.11.15 г. № 422-V (введены в действие с 1 января 2016 г.) (</w:t>
      </w:r>
      <w:hyperlink r:id="rId246" w:anchor="sub_id=80300" w:history="1">
        <w:r>
          <w:rPr>
            <w:rStyle w:val="a4"/>
            <w:i/>
            <w:iCs/>
          </w:rPr>
          <w:t>см. стар. ред.</w:t>
        </w:r>
      </w:hyperlink>
      <w:r>
        <w:rPr>
          <w:rStyle w:val="s3"/>
        </w:rPr>
        <w:t xml:space="preserve">); </w:t>
      </w:r>
      <w:hyperlink r:id="rId247" w:anchor="sub_id=1200" w:history="1">
        <w:r>
          <w:rPr>
            <w:rStyle w:val="a4"/>
            <w:i/>
            <w:iCs/>
          </w:rPr>
          <w:t>Законом</w:t>
        </w:r>
      </w:hyperlink>
      <w:r>
        <w:rPr>
          <w:rStyle w:val="s3"/>
        </w:rPr>
        <w:t xml:space="preserve"> РК от 26.07.16 г. № 12-VІ (введены в действие с 10 сентября 2016 г.) (</w:t>
      </w:r>
      <w:hyperlink r:id="rId248" w:anchor="sub_id=80300" w:history="1">
        <w:r>
          <w:rPr>
            <w:rStyle w:val="a4"/>
            <w:i/>
            <w:iCs/>
          </w:rPr>
          <w:t>см. стар. ред.</w:t>
        </w:r>
      </w:hyperlink>
      <w:r>
        <w:rPr>
          <w:rStyle w:val="s3"/>
        </w:rPr>
        <w:t>)</w:t>
      </w:r>
    </w:p>
    <w:p w:rsidR="00000000" w:rsidRDefault="00763252">
      <w:pPr>
        <w:ind w:firstLine="400"/>
        <w:jc w:val="both"/>
      </w:pPr>
      <w:r>
        <w:rPr>
          <w:rStyle w:val="s0"/>
        </w:rPr>
        <w:t>1) банками:</w:t>
      </w:r>
    </w:p>
    <w:p w:rsidR="00000000" w:rsidRDefault="00763252">
      <w:pPr>
        <w:jc w:val="both"/>
      </w:pPr>
      <w:r>
        <w:rPr>
          <w:rStyle w:val="s3"/>
        </w:rPr>
        <w:t>Абзац третий п</w:t>
      </w:r>
      <w:r>
        <w:rPr>
          <w:rStyle w:val="s3"/>
        </w:rPr>
        <w:t>одпункта 1 введен в действие с 1 января 2013 года</w:t>
      </w:r>
    </w:p>
    <w:p w:rsidR="00000000" w:rsidRDefault="00763252">
      <w:pPr>
        <w:ind w:firstLine="400"/>
        <w:jc w:val="both"/>
      </w:pPr>
      <w:r>
        <w:rPr>
          <w:rStyle w:val="s0"/>
        </w:rPr>
        <w:t xml:space="preserve">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w:t>
      </w:r>
      <w:r>
        <w:rPr>
          <w:rStyle w:val="s0"/>
        </w:rPr>
        <w:t>десяти или более процентов от размещенных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w:t>
      </w:r>
      <w:r>
        <w:rPr>
          <w:rStyle w:val="s0"/>
        </w:rPr>
        <w:t>анки, более пятидесяти процентов голосующих акций которых принадлежат государству или национальному управляющему холдингу;</w:t>
      </w:r>
    </w:p>
    <w:p w:rsidR="00000000" w:rsidRDefault="00763252">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w:t>
      </w:r>
      <w:r>
        <w:rPr>
          <w:rStyle w:val="s0"/>
        </w:rPr>
        <w:t xml:space="preserve">частия в уставном капитале) при условии соответствия приобретаемых акций (долей участия в уставном капитале) требованиям </w:t>
      </w:r>
      <w:hyperlink r:id="rId249" w:history="1">
        <w:r>
          <w:rPr>
            <w:rStyle w:val="a4"/>
          </w:rPr>
          <w:t>нормативного правового акта</w:t>
        </w:r>
      </w:hyperlink>
      <w:r>
        <w:rPr>
          <w:rStyle w:val="s0"/>
        </w:rPr>
        <w:t xml:space="preserve"> уполномоченного органа;</w:t>
      </w:r>
    </w:p>
    <w:p w:rsidR="00000000" w:rsidRDefault="00763252">
      <w:pPr>
        <w:ind w:firstLine="400"/>
        <w:jc w:val="both"/>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763252">
      <w:pPr>
        <w:ind w:firstLine="400"/>
        <w:jc w:val="both"/>
      </w:pPr>
      <w:r>
        <w:rPr>
          <w:rStyle w:val="s0"/>
        </w:rPr>
        <w:t xml:space="preserve">дочерних специальных финансовых компаний, созданных для сделок секьюритизации в соответствии с </w:t>
      </w:r>
      <w:hyperlink r:id="rId250"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763252">
      <w:pPr>
        <w:ind w:firstLine="400"/>
        <w:jc w:val="both"/>
      </w:pPr>
      <w:r>
        <w:rPr>
          <w:rStyle w:val="s0"/>
        </w:rPr>
        <w:t>организаций-резидентов Республики Казахстан, приобретающих сомнительные и безнадежные активы, созданных (приобретенных) совместн</w:t>
      </w:r>
      <w:r>
        <w:rPr>
          <w:rStyle w:val="s0"/>
        </w:rPr>
        <w:t>о с организацией, специализирующейся на улучшении качества кредитных портфелей банков второго уровня;</w:t>
      </w:r>
    </w:p>
    <w:p w:rsidR="00000000" w:rsidRDefault="00763252">
      <w:pPr>
        <w:jc w:val="both"/>
      </w:pPr>
      <w:r>
        <w:rPr>
          <w:rStyle w:val="s3"/>
        </w:rPr>
        <w:t>Абзац седьмой подпункта 1 введен в действие с 1 января 2011 года</w:t>
      </w:r>
    </w:p>
    <w:p w:rsidR="00000000" w:rsidRDefault="00763252">
      <w:pPr>
        <w:ind w:firstLine="400"/>
        <w:jc w:val="both"/>
      </w:pPr>
      <w:r>
        <w:rPr>
          <w:rStyle w:val="s0"/>
        </w:rPr>
        <w:t>дочерних организаций-резидентов Республики Казахстан, приобретающих сомнительные и безнад</w:t>
      </w:r>
      <w:r>
        <w:rPr>
          <w:rStyle w:val="s0"/>
        </w:rPr>
        <w:t>ежные активы родительского банка;</w:t>
      </w:r>
    </w:p>
    <w:p w:rsidR="00000000" w:rsidRDefault="00763252">
      <w:pPr>
        <w:ind w:firstLine="400"/>
        <w:jc w:val="both"/>
      </w:pPr>
      <w:r>
        <w:t>дочерних организаций, исключительной деятельностью которых является инкассация банкнот, монет и ценностей;</w:t>
      </w:r>
    </w:p>
    <w:p w:rsidR="00000000" w:rsidRDefault="00763252">
      <w:pPr>
        <w:ind w:firstLine="400"/>
        <w:jc w:val="both"/>
      </w:pPr>
      <w:r>
        <w:t>организаций, оказывающих услуги оператора системы электронных денег;</w:t>
      </w:r>
    </w:p>
    <w:p w:rsidR="00000000" w:rsidRDefault="00763252">
      <w:pPr>
        <w:ind w:firstLine="426"/>
        <w:jc w:val="both"/>
      </w:pPr>
      <w:r>
        <w:t>дочерних организаций, осуществляющих лизинговую деятельность;</w:t>
      </w:r>
    </w:p>
    <w:p w:rsidR="00000000" w:rsidRDefault="00763252">
      <w:pPr>
        <w:ind w:firstLine="400"/>
        <w:jc w:val="both"/>
      </w:pPr>
      <w:r>
        <w:rPr>
          <w:rStyle w:val="s0"/>
        </w:rPr>
        <w:t xml:space="preserve">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w:t>
      </w:r>
      <w:r>
        <w:rPr>
          <w:rStyle w:val="s0"/>
        </w:rPr>
        <w:t>операциям с платежными карточками;</w:t>
      </w:r>
    </w:p>
    <w:p w:rsidR="00000000" w:rsidRDefault="00763252">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w:t>
      </w:r>
      <w:r>
        <w:rPr>
          <w:rStyle w:val="s0"/>
        </w:rPr>
        <w:t>детельства;</w:t>
      </w:r>
    </w:p>
    <w:p w:rsidR="00000000" w:rsidRDefault="00763252">
      <w:pPr>
        <w:ind w:firstLine="400"/>
        <w:jc w:val="both"/>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763252">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w:t>
      </w:r>
      <w:r>
        <w:rPr>
          <w:rStyle w:val="s0"/>
        </w:rPr>
        <w:t>твии с гражданским законодательством Республики Казахстан и законодательством иностранного государства;</w:t>
      </w:r>
    </w:p>
    <w:p w:rsidR="00000000" w:rsidRDefault="00763252">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763252">
      <w:pPr>
        <w:jc w:val="both"/>
      </w:pPr>
      <w:r>
        <w:rPr>
          <w:rStyle w:val="s3"/>
        </w:rPr>
        <w:t>Абзац четырнадцатый введен в действие с 1 янва</w:t>
      </w:r>
      <w:r>
        <w:rPr>
          <w:rStyle w:val="s3"/>
        </w:rPr>
        <w:t>ря 2015 года</w:t>
      </w:r>
    </w:p>
    <w:p w:rsidR="00000000" w:rsidRDefault="00763252">
      <w:pPr>
        <w:ind w:firstLine="400"/>
        <w:jc w:val="both"/>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763252">
      <w:pPr>
        <w:ind w:firstLine="400"/>
        <w:jc w:val="both"/>
      </w:pPr>
      <w:r>
        <w:rPr>
          <w:rStyle w:val="s0"/>
        </w:rPr>
        <w:t>кредитных бюро;</w:t>
      </w:r>
    </w:p>
    <w:p w:rsidR="00000000" w:rsidRDefault="00763252">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763252">
      <w:pPr>
        <w:ind w:firstLine="400"/>
        <w:jc w:val="both"/>
      </w:pPr>
      <w:r>
        <w:rPr>
          <w:rStyle w:val="s0"/>
        </w:rPr>
        <w:t>2) банковскими холдингами:</w:t>
      </w:r>
    </w:p>
    <w:p w:rsidR="00000000" w:rsidRDefault="00763252">
      <w:pPr>
        <w:ind w:firstLine="400"/>
        <w:jc w:val="both"/>
      </w:pPr>
      <w:r>
        <w:rPr>
          <w:rStyle w:val="s0"/>
        </w:rPr>
        <w:t>финансовых организаций;</w:t>
      </w:r>
    </w:p>
    <w:p w:rsidR="00000000" w:rsidRDefault="00763252">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w:t>
      </w:r>
      <w:r>
        <w:rPr>
          <w:rStyle w:val="s0"/>
        </w:rPr>
        <w:t>и, реструктуризации и (или) секьюритизации;</w:t>
      </w:r>
    </w:p>
    <w:p w:rsidR="00000000" w:rsidRDefault="00763252">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763252">
      <w:pPr>
        <w:ind w:firstLine="400"/>
        <w:jc w:val="both"/>
      </w:pPr>
      <w:r>
        <w:rPr>
          <w:rStyle w:val="s0"/>
        </w:rPr>
        <w:t>специальных финансовых компаний, созданных для сделок секьюритизац</w:t>
      </w:r>
      <w:r>
        <w:rPr>
          <w:rStyle w:val="s0"/>
        </w:rPr>
        <w:t xml:space="preserve">ии в соответствии с </w:t>
      </w:r>
      <w:hyperlink r:id="rId251"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763252">
      <w:pPr>
        <w:ind w:firstLine="400"/>
        <w:jc w:val="both"/>
      </w:pPr>
      <w:r>
        <w:rPr>
          <w:rStyle w:val="s0"/>
        </w:rPr>
        <w:t xml:space="preserve">организаций, исключительной деятельностью которых является инкассация банкнот, монет и </w:t>
      </w:r>
      <w:r>
        <w:rPr>
          <w:rStyle w:val="s0"/>
        </w:rPr>
        <w:t>ценностей, осуществление лизинговой деятельности;</w:t>
      </w:r>
    </w:p>
    <w:p w:rsidR="00000000" w:rsidRDefault="00763252">
      <w:pPr>
        <w:ind w:firstLine="400"/>
        <w:jc w:val="both"/>
      </w:pPr>
      <w:r>
        <w:rPr>
          <w:rStyle w:val="s0"/>
        </w:rPr>
        <w:t xml:space="preserve">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w:t>
      </w:r>
      <w:r>
        <w:rPr>
          <w:rStyle w:val="s0"/>
        </w:rPr>
        <w:t>платежными карточками;</w:t>
      </w:r>
    </w:p>
    <w:p w:rsidR="00000000" w:rsidRDefault="00763252">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763252">
      <w:pPr>
        <w:ind w:firstLine="400"/>
        <w:jc w:val="both"/>
      </w:pPr>
      <w:r>
        <w:t xml:space="preserve">организаций, указанных в </w:t>
      </w:r>
      <w:hyperlink w:anchor="sub61040000" w:history="1">
        <w:r>
          <w:rPr>
            <w:rStyle w:val="a4"/>
          </w:rPr>
          <w:t>пункте 8 с</w:t>
        </w:r>
        <w:r>
          <w:rPr>
            <w:rStyle w:val="a4"/>
          </w:rPr>
          <w:t>татьи 61-4</w:t>
        </w:r>
      </w:hyperlink>
      <w:r>
        <w:t xml:space="preserve"> настоящего Закона.</w:t>
      </w:r>
    </w:p>
    <w:p w:rsidR="00000000" w:rsidRDefault="00763252">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w:t>
      </w:r>
      <w:r>
        <w:rPr>
          <w:rStyle w:val="s0"/>
        </w:rPr>
        <w:t>тствующих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w:t>
      </w:r>
      <w:r>
        <w:rPr>
          <w:rStyle w:val="s0"/>
        </w:rPr>
        <w:t>страхованным,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763252">
      <w:pPr>
        <w:ind w:firstLine="400"/>
        <w:jc w:val="both"/>
      </w:pPr>
      <w:r>
        <w:rPr>
          <w:rStyle w:val="s0"/>
        </w:rPr>
        <w:t>Дочерние организации банковского холдинга вправе приобретать только акции или доли участия в уставном капитал</w:t>
      </w:r>
      <w:r>
        <w:rPr>
          <w:rStyle w:val="s0"/>
        </w:rPr>
        <w:t xml:space="preserve">е юридических лиц, соответствующих требованиям, установленным </w:t>
      </w:r>
      <w:hyperlink r:id="rId252" w:history="1">
        <w:r>
          <w:rPr>
            <w:rStyle w:val="a4"/>
          </w:rPr>
          <w:t>нормативным правовым актом</w:t>
        </w:r>
      </w:hyperlink>
      <w:r>
        <w:rPr>
          <w:rStyle w:val="s0"/>
        </w:rPr>
        <w:t xml:space="preserve"> </w:t>
      </w:r>
      <w:r>
        <w:rPr>
          <w:rStyle w:val="s0"/>
        </w:rPr>
        <w:t>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w:t>
      </w:r>
      <w:r>
        <w:rPr>
          <w:rStyle w:val="s0"/>
        </w:rPr>
        <w:t>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763252">
      <w:pPr>
        <w:ind w:firstLine="400"/>
        <w:jc w:val="both"/>
      </w:pPr>
      <w:r>
        <w:rPr>
          <w:rStyle w:val="s0"/>
        </w:rPr>
        <w:t>дочерние банки-резиденты Республики Казахстан;</w:t>
      </w:r>
    </w:p>
    <w:p w:rsidR="00000000" w:rsidRDefault="00763252">
      <w:pPr>
        <w:ind w:firstLine="400"/>
        <w:jc w:val="both"/>
      </w:pPr>
      <w:r>
        <w:rPr>
          <w:rStyle w:val="s0"/>
        </w:rPr>
        <w:t>юридические лица, в которых банковский холдинг является родительской</w:t>
      </w:r>
      <w:r>
        <w:rPr>
          <w:rStyle w:val="s0"/>
        </w:rPr>
        <w:t xml:space="preserve">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w:t>
      </w:r>
      <w:r>
        <w:rPr>
          <w:rStyle w:val="s0"/>
        </w:rPr>
        <w:t>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763252">
      <w:pPr>
        <w:ind w:firstLine="400"/>
        <w:jc w:val="both"/>
      </w:pPr>
      <w:r>
        <w:rPr>
          <w:rStyle w:val="s0"/>
        </w:rPr>
        <w:t>нерезидентов Республики Казахстан, которые являются дочерними организациями</w:t>
      </w:r>
      <w:r>
        <w:rPr>
          <w:rStyle w:val="s0"/>
        </w:rPr>
        <w:t xml:space="preserve"> нерезидентов Республики Казахстан, являющихся банковским холдингом, при выполнении одного из следующих условий:</w:t>
      </w:r>
    </w:p>
    <w:p w:rsidR="00000000" w:rsidRDefault="00763252">
      <w:pPr>
        <w:ind w:firstLine="400"/>
        <w:jc w:val="both"/>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253"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w:t>
      </w:r>
      <w:r>
        <w:rPr>
          <w:rStyle w:val="s0"/>
        </w:rPr>
        <w:t>адзору;</w:t>
      </w:r>
    </w:p>
    <w:p w:rsidR="00000000" w:rsidRDefault="00763252">
      <w:pPr>
        <w:ind w:firstLine="400"/>
        <w:jc w:val="both"/>
      </w:pPr>
      <w:r>
        <w:rPr>
          <w:rStyle w:val="s0"/>
        </w:rPr>
        <w:t xml:space="preserve">наличие </w:t>
      </w:r>
      <w:hyperlink r:id="rId254"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55" w:history="1">
        <w:r>
          <w:rPr>
            <w:rStyle w:val="a4"/>
          </w:rPr>
          <w:t>нормативным правовым актом</w:t>
        </w:r>
      </w:hyperlink>
      <w:r>
        <w:rPr>
          <w:rStyle w:val="s0"/>
        </w:rPr>
        <w:t xml:space="preserve"> уполномоченного органа.</w:t>
      </w:r>
    </w:p>
    <w:p w:rsidR="00000000" w:rsidRDefault="00763252">
      <w:pPr>
        <w:jc w:val="both"/>
      </w:pPr>
      <w:r>
        <w:rPr>
          <w:rStyle w:val="s3"/>
        </w:rPr>
        <w:t xml:space="preserve">В пункт 4 внесены изменения в соответствии с </w:t>
      </w:r>
      <w:hyperlink r:id="rId256" w:anchor="sub_id=1108" w:history="1">
        <w:r>
          <w:rPr>
            <w:rStyle w:val="a5"/>
            <w:i/>
            <w:iCs/>
          </w:rPr>
          <w:t>Законом</w:t>
        </w:r>
      </w:hyperlink>
      <w:r>
        <w:rPr>
          <w:rStyle w:val="s3"/>
        </w:rPr>
        <w:t xml:space="preserve"> РК от 2</w:t>
      </w:r>
      <w:r>
        <w:rPr>
          <w:rStyle w:val="s3"/>
        </w:rPr>
        <w:t>7.02.17 г. № 49-VI (</w:t>
      </w:r>
      <w:hyperlink r:id="rId257" w:anchor="sub_id=80400" w:history="1">
        <w:r>
          <w:rPr>
            <w:rStyle w:val="a5"/>
            <w:i/>
            <w:iCs/>
          </w:rPr>
          <w:t>см. стар. ред.</w:t>
        </w:r>
      </w:hyperlink>
      <w:r>
        <w:rPr>
          <w:rStyle w:val="s3"/>
        </w:rPr>
        <w:t>)</w:t>
      </w:r>
    </w:p>
    <w:p w:rsidR="00000000" w:rsidRDefault="00763252">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w:t>
        </w:r>
        <w:r>
          <w:rPr>
            <w:rStyle w:val="a4"/>
          </w:rPr>
          <w:t xml:space="preserve">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w:t>
      </w:r>
      <w:r>
        <w:rPr>
          <w:rStyle w:val="s0"/>
        </w:rPr>
        <w:t>м числе в случаях их создания.</w:t>
      </w:r>
    </w:p>
    <w:p w:rsidR="00000000" w:rsidRDefault="00763252">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58" w:anchor="sub_id=103" w:history="1">
        <w:r>
          <w:rPr>
            <w:rStyle w:val="a4"/>
          </w:rPr>
          <w:t>нормативным правовым актом</w:t>
        </w:r>
      </w:hyperlink>
      <w:r>
        <w:rPr>
          <w:rStyle w:val="s0"/>
        </w:rPr>
        <w:t xml:space="preserve"> уполномоченного органа.</w:t>
      </w:r>
    </w:p>
    <w:p w:rsidR="00000000" w:rsidRDefault="00763252">
      <w:pPr>
        <w:ind w:firstLine="426"/>
        <w:jc w:val="both"/>
      </w:pPr>
      <w:r>
        <w:t>Ограничение, установленное в части первой настоящего пункта, не распространяется на банки в связи с приобретением ими контроля над дру</w:t>
      </w:r>
      <w:r>
        <w:t>гим банком:</w:t>
      </w:r>
    </w:p>
    <w:p w:rsidR="00000000" w:rsidRDefault="00763252">
      <w:pPr>
        <w:ind w:firstLine="426"/>
        <w:jc w:val="both"/>
      </w:pPr>
      <w:r>
        <w:t>в отношении которого была проведена реструктуризация в соответствии с настоящим Законом;</w:t>
      </w:r>
    </w:p>
    <w:p w:rsidR="00000000" w:rsidRDefault="00763252">
      <w:pPr>
        <w:ind w:firstLine="400"/>
        <w:jc w:val="both"/>
      </w:pPr>
      <w:r>
        <w:t xml:space="preserve">осуществившим операцию, предусмотренную </w:t>
      </w:r>
      <w:hyperlink w:anchor="sub61040000" w:history="1">
        <w:r>
          <w:rPr>
            <w:rStyle w:val="a5"/>
          </w:rPr>
          <w:t>статьей 61-4</w:t>
        </w:r>
      </w:hyperlink>
      <w:r>
        <w:t xml:space="preserve"> настоящего Закона.</w:t>
      </w:r>
    </w:p>
    <w:p w:rsidR="00000000" w:rsidRDefault="00763252">
      <w:pPr>
        <w:jc w:val="both"/>
      </w:pPr>
      <w:r>
        <w:rPr>
          <w:rStyle w:val="s3"/>
        </w:rPr>
        <w:t>Пункт 5 введен в действие с 1 января 2013 года</w:t>
      </w:r>
    </w:p>
    <w:p w:rsidR="00000000" w:rsidRDefault="00763252">
      <w:pPr>
        <w:ind w:firstLine="400"/>
        <w:jc w:val="both"/>
      </w:pPr>
      <w:r>
        <w:rPr>
          <w:rStyle w:val="s0"/>
        </w:rPr>
        <w:t>5.</w:t>
      </w:r>
      <w:r>
        <w:rPr>
          <w:rStyle w:val="s0"/>
        </w:rPr>
        <w:t xml:space="preserve">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 К</w:t>
      </w:r>
      <w:r>
        <w:rPr>
          <w:rStyle w:val="s0"/>
        </w:rPr>
        <w:t>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устанавливаемы</w:t>
      </w:r>
      <w:r>
        <w:rPr>
          <w:rStyle w:val="s0"/>
        </w:rPr>
        <w:t>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763252">
      <w:pPr>
        <w:ind w:firstLine="400"/>
        <w:jc w:val="both"/>
      </w:pPr>
      <w:r>
        <w:rPr>
          <w:rStyle w:val="s0"/>
        </w:rPr>
        <w:t>6. Совокупная доля акций (долей участия в уставном капитале) родительской организации банковского конгломерата, бан</w:t>
      </w:r>
      <w:r>
        <w:rPr>
          <w:rStyle w:val="s0"/>
        </w:rPr>
        <w:t xml:space="preserve">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59" w:history="1">
        <w:r>
          <w:rPr>
            <w:rStyle w:val="a4"/>
          </w:rPr>
          <w:t>нормативным правовым актом</w:t>
        </w:r>
      </w:hyperlink>
      <w:r>
        <w:rPr>
          <w:rStyle w:val="s0"/>
        </w:rPr>
        <w:t xml:space="preserve"> уполномоченного органа.</w:t>
      </w:r>
    </w:p>
    <w:p w:rsidR="00000000" w:rsidRDefault="00763252">
      <w:pPr>
        <w:jc w:val="both"/>
      </w:pPr>
      <w:bookmarkStart w:id="16" w:name="SUB80700"/>
      <w:bookmarkEnd w:id="16"/>
      <w:r>
        <w:rPr>
          <w:rStyle w:val="s3"/>
        </w:rPr>
        <w:t xml:space="preserve">В пункт 7 внесены изменения в соответствии с </w:t>
      </w:r>
      <w:hyperlink r:id="rId260" w:anchor="sub_id=8" w:history="1">
        <w:r>
          <w:rPr>
            <w:rStyle w:val="a5"/>
            <w:i/>
            <w:iCs/>
          </w:rPr>
          <w:t>Законом</w:t>
        </w:r>
      </w:hyperlink>
      <w:r>
        <w:rPr>
          <w:rStyle w:val="s3"/>
        </w:rPr>
        <w:t xml:space="preserve"> РК от 02.07.18 г. № 168-VI (</w:t>
      </w:r>
      <w:hyperlink r:id="rId261" w:anchor="sub_id=80700" w:history="1">
        <w:r>
          <w:rPr>
            <w:rStyle w:val="a5"/>
            <w:i/>
            <w:iCs/>
          </w:rPr>
          <w:t>см. стар. ред.</w:t>
        </w:r>
      </w:hyperlink>
      <w:r>
        <w:rPr>
          <w:rStyle w:val="s3"/>
        </w:rPr>
        <w:t>)</w:t>
      </w:r>
    </w:p>
    <w:p w:rsidR="00000000" w:rsidRDefault="00763252">
      <w:pPr>
        <w:ind w:firstLine="400"/>
        <w:jc w:val="both"/>
      </w:pPr>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w:t>
      </w:r>
      <w:r>
        <w:rPr>
          <w:rStyle w:val="s0"/>
        </w:rPr>
        <w:t xml:space="preserve"> уставных капиталах этих организаций переходят в собственность банков в соответствии с </w:t>
      </w:r>
      <w:hyperlink r:id="rId262"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w:t>
      </w:r>
      <w:r>
        <w:rPr>
          <w:rStyle w:val="s0"/>
        </w:rPr>
        <w:t>банка в таких юридических лицах не должно превышать десяти процентов собственного капитала банка.</w:t>
      </w:r>
    </w:p>
    <w:p w:rsidR="00000000" w:rsidRDefault="00763252">
      <w:pPr>
        <w:ind w:firstLine="397"/>
        <w:jc w:val="both"/>
      </w:pPr>
      <w:r>
        <w:rPr>
          <w:rStyle w:val="s0"/>
        </w:rPr>
        <w:t>Срок реализации акций или долей участия в уставных капиталах должен быть не более двенадцати месяцев, за исключением случаев:</w:t>
      </w:r>
    </w:p>
    <w:p w:rsidR="00000000" w:rsidRDefault="00763252">
      <w:pPr>
        <w:ind w:firstLine="397"/>
        <w:jc w:val="both"/>
      </w:pPr>
      <w:r>
        <w:rPr>
          <w:rStyle w:val="s0"/>
        </w:rPr>
        <w:t>передачи принятых банком в качес</w:t>
      </w:r>
      <w:r>
        <w:rPr>
          <w:rStyle w:val="s0"/>
        </w:rPr>
        <w:t xml:space="preserve">тве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763252">
      <w:pPr>
        <w:ind w:firstLine="397"/>
        <w:jc w:val="both"/>
      </w:pPr>
      <w:r>
        <w:rPr>
          <w:rStyle w:val="s0"/>
        </w:rPr>
        <w:t>перехода в собственность банка принят</w:t>
      </w:r>
      <w:r>
        <w:rPr>
          <w:rStyle w:val="s0"/>
        </w:rPr>
        <w:t>ых в качестве залога акций или долей участия в уставных капиталах организаций, указанных в подпункте 1) пункта 3 настоящей статьи.</w:t>
      </w:r>
    </w:p>
    <w:p w:rsidR="00000000" w:rsidRDefault="00763252">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w:t>
      </w:r>
      <w:r>
        <w:rPr>
          <w:rStyle w:val="s0"/>
        </w:rPr>
        <w:t xml:space="preserve">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63252">
      <w:pPr>
        <w:jc w:val="both"/>
      </w:pPr>
      <w:bookmarkStart w:id="17" w:name="SUB80800"/>
      <w:bookmarkEnd w:id="17"/>
      <w:r>
        <w:rPr>
          <w:rStyle w:val="s3"/>
        </w:rPr>
        <w:t xml:space="preserve">В пункт 8 внесены изменения в соответствии с </w:t>
      </w:r>
      <w:hyperlink r:id="rId263" w:anchor="sub_id=78" w:history="1">
        <w:r>
          <w:rPr>
            <w:rStyle w:val="a4"/>
            <w:i/>
            <w:iCs/>
          </w:rPr>
          <w:t>Законом</w:t>
        </w:r>
      </w:hyperlink>
      <w:r>
        <w:rPr>
          <w:rStyle w:val="s3"/>
        </w:rPr>
        <w:t xml:space="preserve"> РК от 27.04.15 г. № 311-V (</w:t>
      </w:r>
      <w:hyperlink r:id="rId264" w:anchor="sub_id=80800" w:history="1">
        <w:r>
          <w:rPr>
            <w:rStyle w:val="a4"/>
            <w:i/>
            <w:iCs/>
          </w:rPr>
          <w:t>см. стар. ред.</w:t>
        </w:r>
      </w:hyperlink>
      <w:r>
        <w:rPr>
          <w:rStyle w:val="s3"/>
        </w:rPr>
        <w:t>)</w:t>
      </w:r>
    </w:p>
    <w:p w:rsidR="00000000" w:rsidRDefault="00763252">
      <w:pPr>
        <w:ind w:firstLine="400"/>
        <w:jc w:val="both"/>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w:t>
      </w:r>
      <w:r>
        <w:rPr>
          <w:rStyle w:val="s0"/>
        </w:rPr>
        <w:t>обретения в собственность:</w:t>
      </w:r>
    </w:p>
    <w:p w:rsidR="00000000" w:rsidRDefault="00763252">
      <w:pPr>
        <w:ind w:firstLine="400"/>
        <w:jc w:val="both"/>
      </w:pPr>
      <w:r>
        <w:rPr>
          <w:rStyle w:val="s0"/>
        </w:rPr>
        <w:t xml:space="preserve">облигаций международных финансовых организаций, </w:t>
      </w:r>
      <w:hyperlink r:id="rId265" w:history="1">
        <w:r>
          <w:rPr>
            <w:rStyle w:val="a5"/>
          </w:rPr>
          <w:t>перечень</w:t>
        </w:r>
      </w:hyperlink>
      <w:r>
        <w:rPr>
          <w:rStyle w:val="s0"/>
        </w:rPr>
        <w:t xml:space="preserve"> которых устанавливается уполномоченным органом;</w:t>
      </w:r>
    </w:p>
    <w:p w:rsidR="00000000" w:rsidRDefault="00763252">
      <w:pPr>
        <w:ind w:firstLine="400"/>
        <w:jc w:val="both"/>
      </w:pPr>
      <w:r>
        <w:t xml:space="preserve">облигаций, соответствующих требованиям, установленным </w:t>
      </w:r>
      <w:hyperlink r:id="rId266" w:history="1">
        <w:r>
          <w:rPr>
            <w:rStyle w:val="a4"/>
          </w:rPr>
          <w:t>нормативным правовым актом уполномоченного органа</w:t>
        </w:r>
      </w:hyperlink>
      <w:r>
        <w:t>;</w:t>
      </w:r>
    </w:p>
    <w:p w:rsidR="00000000" w:rsidRDefault="00763252">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67" w:history="1">
        <w:r>
          <w:rPr>
            <w:rStyle w:val="a4"/>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w:t>
      </w:r>
      <w:r>
        <w:rPr>
          <w:rStyle w:val="s0"/>
        </w:rPr>
        <w:t>й компанией;</w:t>
      </w:r>
    </w:p>
    <w:p w:rsidR="00000000" w:rsidRDefault="00763252">
      <w:pPr>
        <w:ind w:firstLine="400"/>
        <w:jc w:val="both"/>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68"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763252">
      <w:pPr>
        <w:ind w:firstLine="400"/>
        <w:jc w:val="both"/>
      </w:pPr>
      <w:bookmarkStart w:id="18" w:name="SUB80900"/>
      <w:bookmarkEnd w:id="18"/>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763252">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w:t>
      </w:r>
      <w:r>
        <w:rPr>
          <w:rStyle w:val="s0"/>
        </w:rPr>
        <w:t>, в соответствии с законодательными актами Республики Казахстан;</w:t>
      </w:r>
    </w:p>
    <w:p w:rsidR="00000000" w:rsidRDefault="00763252">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763252">
      <w:pPr>
        <w:ind w:firstLine="400"/>
        <w:jc w:val="both"/>
      </w:pPr>
      <w:r>
        <w:rPr>
          <w:rStyle w:val="s0"/>
        </w:rPr>
        <w:t>3) реализацией собственного имущества;</w:t>
      </w:r>
    </w:p>
    <w:p w:rsidR="00000000" w:rsidRDefault="00763252">
      <w:pPr>
        <w:ind w:firstLine="400"/>
        <w:jc w:val="both"/>
      </w:pPr>
      <w:r>
        <w:rPr>
          <w:rStyle w:val="s0"/>
        </w:rPr>
        <w:t>4) выпуском, реализацией и распространением платежных карточек и чековых книжек;</w:t>
      </w:r>
    </w:p>
    <w:p w:rsidR="00000000" w:rsidRDefault="00763252">
      <w:pPr>
        <w:ind w:firstLine="400"/>
        <w:jc w:val="both"/>
      </w:pPr>
      <w:r>
        <w:rPr>
          <w:rStyle w:val="s0"/>
        </w:rPr>
        <w:t>5) осуществлением межбанковского клиринга;</w:t>
      </w:r>
    </w:p>
    <w:p w:rsidR="00000000" w:rsidRDefault="00763252">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w:t>
      </w:r>
      <w:r>
        <w:rPr>
          <w:rStyle w:val="s0"/>
        </w:rPr>
        <w:t>и по операциям с электронными деньгами;</w:t>
      </w:r>
    </w:p>
    <w:p w:rsidR="00000000" w:rsidRDefault="00763252">
      <w:pPr>
        <w:ind w:firstLine="400"/>
        <w:jc w:val="both"/>
      </w:pPr>
      <w:r>
        <w:rPr>
          <w:rStyle w:val="s0"/>
        </w:rPr>
        <w:t>7) реализацией в установленном законодательными актами Республики Казахстан порядке заложенного заемщиками имущества;</w:t>
      </w:r>
    </w:p>
    <w:p w:rsidR="00000000" w:rsidRDefault="00763252">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763252">
      <w:pPr>
        <w:ind w:firstLine="400"/>
        <w:jc w:val="both"/>
      </w:pPr>
      <w:r>
        <w:rPr>
          <w:rStyle w:val="s0"/>
        </w:rPr>
        <w:t>9) пр</w:t>
      </w:r>
      <w:r>
        <w:rPr>
          <w:rStyle w:val="s0"/>
        </w:rPr>
        <w:t>едставительством интересов других лиц по вопросам, связанным с банковской деятельностью, либо в качестве представителя держателей облигаций;</w:t>
      </w:r>
    </w:p>
    <w:p w:rsidR="00000000" w:rsidRDefault="00763252">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763252">
      <w:pPr>
        <w:jc w:val="both"/>
      </w:pPr>
      <w:r>
        <w:rPr>
          <w:rStyle w:val="s3"/>
        </w:rPr>
        <w:t xml:space="preserve">В </w:t>
      </w:r>
      <w:r>
        <w:rPr>
          <w:rStyle w:val="s3"/>
        </w:rPr>
        <w:t xml:space="preserve">подпункт 11 внесены изменения в соответствии с </w:t>
      </w:r>
      <w:hyperlink r:id="rId269" w:anchor="sub_id=108" w:history="1">
        <w:r>
          <w:rPr>
            <w:rStyle w:val="a4"/>
            <w:i/>
            <w:iCs/>
          </w:rPr>
          <w:t>Законом</w:t>
        </w:r>
      </w:hyperlink>
      <w:r>
        <w:rPr>
          <w:rStyle w:val="s3"/>
        </w:rPr>
        <w:t xml:space="preserve"> РК от 24.11.15 г. № 419-V (</w:t>
      </w:r>
      <w:hyperlink r:id="rId270" w:anchor="sub_id=80900" w:history="1">
        <w:r>
          <w:rPr>
            <w:rStyle w:val="a4"/>
            <w:i/>
            <w:iCs/>
          </w:rPr>
          <w:t xml:space="preserve">см. стар. </w:t>
        </w:r>
        <w:r>
          <w:rPr>
            <w:rStyle w:val="a4"/>
            <w:i/>
            <w:iCs/>
          </w:rPr>
          <w:t>ред.</w:t>
        </w:r>
      </w:hyperlink>
      <w:r>
        <w:rPr>
          <w:rStyle w:val="s3"/>
        </w:rPr>
        <w:t>)</w:t>
      </w:r>
    </w:p>
    <w:p w:rsidR="00000000" w:rsidRDefault="00763252">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w:t>
      </w:r>
      <w:r>
        <w:rPr>
          <w:rStyle w:val="s0"/>
        </w:rPr>
        <w:t>и услугами, при наличии лицензии уполномоченного органа в сфере информатизации;</w:t>
      </w:r>
    </w:p>
    <w:p w:rsidR="00000000" w:rsidRDefault="00763252">
      <w:pPr>
        <w:jc w:val="both"/>
      </w:pPr>
      <w:r>
        <w:rPr>
          <w:rStyle w:val="s3"/>
        </w:rPr>
        <w:t xml:space="preserve">Подпункт 12 изложен в редакции изложен в редакции </w:t>
      </w:r>
      <w:hyperlink r:id="rId271" w:anchor="sub_id=1400" w:history="1">
        <w:r>
          <w:rPr>
            <w:rStyle w:val="a4"/>
            <w:i/>
            <w:iCs/>
          </w:rPr>
          <w:t>Закона</w:t>
        </w:r>
      </w:hyperlink>
      <w:r>
        <w:rPr>
          <w:rStyle w:val="s3"/>
        </w:rPr>
        <w:t xml:space="preserve"> РК от 21.06.13 г. № 106-V (</w:t>
      </w:r>
      <w:hyperlink r:id="rId272" w:anchor="sub_id=80900" w:history="1">
        <w:r>
          <w:rPr>
            <w:rStyle w:val="a4"/>
            <w:i/>
            <w:iCs/>
          </w:rPr>
          <w:t>см. стар. ред.</w:t>
        </w:r>
      </w:hyperlink>
      <w:r>
        <w:rPr>
          <w:rStyle w:val="s3"/>
        </w:rPr>
        <w:t>)</w:t>
      </w:r>
    </w:p>
    <w:p w:rsidR="00000000" w:rsidRDefault="00763252">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w:t>
      </w:r>
      <w:r>
        <w:rPr>
          <w:rStyle w:val="s0"/>
        </w:rPr>
        <w:t>идентами Республики Казахстан на заключение от их имени договоров страхования;</w:t>
      </w:r>
    </w:p>
    <w:p w:rsidR="00000000" w:rsidRDefault="00763252">
      <w:pPr>
        <w:jc w:val="both"/>
      </w:pPr>
      <w:r>
        <w:rPr>
          <w:rStyle w:val="s3"/>
        </w:rPr>
        <w:t xml:space="preserve">Пункт дополнен подпунктом 13 в соответствии с </w:t>
      </w:r>
      <w:hyperlink r:id="rId273" w:anchor="sub_id=118" w:history="1">
        <w:r>
          <w:rPr>
            <w:rStyle w:val="a4"/>
            <w:i/>
            <w:iCs/>
          </w:rPr>
          <w:t>Законом</w:t>
        </w:r>
      </w:hyperlink>
      <w:r>
        <w:rPr>
          <w:rStyle w:val="s3"/>
        </w:rPr>
        <w:t xml:space="preserve"> РК от 24.11.15 г. № 422-V (введено в дейст</w:t>
      </w:r>
      <w:r>
        <w:rPr>
          <w:rStyle w:val="s3"/>
        </w:rPr>
        <w:t>вие с 1 января 2016 г.)</w:t>
      </w:r>
    </w:p>
    <w:p w:rsidR="00000000" w:rsidRDefault="00763252">
      <w:pPr>
        <w:ind w:firstLine="400"/>
        <w:jc w:val="both"/>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763252">
      <w:pPr>
        <w:jc w:val="both"/>
      </w:pPr>
      <w:r>
        <w:rPr>
          <w:rStyle w:val="s3"/>
        </w:rPr>
        <w:t xml:space="preserve">Пункт дополнен подпунктом 14 в соответствии с </w:t>
      </w:r>
      <w:hyperlink r:id="rId274" w:anchor="sub_id=8" w:history="1">
        <w:r>
          <w:rPr>
            <w:rStyle w:val="a5"/>
            <w:i/>
            <w:iCs/>
          </w:rPr>
          <w:t>Законом</w:t>
        </w:r>
      </w:hyperlink>
      <w:r>
        <w:rPr>
          <w:rStyle w:val="s3"/>
        </w:rPr>
        <w:t xml:space="preserve"> РК от 02.07.18 г. № 168-VI</w:t>
      </w:r>
    </w:p>
    <w:p w:rsidR="00000000" w:rsidRDefault="00763252">
      <w:pPr>
        <w:ind w:firstLine="397"/>
        <w:jc w:val="both"/>
      </w:pPr>
      <w:r>
        <w:rPr>
          <w:rStyle w:val="s0"/>
        </w:rPr>
        <w:t>14) сдавать на основании договора имущественного найма (аренды) в аренду жилище, перешедшее в собственность банка в результате обращения на него взыскания в связи с неисполнением или ненадлежащим исполнени</w:t>
      </w:r>
      <w:r>
        <w:rPr>
          <w:rStyle w:val="s0"/>
        </w:rPr>
        <w:t>ем заемщиком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763252">
      <w:pPr>
        <w:ind w:firstLine="397"/>
        <w:jc w:val="both"/>
      </w:pPr>
      <w:r>
        <w:rPr>
          <w:rStyle w:val="s0"/>
        </w:rPr>
        <w:t>Указанная деятельность осу</w:t>
      </w:r>
      <w:r>
        <w:rPr>
          <w:rStyle w:val="s0"/>
        </w:rPr>
        <w:t xml:space="preserve">ществляется в соответствии с </w:t>
      </w:r>
      <w:hyperlink r:id="rId275" w:history="1">
        <w:r>
          <w:rPr>
            <w:rStyle w:val="a5"/>
          </w:rPr>
          <w:t>Программой</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w:t>
      </w:r>
    </w:p>
    <w:p w:rsidR="00000000" w:rsidRDefault="00763252">
      <w:pPr>
        <w:ind w:firstLine="397"/>
        <w:jc w:val="both"/>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перешло в собственность банка в результате обращения на него взыскания в связи с неисполнением или ненадлежащим исполнение</w:t>
      </w:r>
      <w:r>
        <w:rPr>
          <w:rStyle w:val="s0"/>
        </w:rPr>
        <w:t>м ими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763252">
      <w:pPr>
        <w:jc w:val="both"/>
      </w:pPr>
      <w:r>
        <w:rPr>
          <w:rStyle w:val="s3"/>
        </w:rPr>
        <w:t>В пункт 10 внесены изменения в со</w:t>
      </w:r>
      <w:r>
        <w:rPr>
          <w:rStyle w:val="s3"/>
        </w:rPr>
        <w:t xml:space="preserve">ответствии с </w:t>
      </w:r>
      <w:hyperlink r:id="rId276" w:anchor="sub_id=78" w:history="1">
        <w:r>
          <w:rPr>
            <w:rStyle w:val="a4"/>
            <w:i/>
            <w:iCs/>
          </w:rPr>
          <w:t>Законом</w:t>
        </w:r>
      </w:hyperlink>
      <w:r>
        <w:rPr>
          <w:rStyle w:val="s3"/>
        </w:rPr>
        <w:t xml:space="preserve"> РК от 27.04.15 г. № 311-V (</w:t>
      </w:r>
      <w:hyperlink r:id="rId277" w:anchor="sub_id=81000" w:history="1">
        <w:r>
          <w:rPr>
            <w:rStyle w:val="a4"/>
            <w:i/>
            <w:iCs/>
          </w:rPr>
          <w:t>см. стар. ред.</w:t>
        </w:r>
      </w:hyperlink>
      <w:r>
        <w:rPr>
          <w:rStyle w:val="s3"/>
        </w:rPr>
        <w:t>)</w:t>
      </w:r>
    </w:p>
    <w:p w:rsidR="00000000" w:rsidRDefault="00763252">
      <w:pPr>
        <w:ind w:firstLine="400"/>
        <w:jc w:val="both"/>
      </w:pPr>
      <w:r>
        <w:rPr>
          <w:rStyle w:val="s0"/>
        </w:rPr>
        <w:t>10. Помимо деятельности, указ</w:t>
      </w:r>
      <w:r>
        <w:rPr>
          <w:rStyle w:val="s0"/>
        </w:rPr>
        <w:t xml:space="preserve">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763252">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w:t>
      </w:r>
      <w:r>
        <w:rPr>
          <w:rStyle w:val="s0"/>
        </w:rPr>
        <w:t>ужд;</w:t>
      </w:r>
    </w:p>
    <w:p w:rsidR="00000000" w:rsidRDefault="00763252">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763252">
      <w:pPr>
        <w:ind w:firstLine="400"/>
        <w:jc w:val="both"/>
      </w:pPr>
      <w:r>
        <w:t>3) продажей собственного имущества.</w:t>
      </w:r>
    </w:p>
    <w:p w:rsidR="00000000" w:rsidRDefault="00763252">
      <w:pPr>
        <w:ind w:firstLine="400"/>
        <w:jc w:val="both"/>
      </w:pPr>
      <w:r>
        <w:rPr>
          <w:rStyle w:val="s0"/>
        </w:rPr>
        <w:t>11. Банкам и банковским холдингам запрещается выпуск «</w:t>
      </w:r>
      <w:hyperlink r:id="rId278" w:anchor="sub_id=130500" w:history="1">
        <w:r>
          <w:rPr>
            <w:rStyle w:val="a5"/>
          </w:rPr>
          <w:t>золотой акции</w:t>
        </w:r>
      </w:hyperlink>
      <w:r>
        <w:rPr>
          <w:rStyle w:val="s0"/>
        </w:rPr>
        <w:t>».</w:t>
      </w:r>
    </w:p>
    <w:p w:rsidR="00000000" w:rsidRDefault="00763252">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w:t>
      </w:r>
      <w:r>
        <w:rPr>
          <w:rStyle w:val="s0"/>
        </w:rPr>
        <w:t xml:space="preserve"> за исключением случаев, установленных нормативным правовым актом уполномоченного органа.</w:t>
      </w:r>
    </w:p>
    <w:p w:rsidR="00000000" w:rsidRDefault="00763252">
      <w:pPr>
        <w:ind w:firstLine="400"/>
        <w:jc w:val="both"/>
      </w:pPr>
      <w:r>
        <w:rPr>
          <w:rStyle w:val="s0"/>
        </w:rPr>
        <w:t>13. Требования настоящей статьи не распространяются на:</w:t>
      </w:r>
    </w:p>
    <w:p w:rsidR="00000000" w:rsidRDefault="00763252">
      <w:pPr>
        <w:ind w:firstLine="400"/>
        <w:jc w:val="both"/>
      </w:pPr>
      <w:r>
        <w:rPr>
          <w:rStyle w:val="s0"/>
        </w:rPr>
        <w:t>1) банковские холдинги исламских банков;</w:t>
      </w:r>
    </w:p>
    <w:p w:rsidR="00000000" w:rsidRDefault="00763252">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763252">
      <w:pPr>
        <w:ind w:firstLine="400"/>
        <w:jc w:val="both"/>
      </w:pPr>
      <w:r>
        <w:rPr>
          <w:rStyle w:val="s0"/>
        </w:rPr>
        <w:t xml:space="preserve">3) нерезидентов Республики Казахстан, являющихся банковским холдингом, лицом, обладающим признаками банковского холдинга, при выполнении одного из </w:t>
      </w:r>
      <w:r>
        <w:rPr>
          <w:rStyle w:val="s0"/>
        </w:rPr>
        <w:t>следующих условий:</w:t>
      </w:r>
    </w:p>
    <w:p w:rsidR="00000000" w:rsidRDefault="00763252">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279" w:anchor="sub_id=300" w:history="1">
        <w:r>
          <w:rPr>
            <w:rStyle w:val="a5"/>
          </w:rPr>
          <w:t>перечень</w:t>
        </w:r>
      </w:hyperlink>
      <w:r>
        <w:rPr>
          <w:rStyle w:val="s0"/>
        </w:rPr>
        <w:t xml:space="preserve"> которых устанавливается уполномоченным органом, а та</w:t>
      </w:r>
      <w:r>
        <w:rPr>
          <w:rStyle w:val="s0"/>
        </w:rPr>
        <w:t>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63252">
      <w:pPr>
        <w:ind w:firstLine="400"/>
        <w:jc w:val="both"/>
      </w:pPr>
      <w:r>
        <w:rPr>
          <w:rStyle w:val="s0"/>
        </w:rPr>
        <w:t>наличи</w:t>
      </w:r>
      <w:r>
        <w:rPr>
          <w:rStyle w:val="s0"/>
        </w:rPr>
        <w:t xml:space="preserve">е </w:t>
      </w:r>
      <w:hyperlink r:id="rId280"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w:t>
      </w:r>
      <w:r>
        <w:rPr>
          <w:rStyle w:val="s0"/>
        </w:rPr>
        <w:t xml:space="preserve">ентств. Минимальный рейтинг и перечень рейтинговых агентств устанавливаются </w:t>
      </w:r>
      <w:hyperlink r:id="rId281"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4) банковские холдинги - резидентов Республики Казахстан, являющ</w:t>
      </w:r>
      <w:r>
        <w:rPr>
          <w:rStyle w:val="s0"/>
        </w:rPr>
        <w:t>ихся финансовыми организациями;</w:t>
      </w:r>
    </w:p>
    <w:p w:rsidR="00000000" w:rsidRDefault="00763252">
      <w:pPr>
        <w:jc w:val="both"/>
      </w:pPr>
      <w:r>
        <w:rPr>
          <w:rStyle w:val="s3"/>
        </w:rPr>
        <w:t xml:space="preserve">В подпункт 5 внесены изменения в соответствии с </w:t>
      </w:r>
      <w:hyperlink r:id="rId282" w:anchor="sub_id=1108" w:history="1">
        <w:r>
          <w:rPr>
            <w:rStyle w:val="a5"/>
            <w:i/>
            <w:iCs/>
          </w:rPr>
          <w:t>Законом</w:t>
        </w:r>
      </w:hyperlink>
      <w:r>
        <w:rPr>
          <w:rStyle w:val="s3"/>
        </w:rPr>
        <w:t xml:space="preserve"> РК от 27.02.17 г. № 49-VI (</w:t>
      </w:r>
      <w:hyperlink r:id="rId283" w:anchor="sub_id=81300" w:history="1">
        <w:r>
          <w:rPr>
            <w:rStyle w:val="a5"/>
            <w:i/>
            <w:iCs/>
          </w:rPr>
          <w:t>см. стар. ред.</w:t>
        </w:r>
      </w:hyperlink>
      <w:r>
        <w:rPr>
          <w:rStyle w:val="s3"/>
        </w:rPr>
        <w:t>)</w:t>
      </w:r>
    </w:p>
    <w:p w:rsidR="00000000" w:rsidRDefault="00763252">
      <w:pPr>
        <w:ind w:firstLine="400"/>
        <w:jc w:val="both"/>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w:t>
      </w:r>
      <w:r>
        <w:t xml:space="preserve">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настояще</w:t>
      </w:r>
      <w:r>
        <w:t>го Закона.</w:t>
      </w:r>
    </w:p>
    <w:p w:rsidR="00000000" w:rsidRDefault="00763252">
      <w:pPr>
        <w:ind w:firstLine="400"/>
      </w:pPr>
      <w:r>
        <w:t> </w:t>
      </w:r>
    </w:p>
    <w:p w:rsidR="00000000" w:rsidRDefault="00763252">
      <w:pPr>
        <w:jc w:val="both"/>
      </w:pPr>
      <w:bookmarkStart w:id="19" w:name="SUB8010000"/>
      <w:bookmarkEnd w:id="19"/>
      <w:r>
        <w:rPr>
          <w:rStyle w:val="s3"/>
        </w:rPr>
        <w:t xml:space="preserve">Закон дополнен статьей 8-1 в соответствии с </w:t>
      </w:r>
      <w:hyperlink r:id="rId284" w:anchor="sub_id=1004" w:history="1">
        <w:r>
          <w:rPr>
            <w:rStyle w:val="a4"/>
            <w:i/>
            <w:iCs/>
          </w:rPr>
          <w:t>Законом</w:t>
        </w:r>
      </w:hyperlink>
      <w:r>
        <w:rPr>
          <w:rStyle w:val="s3"/>
        </w:rPr>
        <w:t xml:space="preserve"> РК от 28.12.11 г. № 524-IV</w:t>
      </w:r>
    </w:p>
    <w:p w:rsidR="00000000" w:rsidRDefault="00763252">
      <w:pPr>
        <w:ind w:left="1200" w:hanging="800"/>
        <w:jc w:val="both"/>
      </w:pPr>
      <w:r>
        <w:rPr>
          <w:rStyle w:val="s1"/>
        </w:rPr>
        <w:t>Статья 8-1. Ограничения, предъявляемые к банкам, при совершении сделок</w:t>
      </w:r>
    </w:p>
    <w:p w:rsidR="00000000" w:rsidRDefault="00763252">
      <w:pPr>
        <w:ind w:firstLine="400"/>
        <w:jc w:val="both"/>
      </w:pPr>
      <w:bookmarkStart w:id="20" w:name="SUB8010100"/>
      <w:bookmarkEnd w:id="20"/>
      <w:r>
        <w:rPr>
          <w:rStyle w:val="s0"/>
        </w:rPr>
        <w:t xml:space="preserve">1. Банк не </w:t>
      </w:r>
      <w:r>
        <w:rPr>
          <w:rStyle w:val="s0"/>
        </w:rPr>
        <w:t xml:space="preserve">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763252">
      <w:pPr>
        <w:ind w:firstLine="400"/>
        <w:jc w:val="both"/>
      </w:pPr>
      <w:r>
        <w:rPr>
          <w:rStyle w:val="s0"/>
        </w:rPr>
        <w:t>банковских займов и банковских гарантий, предос</w:t>
      </w:r>
      <w:r>
        <w:rPr>
          <w:rStyle w:val="s0"/>
        </w:rPr>
        <w:t>тавляемых лицам, являющимся участниками банковского конгломерата;</w:t>
      </w:r>
    </w:p>
    <w:p w:rsidR="00000000" w:rsidRDefault="00763252">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763252">
      <w:pPr>
        <w:ind w:firstLine="400"/>
        <w:jc w:val="both"/>
      </w:pPr>
      <w:r>
        <w:rPr>
          <w:rStyle w:val="s0"/>
        </w:rPr>
        <w:t>банковских з</w:t>
      </w:r>
      <w:r>
        <w:rPr>
          <w:rStyle w:val="s0"/>
        </w:rPr>
        <w:t>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763252">
      <w:pPr>
        <w:ind w:firstLine="400"/>
        <w:jc w:val="both"/>
      </w:pPr>
      <w:bookmarkStart w:id="21" w:name="SUB8010200"/>
      <w:bookmarkEnd w:id="21"/>
      <w:r>
        <w:rPr>
          <w:rStyle w:val="s0"/>
        </w:rPr>
        <w:t>2. Банк не вправе выдавать банковские займы и банковские гарантии юридическому лиц</w:t>
      </w:r>
      <w:r>
        <w:rPr>
          <w:rStyle w:val="s0"/>
        </w:rPr>
        <w:t>у (резиденту и нерезиденту Республики Казахстан), не соответствующему одному из следующих условий:</w:t>
      </w:r>
    </w:p>
    <w:p w:rsidR="00000000" w:rsidRDefault="00763252">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w:t>
      </w:r>
      <w:r>
        <w:rPr>
          <w:rStyle w:val="s0"/>
        </w:rPr>
        <w:t>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763252">
      <w:pPr>
        <w:ind w:firstLine="400"/>
        <w:jc w:val="both"/>
      </w:pPr>
      <w:r>
        <w:rPr>
          <w:rStyle w:val="s0"/>
        </w:rPr>
        <w:t>2) имеется информация о</w:t>
      </w:r>
      <w:r>
        <w:rPr>
          <w:rStyle w:val="s0"/>
        </w:rPr>
        <w:t xml:space="preserve">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w:t>
      </w:r>
      <w:r>
        <w:rPr>
          <w:rStyle w:val="s0"/>
        </w:rPr>
        <w:t>ью процентами акций (долей участия в уставном капитале) данного юридического лица;</w:t>
      </w:r>
    </w:p>
    <w:p w:rsidR="00000000" w:rsidRDefault="00763252">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w:t>
      </w:r>
      <w:r>
        <w:rPr>
          <w:rStyle w:val="s0"/>
        </w:rPr>
        <w:t xml:space="preserve"> в уставном капитале) до конечных собственников простых акций (долей участия в уставном капитале) юридического лица;</w:t>
      </w:r>
    </w:p>
    <w:p w:rsidR="00000000" w:rsidRDefault="00763252">
      <w:pPr>
        <w:ind w:firstLine="400"/>
        <w:jc w:val="both"/>
      </w:pPr>
      <w:bookmarkStart w:id="22" w:name="SUB8010204"/>
      <w:bookmarkEnd w:id="22"/>
      <w:r>
        <w:rPr>
          <w:rStyle w:val="s0"/>
        </w:rPr>
        <w:t xml:space="preserve">4) является юридическим лицом, которое контролируется Правительством Республики Казахстан, местным исполнительным органом либо иностранным </w:t>
      </w:r>
      <w:r>
        <w:rPr>
          <w:rStyle w:val="s0"/>
        </w:rPr>
        <w:t xml:space="preserve">государством, имеющим минимальный требуемый рейтинг. Минимальный требуемый рейтинг и перечень рейтинговых агентств устанавливаются </w:t>
      </w:r>
      <w:hyperlink r:id="rId285" w:history="1">
        <w:r>
          <w:rPr>
            <w:rStyle w:val="a5"/>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5) являет</w:t>
      </w:r>
      <w:r>
        <w:rPr>
          <w:rStyle w:val="s0"/>
        </w:rPr>
        <w:t>ся международной организацией, входящей в перечень, установленный уполномоченным органом;</w:t>
      </w:r>
    </w:p>
    <w:p w:rsidR="00000000" w:rsidRDefault="00763252">
      <w:pPr>
        <w:ind w:firstLine="400"/>
        <w:jc w:val="both"/>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86" w:history="1">
        <w:r>
          <w:rPr>
            <w:rStyle w:val="a5"/>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w:t>
      </w:r>
      <w:r>
        <w:rPr>
          <w:rStyle w:val="s0"/>
        </w:rPr>
        <w:t xml:space="preserve">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w:t>
      </w:r>
      <w:r>
        <w:rPr>
          <w:rStyle w:val="s0"/>
        </w:rPr>
        <w:t>ом капитале) данного юридического лица;</w:t>
      </w:r>
    </w:p>
    <w:p w:rsidR="00000000" w:rsidRDefault="00763252">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w:t>
      </w:r>
      <w:r>
        <w:rPr>
          <w:rStyle w:val="s0"/>
        </w:rPr>
        <w:t>нерами (пайщиками) указанного инвестиционного фонда и осуществляющих контроль над юридическим лицом;</w:t>
      </w:r>
    </w:p>
    <w:p w:rsidR="00000000" w:rsidRDefault="00763252">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87"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88"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w:t>
      </w:r>
      <w:r>
        <w:rPr>
          <w:rStyle w:val="s0"/>
        </w:rPr>
        <w:t xml:space="preserve">настоящей статьи, не должен превышать размер, порядок расчета которого определяется </w:t>
      </w:r>
      <w:hyperlink r:id="rId289"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 xml:space="preserve">4. Банку запрещается передавать активы стоимостью свыше </w:t>
      </w:r>
      <w:r>
        <w:rPr>
          <w:rStyle w:val="s0"/>
        </w:rPr>
        <w:t>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763252">
      <w:pPr>
        <w:ind w:firstLine="400"/>
        <w:jc w:val="both"/>
      </w:pPr>
      <w:r>
        <w:t> </w:t>
      </w:r>
    </w:p>
    <w:p w:rsidR="00000000" w:rsidRDefault="00763252">
      <w:pPr>
        <w:jc w:val="both"/>
      </w:pPr>
      <w:bookmarkStart w:id="23" w:name="SUB90000"/>
      <w:bookmarkEnd w:id="23"/>
      <w:r>
        <w:rPr>
          <w:rStyle w:val="s3"/>
        </w:rPr>
        <w:t xml:space="preserve">В статью 9 внесены изменения в соответствии с </w:t>
      </w:r>
      <w:hyperlink r:id="rId290" w:anchor="sub_id=1009" w:history="1">
        <w:r>
          <w:rPr>
            <w:rStyle w:val="a4"/>
            <w:i/>
            <w:iCs/>
          </w:rPr>
          <w:t>Законом</w:t>
        </w:r>
      </w:hyperlink>
      <w:r>
        <w:rPr>
          <w:rStyle w:val="s3"/>
        </w:rPr>
        <w:t xml:space="preserve"> РК от 10.07.03 г. № 483-II (</w:t>
      </w:r>
      <w:hyperlink r:id="rId291" w:anchor="sub_id=90000" w:history="1">
        <w:r>
          <w:rPr>
            <w:rStyle w:val="a4"/>
            <w:i/>
            <w:iCs/>
          </w:rPr>
          <w:t>см. стар. ред.</w:t>
        </w:r>
      </w:hyperlink>
      <w:r>
        <w:rPr>
          <w:rStyle w:val="s3"/>
        </w:rPr>
        <w:t xml:space="preserve">); </w:t>
      </w:r>
      <w:hyperlink r:id="rId292" w:anchor="sub_id=603" w:history="1">
        <w:r>
          <w:rPr>
            <w:rStyle w:val="a4"/>
            <w:i/>
            <w:iCs/>
          </w:rPr>
          <w:t>Законом</w:t>
        </w:r>
      </w:hyperlink>
      <w:r>
        <w:rPr>
          <w:rStyle w:val="s3"/>
        </w:rPr>
        <w:t xml:space="preserve"> РК </w:t>
      </w:r>
      <w:r>
        <w:rPr>
          <w:rStyle w:val="s3"/>
        </w:rPr>
        <w:t>от 08.07.05 г. № 72-III (</w:t>
      </w:r>
      <w:hyperlink r:id="rId293" w:anchor="sub_id=90000" w:history="1">
        <w:r>
          <w:rPr>
            <w:rStyle w:val="a4"/>
            <w:i/>
            <w:iCs/>
          </w:rPr>
          <w:t>см. стар. ред.</w:t>
        </w:r>
      </w:hyperlink>
      <w:r>
        <w:rPr>
          <w:rStyle w:val="s3"/>
        </w:rPr>
        <w:t xml:space="preserve">); </w:t>
      </w:r>
      <w:hyperlink r:id="rId294" w:anchor="sub_id=1009" w:history="1">
        <w:r>
          <w:rPr>
            <w:rStyle w:val="a4"/>
            <w:i/>
            <w:iCs/>
          </w:rPr>
          <w:t>Законом</w:t>
        </w:r>
      </w:hyperlink>
      <w:r>
        <w:rPr>
          <w:rStyle w:val="s3"/>
        </w:rPr>
        <w:t xml:space="preserve"> РК от 05.07.12 г. № 30-V (</w:t>
      </w:r>
      <w:hyperlink r:id="rId295" w:anchor="sub_id=90000" w:history="1">
        <w:r>
          <w:rPr>
            <w:rStyle w:val="a4"/>
            <w:i/>
            <w:iCs/>
          </w:rPr>
          <w:t>см. стар. ред.</w:t>
        </w:r>
      </w:hyperlink>
      <w:r>
        <w:rPr>
          <w:rStyle w:val="s3"/>
        </w:rPr>
        <w:t>)</w:t>
      </w:r>
    </w:p>
    <w:p w:rsidR="00000000" w:rsidRDefault="00763252">
      <w:pPr>
        <w:ind w:left="1200" w:hanging="800"/>
        <w:jc w:val="both"/>
      </w:pPr>
      <w:r>
        <w:rPr>
          <w:rStyle w:val="s1"/>
        </w:rPr>
        <w:t xml:space="preserve">Статья 9. Запрет на рекламу, не соответствующую действительности </w:t>
      </w:r>
    </w:p>
    <w:p w:rsidR="00000000" w:rsidRDefault="00763252">
      <w:pPr>
        <w:ind w:firstLine="400"/>
        <w:jc w:val="both"/>
      </w:pPr>
      <w:r>
        <w:t>1. Банкам запрещается реклама их деятельности, не соответствующая действительности на день ее опубликовани</w:t>
      </w:r>
      <w:r>
        <w:t xml:space="preserve">я. </w:t>
      </w:r>
    </w:p>
    <w:p w:rsidR="00000000" w:rsidRDefault="00763252">
      <w:pPr>
        <w:ind w:firstLine="400"/>
        <w:jc w:val="both"/>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763252">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763252">
      <w:pPr>
        <w:jc w:val="both"/>
      </w:pPr>
      <w:r>
        <w:rPr>
          <w:rStyle w:val="s3"/>
        </w:rPr>
        <w:t xml:space="preserve">В пункт 3 внесены изменения в соответствии с </w:t>
      </w:r>
      <w:hyperlink r:id="rId296" w:anchor="sub_id=9" w:history="1">
        <w:r>
          <w:rPr>
            <w:rStyle w:val="a5"/>
            <w:i/>
            <w:iCs/>
          </w:rPr>
          <w:t>Законом</w:t>
        </w:r>
      </w:hyperlink>
      <w:r>
        <w:rPr>
          <w:rStyle w:val="s3"/>
        </w:rPr>
        <w:t xml:space="preserve"> РК от 03.07.19 г. № 262-VI (введены в действие с 1 января 2020 г.) (</w:t>
      </w:r>
      <w:hyperlink r:id="rId297" w:anchor="sub_id=90300" w:history="1">
        <w:r>
          <w:rPr>
            <w:rStyle w:val="a5"/>
            <w:i/>
            <w:iCs/>
          </w:rPr>
          <w:t>см. стар. ред.</w:t>
        </w:r>
      </w:hyperlink>
      <w:r>
        <w:rPr>
          <w:rStyle w:val="s3"/>
        </w:rPr>
        <w:t>)</w:t>
      </w:r>
    </w:p>
    <w:p w:rsidR="00000000" w:rsidRDefault="00763252">
      <w:pPr>
        <w:ind w:firstLine="400"/>
        <w:jc w:val="both"/>
      </w:pPr>
      <w:r>
        <w:t xml:space="preserve">3. </w:t>
      </w:r>
      <w:r>
        <w:rPr>
          <w:rStyle w:val="s0"/>
        </w:rPr>
        <w:t xml:space="preserve">Юридическим лицам, не имеющим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w:t>
        </w:r>
        <w:r>
          <w:rPr>
            <w:rStyle w:val="a4"/>
          </w:rPr>
          <w:t>раций</w:t>
        </w:r>
      </w:hyperlink>
      <w:r>
        <w:rPr>
          <w:rStyle w:val="s0"/>
        </w:rPr>
        <w:t>.</w:t>
      </w:r>
    </w:p>
    <w:p w:rsidR="00000000" w:rsidRDefault="00763252">
      <w:pPr>
        <w:ind w:firstLine="400"/>
        <w:jc w:val="both"/>
      </w:pPr>
      <w:r>
        <w:t> </w:t>
      </w:r>
    </w:p>
    <w:p w:rsidR="00000000" w:rsidRDefault="00763252">
      <w:pPr>
        <w:jc w:val="both"/>
      </w:pPr>
      <w:bookmarkStart w:id="24" w:name="SUB100000"/>
      <w:bookmarkEnd w:id="24"/>
      <w:r>
        <w:rPr>
          <w:rStyle w:val="s3"/>
        </w:rPr>
        <w:t xml:space="preserve">В статью 10 внесены изменения в соответствии с </w:t>
      </w:r>
      <w:hyperlink r:id="rId298" w:history="1">
        <w:r>
          <w:rPr>
            <w:rStyle w:val="a4"/>
            <w:i/>
            <w:iCs/>
          </w:rPr>
          <w:t>Законом</w:t>
        </w:r>
      </w:hyperlink>
      <w:r>
        <w:rPr>
          <w:rStyle w:val="s3"/>
        </w:rPr>
        <w:t xml:space="preserve"> РК от 11.07.97 г. № 154-1 </w:t>
      </w:r>
    </w:p>
    <w:p w:rsidR="00000000" w:rsidRDefault="00763252">
      <w:pPr>
        <w:ind w:left="1200" w:hanging="800"/>
        <w:jc w:val="both"/>
      </w:pPr>
      <w:r>
        <w:rPr>
          <w:rStyle w:val="s1"/>
        </w:rPr>
        <w:t xml:space="preserve">Статья 10. Ассоциации (союзы) банков </w:t>
      </w:r>
    </w:p>
    <w:p w:rsidR="00000000" w:rsidRDefault="00763252">
      <w:pPr>
        <w:ind w:firstLine="400"/>
        <w:jc w:val="both"/>
      </w:pPr>
      <w:r>
        <w:t>1. Для координации своей деятельности, защиты и представления о</w:t>
      </w:r>
      <w:r>
        <w:t xml:space="preserve">бщих интересов, осуществления совместных проектов и решения иных общих задач банки вправе образовывать в соответствии с действующим </w:t>
      </w:r>
      <w:hyperlink r:id="rId299" w:anchor="sub_id=1100000" w:history="1">
        <w:r>
          <w:rPr>
            <w:rStyle w:val="a4"/>
          </w:rPr>
          <w:t>законодательством</w:t>
        </w:r>
      </w:hyperlink>
      <w:r>
        <w:t xml:space="preserve"> ассоциации и союзы бан</w:t>
      </w:r>
      <w:r>
        <w:t xml:space="preserve">ков. </w:t>
      </w:r>
    </w:p>
    <w:p w:rsidR="00000000" w:rsidRDefault="00763252">
      <w:pPr>
        <w:ind w:firstLine="400"/>
        <w:jc w:val="both"/>
      </w:pPr>
      <w:r>
        <w:t xml:space="preserve">2. Ассоциации (союзы) банков являются </w:t>
      </w:r>
      <w:hyperlink r:id="rId300" w:anchor="sub_id=340001" w:history="1">
        <w:r>
          <w:rPr>
            <w:rStyle w:val="a4"/>
          </w:rPr>
          <w:t>некоммерческими организациями</w:t>
        </w:r>
      </w:hyperlink>
      <w:r>
        <w:t xml:space="preserve">. </w:t>
      </w:r>
    </w:p>
    <w:p w:rsidR="00000000" w:rsidRDefault="00763252">
      <w:pPr>
        <w:ind w:firstLine="400"/>
        <w:jc w:val="both"/>
      </w:pPr>
      <w:r>
        <w:t>3. Ассоциации (союзы) банков не могут использоваться в целях ограничения конкуренции в банковской</w:t>
      </w:r>
      <w:r>
        <w:t xml:space="preserve"> системе, манипулирования ставками вознаграждения, условиями предложения кредитов и иных банковских услуг. </w:t>
      </w:r>
    </w:p>
    <w:p w:rsidR="00000000" w:rsidRDefault="00763252">
      <w:pPr>
        <w:jc w:val="both"/>
      </w:pPr>
      <w:r>
        <w:rPr>
          <w:rStyle w:val="s3"/>
        </w:rPr>
        <w:t xml:space="preserve">См.: </w:t>
      </w:r>
      <w:hyperlink r:id="rId301" w:history="1">
        <w:r>
          <w:rPr>
            <w:rStyle w:val="a4"/>
            <w:i/>
            <w:iCs/>
          </w:rPr>
          <w:t>Устав</w:t>
        </w:r>
      </w:hyperlink>
      <w:r>
        <w:rPr>
          <w:rStyle w:val="s3"/>
        </w:rPr>
        <w:t xml:space="preserve"> Ассоциации Банков Республики Казахстан</w:t>
      </w:r>
    </w:p>
    <w:p w:rsidR="00000000" w:rsidRDefault="00763252">
      <w:pPr>
        <w:ind w:firstLine="400"/>
        <w:jc w:val="both"/>
      </w:pPr>
      <w:r>
        <w:rPr>
          <w:rStyle w:val="s3"/>
        </w:rPr>
        <w:t> </w:t>
      </w:r>
    </w:p>
    <w:p w:rsidR="00000000" w:rsidRDefault="00763252">
      <w:pPr>
        <w:jc w:val="both"/>
      </w:pPr>
      <w:bookmarkStart w:id="25" w:name="SUB10010000"/>
      <w:bookmarkEnd w:id="25"/>
      <w:r>
        <w:rPr>
          <w:rStyle w:val="s3"/>
        </w:rPr>
        <w:t>Глава 1 дополнена статьей 10-1 в</w:t>
      </w:r>
      <w:r>
        <w:rPr>
          <w:rStyle w:val="s3"/>
        </w:rPr>
        <w:t xml:space="preserve"> соответствии с </w:t>
      </w:r>
      <w:hyperlink r:id="rId302" w:anchor="sub_id=10600" w:history="1">
        <w:r>
          <w:rPr>
            <w:rStyle w:val="a4"/>
            <w:i/>
            <w:iCs/>
          </w:rPr>
          <w:t>Законом</w:t>
        </w:r>
      </w:hyperlink>
      <w:r>
        <w:rPr>
          <w:rStyle w:val="s3"/>
        </w:rPr>
        <w:t xml:space="preserve"> РК от 16.07.99 г. № 436-1 </w:t>
      </w:r>
    </w:p>
    <w:p w:rsidR="00000000" w:rsidRDefault="00763252">
      <w:pPr>
        <w:ind w:left="1200" w:hanging="800"/>
        <w:jc w:val="both"/>
      </w:pPr>
      <w:r>
        <w:rPr>
          <w:rStyle w:val="s1"/>
        </w:rPr>
        <w:t xml:space="preserve">Статья 10-1. Консорциумы и другие объединения с участием банков </w:t>
      </w:r>
    </w:p>
    <w:p w:rsidR="00000000" w:rsidRDefault="00763252">
      <w:pPr>
        <w:ind w:firstLine="400"/>
        <w:jc w:val="both"/>
      </w:pPr>
      <w:r>
        <w:t>В целях реализации совместных проектов по предоставлению к</w:t>
      </w:r>
      <w:r>
        <w:t>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763252">
      <w:pPr>
        <w:ind w:firstLine="400"/>
        <w:jc w:val="both"/>
      </w:pPr>
      <w:r>
        <w:t> </w:t>
      </w:r>
    </w:p>
    <w:p w:rsidR="00000000" w:rsidRDefault="00763252">
      <w:pPr>
        <w:ind w:firstLine="400"/>
        <w:jc w:val="both"/>
      </w:pPr>
      <w:bookmarkStart w:id="26" w:name="SUB110000"/>
      <w:bookmarkStart w:id="27" w:name="SUB110200"/>
      <w:bookmarkEnd w:id="26"/>
      <w:bookmarkEnd w:id="27"/>
      <w:r>
        <w:rPr>
          <w:rStyle w:val="s1"/>
        </w:rPr>
        <w:t xml:space="preserve">Статья 11. </w:t>
      </w:r>
      <w:r>
        <w:rPr>
          <w:rStyle w:val="s0"/>
        </w:rPr>
        <w:t xml:space="preserve">Исключена в соответствии с </w:t>
      </w:r>
      <w:hyperlink r:id="rId303" w:anchor="sub_id=10806" w:history="1">
        <w:r>
          <w:rPr>
            <w:rStyle w:val="a4"/>
          </w:rPr>
          <w:t>Законом</w:t>
        </w:r>
      </w:hyperlink>
      <w:r>
        <w:rPr>
          <w:rStyle w:val="s0"/>
        </w:rPr>
        <w:t xml:space="preserve"> РК от 23.12.05 г. № 107-III </w:t>
      </w:r>
      <w:r>
        <w:rPr>
          <w:rStyle w:val="s3"/>
        </w:rPr>
        <w:t>(</w:t>
      </w:r>
      <w:hyperlink r:id="rId304" w:anchor="sub_id=110000" w:history="1">
        <w:r>
          <w:rPr>
            <w:rStyle w:val="a4"/>
            <w:i/>
            <w:iCs/>
          </w:rPr>
          <w:t>см. стар. ред.</w:t>
        </w:r>
      </w:hyperlink>
      <w:r>
        <w:rPr>
          <w:rStyle w:val="s3"/>
        </w:rPr>
        <w:t xml:space="preserve">) </w:t>
      </w:r>
    </w:p>
    <w:p w:rsidR="00000000" w:rsidRDefault="00763252">
      <w:pPr>
        <w:ind w:firstLine="400"/>
      </w:pPr>
      <w:r>
        <w:rPr>
          <w:rStyle w:val="s0"/>
        </w:rPr>
        <w:t> </w:t>
      </w:r>
    </w:p>
    <w:p w:rsidR="00000000" w:rsidRDefault="00763252">
      <w:pPr>
        <w:jc w:val="both"/>
      </w:pPr>
      <w:bookmarkStart w:id="28" w:name="SUB11010000"/>
      <w:bookmarkEnd w:id="28"/>
      <w:r>
        <w:rPr>
          <w:rStyle w:val="s3"/>
        </w:rPr>
        <w:t xml:space="preserve">Глава 1 дополнена статьей 11-1 в соответствии с </w:t>
      </w:r>
      <w:hyperlink r:id="rId305" w:anchor="sub_id=10610" w:history="1">
        <w:r>
          <w:rPr>
            <w:rStyle w:val="a4"/>
            <w:i/>
            <w:iCs/>
          </w:rPr>
          <w:t>Законом</w:t>
        </w:r>
      </w:hyperlink>
      <w:r>
        <w:rPr>
          <w:rStyle w:val="s3"/>
        </w:rPr>
        <w:t xml:space="preserve"> РК от 02.03.01 г. № 162-II; внесены изменения в соответствии с </w:t>
      </w:r>
      <w:hyperlink r:id="rId306" w:anchor="sub_id=1011" w:history="1">
        <w:r>
          <w:rPr>
            <w:rStyle w:val="a4"/>
            <w:i/>
            <w:iCs/>
          </w:rPr>
          <w:t>Законом</w:t>
        </w:r>
      </w:hyperlink>
      <w:r>
        <w:rPr>
          <w:rStyle w:val="s3"/>
        </w:rPr>
        <w:t xml:space="preserve"> РК от 10.07.03 г. № 483-II (</w:t>
      </w:r>
      <w:hyperlink r:id="rId307" w:anchor="sub_id=11010000" w:history="1">
        <w:r>
          <w:rPr>
            <w:rStyle w:val="a4"/>
            <w:i/>
            <w:iCs/>
          </w:rPr>
          <w:t>см. стар. ред.</w:t>
        </w:r>
      </w:hyperlink>
      <w:r>
        <w:rPr>
          <w:rStyle w:val="s3"/>
        </w:rPr>
        <w:t xml:space="preserve">); изложена в редакции </w:t>
      </w:r>
      <w:hyperlink r:id="rId308" w:anchor="sub_id=10807" w:history="1">
        <w:r>
          <w:rPr>
            <w:rStyle w:val="a4"/>
            <w:i/>
            <w:iCs/>
          </w:rPr>
          <w:t>Закона</w:t>
        </w:r>
      </w:hyperlink>
      <w:r>
        <w:rPr>
          <w:rStyle w:val="s3"/>
        </w:rPr>
        <w:t xml:space="preserve"> РК от 23.12.05 г. № 107-III (</w:t>
      </w:r>
      <w:hyperlink r:id="rId309" w:anchor="sub_id=11010000" w:history="1">
        <w:r>
          <w:rPr>
            <w:rStyle w:val="a4"/>
            <w:i/>
            <w:iCs/>
          </w:rPr>
          <w:t>см. стар. ред.</w:t>
        </w:r>
      </w:hyperlink>
      <w:r>
        <w:rPr>
          <w:rStyle w:val="s3"/>
        </w:rPr>
        <w:t xml:space="preserve">); внесены изменения в соответствии с </w:t>
      </w:r>
      <w:hyperlink r:id="rId310" w:anchor="sub_id=1101" w:history="1">
        <w:r>
          <w:rPr>
            <w:rStyle w:val="a4"/>
            <w:i/>
            <w:iCs/>
          </w:rPr>
          <w:t>Законом</w:t>
        </w:r>
      </w:hyperlink>
      <w:r>
        <w:rPr>
          <w:rStyle w:val="s3"/>
        </w:rPr>
        <w:t xml:space="preserve"> РК от 19.02.07 г. № 230-III </w:t>
      </w:r>
      <w:r>
        <w:rPr>
          <w:rStyle w:val="s3"/>
        </w:rPr>
        <w:t>(</w:t>
      </w:r>
      <w:hyperlink r:id="rId311" w:anchor="sub_id=11010000" w:history="1">
        <w:r>
          <w:rPr>
            <w:rStyle w:val="a4"/>
            <w:i/>
            <w:iCs/>
          </w:rPr>
          <w:t>см. стар. ред.</w:t>
        </w:r>
      </w:hyperlink>
      <w:r>
        <w:rPr>
          <w:rStyle w:val="s3"/>
        </w:rPr>
        <w:t xml:space="preserve">); </w:t>
      </w:r>
      <w:hyperlink r:id="rId312" w:anchor="sub_id=111" w:history="1">
        <w:r>
          <w:rPr>
            <w:rStyle w:val="a4"/>
            <w:i/>
            <w:iCs/>
          </w:rPr>
          <w:t>Законом</w:t>
        </w:r>
      </w:hyperlink>
      <w:r>
        <w:rPr>
          <w:rStyle w:val="s3"/>
        </w:rPr>
        <w:t xml:space="preserve"> РК от 23.10.08 г. № 72-IV (</w:t>
      </w:r>
      <w:hyperlink r:id="rId313" w:anchor="sub_id=11010000" w:history="1">
        <w:r>
          <w:rPr>
            <w:rStyle w:val="a4"/>
            <w:i/>
            <w:iCs/>
          </w:rPr>
          <w:t>см. стар. ред.</w:t>
        </w:r>
      </w:hyperlink>
      <w:r>
        <w:rPr>
          <w:rStyle w:val="s3"/>
        </w:rPr>
        <w:t xml:space="preserve">); </w:t>
      </w:r>
      <w:hyperlink r:id="rId314" w:anchor="sub_id=111" w:history="1">
        <w:r>
          <w:rPr>
            <w:rStyle w:val="a4"/>
            <w:i/>
            <w:iCs/>
          </w:rPr>
          <w:t>Законом</w:t>
        </w:r>
      </w:hyperlink>
      <w:r>
        <w:rPr>
          <w:rStyle w:val="s3"/>
        </w:rPr>
        <w:t xml:space="preserve"> РК от 20.11.08 г. № 88-IV (</w:t>
      </w:r>
      <w:hyperlink r:id="rId315" w:anchor="sub_id=11010000" w:history="1">
        <w:r>
          <w:rPr>
            <w:rStyle w:val="a4"/>
            <w:i/>
            <w:iCs/>
          </w:rPr>
          <w:t>см. стар. ред.</w:t>
        </w:r>
      </w:hyperlink>
      <w:r>
        <w:rPr>
          <w:rStyle w:val="s3"/>
        </w:rPr>
        <w:t xml:space="preserve">); </w:t>
      </w:r>
      <w:hyperlink r:id="rId316" w:anchor="sub_id=404" w:history="1">
        <w:r>
          <w:rPr>
            <w:rStyle w:val="a4"/>
            <w:i/>
            <w:iCs/>
          </w:rPr>
          <w:t>Законом</w:t>
        </w:r>
      </w:hyperlink>
      <w:r>
        <w:rPr>
          <w:rStyle w:val="s3"/>
        </w:rPr>
        <w:t xml:space="preserve"> РК от 12.02.09 г. № 133-IV (</w:t>
      </w:r>
      <w:hyperlink r:id="rId317" w:anchor="sub_id=11010000" w:history="1">
        <w:r>
          <w:rPr>
            <w:rStyle w:val="a4"/>
            <w:i/>
            <w:iCs/>
          </w:rPr>
          <w:t>см. стар. ред.</w:t>
        </w:r>
      </w:hyperlink>
      <w:r>
        <w:rPr>
          <w:rStyle w:val="s3"/>
        </w:rPr>
        <w:t>); изложе</w:t>
      </w:r>
      <w:r>
        <w:rPr>
          <w:rStyle w:val="s3"/>
        </w:rPr>
        <w:t xml:space="preserve">на в редакции </w:t>
      </w:r>
      <w:hyperlink r:id="rId318" w:anchor="sub_id=1005" w:history="1">
        <w:r>
          <w:rPr>
            <w:rStyle w:val="a4"/>
            <w:i/>
            <w:iCs/>
          </w:rPr>
          <w:t>Закона</w:t>
        </w:r>
      </w:hyperlink>
      <w:r>
        <w:rPr>
          <w:rStyle w:val="s3"/>
        </w:rPr>
        <w:t xml:space="preserve"> РК от 28.12.11 г. № 524-IV (</w:t>
      </w:r>
      <w:hyperlink r:id="rId319" w:anchor="sub_id=11010000" w:history="1">
        <w:r>
          <w:rPr>
            <w:rStyle w:val="a4"/>
            <w:i/>
            <w:iCs/>
          </w:rPr>
          <w:t>см. стар. ред.</w:t>
        </w:r>
      </w:hyperlink>
      <w:r>
        <w:rPr>
          <w:rStyle w:val="s3"/>
        </w:rPr>
        <w:t>); внесены изменения в со</w:t>
      </w:r>
      <w:r>
        <w:rPr>
          <w:rStyle w:val="s3"/>
        </w:rPr>
        <w:t xml:space="preserve">ответствии с </w:t>
      </w:r>
      <w:hyperlink r:id="rId320" w:anchor="sub_id=101101" w:history="1">
        <w:r>
          <w:rPr>
            <w:rStyle w:val="a4"/>
            <w:i/>
            <w:iCs/>
          </w:rPr>
          <w:t>Законом</w:t>
        </w:r>
      </w:hyperlink>
      <w:r>
        <w:rPr>
          <w:rStyle w:val="s3"/>
        </w:rPr>
        <w:t xml:space="preserve"> РК от 05.07.12 г. № 30-V (</w:t>
      </w:r>
      <w:hyperlink r:id="rId321" w:anchor="sub_id=11010000" w:history="1">
        <w:r>
          <w:rPr>
            <w:rStyle w:val="a4"/>
            <w:i/>
            <w:iCs/>
          </w:rPr>
          <w:t>см. стар. ред.</w:t>
        </w:r>
      </w:hyperlink>
      <w:r>
        <w:rPr>
          <w:rStyle w:val="s3"/>
        </w:rPr>
        <w:t xml:space="preserve">); </w:t>
      </w:r>
      <w:hyperlink r:id="rId322" w:anchor="sub_id=1105" w:history="1">
        <w:r>
          <w:rPr>
            <w:rStyle w:val="a4"/>
            <w:i/>
            <w:iCs/>
          </w:rPr>
          <w:t>Законом</w:t>
        </w:r>
      </w:hyperlink>
      <w:r>
        <w:rPr>
          <w:rStyle w:val="s3"/>
        </w:rPr>
        <w:t xml:space="preserve"> РК от 24.12.12 г. № 60-V (</w:t>
      </w:r>
      <w:hyperlink r:id="rId323" w:anchor="sub_id=11010000" w:history="1">
        <w:r>
          <w:rPr>
            <w:rStyle w:val="a4"/>
            <w:i/>
            <w:iCs/>
          </w:rPr>
          <w:t>см. стар. ред.</w:t>
        </w:r>
      </w:hyperlink>
      <w:r>
        <w:rPr>
          <w:rStyle w:val="s3"/>
        </w:rPr>
        <w:t xml:space="preserve">); </w:t>
      </w:r>
      <w:hyperlink r:id="rId324" w:anchor="sub_id=61101" w:history="1">
        <w:r>
          <w:rPr>
            <w:rStyle w:val="a4"/>
            <w:i/>
            <w:iCs/>
          </w:rPr>
          <w:t>Законом</w:t>
        </w:r>
      </w:hyperlink>
      <w:r>
        <w:rPr>
          <w:rStyle w:val="s3"/>
        </w:rPr>
        <w:t xml:space="preserve"> РК от 26.12.12 г. № 61-V (введены в действие с 4 февраля 2012 г.) (</w:t>
      </w:r>
      <w:hyperlink r:id="rId325" w:anchor="sub_id=11010000" w:history="1">
        <w:r>
          <w:rPr>
            <w:rStyle w:val="a4"/>
            <w:i/>
            <w:iCs/>
          </w:rPr>
          <w:t>см. стар. ре</w:t>
        </w:r>
        <w:r>
          <w:rPr>
            <w:rStyle w:val="a4"/>
            <w:i/>
            <w:iCs/>
          </w:rPr>
          <w:t>д.</w:t>
        </w:r>
      </w:hyperlink>
      <w:r>
        <w:rPr>
          <w:rStyle w:val="s3"/>
        </w:rPr>
        <w:t xml:space="preserve">); </w:t>
      </w:r>
      <w:hyperlink r:id="rId326" w:anchor="sub_id=1402" w:history="1">
        <w:r>
          <w:rPr>
            <w:rStyle w:val="a4"/>
            <w:i/>
            <w:iCs/>
          </w:rPr>
          <w:t>Законом</w:t>
        </w:r>
      </w:hyperlink>
      <w:r>
        <w:rPr>
          <w:rStyle w:val="s3"/>
        </w:rPr>
        <w:t xml:space="preserve"> РК от 21.06.13 г. № 106-V (</w:t>
      </w:r>
      <w:hyperlink r:id="rId327" w:anchor="sub_id=11010000" w:history="1">
        <w:r>
          <w:rPr>
            <w:rStyle w:val="a4"/>
            <w:i/>
            <w:iCs/>
          </w:rPr>
          <w:t>см. стар. ред.</w:t>
        </w:r>
      </w:hyperlink>
      <w:r>
        <w:rPr>
          <w:rStyle w:val="s3"/>
        </w:rPr>
        <w:t xml:space="preserve">); </w:t>
      </w:r>
      <w:hyperlink r:id="rId328" w:anchor="sub_id=111" w:history="1">
        <w:r>
          <w:rPr>
            <w:rStyle w:val="a4"/>
            <w:i/>
            <w:iCs/>
          </w:rPr>
          <w:t>Законом</w:t>
        </w:r>
      </w:hyperlink>
      <w:r>
        <w:rPr>
          <w:rStyle w:val="s3"/>
        </w:rPr>
        <w:t xml:space="preserve"> РК от 19.03.14 г. № 179-V (</w:t>
      </w:r>
      <w:hyperlink r:id="rId329" w:anchor="sub_id=11010000" w:history="1">
        <w:r>
          <w:rPr>
            <w:rStyle w:val="a4"/>
            <w:i/>
            <w:iCs/>
          </w:rPr>
          <w:t>см. стар. ред.</w:t>
        </w:r>
      </w:hyperlink>
      <w:r>
        <w:rPr>
          <w:rStyle w:val="s3"/>
        </w:rPr>
        <w:t>)</w:t>
      </w:r>
    </w:p>
    <w:p w:rsidR="00000000" w:rsidRDefault="00763252">
      <w:pPr>
        <w:ind w:left="1200" w:hanging="8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763252">
      <w:pPr>
        <w:jc w:val="both"/>
      </w:pPr>
      <w:r>
        <w:rPr>
          <w:rStyle w:val="s3"/>
        </w:rPr>
        <w:t xml:space="preserve">В пункт 1 внесены изменения в соответствии с </w:t>
      </w:r>
      <w:hyperlink r:id="rId330" w:anchor="sub_id=800" w:history="1">
        <w:r>
          <w:rPr>
            <w:rStyle w:val="a5"/>
            <w:i/>
            <w:iCs/>
          </w:rPr>
          <w:t>За</w:t>
        </w:r>
        <w:r>
          <w:rPr>
            <w:rStyle w:val="a5"/>
            <w:i/>
            <w:iCs/>
          </w:rPr>
          <w:t>коном</w:t>
        </w:r>
      </w:hyperlink>
      <w:r>
        <w:rPr>
          <w:rStyle w:val="s3"/>
        </w:rPr>
        <w:t xml:space="preserve"> РК от 25.11.19 г. № 272-VI (</w:t>
      </w:r>
      <w:hyperlink r:id="rId331" w:anchor="sub_id=11010000" w:history="1">
        <w:r>
          <w:rPr>
            <w:rStyle w:val="a5"/>
            <w:i/>
            <w:iCs/>
          </w:rPr>
          <w:t>см. стар. ред.</w:t>
        </w:r>
      </w:hyperlink>
      <w:r>
        <w:rPr>
          <w:rStyle w:val="s3"/>
        </w:rPr>
        <w:t>)</w:t>
      </w:r>
    </w:p>
    <w:p w:rsidR="00000000" w:rsidRDefault="00763252">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w:t>
        </w:r>
        <w:r>
          <w:rPr>
            <w:rStyle w:val="a4"/>
          </w:rPr>
          <w:t xml:space="preserve">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763252">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w:t>
      </w:r>
      <w:r>
        <w:rPr>
          <w:rStyle w:val="s0"/>
        </w:rPr>
        <w:t>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w:t>
      </w:r>
      <w:r>
        <w:rPr>
          <w:rStyle w:val="s0"/>
        </w:rPr>
        <w:t xml:space="preserve">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w:t>
      </w:r>
      <w:r>
        <w:rPr>
          <w:rStyle w:val="s0"/>
        </w:rPr>
        <w:t>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763252">
      <w:pPr>
        <w:ind w:firstLine="400"/>
        <w:jc w:val="both"/>
      </w:pPr>
      <w:r>
        <w:t>Требование по получению разрешения</w:t>
      </w:r>
      <w:r>
        <w:t xml:space="preserve"> уполномоченного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763252">
      <w:pPr>
        <w:ind w:firstLine="400"/>
        <w:jc w:val="both"/>
      </w:pPr>
      <w:r>
        <w:rPr>
          <w:rStyle w:val="s0"/>
        </w:rPr>
        <w:t>Порядок вы</w:t>
      </w:r>
      <w:r>
        <w:rPr>
          <w:rStyle w:val="s0"/>
        </w:rPr>
        <w:t xml:space="preserve">дачи банку или банковскому холдингу разрешения на создание или приобретение дочерней организации определяется </w:t>
      </w:r>
      <w:hyperlink r:id="rId332" w:history="1">
        <w:r>
          <w:rPr>
            <w:rStyle w:val="a4"/>
          </w:rPr>
          <w:t>нормативным правовым актом</w:t>
        </w:r>
      </w:hyperlink>
      <w:r>
        <w:rPr>
          <w:rStyle w:val="s0"/>
        </w:rPr>
        <w:t xml:space="preserve"> уполномоченного органа.</w:t>
      </w:r>
    </w:p>
    <w:p w:rsidR="00000000" w:rsidRDefault="00763252">
      <w:pPr>
        <w:jc w:val="both"/>
      </w:pPr>
      <w:r>
        <w:rPr>
          <w:rStyle w:val="s3"/>
        </w:rPr>
        <w:t xml:space="preserve">В пункт 2 внесены изменения в </w:t>
      </w:r>
      <w:r>
        <w:rPr>
          <w:rStyle w:val="s3"/>
        </w:rPr>
        <w:t xml:space="preserve">соответствии с </w:t>
      </w:r>
      <w:hyperlink r:id="rId333" w:anchor="sub_id=11111" w:history="1">
        <w:r>
          <w:rPr>
            <w:rStyle w:val="a5"/>
            <w:i/>
            <w:iCs/>
          </w:rPr>
          <w:t>Законом</w:t>
        </w:r>
      </w:hyperlink>
      <w:r>
        <w:rPr>
          <w:rStyle w:val="s3"/>
        </w:rPr>
        <w:t xml:space="preserve"> РК от 27.02.17 г. № 49-VI (</w:t>
      </w:r>
      <w:hyperlink r:id="rId334" w:anchor="sub_id=11010200" w:history="1">
        <w:r>
          <w:rPr>
            <w:rStyle w:val="a5"/>
            <w:i/>
            <w:iCs/>
          </w:rPr>
          <w:t>см. стар. ред.</w:t>
        </w:r>
      </w:hyperlink>
      <w:r>
        <w:rPr>
          <w:rStyle w:val="s3"/>
        </w:rPr>
        <w:t>)</w:t>
      </w:r>
    </w:p>
    <w:p w:rsidR="00000000" w:rsidRDefault="00763252">
      <w:pPr>
        <w:ind w:firstLine="400"/>
        <w:jc w:val="both"/>
      </w:pPr>
      <w:r>
        <w:rPr>
          <w:rStyle w:val="s0"/>
        </w:rPr>
        <w:t>2. Дочерние организац</w:t>
      </w:r>
      <w:r>
        <w:rPr>
          <w:rStyle w:val="s0"/>
        </w:rPr>
        <w:t>ии банков не вправе создавать и (или) иметь дочерние организации, а также иметь значительное участие в капитале.</w:t>
      </w:r>
    </w:p>
    <w:p w:rsidR="00000000" w:rsidRDefault="00763252">
      <w:pPr>
        <w:ind w:firstLine="400"/>
        <w:jc w:val="both"/>
      </w:pPr>
      <w:r>
        <w:t xml:space="preserve">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763252">
      <w:pPr>
        <w:ind w:firstLine="400"/>
        <w:jc w:val="both"/>
      </w:pPr>
      <w:r>
        <w:rPr>
          <w:rStyle w:val="s0"/>
        </w:rPr>
        <w:t>К дочерней организации банка не относятся:</w:t>
      </w:r>
    </w:p>
    <w:p w:rsidR="00000000" w:rsidRDefault="00763252">
      <w:pPr>
        <w:ind w:firstLine="400"/>
        <w:jc w:val="both"/>
      </w:pPr>
      <w:r>
        <w:rPr>
          <w:rStyle w:val="s0"/>
        </w:rPr>
        <w:t>1) юридические лица, акции или доли участия в уставном капитале которых переходят в собственность бан</w:t>
      </w:r>
      <w:r>
        <w:rPr>
          <w:rStyle w:val="s0"/>
        </w:rPr>
        <w:t xml:space="preserve">ка в случае принятия их в качестве залога в соответствии с </w:t>
      </w:r>
      <w:hyperlink r:id="rId335"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w:t>
      </w:r>
      <w:r>
        <w:rPr>
          <w:rStyle w:val="s0"/>
        </w:rPr>
        <w:t xml:space="preserve">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763252">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w:t>
      </w:r>
      <w:r>
        <w:rPr>
          <w:rStyle w:val="s0"/>
        </w:rPr>
        <w:t xml:space="preserve">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63252">
      <w:pPr>
        <w:ind w:firstLine="400"/>
        <w:jc w:val="both"/>
      </w:pPr>
      <w:r>
        <w:rPr>
          <w:rStyle w:val="s0"/>
        </w:rPr>
        <w:t>3)</w:t>
      </w:r>
      <w:r>
        <w:rPr>
          <w:rStyle w:val="s0"/>
        </w:rPr>
        <w:t xml:space="preserve">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763252">
      <w:pPr>
        <w:ind w:firstLine="400"/>
        <w:jc w:val="both"/>
      </w:pPr>
      <w:r>
        <w:rPr>
          <w:rStyle w:val="s0"/>
        </w:rPr>
        <w:t>3. Дочерние организации банковских холд</w:t>
      </w:r>
      <w:r>
        <w:rPr>
          <w:rStyle w:val="s0"/>
        </w:rPr>
        <w:t>ингов, за исключением дочерних банков-резидентов Республики Казахстан, не вправе создавать и (или) иметь дочерние организации.</w:t>
      </w:r>
    </w:p>
    <w:p w:rsidR="00000000" w:rsidRDefault="00763252">
      <w:pPr>
        <w:jc w:val="both"/>
      </w:pPr>
      <w:r>
        <w:rPr>
          <w:rStyle w:val="s3"/>
        </w:rPr>
        <w:t xml:space="preserve">Статья дополнена пунктом 3-1 в соответствии с </w:t>
      </w:r>
      <w:hyperlink r:id="rId336" w:anchor="sub_id=111" w:history="1">
        <w:r>
          <w:rPr>
            <w:rStyle w:val="a5"/>
            <w:i/>
            <w:iCs/>
          </w:rPr>
          <w:t>За</w:t>
        </w:r>
        <w:r>
          <w:rPr>
            <w:rStyle w:val="a5"/>
            <w:i/>
            <w:iCs/>
          </w:rPr>
          <w:t>коном</w:t>
        </w:r>
      </w:hyperlink>
      <w:r>
        <w:rPr>
          <w:rStyle w:val="s3"/>
        </w:rPr>
        <w:t xml:space="preserve"> РК от 25.12.17 г. № 122-VI (введено в действие с 1 января 2018 г.)</w:t>
      </w:r>
    </w:p>
    <w:p w:rsidR="00000000" w:rsidRDefault="00763252">
      <w:pPr>
        <w:ind w:firstLine="397"/>
        <w:jc w:val="both"/>
      </w:pPr>
      <w:r>
        <w:rPr>
          <w:rStyle w:val="s0"/>
        </w:rPr>
        <w:t>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w:t>
      </w:r>
      <w:r>
        <w:rPr>
          <w:rStyle w:val="s0"/>
        </w:rPr>
        <w:t xml:space="preserve">ляются </w:t>
      </w:r>
      <w:hyperlink r:id="rId337" w:anchor="sub_id=5540800" w:history="1">
        <w:r>
          <w:rPr>
            <w:rStyle w:val="a5"/>
          </w:rPr>
          <w:t>налоговым законодательством</w:t>
        </w:r>
      </w:hyperlink>
      <w:r>
        <w:rPr>
          <w:rStyle w:val="s0"/>
        </w:rPr>
        <w:t xml:space="preserve"> Республики Казахстан.</w:t>
      </w:r>
    </w:p>
    <w:p w:rsidR="00000000" w:rsidRDefault="00763252">
      <w:pPr>
        <w:jc w:val="both"/>
      </w:pPr>
      <w:bookmarkStart w:id="29" w:name="SUB11010400"/>
      <w:bookmarkEnd w:id="29"/>
      <w:r>
        <w:rPr>
          <w:rStyle w:val="s3"/>
        </w:rPr>
        <w:t xml:space="preserve">В пункт 4 внесены изменения в соответствии с </w:t>
      </w:r>
      <w:hyperlink r:id="rId338" w:anchor="sub_id=800" w:history="1">
        <w:r>
          <w:rPr>
            <w:rStyle w:val="a5"/>
            <w:i/>
            <w:iCs/>
          </w:rPr>
          <w:t>Законом</w:t>
        </w:r>
      </w:hyperlink>
      <w:r>
        <w:rPr>
          <w:rStyle w:val="s3"/>
        </w:rPr>
        <w:t xml:space="preserve"> РК от 25.11.19 г. № 272-VI (</w:t>
      </w:r>
      <w:hyperlink r:id="rId339" w:anchor="sub_id=11010400" w:history="1">
        <w:r>
          <w:rPr>
            <w:rStyle w:val="a5"/>
            <w:i/>
            <w:iCs/>
          </w:rPr>
          <w:t>см. стар. ред.</w:t>
        </w:r>
      </w:hyperlink>
      <w:r>
        <w:rPr>
          <w:rStyle w:val="s3"/>
        </w:rPr>
        <w:t>)</w:t>
      </w:r>
    </w:p>
    <w:p w:rsidR="00000000" w:rsidRDefault="00763252">
      <w:pPr>
        <w:ind w:firstLine="400"/>
        <w:jc w:val="both"/>
      </w:pPr>
      <w:r>
        <w:rPr>
          <w:rStyle w:val="s0"/>
        </w:rPr>
        <w:t xml:space="preserve">4. К заявлению на получение разрешения на создание, приобретение дочерней организации, представляемому по </w:t>
      </w:r>
      <w:r>
        <w:rPr>
          <w:rStyle w:val="s0"/>
        </w:rPr>
        <w:t>форме, установленной нормативным правовым актом уполномоченного органа, необходимо приложить следующие документы:</w:t>
      </w:r>
    </w:p>
    <w:p w:rsidR="00000000" w:rsidRDefault="00763252">
      <w:pPr>
        <w:jc w:val="both"/>
      </w:pPr>
      <w:r>
        <w:rPr>
          <w:rStyle w:val="s3"/>
        </w:rPr>
        <w:t xml:space="preserve">Подпункт 1 изложен в редакции </w:t>
      </w:r>
      <w:hyperlink r:id="rId340" w:anchor="sub_id=111" w:history="1">
        <w:r>
          <w:rPr>
            <w:rStyle w:val="a4"/>
            <w:i/>
            <w:iCs/>
          </w:rPr>
          <w:t>Закона</w:t>
        </w:r>
      </w:hyperlink>
      <w:r>
        <w:rPr>
          <w:rStyle w:val="s3"/>
        </w:rPr>
        <w:t xml:space="preserve"> РК от 24.11.15 г. № 422-</w:t>
      </w:r>
      <w:r>
        <w:rPr>
          <w:rStyle w:val="s3"/>
        </w:rPr>
        <w:t>V (введено в действие с 1 января 2016 г.) (</w:t>
      </w:r>
      <w:hyperlink r:id="rId341" w:anchor="sub_id=11010400" w:history="1">
        <w:r>
          <w:rPr>
            <w:rStyle w:val="a4"/>
            <w:i/>
            <w:iCs/>
          </w:rPr>
          <w:t>см. стар. ред.</w:t>
        </w:r>
      </w:hyperlink>
      <w:r>
        <w:rPr>
          <w:rStyle w:val="s3"/>
        </w:rPr>
        <w:t xml:space="preserve">); </w:t>
      </w:r>
      <w:hyperlink r:id="rId342" w:anchor="sub_id=8" w:history="1">
        <w:r>
          <w:rPr>
            <w:rStyle w:val="a5"/>
            <w:i/>
            <w:iCs/>
          </w:rPr>
          <w:t>Закона</w:t>
        </w:r>
      </w:hyperlink>
      <w:r>
        <w:rPr>
          <w:rStyle w:val="s3"/>
        </w:rPr>
        <w:t xml:space="preserve"> </w:t>
      </w:r>
      <w:r>
        <w:rPr>
          <w:rStyle w:val="s3"/>
        </w:rPr>
        <w:t>РК от 25.11.19 г. № 272-VI (</w:t>
      </w:r>
      <w:hyperlink r:id="rId343" w:anchor="sub_id=11010400" w:history="1">
        <w:r>
          <w:rPr>
            <w:rStyle w:val="a5"/>
            <w:i/>
            <w:iCs/>
          </w:rPr>
          <w:t>см. стар. ред.</w:t>
        </w:r>
      </w:hyperlink>
      <w:r>
        <w:rPr>
          <w:rStyle w:val="s3"/>
        </w:rPr>
        <w:t>)</w:t>
      </w:r>
    </w:p>
    <w:p w:rsidR="00000000" w:rsidRDefault="00763252">
      <w:pPr>
        <w:ind w:firstLine="400"/>
        <w:jc w:val="both"/>
      </w:pPr>
      <w:r>
        <w:rPr>
          <w:rStyle w:val="s0"/>
        </w:rPr>
        <w:t>1) учредительные документы дочерней организации - в случае отсутствия их на интернет-ресурсе депозитария финансовой отчетности</w:t>
      </w:r>
      <w:r>
        <w:rPr>
          <w:rStyle w:val="s0"/>
        </w:rPr>
        <w:t xml:space="preserve"> или возможности получения их уполномоченным органом через веб-портал «электронного правительства»;</w:t>
      </w:r>
    </w:p>
    <w:p w:rsidR="00000000" w:rsidRDefault="00763252">
      <w:pPr>
        <w:jc w:val="both"/>
      </w:pPr>
      <w:r>
        <w:rPr>
          <w:rStyle w:val="s3"/>
        </w:rPr>
        <w:t xml:space="preserve">Подпункт 2 изложен в редакции </w:t>
      </w:r>
      <w:hyperlink r:id="rId344" w:anchor="sub_id=8" w:history="1">
        <w:r>
          <w:rPr>
            <w:rStyle w:val="a5"/>
            <w:i/>
            <w:iCs/>
          </w:rPr>
          <w:t>Закона</w:t>
        </w:r>
      </w:hyperlink>
      <w:r>
        <w:rPr>
          <w:rStyle w:val="s3"/>
        </w:rPr>
        <w:t xml:space="preserve"> РК от 25.11.19 г. № 272-VI (</w:t>
      </w:r>
      <w:hyperlink r:id="rId345" w:anchor="sub_id=11010400" w:history="1">
        <w:r>
          <w:rPr>
            <w:rStyle w:val="a5"/>
            <w:i/>
            <w:iCs/>
          </w:rPr>
          <w:t>см. стар. ред.</w:t>
        </w:r>
      </w:hyperlink>
      <w:r>
        <w:rPr>
          <w:rStyle w:val="s3"/>
        </w:rPr>
        <w:t>)</w:t>
      </w:r>
    </w:p>
    <w:p w:rsidR="00000000" w:rsidRDefault="00763252">
      <w:pPr>
        <w:ind w:firstLine="400"/>
        <w:jc w:val="both"/>
      </w:pPr>
      <w:r>
        <w:rPr>
          <w:rStyle w:val="s0"/>
        </w:rPr>
        <w:t xml:space="preserve">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w:t>
      </w:r>
      <w:r>
        <w:rPr>
          <w:rStyle w:val="s0"/>
        </w:rPr>
        <w:t>сведений на интернет-ресурсе депозитария финансовой отчетности), а также копию лицензии - в случае осуществления лицензируемого вида деятельности;</w:t>
      </w:r>
    </w:p>
    <w:p w:rsidR="00000000" w:rsidRDefault="00763252">
      <w:pPr>
        <w:ind w:firstLine="400"/>
        <w:jc w:val="both"/>
      </w:pPr>
      <w:r>
        <w:rPr>
          <w:rStyle w:val="s0"/>
        </w:rPr>
        <w:t>3) информацию о руководящих работниках дочерней организации (или кандидатов, рекомендуемых для назначения или</w:t>
      </w:r>
      <w:r>
        <w:rPr>
          <w:rStyle w:val="s0"/>
        </w:rPr>
        <w:t xml:space="preserve"> избрания на должности руководящих работников);</w:t>
      </w:r>
    </w:p>
    <w:p w:rsidR="00000000" w:rsidRDefault="00763252">
      <w:pPr>
        <w:jc w:val="both"/>
      </w:pPr>
      <w:r>
        <w:rPr>
          <w:rStyle w:val="s3"/>
        </w:rPr>
        <w:t xml:space="preserve">В подпункт 4 внесены изменения в соответствии с </w:t>
      </w:r>
      <w:hyperlink r:id="rId346" w:anchor="sub_id=800" w:history="1">
        <w:r>
          <w:rPr>
            <w:rStyle w:val="a5"/>
            <w:i/>
            <w:iCs/>
          </w:rPr>
          <w:t>Законом</w:t>
        </w:r>
      </w:hyperlink>
      <w:r>
        <w:rPr>
          <w:rStyle w:val="s3"/>
        </w:rPr>
        <w:t xml:space="preserve"> РК от 25.11.19 г. № 272-VI (</w:t>
      </w:r>
      <w:hyperlink r:id="rId347" w:anchor="sub_id=11010404" w:history="1">
        <w:r>
          <w:rPr>
            <w:rStyle w:val="a5"/>
            <w:i/>
            <w:iCs/>
          </w:rPr>
          <w:t>см. стар. ред.</w:t>
        </w:r>
      </w:hyperlink>
      <w:r>
        <w:rPr>
          <w:rStyle w:val="s3"/>
        </w:rPr>
        <w:t>)</w:t>
      </w:r>
    </w:p>
    <w:p w:rsidR="00000000" w:rsidRDefault="00763252">
      <w:pPr>
        <w:ind w:firstLine="400"/>
        <w:jc w:val="both"/>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763252">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763252">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w:t>
      </w:r>
      <w:r>
        <w:rPr>
          <w:rStyle w:val="s0"/>
        </w:rPr>
        <w:t>и этих организаций;</w:t>
      </w:r>
    </w:p>
    <w:p w:rsidR="00000000" w:rsidRDefault="00763252">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763252">
      <w:pPr>
        <w:jc w:val="both"/>
      </w:pPr>
      <w:r>
        <w:rPr>
          <w:rStyle w:val="s3"/>
        </w:rPr>
        <w:t xml:space="preserve">Подпункт 5 изложен в редакции </w:t>
      </w:r>
      <w:hyperlink r:id="rId348" w:anchor="sub_id=8" w:history="1">
        <w:r>
          <w:rPr>
            <w:rStyle w:val="a5"/>
            <w:i/>
            <w:iCs/>
          </w:rPr>
          <w:t>Закона</w:t>
        </w:r>
      </w:hyperlink>
      <w:r>
        <w:rPr>
          <w:rStyle w:val="s3"/>
        </w:rPr>
        <w:t xml:space="preserve"> РК от 25.11.19 г. № 272-VI (</w:t>
      </w:r>
      <w:hyperlink r:id="rId349" w:anchor="sub_id=11010405" w:history="1">
        <w:r>
          <w:rPr>
            <w:rStyle w:val="a5"/>
            <w:i/>
            <w:iCs/>
          </w:rPr>
          <w:t>см. стар. ред.</w:t>
        </w:r>
      </w:hyperlink>
      <w:r>
        <w:rPr>
          <w:rStyle w:val="s3"/>
        </w:rPr>
        <w:t>)</w:t>
      </w:r>
    </w:p>
    <w:p w:rsidR="00000000" w:rsidRDefault="00763252">
      <w:pPr>
        <w:ind w:firstLine="400"/>
        <w:jc w:val="both"/>
      </w:pPr>
      <w:r>
        <w:rPr>
          <w:rStyle w:val="s0"/>
        </w:rPr>
        <w:t>5) бизнес</w:t>
      </w:r>
      <w:r>
        <w:rPr>
          <w:rStyle w:val="s0"/>
        </w:rPr>
        <w:t>-план дочерней организации, требования к которому определяются нормативным правовым актом уполномоченного органа;</w:t>
      </w:r>
    </w:p>
    <w:p w:rsidR="00000000" w:rsidRDefault="00763252">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w:t>
      </w:r>
      <w:r>
        <w:rPr>
          <w:rStyle w:val="s0"/>
        </w:rPr>
        <w:t xml:space="preserve">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w:t>
      </w:r>
      <w:r>
        <w:rPr>
          <w:rStyle w:val="s0"/>
        </w:rPr>
        <w:t>им конгломератом предусмотренных законодательными актами Республики Казахстан требований;</w:t>
      </w:r>
    </w:p>
    <w:p w:rsidR="00000000" w:rsidRDefault="00763252">
      <w:pPr>
        <w:ind w:firstLine="397"/>
        <w:jc w:val="both"/>
      </w:pPr>
      <w:r>
        <w:rPr>
          <w:rStyle w:val="s0"/>
        </w:rPr>
        <w:t xml:space="preserve">7) исключен в соответствии с </w:t>
      </w:r>
      <w:hyperlink r:id="rId350" w:anchor="sub_id=141" w:history="1">
        <w:r>
          <w:rPr>
            <w:rStyle w:val="a5"/>
          </w:rPr>
          <w:t>Законом</w:t>
        </w:r>
      </w:hyperlink>
      <w:r>
        <w:rPr>
          <w:rStyle w:val="s0"/>
        </w:rPr>
        <w:t xml:space="preserve"> РК от 25.11.19 г. № 272-VI </w:t>
      </w:r>
      <w:r>
        <w:rPr>
          <w:rStyle w:val="s3"/>
        </w:rPr>
        <w:t>(</w:t>
      </w:r>
      <w:hyperlink r:id="rId351" w:anchor="sub_id=11010407" w:history="1">
        <w:r>
          <w:rPr>
            <w:rStyle w:val="a5"/>
            <w:i/>
            <w:iCs/>
          </w:rPr>
          <w:t>см. стар. ред.</w:t>
        </w:r>
      </w:hyperlink>
      <w:r>
        <w:rPr>
          <w:rStyle w:val="s3"/>
        </w:rPr>
        <w:t>)</w:t>
      </w:r>
    </w:p>
    <w:p w:rsidR="00000000" w:rsidRDefault="00763252">
      <w:pPr>
        <w:jc w:val="both"/>
      </w:pPr>
      <w:r>
        <w:rPr>
          <w:rStyle w:val="s3"/>
        </w:rPr>
        <w:t xml:space="preserve">Подпункт 8 изложен в редакции </w:t>
      </w:r>
      <w:hyperlink r:id="rId352" w:anchor="sub_id=8" w:history="1">
        <w:r>
          <w:rPr>
            <w:rStyle w:val="a5"/>
            <w:i/>
            <w:iCs/>
          </w:rPr>
          <w:t>Закона</w:t>
        </w:r>
      </w:hyperlink>
      <w:r>
        <w:rPr>
          <w:rStyle w:val="s3"/>
        </w:rPr>
        <w:t xml:space="preserve"> РК от 25.11.19 г. № 272-VI (</w:t>
      </w:r>
      <w:hyperlink r:id="rId353" w:anchor="sub_id=11010408" w:history="1">
        <w:r>
          <w:rPr>
            <w:rStyle w:val="a5"/>
            <w:i/>
            <w:iCs/>
          </w:rPr>
          <w:t>см. стар. ред.</w:t>
        </w:r>
      </w:hyperlink>
      <w:r>
        <w:rPr>
          <w:rStyle w:val="s3"/>
        </w:rPr>
        <w:t>)</w:t>
      </w:r>
    </w:p>
    <w:p w:rsidR="00000000" w:rsidRDefault="00763252">
      <w:pPr>
        <w:ind w:firstLine="400"/>
        <w:jc w:val="both"/>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763252">
      <w:pPr>
        <w:ind w:firstLine="400"/>
        <w:jc w:val="both"/>
      </w:pPr>
      <w:r>
        <w:rPr>
          <w:rStyle w:val="s0"/>
        </w:rPr>
        <w:t>9), 10) исключ</w:t>
      </w:r>
      <w:r>
        <w:rPr>
          <w:rStyle w:val="s0"/>
        </w:rPr>
        <w:t xml:space="preserve">ены в соответствии с </w:t>
      </w:r>
      <w:hyperlink r:id="rId354" w:anchor="sub_id=141" w:history="1">
        <w:r>
          <w:rPr>
            <w:rStyle w:val="a5"/>
          </w:rPr>
          <w:t>Законом</w:t>
        </w:r>
      </w:hyperlink>
      <w:r>
        <w:rPr>
          <w:rStyle w:val="s0"/>
        </w:rPr>
        <w:t xml:space="preserve"> РК от 25.11.19 г. № 272-VI </w:t>
      </w:r>
      <w:r>
        <w:rPr>
          <w:rStyle w:val="s3"/>
        </w:rPr>
        <w:t>(</w:t>
      </w:r>
      <w:hyperlink r:id="rId355" w:anchor="sub_id=11010409" w:history="1">
        <w:r>
          <w:rPr>
            <w:rStyle w:val="a5"/>
            <w:i/>
            <w:iCs/>
          </w:rPr>
          <w:t>см. стар. ред.</w:t>
        </w:r>
      </w:hyperlink>
      <w:r>
        <w:rPr>
          <w:rStyle w:val="s3"/>
        </w:rPr>
        <w:t>)</w:t>
      </w:r>
    </w:p>
    <w:p w:rsidR="00000000" w:rsidRDefault="00763252">
      <w:pPr>
        <w:ind w:firstLine="400"/>
        <w:jc w:val="both"/>
      </w:pPr>
      <w:r>
        <w:rPr>
          <w:rStyle w:val="s0"/>
        </w:rPr>
        <w:t>11) данные о юри</w:t>
      </w:r>
      <w:r>
        <w:rPr>
          <w:rStyle w:val="s0"/>
        </w:rPr>
        <w:t>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763252">
      <w:pPr>
        <w:ind w:firstLine="400"/>
        <w:jc w:val="both"/>
      </w:pPr>
      <w:r>
        <w:rPr>
          <w:rStyle w:val="s0"/>
        </w:rPr>
        <w:t>наименование и место нахождения юридического лица;</w:t>
      </w:r>
    </w:p>
    <w:p w:rsidR="00000000" w:rsidRDefault="00763252">
      <w:pPr>
        <w:ind w:firstLine="400"/>
        <w:jc w:val="both"/>
      </w:pPr>
      <w:r>
        <w:rPr>
          <w:rStyle w:val="s0"/>
        </w:rPr>
        <w:t>сведения о размере доли участия бан</w:t>
      </w:r>
      <w:r>
        <w:rPr>
          <w:rStyle w:val="s0"/>
        </w:rPr>
        <w:t>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763252">
      <w:pPr>
        <w:ind w:firstLine="400"/>
        <w:jc w:val="both"/>
      </w:pPr>
      <w:r>
        <w:rPr>
          <w:rStyle w:val="s0"/>
        </w:rPr>
        <w:t>сведения о количестве акций, цене приобретения, их процентном соотношении к общему коли</w:t>
      </w:r>
      <w:r>
        <w:rPr>
          <w:rStyle w:val="s0"/>
        </w:rPr>
        <w:t>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763252">
      <w:pPr>
        <w:ind w:firstLine="400"/>
        <w:jc w:val="both"/>
      </w:pPr>
      <w:r>
        <w:rPr>
          <w:rStyle w:val="s0"/>
        </w:rPr>
        <w:t>сведения о размере доли участия юридического лица (учредителем, участником, акционером которого</w:t>
      </w:r>
      <w:r>
        <w:rPr>
          <w:rStyle w:val="s0"/>
        </w:rPr>
        <w:t xml:space="preserve"> является банк и (или) банковский холдинг), цене ее приобретения в уставном капитале другого юридического лица;</w:t>
      </w:r>
    </w:p>
    <w:p w:rsidR="00000000" w:rsidRDefault="00763252">
      <w:pPr>
        <w:ind w:firstLine="400"/>
        <w:jc w:val="both"/>
      </w:pPr>
      <w:r>
        <w:rPr>
          <w:rStyle w:val="s0"/>
        </w:rPr>
        <w:t xml:space="preserve">сведения о количестве акций, цене приобретения, их процентном соотношении к общему количеству размещенных акций (за вычетом привилегированных и </w:t>
      </w:r>
      <w:r>
        <w:rPr>
          <w:rStyle w:val="s0"/>
        </w:rPr>
        <w:t>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763252">
      <w:pPr>
        <w:ind w:firstLine="400"/>
        <w:jc w:val="both"/>
      </w:pPr>
      <w:r>
        <w:rPr>
          <w:rStyle w:val="s0"/>
        </w:rPr>
        <w:t>Данные требования распространяются на случаи приобретения дочерней организации банком и (или) банковским холдин</w:t>
      </w:r>
      <w:r>
        <w:rPr>
          <w:rStyle w:val="s0"/>
        </w:rPr>
        <w:t>гом посредством приобретения долей участия в уставном капитале или акций нескольких юридических лиц;</w:t>
      </w:r>
    </w:p>
    <w:p w:rsidR="00000000" w:rsidRDefault="00763252">
      <w:pPr>
        <w:ind w:firstLine="397"/>
        <w:jc w:val="both"/>
      </w:pPr>
      <w:r>
        <w:rPr>
          <w:rStyle w:val="s0"/>
        </w:rPr>
        <w:t xml:space="preserve">12) исключен в соответствии с </w:t>
      </w:r>
      <w:hyperlink r:id="rId356" w:anchor="sub_id=111" w:history="1">
        <w:r>
          <w:rPr>
            <w:rStyle w:val="a5"/>
          </w:rPr>
          <w:t>Законом</w:t>
        </w:r>
      </w:hyperlink>
      <w:r>
        <w:rPr>
          <w:rStyle w:val="s0"/>
        </w:rPr>
        <w:t xml:space="preserve"> РК от 02.07.18 г. № 168-VI </w:t>
      </w:r>
      <w:r>
        <w:rPr>
          <w:rStyle w:val="s3"/>
        </w:rPr>
        <w:t xml:space="preserve">(введено </w:t>
      </w:r>
      <w:r>
        <w:rPr>
          <w:rStyle w:val="s3"/>
        </w:rPr>
        <w:t>в действие с 1 января 2019 г.) (</w:t>
      </w:r>
      <w:hyperlink r:id="rId357" w:anchor="sub_id=11010412" w:history="1">
        <w:r>
          <w:rPr>
            <w:rStyle w:val="a5"/>
            <w:i/>
            <w:iCs/>
          </w:rPr>
          <w:t>см. стар. ред.</w:t>
        </w:r>
      </w:hyperlink>
      <w:r>
        <w:rPr>
          <w:rStyle w:val="s3"/>
        </w:rPr>
        <w:t>)</w:t>
      </w:r>
    </w:p>
    <w:p w:rsidR="00000000" w:rsidRDefault="00763252">
      <w:pPr>
        <w:ind w:firstLine="400"/>
        <w:jc w:val="both"/>
      </w:pPr>
      <w:r>
        <w:rPr>
          <w:rStyle w:val="s0"/>
        </w:rPr>
        <w:t xml:space="preserve">13) исключен в соответствии с </w:t>
      </w:r>
      <w:hyperlink r:id="rId358" w:anchor="sub_id=800" w:history="1">
        <w:r>
          <w:rPr>
            <w:rStyle w:val="a5"/>
          </w:rPr>
          <w:t>Законом</w:t>
        </w:r>
      </w:hyperlink>
      <w:r>
        <w:rPr>
          <w:rStyle w:val="s0"/>
        </w:rPr>
        <w:t xml:space="preserve"> РК </w:t>
      </w:r>
      <w:r>
        <w:rPr>
          <w:rStyle w:val="s0"/>
        </w:rPr>
        <w:t xml:space="preserve">от 25.11.19 г. № 272-VI </w:t>
      </w:r>
      <w:r>
        <w:rPr>
          <w:rStyle w:val="s3"/>
        </w:rPr>
        <w:t>(</w:t>
      </w:r>
      <w:hyperlink r:id="rId359" w:anchor="sub_id=11010413" w:history="1">
        <w:r>
          <w:rPr>
            <w:rStyle w:val="a5"/>
            <w:i/>
            <w:iCs/>
          </w:rPr>
          <w:t>см. стар. ред.</w:t>
        </w:r>
      </w:hyperlink>
      <w:r>
        <w:rPr>
          <w:rStyle w:val="s3"/>
        </w:rPr>
        <w:t>)</w:t>
      </w:r>
    </w:p>
    <w:p w:rsidR="00000000" w:rsidRDefault="00763252">
      <w:pPr>
        <w:jc w:val="both"/>
      </w:pPr>
      <w:r>
        <w:rPr>
          <w:rStyle w:val="s3"/>
        </w:rPr>
        <w:t xml:space="preserve">Пункт дополнен подпунктом 13-1 в соответствии с </w:t>
      </w:r>
      <w:hyperlink r:id="rId360"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361" w:anchor="sub_id=800" w:history="1">
        <w:r>
          <w:rPr>
            <w:rStyle w:val="a5"/>
            <w:i/>
            <w:iCs/>
          </w:rPr>
          <w:t>Закона</w:t>
        </w:r>
      </w:hyperlink>
      <w:r>
        <w:rPr>
          <w:rStyle w:val="s3"/>
        </w:rPr>
        <w:t xml:space="preserve"> РК от 25.11.19 г. № 272-VI (</w:t>
      </w:r>
      <w:hyperlink r:id="rId362" w:anchor="sub_id=11010400" w:history="1">
        <w:r>
          <w:rPr>
            <w:rStyle w:val="a5"/>
            <w:i/>
            <w:iCs/>
          </w:rPr>
          <w:t>см. стар. ред.</w:t>
        </w:r>
      </w:hyperlink>
      <w:r>
        <w:rPr>
          <w:rStyle w:val="s3"/>
        </w:rPr>
        <w:t>)</w:t>
      </w:r>
    </w:p>
    <w:p w:rsidR="00000000" w:rsidRDefault="00763252">
      <w:pPr>
        <w:ind w:firstLine="397"/>
        <w:jc w:val="both"/>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763252">
      <w:pPr>
        <w:ind w:firstLine="400"/>
        <w:jc w:val="both"/>
      </w:pPr>
      <w:r>
        <w:rPr>
          <w:rStyle w:val="s0"/>
        </w:rPr>
        <w:t>14) ины</w:t>
      </w:r>
      <w:r>
        <w:rPr>
          <w:rStyle w:val="s0"/>
        </w:rPr>
        <w:t>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763252">
      <w:pPr>
        <w:ind w:firstLine="400"/>
        <w:jc w:val="both"/>
      </w:pPr>
      <w:r>
        <w:rPr>
          <w:rStyle w:val="s0"/>
        </w:rPr>
        <w:t>5. Банк и (или) банковский холдинг вправе создать дочернюю организацию при условии безу</w:t>
      </w:r>
      <w:r>
        <w:rPr>
          <w:rStyle w:val="s0"/>
        </w:rPr>
        <w:t>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w:t>
      </w:r>
      <w:r>
        <w:rPr>
          <w:rStyle w:val="s0"/>
        </w:rPr>
        <w:t xml:space="preserve"> течение последних трех месяцев, предшествующих дате подачи заявления в уполномоченный орган на получение разрешения.</w:t>
      </w:r>
    </w:p>
    <w:p w:rsidR="00000000" w:rsidRDefault="00763252">
      <w:pPr>
        <w:ind w:firstLine="400"/>
        <w:jc w:val="both"/>
      </w:pPr>
      <w:bookmarkStart w:id="30" w:name="SUB11010600"/>
      <w:bookmarkEnd w:id="30"/>
      <w:r>
        <w:rPr>
          <w:rStyle w:val="s0"/>
        </w:rPr>
        <w:t>6. Основаниями для отказа в выдаче разрешения на создание, приобретение дочерней организации являются:</w:t>
      </w:r>
    </w:p>
    <w:p w:rsidR="00000000" w:rsidRDefault="00763252">
      <w:pPr>
        <w:ind w:firstLine="400"/>
        <w:jc w:val="both"/>
      </w:pPr>
      <w:r>
        <w:rPr>
          <w:rStyle w:val="s0"/>
        </w:rPr>
        <w:t>1) непредставление документов, необ</w:t>
      </w:r>
      <w:r>
        <w:rPr>
          <w:rStyle w:val="s0"/>
        </w:rPr>
        <w:t>ходимых для получения разрешения;</w:t>
      </w:r>
    </w:p>
    <w:p w:rsidR="00000000" w:rsidRDefault="00763252">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w:t>
      </w:r>
      <w:r>
        <w:rPr>
          <w:rStyle w:val="s0"/>
        </w:rPr>
        <w:t>ановленным законодательными актами Республики Казахстан;</w:t>
      </w:r>
    </w:p>
    <w:p w:rsidR="00000000" w:rsidRDefault="00763252">
      <w:pPr>
        <w:jc w:val="both"/>
      </w:pPr>
      <w:r>
        <w:rPr>
          <w:rStyle w:val="s3"/>
        </w:rPr>
        <w:t xml:space="preserve">Подпункт 3 изложен в редакции </w:t>
      </w:r>
      <w:hyperlink r:id="rId363" w:anchor="sub_id=111" w:history="1">
        <w:r>
          <w:rPr>
            <w:rStyle w:val="a4"/>
            <w:i/>
            <w:iCs/>
          </w:rPr>
          <w:t>Закона</w:t>
        </w:r>
      </w:hyperlink>
      <w:r>
        <w:rPr>
          <w:rStyle w:val="s3"/>
        </w:rPr>
        <w:t xml:space="preserve"> РК от 24.11.15 г. № 422-V (введено в действие с 1 января 2016 г.) (</w:t>
      </w:r>
      <w:hyperlink r:id="rId364" w:anchor="sub_id=11010600" w:history="1">
        <w:r>
          <w:rPr>
            <w:rStyle w:val="a4"/>
            <w:i/>
            <w:iCs/>
          </w:rPr>
          <w:t>см. стар. ред.</w:t>
        </w:r>
      </w:hyperlink>
      <w:r>
        <w:rPr>
          <w:rStyle w:val="s3"/>
        </w:rPr>
        <w:t>)</w:t>
      </w:r>
    </w:p>
    <w:p w:rsidR="00000000" w:rsidRDefault="00763252">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w:t>
      </w:r>
      <w:r>
        <w:rPr>
          <w:rStyle w:val="s0"/>
        </w:rPr>
        <w:t>го Закона;</w:t>
      </w:r>
    </w:p>
    <w:p w:rsidR="00000000" w:rsidRDefault="00763252">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763252">
      <w:pPr>
        <w:ind w:firstLine="400"/>
        <w:jc w:val="both"/>
      </w:pPr>
      <w:r>
        <w:rPr>
          <w:rStyle w:val="s0"/>
        </w:rPr>
        <w:t>5) анализ финансовых посл</w:t>
      </w:r>
      <w:r>
        <w:rPr>
          <w:rStyle w:val="s0"/>
        </w:rPr>
        <w:t>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763252">
      <w:pPr>
        <w:jc w:val="both"/>
      </w:pPr>
      <w:r>
        <w:rPr>
          <w:rStyle w:val="s3"/>
        </w:rPr>
        <w:t>В подпункт 6 внесены изменения в с</w:t>
      </w:r>
      <w:r>
        <w:rPr>
          <w:rStyle w:val="s3"/>
        </w:rPr>
        <w:t xml:space="preserve">оответствии с </w:t>
      </w:r>
      <w:hyperlink r:id="rId365" w:anchor="sub_id=900" w:history="1">
        <w:r>
          <w:rPr>
            <w:rStyle w:val="a5"/>
            <w:i/>
            <w:iCs/>
          </w:rPr>
          <w:t>Законом</w:t>
        </w:r>
      </w:hyperlink>
      <w:r>
        <w:rPr>
          <w:rStyle w:val="s3"/>
        </w:rPr>
        <w:t xml:space="preserve"> РК от 02.07.18 г. № 168-VI (введены в действие с 1 января 2019 г.) (</w:t>
      </w:r>
      <w:hyperlink r:id="rId366" w:anchor="sub_id=11010600" w:history="1">
        <w:r>
          <w:rPr>
            <w:rStyle w:val="a5"/>
            <w:i/>
            <w:iCs/>
          </w:rPr>
          <w:t>см. стар. ред.</w:t>
        </w:r>
      </w:hyperlink>
      <w:r>
        <w:rPr>
          <w:rStyle w:val="s3"/>
        </w:rPr>
        <w:t>)</w:t>
      </w:r>
    </w:p>
    <w:p w:rsidR="00000000" w:rsidRDefault="00763252">
      <w:pPr>
        <w:ind w:firstLine="400"/>
        <w:jc w:val="both"/>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763252">
      <w:pPr>
        <w:ind w:firstLine="400"/>
        <w:jc w:val="both"/>
      </w:pPr>
      <w:r>
        <w:rPr>
          <w:rStyle w:val="s0"/>
        </w:rPr>
        <w:t>7)</w:t>
      </w:r>
      <w:r>
        <w:rPr>
          <w:rStyle w:val="s0"/>
        </w:rPr>
        <w:t xml:space="preserve">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консолиди</w:t>
      </w:r>
      <w:r>
        <w:rPr>
          <w:rStyle w:val="s0"/>
        </w:rPr>
        <w:t>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763252">
      <w:pPr>
        <w:jc w:val="both"/>
      </w:pPr>
      <w:r>
        <w:rPr>
          <w:rStyle w:val="s3"/>
        </w:rPr>
        <w:t>Подпункт 8 изложен в редакции</w:t>
      </w:r>
      <w:r>
        <w:rPr>
          <w:rStyle w:val="s3"/>
        </w:rPr>
        <w:t xml:space="preserve"> </w:t>
      </w:r>
      <w:hyperlink r:id="rId367" w:anchor="sub_id=900" w:history="1">
        <w:r>
          <w:rPr>
            <w:rStyle w:val="a5"/>
            <w:i/>
            <w:iCs/>
          </w:rPr>
          <w:t>Закона</w:t>
        </w:r>
      </w:hyperlink>
      <w:r>
        <w:rPr>
          <w:rStyle w:val="s3"/>
        </w:rPr>
        <w:t xml:space="preserve"> РК от 02.07.18 г. № 168-VI (введено в действие с 1 января 2019 г.) (</w:t>
      </w:r>
      <w:hyperlink r:id="rId368" w:anchor="sub_id=11010600" w:history="1">
        <w:r>
          <w:rPr>
            <w:rStyle w:val="a5"/>
            <w:i/>
            <w:iCs/>
          </w:rPr>
          <w:t>см. стар. ред</w:t>
        </w:r>
        <w:r>
          <w:rPr>
            <w:rStyle w:val="a5"/>
            <w:i/>
            <w:iCs/>
          </w:rPr>
          <w:t>.</w:t>
        </w:r>
      </w:hyperlink>
      <w:r>
        <w:rPr>
          <w:rStyle w:val="s3"/>
        </w:rPr>
        <w:t>)</w:t>
      </w:r>
    </w:p>
    <w:p w:rsidR="00000000" w:rsidRDefault="00763252">
      <w:pPr>
        <w:ind w:firstLine="397"/>
        <w:jc w:val="both"/>
      </w:pPr>
      <w:r>
        <w:rPr>
          <w:rStyle w:val="s0"/>
        </w:rPr>
        <w:t>8) наличие у банка и (или) банковского холдинга и (или) предполагаемой к приобретению дочерней организации действующих мер надзорного реагирования и (или) административных взысканий за административные правонарушения, предусмотренные частями шестой, вос</w:t>
      </w:r>
      <w:r>
        <w:rPr>
          <w:rStyle w:val="s0"/>
        </w:rPr>
        <w:t xml:space="preserve">ьмой </w:t>
      </w:r>
      <w:hyperlink r:id="rId369" w:anchor="sub_id=2130600" w:history="1">
        <w:r>
          <w:rPr>
            <w:rStyle w:val="a5"/>
          </w:rPr>
          <w:t>статьи 213</w:t>
        </w:r>
      </w:hyperlink>
      <w:r>
        <w:rPr>
          <w:rStyle w:val="s0"/>
        </w:rPr>
        <w:t xml:space="preserve">, </w:t>
      </w:r>
      <w:hyperlink r:id="rId370" w:anchor="sub_id=2270000" w:history="1">
        <w:r>
          <w:rPr>
            <w:rStyle w:val="a5"/>
          </w:rPr>
          <w:t>статьей 227</w:t>
        </w:r>
      </w:hyperlink>
      <w:r>
        <w:rPr>
          <w:rStyle w:val="s0"/>
        </w:rPr>
        <w:t xml:space="preserve"> </w:t>
      </w:r>
      <w:r>
        <w:rPr>
          <w:rStyle w:val="s0"/>
        </w:rPr>
        <w:t>Кодекса Республики Казахстан об административных правонарушениях, на дату подачи заявления и в период рассмотрения документов;</w:t>
      </w:r>
    </w:p>
    <w:p w:rsidR="00000000" w:rsidRDefault="00763252">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w:t>
      </w:r>
      <w:r>
        <w:rPr>
          <w:rStyle w:val="s0"/>
        </w:rPr>
        <w:t xml:space="preserve">ной) организации, управляющего инвестиционным портфелем - резидентов Республики Казахстан - несоблюдение требований, предусмотренных настоящим Законом, законодательством Республики Казахстан о </w:t>
      </w:r>
      <w:hyperlink r:id="rId371" w:anchor="sub_id=260000" w:history="1">
        <w:r>
          <w:rPr>
            <w:rStyle w:val="a5"/>
          </w:rPr>
          <w:t>страховании и страховой деятельности</w:t>
        </w:r>
      </w:hyperlink>
      <w:r>
        <w:rPr>
          <w:rStyle w:val="s0"/>
        </w:rPr>
        <w:t xml:space="preserve">, </w:t>
      </w:r>
      <w:hyperlink r:id="rId372"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w:t>
      </w:r>
      <w:r>
        <w:rPr>
          <w:rStyle w:val="s0"/>
        </w:rPr>
        <w:t>участника банка, страховой (перестраховочной) организации, управляющего инвестиционным портфелем - резидентов Республики Казахстан</w:t>
      </w:r>
      <w:r>
        <w:t>.</w:t>
      </w:r>
    </w:p>
    <w:p w:rsidR="00000000" w:rsidRDefault="00763252">
      <w:pPr>
        <w:jc w:val="both"/>
      </w:pPr>
      <w:r>
        <w:rPr>
          <w:rStyle w:val="s3"/>
        </w:rPr>
        <w:t xml:space="preserve">В пункт 7 внесены изменения в соответствии с </w:t>
      </w:r>
      <w:hyperlink r:id="rId373" w:anchor="sub_id=800" w:history="1">
        <w:r>
          <w:rPr>
            <w:rStyle w:val="a5"/>
            <w:i/>
            <w:iCs/>
          </w:rPr>
          <w:t>Законом</w:t>
        </w:r>
      </w:hyperlink>
      <w:r>
        <w:rPr>
          <w:rStyle w:val="s3"/>
        </w:rPr>
        <w:t xml:space="preserve"> РК от 25.11.19 г. № 272-VI (</w:t>
      </w:r>
      <w:hyperlink r:id="rId374" w:anchor="sub_id=11010700" w:history="1">
        <w:r>
          <w:rPr>
            <w:rStyle w:val="a5"/>
            <w:i/>
            <w:iCs/>
          </w:rPr>
          <w:t>см. стар. ред.</w:t>
        </w:r>
      </w:hyperlink>
      <w:r>
        <w:rPr>
          <w:rStyle w:val="s3"/>
        </w:rPr>
        <w:t>)</w:t>
      </w:r>
    </w:p>
    <w:p w:rsidR="00000000" w:rsidRDefault="00763252">
      <w:pPr>
        <w:ind w:firstLine="400"/>
        <w:jc w:val="both"/>
      </w:pPr>
      <w:r>
        <w:rPr>
          <w:rStyle w:val="s0"/>
        </w:rPr>
        <w:t xml:space="preserve">7. Уполномоченный орган обязан выдать разрешение или отказать в выдаче разрешения в течение пятидесяти рабочих дней </w:t>
      </w:r>
      <w:r>
        <w:rPr>
          <w:rStyle w:val="s0"/>
        </w:rPr>
        <w:t>после подачи заявления.</w:t>
      </w:r>
    </w:p>
    <w:p w:rsidR="00000000" w:rsidRDefault="00763252">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763252">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w:t>
      </w:r>
      <w:r>
        <w:rPr>
          <w:rStyle w:val="s0"/>
        </w:rPr>
        <w:t>номоченный орган обо всех изменениях и дополнениях, внесенных в учредительные документы.</w:t>
      </w:r>
    </w:p>
    <w:p w:rsidR="00000000" w:rsidRDefault="00763252">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w:t>
      </w:r>
      <w:r>
        <w:rPr>
          <w:rStyle w:val="s0"/>
        </w:rPr>
        <w:t xml:space="preserve">и) банковский холдинг имеют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w:t>
      </w:r>
      <w:r>
        <w:rPr>
          <w:rStyle w:val="s0"/>
        </w:rPr>
        <w:t>орган функций по осуществлению консолидированного надзора. При этом полученные сведения не подлежат разглашению.</w:t>
      </w:r>
    </w:p>
    <w:p w:rsidR="00000000" w:rsidRDefault="00763252">
      <w:pPr>
        <w:jc w:val="both"/>
      </w:pPr>
      <w:r>
        <w:rPr>
          <w:rStyle w:val="s3"/>
        </w:rPr>
        <w:t xml:space="preserve">В пункт 10 внесены изменения в соответствии с </w:t>
      </w:r>
      <w:hyperlink r:id="rId375" w:anchor="sub_id=900" w:history="1">
        <w:r>
          <w:rPr>
            <w:rStyle w:val="a5"/>
            <w:i/>
            <w:iCs/>
          </w:rPr>
          <w:t>Законом</w:t>
        </w:r>
      </w:hyperlink>
      <w:r>
        <w:rPr>
          <w:rStyle w:val="s3"/>
        </w:rPr>
        <w:t xml:space="preserve"> РК от 02</w:t>
      </w:r>
      <w:r>
        <w:rPr>
          <w:rStyle w:val="s3"/>
        </w:rPr>
        <w:t>.07.18 г. № 168-VI (введены в действие с 1 января 2019 г.) (</w:t>
      </w:r>
      <w:hyperlink r:id="rId376" w:anchor="sub_id=11011000" w:history="1">
        <w:r>
          <w:rPr>
            <w:rStyle w:val="a5"/>
            <w:i/>
            <w:iCs/>
          </w:rPr>
          <w:t>см. стар. ред.</w:t>
        </w:r>
      </w:hyperlink>
      <w:r>
        <w:rPr>
          <w:rStyle w:val="s3"/>
        </w:rPr>
        <w:t>)</w:t>
      </w:r>
    </w:p>
    <w:p w:rsidR="00000000" w:rsidRDefault="00763252">
      <w:pPr>
        <w:ind w:firstLine="400"/>
        <w:jc w:val="both"/>
      </w:pPr>
      <w:r>
        <w:rPr>
          <w:rStyle w:val="s0"/>
        </w:rPr>
        <w:t>10. В случае приобретения банком и (или) банковским холдингом признаков контроля над другим юр</w:t>
      </w:r>
      <w:r>
        <w:rPr>
          <w:rStyle w:val="s0"/>
        </w:rPr>
        <w:t>идическим лицом при отсутствии разрешения уполномоченного органа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в течение шести месяцев с момента возникно</w:t>
      </w:r>
      <w:r>
        <w:rPr>
          <w:rStyle w:val="s0"/>
        </w:rPr>
        <w:t>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w:t>
      </w:r>
      <w:r>
        <w:rPr>
          <w:rStyle w:val="s0"/>
        </w:rPr>
        <w:t xml:space="preserve"> отношениями, и представить подтверждающие документы в уполномоченный орган.</w:t>
      </w:r>
    </w:p>
    <w:p w:rsidR="00000000" w:rsidRDefault="00763252">
      <w:pPr>
        <w:jc w:val="both"/>
      </w:pPr>
      <w:r>
        <w:rPr>
          <w:rStyle w:val="s3"/>
        </w:rPr>
        <w:t xml:space="preserve">В пункт 11 внесены изменения в соответствии с </w:t>
      </w:r>
      <w:hyperlink r:id="rId377" w:anchor="sub_id=111" w:history="1">
        <w:r>
          <w:rPr>
            <w:rStyle w:val="a4"/>
            <w:i/>
            <w:iCs/>
          </w:rPr>
          <w:t>Законом</w:t>
        </w:r>
      </w:hyperlink>
      <w:r>
        <w:rPr>
          <w:rStyle w:val="s3"/>
        </w:rPr>
        <w:t xml:space="preserve"> РК от 24.11.15 г. № 422-V (введены в действи</w:t>
      </w:r>
      <w:r>
        <w:rPr>
          <w:rStyle w:val="s3"/>
        </w:rPr>
        <w:t>е с 1 января 2016 г.) (</w:t>
      </w:r>
      <w:hyperlink r:id="rId378" w:anchor="sub_id=11011100" w:history="1">
        <w:r>
          <w:rPr>
            <w:rStyle w:val="a4"/>
            <w:i/>
            <w:iCs/>
          </w:rPr>
          <w:t>см. стар. ред.</w:t>
        </w:r>
      </w:hyperlink>
      <w:r>
        <w:rPr>
          <w:rStyle w:val="s3"/>
        </w:rPr>
        <w:t xml:space="preserve">); </w:t>
      </w:r>
      <w:hyperlink r:id="rId379" w:anchor="sub_id=900" w:history="1">
        <w:r>
          <w:rPr>
            <w:rStyle w:val="a5"/>
            <w:i/>
            <w:iCs/>
          </w:rPr>
          <w:t>Законом</w:t>
        </w:r>
      </w:hyperlink>
      <w:r>
        <w:rPr>
          <w:rStyle w:val="s3"/>
        </w:rPr>
        <w:t xml:space="preserve"> РК от 02.07.18 г. № 168-VI (введены в дей</w:t>
      </w:r>
      <w:r>
        <w:rPr>
          <w:rStyle w:val="s3"/>
        </w:rPr>
        <w:t>ствие с 1 января 2019 г.) (</w:t>
      </w:r>
      <w:hyperlink r:id="rId380" w:anchor="sub_id=11011100" w:history="1">
        <w:r>
          <w:rPr>
            <w:rStyle w:val="a5"/>
            <w:i/>
            <w:iCs/>
          </w:rPr>
          <w:t>см. стар. ред.</w:t>
        </w:r>
      </w:hyperlink>
      <w:r>
        <w:rPr>
          <w:rStyle w:val="s3"/>
        </w:rPr>
        <w:t>)</w:t>
      </w:r>
    </w:p>
    <w:p w:rsidR="00000000" w:rsidRDefault="00763252">
      <w:pPr>
        <w:ind w:firstLine="400"/>
        <w:jc w:val="both"/>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763252">
      <w:pPr>
        <w:ind w:firstLine="400"/>
        <w:jc w:val="both"/>
      </w:pPr>
      <w:r>
        <w:rPr>
          <w:rStyle w:val="s0"/>
        </w:rPr>
        <w:t>Требование по получению разрешения уполномоченного органа на значительное участие в капита</w:t>
      </w:r>
      <w:r>
        <w:rPr>
          <w:rStyle w:val="s0"/>
        </w:rPr>
        <w:t>ле организации не распространяется на:</w:t>
      </w:r>
    </w:p>
    <w:p w:rsidR="00000000" w:rsidRDefault="00763252">
      <w:pPr>
        <w:ind w:firstLine="400"/>
        <w:jc w:val="both"/>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w:t>
      </w:r>
      <w:r>
        <w:rPr>
          <w:rStyle w:val="s0"/>
        </w:rPr>
        <w:t>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w:t>
      </w:r>
      <w:r>
        <w:rPr>
          <w:rStyle w:val="s0"/>
        </w:rPr>
        <w:t>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763252">
      <w:pPr>
        <w:ind w:firstLine="400"/>
        <w:jc w:val="both"/>
      </w:pPr>
      <w:r>
        <w:rPr>
          <w:rStyle w:val="s0"/>
        </w:rPr>
        <w:t>2) ба</w:t>
      </w:r>
      <w:r>
        <w:rPr>
          <w:rStyle w:val="s0"/>
        </w:rPr>
        <w:t>нки,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w:t>
      </w:r>
      <w:r>
        <w:rPr>
          <w:rStyle w:val="s0"/>
        </w:rPr>
        <w:t xml:space="preserve">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63252">
      <w:pPr>
        <w:ind w:firstLine="400"/>
        <w:jc w:val="both"/>
      </w:pPr>
      <w:r>
        <w:rPr>
          <w:rStyle w:val="s0"/>
        </w:rPr>
        <w:t>3) банки в случае перехода в их собственность акций или долей участия в уставном капитале юридических л</w:t>
      </w:r>
      <w:r>
        <w:rPr>
          <w:rStyle w:val="s0"/>
        </w:rPr>
        <w:t xml:space="preserve">иц, принятых банком в качестве залога в соответствии с </w:t>
      </w:r>
      <w:hyperlink r:id="rId381"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w:t>
      </w:r>
      <w:r>
        <w:rPr>
          <w:rStyle w:val="s0"/>
        </w:rPr>
        <w:t xml:space="preserve">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763252">
      <w:pPr>
        <w:ind w:firstLine="400"/>
        <w:jc w:val="both"/>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w:t>
      </w:r>
      <w:r>
        <w:rPr>
          <w:rStyle w:val="s0"/>
        </w:rPr>
        <w:t>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763252">
      <w:pPr>
        <w:ind w:firstLine="400"/>
        <w:jc w:val="both"/>
      </w:pPr>
      <w:r>
        <w:rPr>
          <w:rStyle w:val="s0"/>
        </w:rPr>
        <w:t>Выдача разрешения на значительное участие в капитале организаций осуществляется в порядке, опред</w:t>
      </w:r>
      <w:r>
        <w:rPr>
          <w:rStyle w:val="s0"/>
        </w:rPr>
        <w:t xml:space="preserve">еленном </w:t>
      </w:r>
      <w:hyperlink r:id="rId382" w:history="1">
        <w:r>
          <w:rPr>
            <w:rStyle w:val="a5"/>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w:t>
      </w:r>
      <w:r>
        <w:rPr>
          <w:rStyle w:val="s0"/>
        </w:rPr>
        <w:t>о согласия уполномоченного органа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w:t>
      </w:r>
      <w:r>
        <w:rPr>
          <w:rStyle w:val="s0"/>
        </w:rPr>
        <w:t>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w:t>
      </w:r>
      <w:r>
        <w:rPr>
          <w:rStyle w:val="s0"/>
        </w:rPr>
        <w:t>чение шести месяцев.</w:t>
      </w:r>
    </w:p>
    <w:p w:rsidR="00000000" w:rsidRDefault="00763252">
      <w:pPr>
        <w:jc w:val="both"/>
      </w:pPr>
      <w:r>
        <w:rPr>
          <w:rStyle w:val="s3"/>
        </w:rPr>
        <w:t xml:space="preserve">В пункт 12 внесены изменения в соответствии с </w:t>
      </w:r>
      <w:hyperlink r:id="rId383" w:anchor="sub_id=111" w:history="1">
        <w:r>
          <w:rPr>
            <w:rStyle w:val="a5"/>
            <w:i/>
            <w:iCs/>
          </w:rPr>
          <w:t>Законом</w:t>
        </w:r>
      </w:hyperlink>
      <w:r>
        <w:rPr>
          <w:rStyle w:val="s3"/>
        </w:rPr>
        <w:t xml:space="preserve"> РК от 25.12.17 г. № 122-VI (введены в действие с 1 января 2018 г.) (</w:t>
      </w:r>
      <w:hyperlink r:id="rId384" w:anchor="sub_id=11011200" w:history="1">
        <w:r>
          <w:rPr>
            <w:rStyle w:val="a5"/>
            <w:i/>
            <w:iCs/>
          </w:rPr>
          <w:t>см. стар. ред.</w:t>
        </w:r>
      </w:hyperlink>
      <w:r>
        <w:rPr>
          <w:rStyle w:val="s3"/>
        </w:rPr>
        <w:t xml:space="preserve">); </w:t>
      </w:r>
      <w:hyperlink r:id="rId385" w:anchor="sub_id=800" w:history="1">
        <w:r>
          <w:rPr>
            <w:rStyle w:val="a5"/>
            <w:i/>
            <w:iCs/>
          </w:rPr>
          <w:t>Законом</w:t>
        </w:r>
      </w:hyperlink>
      <w:r>
        <w:rPr>
          <w:rStyle w:val="s3"/>
        </w:rPr>
        <w:t xml:space="preserve"> РК от 25.11.19 г. № 272-VI (</w:t>
      </w:r>
      <w:hyperlink r:id="rId386" w:anchor="sub_id=11011200" w:history="1">
        <w:r>
          <w:rPr>
            <w:rStyle w:val="a5"/>
            <w:i/>
            <w:iCs/>
          </w:rPr>
          <w:t>см. стар. ред.</w:t>
        </w:r>
      </w:hyperlink>
      <w:r>
        <w:rPr>
          <w:rStyle w:val="s3"/>
        </w:rPr>
        <w:t>)</w:t>
      </w:r>
    </w:p>
    <w:p w:rsidR="00000000" w:rsidRDefault="00763252">
      <w:pPr>
        <w:ind w:firstLine="397"/>
        <w:jc w:val="both"/>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w:t>
      </w:r>
      <w:r>
        <w:rPr>
          <w:rStyle w:val="s0"/>
        </w:rPr>
        <w:t xml:space="preserve">нктами 2), 3), 5), 6) и 11) пункта 4 настоящей статьи, а также документа, подтверждающего оплату </w:t>
      </w:r>
      <w:hyperlink r:id="rId387" w:anchor="sub_id=5540800" w:history="1">
        <w:r>
          <w:rPr>
            <w:rStyle w:val="a5"/>
          </w:rPr>
          <w:t>сбора</w:t>
        </w:r>
      </w:hyperlink>
      <w:r>
        <w:rPr>
          <w:rStyle w:val="s0"/>
        </w:rPr>
        <w:t xml:space="preserve"> за выдачу разрешения на значительное участие в капитале организаций,</w:t>
      </w:r>
      <w:r>
        <w:rPr>
          <w:rStyle w:val="s0"/>
        </w:rPr>
        <w:t xml:space="preserve"> за исключением случаев оплаты через платежный шлюз «электронного правительства».</w:t>
      </w:r>
    </w:p>
    <w:p w:rsidR="00000000" w:rsidRDefault="00763252">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763252">
      <w:pPr>
        <w:ind w:firstLine="400"/>
        <w:jc w:val="both"/>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763252">
      <w:pPr>
        <w:ind w:firstLine="400"/>
        <w:jc w:val="both"/>
      </w:pPr>
      <w:r>
        <w:rPr>
          <w:rStyle w:val="s0"/>
        </w:rPr>
        <w:t>1) выявления недостоверных сведений, на основании которых было выдано разрешение;</w:t>
      </w:r>
    </w:p>
    <w:p w:rsidR="00000000" w:rsidRDefault="00763252">
      <w:pPr>
        <w:ind w:firstLine="400"/>
        <w:jc w:val="both"/>
      </w:pPr>
      <w:r>
        <w:rPr>
          <w:rStyle w:val="s0"/>
        </w:rPr>
        <w:t xml:space="preserve">2) принятия решения органами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w:t>
      </w:r>
      <w:r>
        <w:rPr>
          <w:rStyle w:val="s0"/>
        </w:rPr>
        <w:t>путем реорганизации или ликвидации;</w:t>
      </w:r>
    </w:p>
    <w:p w:rsidR="00000000" w:rsidRDefault="00763252">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763252">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763252">
      <w:pPr>
        <w:ind w:firstLine="400"/>
        <w:jc w:val="both"/>
      </w:pPr>
      <w:r>
        <w:rPr>
          <w:rStyle w:val="s0"/>
        </w:rPr>
        <w:t>5) в</w:t>
      </w:r>
      <w:r>
        <w:rPr>
          <w:rStyle w:val="s0"/>
        </w:rPr>
        <w:t xml:space="preserve">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4"/>
          </w:rPr>
          <w:t>пункта 3 статьи 8</w:t>
        </w:r>
      </w:hyperlink>
      <w:r>
        <w:rPr>
          <w:rStyle w:val="s0"/>
        </w:rPr>
        <w:t xml:space="preserve"> настоящего Закона.</w:t>
      </w:r>
    </w:p>
    <w:p w:rsidR="00000000" w:rsidRDefault="00763252">
      <w:pPr>
        <w:ind w:firstLine="400"/>
        <w:jc w:val="both"/>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w:t>
      </w:r>
      <w:r>
        <w:rPr>
          <w:rStyle w:val="s0"/>
        </w:rPr>
        <w:t>а, являющегося основанием для отзыва разрешения, или подачи банком и (или) банковским холдингом заявления об отзыве разрешения.</w:t>
      </w:r>
    </w:p>
    <w:p w:rsidR="00000000" w:rsidRDefault="00763252">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w:t>
      </w:r>
      <w:r>
        <w:rPr>
          <w:rStyle w:val="s0"/>
        </w:rPr>
        <w:t>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w:t>
      </w:r>
      <w:r>
        <w:rPr>
          <w:rStyle w:val="s0"/>
        </w:rPr>
        <w:t>дтверждающие документы в уполномоченный орган.</w:t>
      </w:r>
    </w:p>
    <w:p w:rsidR="00000000" w:rsidRDefault="00763252">
      <w:pPr>
        <w:ind w:firstLine="400"/>
        <w:jc w:val="both"/>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388" w:history="1">
        <w:r>
          <w:rPr>
            <w:rStyle w:val="a5"/>
          </w:rPr>
          <w:t>нормативным п</w:t>
        </w:r>
        <w:r>
          <w:rPr>
            <w:rStyle w:val="a5"/>
          </w:rPr>
          <w:t>равовым актом</w:t>
        </w:r>
      </w:hyperlink>
      <w:r>
        <w:rPr>
          <w:rStyle w:val="s0"/>
        </w:rPr>
        <w:t xml:space="preserve"> уполномоченного органа.</w:t>
      </w:r>
    </w:p>
    <w:p w:rsidR="00000000" w:rsidRDefault="00763252">
      <w:pPr>
        <w:ind w:firstLine="400"/>
        <w:jc w:val="both"/>
      </w:pPr>
      <w:r>
        <w:rPr>
          <w:rStyle w:val="s0"/>
        </w:rPr>
        <w:t>14. Требования настоящей статьи не распространяются на:</w:t>
      </w:r>
    </w:p>
    <w:p w:rsidR="00000000" w:rsidRDefault="00763252">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63252">
      <w:pPr>
        <w:ind w:firstLine="400"/>
        <w:jc w:val="both"/>
      </w:pPr>
      <w:r>
        <w:rPr>
          <w:rStyle w:val="s0"/>
        </w:rPr>
        <w:t>2) нерез</w:t>
      </w:r>
      <w:r>
        <w:rPr>
          <w:rStyle w:val="s0"/>
        </w:rPr>
        <w:t>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w:t>
      </w:r>
      <w:r>
        <w:rPr>
          <w:rStyle w:val="s0"/>
        </w:rPr>
        <w:t>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763252">
      <w:pPr>
        <w:ind w:firstLine="400"/>
        <w:jc w:val="both"/>
      </w:pPr>
      <w:r>
        <w:rPr>
          <w:rStyle w:val="s0"/>
        </w:rPr>
        <w:t>наличие у банковского холдинга, лиц</w:t>
      </w:r>
      <w:r>
        <w:rPr>
          <w:rStyle w:val="s0"/>
        </w:rPr>
        <w:t xml:space="preserve">а, обладающего признаками банковского холдинга, индивидуального кредитного рейтинга не ниже рейтинга А одного из рейтинговых агентств, </w:t>
      </w:r>
      <w:hyperlink r:id="rId389" w:anchor="sub_id=300" w:history="1">
        <w:r>
          <w:rPr>
            <w:rStyle w:val="a5"/>
          </w:rPr>
          <w:t>перечень</w:t>
        </w:r>
      </w:hyperlink>
      <w:r>
        <w:rPr>
          <w:rStyle w:val="s0"/>
        </w:rPr>
        <w:t xml:space="preserve"> которых устанавливается уполном</w:t>
      </w:r>
      <w:r>
        <w:rPr>
          <w:rStyle w:val="s0"/>
        </w:rPr>
        <w:t>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763252">
      <w:pPr>
        <w:ind w:firstLine="400"/>
        <w:jc w:val="both"/>
      </w:pPr>
      <w:r>
        <w:rPr>
          <w:rStyle w:val="s0"/>
        </w:rPr>
        <w:t xml:space="preserve">наличие </w:t>
      </w:r>
      <w:hyperlink r:id="rId390" w:history="1">
        <w:r>
          <w:rPr>
            <w:rStyle w:val="a5"/>
          </w:rPr>
          <w:t>соглашения</w:t>
        </w:r>
      </w:hyperlink>
      <w:r>
        <w:rPr>
          <w:rStyle w:val="s0"/>
        </w:rPr>
        <w:t xml:space="preserve"> межд</w:t>
      </w:r>
      <w:r>
        <w:rPr>
          <w:rStyle w:val="s0"/>
        </w:rPr>
        <w:t xml:space="preserve">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391" w:history="1">
        <w:r>
          <w:rPr>
            <w:rStyle w:val="a4"/>
          </w:rPr>
          <w:t>нормативным правовым актом</w:t>
        </w:r>
      </w:hyperlink>
      <w:r>
        <w:rPr>
          <w:rStyle w:val="s0"/>
        </w:rPr>
        <w:t xml:space="preserve"> уполномоченного органа;</w:t>
      </w:r>
    </w:p>
    <w:p w:rsidR="00000000" w:rsidRDefault="00763252">
      <w:pPr>
        <w:jc w:val="both"/>
      </w:pPr>
      <w:r>
        <w:rPr>
          <w:rStyle w:val="s3"/>
        </w:rPr>
        <w:t xml:space="preserve">В подпункт 3 внесены изменения в соответствии с </w:t>
      </w:r>
      <w:hyperlink r:id="rId392" w:anchor="sub_id=11114" w:history="1">
        <w:r>
          <w:rPr>
            <w:rStyle w:val="a5"/>
            <w:i/>
            <w:iCs/>
          </w:rPr>
          <w:t>Законом</w:t>
        </w:r>
      </w:hyperlink>
      <w:r>
        <w:rPr>
          <w:rStyle w:val="s3"/>
        </w:rPr>
        <w:t xml:space="preserve"> РК от 0</w:t>
      </w:r>
      <w:r>
        <w:rPr>
          <w:rStyle w:val="s3"/>
        </w:rPr>
        <w:t>2.07.18 г. № 168-VI (</w:t>
      </w:r>
      <w:hyperlink r:id="rId393" w:anchor="sub_id=11011400" w:history="1">
        <w:r>
          <w:rPr>
            <w:rStyle w:val="a5"/>
            <w:i/>
            <w:iCs/>
          </w:rPr>
          <w:t>см. стар. ред.</w:t>
        </w:r>
      </w:hyperlink>
      <w:r>
        <w:rPr>
          <w:rStyle w:val="s3"/>
        </w:rPr>
        <w:t>)</w:t>
      </w:r>
    </w:p>
    <w:p w:rsidR="00000000" w:rsidRDefault="00763252">
      <w:pPr>
        <w:ind w:firstLine="400"/>
        <w:jc w:val="both"/>
      </w:pPr>
      <w:r>
        <w:t>3) случаи приобретения банком акций другого банка либо акций и долей участия в уставных капиталах юридических лиц, принадлежащих друг</w:t>
      </w:r>
      <w:r>
        <w:t xml:space="preserve">ому банку, при проведении ими реорганизации в форме присоединения в порядке, определенном </w:t>
      </w:r>
      <w:hyperlink r:id="rId394" w:anchor="sub_id=460200" w:history="1">
        <w:r>
          <w:rPr>
            <w:rStyle w:val="a5"/>
          </w:rPr>
          <w:t>законодательством</w:t>
        </w:r>
      </w:hyperlink>
      <w:r>
        <w:t xml:space="preserve"> Республики Казахстан.</w:t>
      </w:r>
    </w:p>
    <w:p w:rsidR="00000000" w:rsidRDefault="00763252">
      <w:pPr>
        <w:jc w:val="both"/>
      </w:pPr>
      <w:r>
        <w:rPr>
          <w:rStyle w:val="s3"/>
        </w:rPr>
        <w:t xml:space="preserve">Статья дополнена пунктом 15 в соответствии </w:t>
      </w:r>
      <w:r>
        <w:rPr>
          <w:rStyle w:val="s3"/>
        </w:rPr>
        <w:t xml:space="preserve">с </w:t>
      </w:r>
      <w:hyperlink r:id="rId395"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396" w:anchor="sub_id=111" w:history="1">
        <w:r>
          <w:rPr>
            <w:rStyle w:val="a5"/>
            <w:i/>
            <w:iCs/>
          </w:rPr>
          <w:t>Законом</w:t>
        </w:r>
      </w:hyperlink>
      <w:r>
        <w:rPr>
          <w:rStyle w:val="s3"/>
        </w:rPr>
        <w:t xml:space="preserve"> РК от 25.12.17 г. № 122-VI (введены в действие с 1 января 2018 г.) (</w:t>
      </w:r>
      <w:hyperlink r:id="rId397" w:anchor="sub_id=11021500" w:history="1">
        <w:r>
          <w:rPr>
            <w:rStyle w:val="a5"/>
            <w:i/>
            <w:iCs/>
          </w:rPr>
          <w:t>см. стар. ред</w:t>
        </w:r>
        <w:r>
          <w:rPr>
            <w:rStyle w:val="a5"/>
            <w:i/>
            <w:iCs/>
          </w:rPr>
          <w:t>.</w:t>
        </w:r>
      </w:hyperlink>
      <w:r>
        <w:rPr>
          <w:rStyle w:val="s3"/>
        </w:rPr>
        <w:t>)</w:t>
      </w:r>
    </w:p>
    <w:p w:rsidR="00000000" w:rsidRDefault="00763252">
      <w:pPr>
        <w:ind w:firstLine="400"/>
        <w:jc w:val="both"/>
      </w:pPr>
      <w:r>
        <w:rPr>
          <w:rStyle w:val="s0"/>
        </w:rPr>
        <w:t>15. В случае, если банковский холдинг создает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w:t>
      </w:r>
      <w:r>
        <w:rPr>
          <w:rStyle w:val="s0"/>
        </w:rPr>
        <w:t xml:space="preserve">тветствующих разрешительных документов на 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w:t>
      </w:r>
      <w:r>
        <w:rPr>
          <w:rStyle w:val="s0"/>
        </w:rPr>
        <w:t>документа, предоставляющего право владеть,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w:t>
      </w:r>
      <w:r>
        <w:rPr>
          <w:rStyle w:val="s0"/>
        </w:rPr>
        <w:t xml:space="preserve">а исключением документа, подтверждающего уплату </w:t>
      </w:r>
      <w:hyperlink r:id="rId398" w:anchor="sub_id=5540800" w:history="1">
        <w:r>
          <w:rPr>
            <w:rStyle w:val="a5"/>
          </w:rPr>
          <w:t>сбора</w:t>
        </w:r>
      </w:hyperlink>
      <w:r>
        <w:rPr>
          <w:rStyle w:val="s0"/>
        </w:rPr>
        <w:t xml:space="preserve"> за выдачу разрешения.</w:t>
      </w:r>
    </w:p>
    <w:p w:rsidR="00000000" w:rsidRDefault="00763252">
      <w:pPr>
        <w:ind w:firstLine="400"/>
        <w:jc w:val="both"/>
      </w:pPr>
      <w:r>
        <w:rPr>
          <w:rStyle w:val="s0"/>
        </w:rPr>
        <w:t>Требования части первой настоящего пункта распространяются на лиц, желающих приобрести статус б</w:t>
      </w:r>
      <w:r>
        <w:rPr>
          <w:rStyle w:val="s0"/>
        </w:rPr>
        <w:t>анковского холдинга.</w:t>
      </w:r>
    </w:p>
    <w:p w:rsidR="00000000" w:rsidRDefault="00763252">
      <w:pPr>
        <w:jc w:val="both"/>
      </w:pPr>
      <w:r>
        <w:rPr>
          <w:rStyle w:val="s3"/>
        </w:rPr>
        <w:t xml:space="preserve">Статья дополнена подпунктом 16 в соответствии с </w:t>
      </w:r>
      <w:hyperlink r:id="rId399" w:anchor="sub_id=11114"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16. В случае, если приобретен</w:t>
      </w:r>
      <w:r>
        <w:rPr>
          <w:rStyle w:val="s0"/>
        </w:rPr>
        <w:t xml:space="preserve">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w:t>
      </w:r>
      <w:r>
        <w:rPr>
          <w:rStyle w:val="s0"/>
        </w:rPr>
        <w:t>аном в рамках применения к банку меры надзорного реагирования.</w:t>
      </w:r>
    </w:p>
    <w:p w:rsidR="00000000" w:rsidRDefault="00763252">
      <w:pPr>
        <w:ind w:firstLine="400"/>
        <w:jc w:val="both"/>
      </w:pPr>
      <w:r>
        <w:rPr>
          <w:rStyle w:val="s0"/>
        </w:rPr>
        <w:t> </w:t>
      </w:r>
    </w:p>
    <w:p w:rsidR="00000000" w:rsidRDefault="00763252">
      <w:pPr>
        <w:jc w:val="both"/>
      </w:pPr>
      <w:bookmarkStart w:id="31" w:name="SUB11020000"/>
      <w:bookmarkEnd w:id="31"/>
      <w:r>
        <w:rPr>
          <w:rStyle w:val="s3"/>
        </w:rPr>
        <w:t xml:space="preserve">Глава 1 дополнена статьей 11-2 в соответствии с </w:t>
      </w:r>
      <w:hyperlink r:id="rId400" w:anchor="sub_id=1006" w:history="1">
        <w:r>
          <w:rPr>
            <w:rStyle w:val="a4"/>
            <w:i/>
            <w:iCs/>
          </w:rPr>
          <w:t>Законом</w:t>
        </w:r>
      </w:hyperlink>
      <w:r>
        <w:rPr>
          <w:rStyle w:val="s3"/>
        </w:rPr>
        <w:t xml:space="preserve"> РК от 28.12.11 г. № 524-IV (введены в действие с 1 ян</w:t>
      </w:r>
      <w:r>
        <w:rPr>
          <w:rStyle w:val="s3"/>
        </w:rPr>
        <w:t xml:space="preserve">варя 2011 года); внесены изменения в соответствии с </w:t>
      </w:r>
      <w:hyperlink r:id="rId401" w:anchor="sub_id=7112" w:history="1">
        <w:r>
          <w:rPr>
            <w:rStyle w:val="a4"/>
            <w:i/>
            <w:iCs/>
          </w:rPr>
          <w:t>Законом</w:t>
        </w:r>
      </w:hyperlink>
      <w:r>
        <w:rPr>
          <w:rStyle w:val="s3"/>
        </w:rPr>
        <w:t xml:space="preserve"> РК от 27.04.15 г. № 311-V (</w:t>
      </w:r>
      <w:hyperlink r:id="rId402" w:anchor="sub_id=11020000" w:history="1">
        <w:r>
          <w:rPr>
            <w:rStyle w:val="a4"/>
            <w:i/>
            <w:iCs/>
          </w:rPr>
          <w:t>с</w:t>
        </w:r>
        <w:r>
          <w:rPr>
            <w:rStyle w:val="a4"/>
            <w:i/>
            <w:iCs/>
          </w:rPr>
          <w:t>м. стар. ред.</w:t>
        </w:r>
      </w:hyperlink>
      <w:r>
        <w:rPr>
          <w:rStyle w:val="s3"/>
        </w:rPr>
        <w:t xml:space="preserve">); заголовок изложен в редакции </w:t>
      </w:r>
      <w:hyperlink r:id="rId403" w:anchor="sub_id=112" w:history="1">
        <w:r>
          <w:rPr>
            <w:rStyle w:val="a4"/>
            <w:i/>
            <w:iCs/>
          </w:rPr>
          <w:t>Закона</w:t>
        </w:r>
      </w:hyperlink>
      <w:r>
        <w:rPr>
          <w:rStyle w:val="s3"/>
        </w:rPr>
        <w:t xml:space="preserve"> РК от 24.11.15 г. № 422-V (введено в действие с 1 января 2016 г.) (</w:t>
      </w:r>
      <w:hyperlink r:id="rId404" w:anchor="sub_id=11020000" w:history="1">
        <w:r>
          <w:rPr>
            <w:rStyle w:val="a4"/>
            <w:i/>
            <w:iCs/>
          </w:rPr>
          <w:t>см. стар. ред.</w:t>
        </w:r>
      </w:hyperlink>
      <w:r>
        <w:rPr>
          <w:rStyle w:val="s3"/>
        </w:rPr>
        <w:t>)</w:t>
      </w:r>
    </w:p>
    <w:p w:rsidR="00000000" w:rsidRDefault="00763252">
      <w:pPr>
        <w:ind w:left="1200" w:hanging="800"/>
        <w:jc w:val="both"/>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w:t>
      </w:r>
      <w:r>
        <w:rPr>
          <w:rStyle w:val="s1"/>
        </w:rPr>
        <w:t xml:space="preserve"> организация, специализирующаяся на улучшении качества кредитных портфелей банков второго уровня</w:t>
      </w:r>
    </w:p>
    <w:p w:rsidR="00000000" w:rsidRDefault="00763252">
      <w:pPr>
        <w:jc w:val="both"/>
      </w:pPr>
      <w:r>
        <w:rPr>
          <w:rStyle w:val="s3"/>
        </w:rPr>
        <w:t xml:space="preserve">В пункт 1 внесены изменения в соответствии с </w:t>
      </w:r>
      <w:hyperlink r:id="rId405" w:anchor="sub_id=1102" w:history="1">
        <w:r>
          <w:rPr>
            <w:rStyle w:val="a5"/>
            <w:i/>
            <w:iCs/>
          </w:rPr>
          <w:t>Законом</w:t>
        </w:r>
      </w:hyperlink>
      <w:r>
        <w:rPr>
          <w:rStyle w:val="s3"/>
        </w:rPr>
        <w:t xml:space="preserve"> </w:t>
      </w:r>
      <w:r>
        <w:rPr>
          <w:rStyle w:val="s3"/>
        </w:rPr>
        <w:t>РК от 25.11.19 г. № 272-VI (</w:t>
      </w:r>
      <w:hyperlink r:id="rId406" w:anchor="sub_id=11020100" w:history="1">
        <w:r>
          <w:rPr>
            <w:rStyle w:val="a5"/>
            <w:i/>
            <w:iCs/>
          </w:rPr>
          <w:t>см. стар. ред.</w:t>
        </w:r>
      </w:hyperlink>
      <w:r>
        <w:rPr>
          <w:rStyle w:val="s3"/>
        </w:rPr>
        <w:t>)</w:t>
      </w:r>
    </w:p>
    <w:p w:rsidR="00000000" w:rsidRDefault="00763252">
      <w:pPr>
        <w:ind w:firstLine="400"/>
        <w:jc w:val="both"/>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w:t>
      </w:r>
      <w:r>
        <w:rPr>
          <w:rStyle w:val="s0"/>
        </w:rPr>
        <w:t>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763252">
      <w:pPr>
        <w:ind w:firstLine="400"/>
        <w:jc w:val="both"/>
      </w:pPr>
      <w:r>
        <w:rPr>
          <w:rStyle w:val="s0"/>
        </w:rPr>
        <w:t>Порядок выдачи разрешения на создание или при</w:t>
      </w:r>
      <w:r>
        <w:rPr>
          <w:rStyle w:val="s0"/>
        </w:rPr>
        <w:t xml:space="preserve">обретение банком дочерней организации, приобретающей сомнительные и безнадежные активы родительского банка, определяется </w:t>
      </w:r>
      <w:hyperlink r:id="rId407" w:history="1">
        <w:r>
          <w:rPr>
            <w:rStyle w:val="a5"/>
          </w:rPr>
          <w:t>нормативным правовым актом</w:t>
        </w:r>
      </w:hyperlink>
      <w:r>
        <w:rPr>
          <w:rStyle w:val="s0"/>
        </w:rPr>
        <w:t xml:space="preserve"> уполномоченного органа.</w:t>
      </w:r>
    </w:p>
    <w:p w:rsidR="00000000" w:rsidRDefault="00763252">
      <w:pPr>
        <w:jc w:val="both"/>
      </w:pPr>
      <w:r>
        <w:rPr>
          <w:rStyle w:val="s3"/>
        </w:rPr>
        <w:t>Статья дополнена пу</w:t>
      </w:r>
      <w:r>
        <w:rPr>
          <w:rStyle w:val="s3"/>
        </w:rPr>
        <w:t xml:space="preserve">нктом 1-1 в соответствии с </w:t>
      </w:r>
      <w:hyperlink r:id="rId408" w:anchor="sub_id=112" w:history="1">
        <w:r>
          <w:rPr>
            <w:rStyle w:val="a4"/>
            <w:i/>
            <w:iCs/>
          </w:rPr>
          <w:t>Законом</w:t>
        </w:r>
      </w:hyperlink>
      <w:r>
        <w:rPr>
          <w:rStyle w:val="s3"/>
        </w:rPr>
        <w:t xml:space="preserve"> РК от 24.11.15 г. № 422-V (введено в действие с 1 января 2016 г.)</w:t>
      </w:r>
    </w:p>
    <w:p w:rsidR="00000000" w:rsidRDefault="00763252">
      <w:pPr>
        <w:ind w:firstLine="400"/>
        <w:jc w:val="both"/>
      </w:pPr>
      <w:r>
        <w:rPr>
          <w:rStyle w:val="s0"/>
        </w:rPr>
        <w:t>1-1. Банк вправе создать (приобрести) организацию, приобретающую сомнитель</w:t>
      </w:r>
      <w:r>
        <w:rPr>
          <w:rStyle w:val="s0"/>
        </w:rPr>
        <w:t>ные и безнадежные активы, совместно с организацией, специализирующейся на улучшении качества кредитных портфелей банков второго уровня.</w:t>
      </w:r>
    </w:p>
    <w:p w:rsidR="00000000" w:rsidRDefault="00763252">
      <w:pPr>
        <w:ind w:firstLine="400"/>
        <w:jc w:val="both"/>
      </w:pPr>
      <w:r>
        <w:rPr>
          <w:rStyle w:val="s0"/>
        </w:rPr>
        <w:t>В случае, если в результате создания или приобретения организации, указанной в части первой настоящего пункта, у банка в</w:t>
      </w:r>
      <w:r>
        <w:rPr>
          <w:rStyle w:val="s0"/>
        </w:rPr>
        <w:t>озникает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763252">
      <w:pPr>
        <w:ind w:firstLine="400"/>
        <w:jc w:val="both"/>
      </w:pPr>
      <w:r>
        <w:rPr>
          <w:rStyle w:val="s0"/>
        </w:rPr>
        <w:t>Вкладом в уставный капитал организации, указанной в части первой настоящего пункта, созданной в о</w:t>
      </w:r>
      <w:r>
        <w:rPr>
          <w:rStyle w:val="s0"/>
        </w:rPr>
        <w:t xml:space="preserve">рганизационно-правовой форме товарищества с ограниченной ответственностью, могут быть имущество, указанное в </w:t>
      </w:r>
      <w:hyperlink r:id="rId409" w:anchor="sub_id=230300" w:history="1">
        <w:r>
          <w:rPr>
            <w:rStyle w:val="a5"/>
          </w:rPr>
          <w:t>гражданском законодательстве</w:t>
        </w:r>
      </w:hyperlink>
      <w:r>
        <w:rPr>
          <w:rStyle w:val="s0"/>
        </w:rPr>
        <w:t xml:space="preserve"> Республики Казахстан, а также сомни</w:t>
      </w:r>
      <w:r>
        <w:rPr>
          <w:rStyle w:val="s0"/>
        </w:rPr>
        <w:t>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 улучшении качества кредитных портфелей банков второго уровня.</w:t>
      </w:r>
    </w:p>
    <w:p w:rsidR="00000000" w:rsidRDefault="00763252">
      <w:pPr>
        <w:ind w:firstLine="400"/>
        <w:jc w:val="both"/>
      </w:pPr>
      <w:r>
        <w:rPr>
          <w:rStyle w:val="s0"/>
        </w:rPr>
        <w:t xml:space="preserve">Организация, указанная в части первой </w:t>
      </w:r>
      <w:r>
        <w:rPr>
          <w:rStyle w:val="s0"/>
        </w:rPr>
        <w:t>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w:t>
      </w:r>
      <w:r>
        <w:rPr>
          <w:rStyle w:val="s0"/>
        </w:rPr>
        <w:t>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предусмотренных пунктом 4 настоящей статьи.</w:t>
      </w:r>
    </w:p>
    <w:p w:rsidR="00000000" w:rsidRDefault="00763252">
      <w:pPr>
        <w:ind w:firstLine="400"/>
        <w:jc w:val="both"/>
      </w:pPr>
      <w:r>
        <w:rPr>
          <w:rStyle w:val="s0"/>
        </w:rPr>
        <w:t>2. Дочерняя организация, приобретающая сомнительные и безнадежные а</w:t>
      </w:r>
      <w:r>
        <w:rPr>
          <w:rStyle w:val="s0"/>
        </w:rPr>
        <w:t xml:space="preserve">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763252">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w:t>
      </w:r>
      <w:r>
        <w:rPr>
          <w:rStyle w:val="s0"/>
        </w:rPr>
        <w:t xml:space="preserve">и, а также требования к приобретаемым (приобретенным) ею сомнительным и безнадежным активам устанавливаются </w:t>
      </w:r>
      <w:hyperlink r:id="rId410" w:history="1">
        <w:r>
          <w:rPr>
            <w:rStyle w:val="a4"/>
          </w:rPr>
          <w:t>нормативным правовым актом</w:t>
        </w:r>
      </w:hyperlink>
      <w:r>
        <w:rPr>
          <w:rStyle w:val="s0"/>
        </w:rPr>
        <w:t xml:space="preserve"> уполномоченного органа.</w:t>
      </w:r>
    </w:p>
    <w:p w:rsidR="00000000" w:rsidRDefault="00763252">
      <w:pPr>
        <w:jc w:val="both"/>
      </w:pPr>
      <w:bookmarkStart w:id="32" w:name="SUB11020400"/>
      <w:bookmarkEnd w:id="32"/>
      <w:r>
        <w:rPr>
          <w:rStyle w:val="s3"/>
        </w:rPr>
        <w:t xml:space="preserve">Пункт 4 изложен в редакции </w:t>
      </w:r>
      <w:hyperlink r:id="rId411" w:anchor="sub_id=112" w:history="1">
        <w:r>
          <w:rPr>
            <w:rStyle w:val="a4"/>
            <w:i/>
            <w:iCs/>
          </w:rPr>
          <w:t>Закона</w:t>
        </w:r>
      </w:hyperlink>
      <w:r>
        <w:rPr>
          <w:rStyle w:val="s3"/>
        </w:rPr>
        <w:t xml:space="preserve"> РК от 24.11.15 г. № 422-V (введено в действие с 1 января 2016 г.) (</w:t>
      </w:r>
      <w:hyperlink r:id="rId412" w:anchor="sub_id=11020400" w:history="1">
        <w:r>
          <w:rPr>
            <w:rStyle w:val="a4"/>
            <w:i/>
            <w:iCs/>
          </w:rPr>
          <w:t>см. стар. ред.</w:t>
        </w:r>
      </w:hyperlink>
      <w:r>
        <w:rPr>
          <w:rStyle w:val="s3"/>
        </w:rPr>
        <w:t>)</w:t>
      </w:r>
    </w:p>
    <w:p w:rsidR="00000000" w:rsidRDefault="00763252">
      <w:pPr>
        <w:ind w:firstLine="400"/>
        <w:jc w:val="both"/>
      </w:pPr>
      <w:r>
        <w:rPr>
          <w:rStyle w:val="s0"/>
        </w:rPr>
        <w:t>4. Д</w:t>
      </w:r>
      <w:r>
        <w:rPr>
          <w:rStyle w:val="s0"/>
        </w:rPr>
        <w:t xml:space="preserve">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w:t>
      </w:r>
      <w:r>
        <w:rPr>
          <w:rStyle w:val="s0"/>
        </w:rPr>
        <w:t>кредитных портфелей банков второго уровня, вправе:</w:t>
      </w:r>
    </w:p>
    <w:p w:rsidR="00000000" w:rsidRDefault="00763252">
      <w:pPr>
        <w:ind w:firstLine="400"/>
        <w:jc w:val="both"/>
      </w:pPr>
      <w:r>
        <w:rPr>
          <w:rStyle w:val="s0"/>
        </w:rPr>
        <w:t>1) приобретать и реализовывать сомнительные и безнадежные активы банка;</w:t>
      </w:r>
    </w:p>
    <w:p w:rsidR="00000000" w:rsidRDefault="00763252">
      <w:pPr>
        <w:ind w:firstLine="400"/>
        <w:jc w:val="both"/>
      </w:pPr>
      <w:r>
        <w:rPr>
          <w:rStyle w:val="s0"/>
        </w:rPr>
        <w:t>2) приобретать и реализовывать движимое и недвижимое имущество и (или) право собственности на объекты незавершенного строительства, п</w:t>
      </w:r>
      <w:r>
        <w:rPr>
          <w:rStyle w:val="s0"/>
        </w:rPr>
        <w:t>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763252">
      <w:pPr>
        <w:ind w:firstLine="400"/>
        <w:jc w:val="both"/>
      </w:pPr>
      <w:r>
        <w:rPr>
          <w:rStyle w:val="s0"/>
        </w:rPr>
        <w:t xml:space="preserve">3) приобретать и реализовывать акции и (или) доли участия в уставном капитале юридических лиц в случаях </w:t>
      </w:r>
      <w:r>
        <w:rPr>
          <w:rStyle w:val="s0"/>
        </w:rPr>
        <w:t>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763252">
      <w:pPr>
        <w:ind w:firstLine="400"/>
        <w:jc w:val="both"/>
      </w:pPr>
      <w:r>
        <w:rPr>
          <w:rStyle w:val="s0"/>
        </w:rPr>
        <w:t>4) сдавать в аренду имущество,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w:t>
      </w:r>
      <w:r>
        <w:rPr>
          <w:rStyle w:val="s0"/>
        </w:rPr>
        <w:t>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763252">
      <w:pPr>
        <w:ind w:firstLine="400"/>
        <w:jc w:val="both"/>
      </w:pPr>
      <w:r>
        <w:rPr>
          <w:rStyle w:val="s0"/>
        </w:rPr>
        <w:t>5) осуществлять иные виды деятельности в целях улучшения качества приобретенных сомнительных и безнадежных пр</w:t>
      </w:r>
      <w:r>
        <w:rPr>
          <w:rStyle w:val="s0"/>
        </w:rPr>
        <w:t xml:space="preserve">ав требования или иных активов, установленные </w:t>
      </w:r>
      <w:hyperlink r:id="rId413" w:history="1">
        <w:r>
          <w:rPr>
            <w:rStyle w:val="a4"/>
          </w:rPr>
          <w:t>нормативным правовым актом</w:t>
        </w:r>
      </w:hyperlink>
      <w:r>
        <w:rPr>
          <w:rStyle w:val="s0"/>
        </w:rPr>
        <w:t xml:space="preserve"> уполномоченного органа.</w:t>
      </w:r>
    </w:p>
    <w:p w:rsidR="00000000" w:rsidRDefault="00763252">
      <w:pPr>
        <w:jc w:val="both"/>
      </w:pPr>
      <w:r>
        <w:rPr>
          <w:rStyle w:val="s3"/>
        </w:rPr>
        <w:t xml:space="preserve">В пункт 5 внесены изменения в соответствии с </w:t>
      </w:r>
      <w:hyperlink r:id="rId414" w:anchor="sub_id=112" w:history="1">
        <w:r>
          <w:rPr>
            <w:rStyle w:val="a5"/>
            <w:i/>
            <w:iCs/>
          </w:rPr>
          <w:t>Законом</w:t>
        </w:r>
      </w:hyperlink>
      <w:r>
        <w:rPr>
          <w:rStyle w:val="s3"/>
        </w:rPr>
        <w:t xml:space="preserve"> РК от 25.12.17 г. № 122-VI (введены в действие с 1 января 2018 г.) (</w:t>
      </w:r>
      <w:hyperlink r:id="rId415" w:anchor="sub_id=11020500" w:history="1">
        <w:r>
          <w:rPr>
            <w:rStyle w:val="a5"/>
            <w:i/>
            <w:iCs/>
          </w:rPr>
          <w:t>см. стар. ред.</w:t>
        </w:r>
      </w:hyperlink>
      <w:r>
        <w:rPr>
          <w:rStyle w:val="s3"/>
        </w:rPr>
        <w:t xml:space="preserve">); </w:t>
      </w:r>
      <w:hyperlink r:id="rId416" w:anchor="sub_id=1102" w:history="1">
        <w:r>
          <w:rPr>
            <w:rStyle w:val="a5"/>
            <w:i/>
            <w:iCs/>
          </w:rPr>
          <w:t>Законом</w:t>
        </w:r>
      </w:hyperlink>
      <w:r>
        <w:rPr>
          <w:rStyle w:val="s3"/>
        </w:rPr>
        <w:t xml:space="preserve"> РК от 25.11.19 г. № 272-VI (</w:t>
      </w:r>
      <w:hyperlink r:id="rId417" w:anchor="sub_id=11020500" w:history="1">
        <w:r>
          <w:rPr>
            <w:rStyle w:val="a5"/>
            <w:i/>
            <w:iCs/>
          </w:rPr>
          <w:t>см. стар. ред.</w:t>
        </w:r>
      </w:hyperlink>
      <w:r>
        <w:rPr>
          <w:rStyle w:val="s3"/>
        </w:rPr>
        <w:t>)</w:t>
      </w:r>
    </w:p>
    <w:p w:rsidR="00000000" w:rsidRDefault="00763252">
      <w:pPr>
        <w:ind w:firstLine="397"/>
        <w:jc w:val="both"/>
      </w:pPr>
      <w:r>
        <w:rPr>
          <w:rStyle w:val="s0"/>
        </w:rPr>
        <w:t>5. К заявлению на получение разрешения на создание, приобретение дочерней организ</w:t>
      </w:r>
      <w:r>
        <w:rPr>
          <w:rStyle w:val="s0"/>
        </w:rPr>
        <w:t xml:space="preserve">ации, приобретающей сомнительные и безнадежные активы родительского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w:t>
      </w:r>
      <w:r>
        <w:rPr>
          <w:rStyle w:val="s0"/>
        </w:rPr>
        <w:t xml:space="preserve">и 14) </w:t>
      </w:r>
      <w:hyperlink w:anchor="sub11010400" w:history="1">
        <w:r>
          <w:rPr>
            <w:rStyle w:val="a5"/>
          </w:rPr>
          <w:t>пункта 4 статьи 11-1</w:t>
        </w:r>
      </w:hyperlink>
      <w:r>
        <w:rPr>
          <w:rStyle w:val="s0"/>
        </w:rPr>
        <w:t xml:space="preserve"> настоящего Закона, а также:</w:t>
      </w:r>
    </w:p>
    <w:p w:rsidR="00000000" w:rsidRDefault="00763252">
      <w:pPr>
        <w:ind w:firstLine="397"/>
        <w:jc w:val="both"/>
      </w:pPr>
      <w:r>
        <w:rPr>
          <w:rStyle w:val="s0"/>
        </w:rPr>
        <w:t xml:space="preserve">1) исключен в соответствии с </w:t>
      </w:r>
      <w:hyperlink r:id="rId418" w:anchor="sub_id=112" w:history="1">
        <w:r>
          <w:rPr>
            <w:rStyle w:val="a5"/>
          </w:rPr>
          <w:t>Законом</w:t>
        </w:r>
      </w:hyperlink>
      <w:r>
        <w:rPr>
          <w:rStyle w:val="s0"/>
        </w:rPr>
        <w:t xml:space="preserve"> РК от 02.07.18 г. № 168-VI </w:t>
      </w:r>
      <w:r>
        <w:rPr>
          <w:rStyle w:val="s3"/>
        </w:rPr>
        <w:t>(</w:t>
      </w:r>
      <w:hyperlink r:id="rId419" w:anchor="sub_id=11020501" w:history="1">
        <w:r>
          <w:rPr>
            <w:rStyle w:val="a5"/>
            <w:i/>
            <w:iCs/>
          </w:rPr>
          <w:t>см. стар. ред.</w:t>
        </w:r>
      </w:hyperlink>
      <w:r>
        <w:rPr>
          <w:rStyle w:val="s3"/>
        </w:rPr>
        <w:t>)</w:t>
      </w:r>
    </w:p>
    <w:p w:rsidR="00000000" w:rsidRDefault="00763252">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763252">
      <w:pPr>
        <w:ind w:firstLine="400"/>
        <w:jc w:val="both"/>
      </w:pPr>
      <w:r>
        <w:rPr>
          <w:rStyle w:val="s0"/>
        </w:rPr>
        <w:t>3)</w:t>
      </w:r>
      <w:r>
        <w:rPr>
          <w:rStyle w:val="s0"/>
        </w:rPr>
        <w:t xml:space="preserve">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763252">
      <w:pPr>
        <w:jc w:val="both"/>
      </w:pPr>
      <w:r>
        <w:rPr>
          <w:rStyle w:val="s3"/>
        </w:rPr>
        <w:t xml:space="preserve">Статья дополнена пунктом 5-1 в соответствии с </w:t>
      </w:r>
      <w:hyperlink r:id="rId420"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21" w:anchor="sub_id=112" w:history="1">
        <w:r>
          <w:rPr>
            <w:rStyle w:val="a5"/>
            <w:i/>
            <w:iCs/>
          </w:rPr>
          <w:t>Законом</w:t>
        </w:r>
      </w:hyperlink>
      <w:r>
        <w:rPr>
          <w:rStyle w:val="s3"/>
        </w:rPr>
        <w:t xml:space="preserve"> РК от 25.12</w:t>
      </w:r>
      <w:r>
        <w:rPr>
          <w:rStyle w:val="s3"/>
        </w:rPr>
        <w:t>.17 г. № 122-VI (введены в действие с 1 января 2018 г.) (</w:t>
      </w:r>
      <w:hyperlink r:id="rId422" w:anchor="sub_id=110205010" w:history="1">
        <w:r>
          <w:rPr>
            <w:rStyle w:val="a5"/>
            <w:i/>
            <w:iCs/>
          </w:rPr>
          <w:t>см. стар. ред.</w:t>
        </w:r>
      </w:hyperlink>
      <w:r>
        <w:rPr>
          <w:rStyle w:val="s3"/>
        </w:rPr>
        <w:t xml:space="preserve">); </w:t>
      </w:r>
      <w:hyperlink r:id="rId423" w:anchor="sub_id=112" w:history="1">
        <w:r>
          <w:rPr>
            <w:rStyle w:val="a5"/>
            <w:i/>
            <w:iCs/>
          </w:rPr>
          <w:t>Законом</w:t>
        </w:r>
      </w:hyperlink>
      <w:r>
        <w:rPr>
          <w:rStyle w:val="s3"/>
        </w:rPr>
        <w:t xml:space="preserve"> </w:t>
      </w:r>
      <w:r>
        <w:rPr>
          <w:rStyle w:val="s3"/>
        </w:rPr>
        <w:t>РК от 02.07.18 г. № 168-VI (</w:t>
      </w:r>
      <w:hyperlink r:id="rId424" w:anchor="sub_id=110205010" w:history="1">
        <w:r>
          <w:rPr>
            <w:rStyle w:val="a5"/>
            <w:i/>
            <w:iCs/>
          </w:rPr>
          <w:t>см. стар. ред.</w:t>
        </w:r>
      </w:hyperlink>
      <w:r>
        <w:rPr>
          <w:rStyle w:val="s3"/>
        </w:rPr>
        <w:t xml:space="preserve">); </w:t>
      </w:r>
      <w:hyperlink r:id="rId425" w:anchor="sub_id=1102" w:history="1">
        <w:r>
          <w:rPr>
            <w:rStyle w:val="a5"/>
            <w:i/>
            <w:iCs/>
          </w:rPr>
          <w:t>Законом</w:t>
        </w:r>
      </w:hyperlink>
      <w:r>
        <w:rPr>
          <w:rStyle w:val="s3"/>
        </w:rPr>
        <w:t xml:space="preserve"> РК от 25.11.19 г. № 272-VI (</w:t>
      </w:r>
      <w:hyperlink r:id="rId426" w:anchor="sub_id=110205010" w:history="1">
        <w:r>
          <w:rPr>
            <w:rStyle w:val="a5"/>
            <w:i/>
            <w:iCs/>
          </w:rPr>
          <w:t>см. стар. ред.</w:t>
        </w:r>
      </w:hyperlink>
      <w:r>
        <w:rPr>
          <w:rStyle w:val="s3"/>
        </w:rPr>
        <w:t>)</w:t>
      </w:r>
    </w:p>
    <w:p w:rsidR="00000000" w:rsidRDefault="00763252">
      <w:pPr>
        <w:ind w:firstLine="397"/>
        <w:jc w:val="both"/>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w:t>
      </w:r>
      <w:r>
        <w:rPr>
          <w:rStyle w:val="s0"/>
        </w:rPr>
        <w:t xml:space="preserve">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w:t>
      </w:r>
      <w:r>
        <w:rPr>
          <w:rStyle w:val="s0"/>
        </w:rPr>
        <w:t xml:space="preserve">го Закона и в подпунктах 2) и 3) пункта 5 настоящей статьи, а также документ, подтверждающий уплату </w:t>
      </w:r>
      <w:hyperlink r:id="rId427" w:anchor="sub_id=5540800" w:history="1">
        <w:r>
          <w:rPr>
            <w:rStyle w:val="a5"/>
          </w:rPr>
          <w:t>сбора</w:t>
        </w:r>
      </w:hyperlink>
      <w:r>
        <w:rPr>
          <w:rStyle w:val="s0"/>
        </w:rPr>
        <w:t xml:space="preserve"> за выдачу разрешения на значительное участие в капитале организац</w:t>
      </w:r>
      <w:r>
        <w:rPr>
          <w:rStyle w:val="s0"/>
        </w:rPr>
        <w:t>ий, за исключением случаев оплаты через платежный шлюз «электронного правительства».</w:t>
      </w:r>
    </w:p>
    <w:p w:rsidR="00000000" w:rsidRDefault="00763252">
      <w:pPr>
        <w:ind w:firstLine="400"/>
        <w:jc w:val="both"/>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w:t>
      </w:r>
      <w:r>
        <w:rPr>
          <w:rStyle w:val="s0"/>
        </w:rPr>
        <w:t xml:space="preserve">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763252">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763252">
      <w:pPr>
        <w:ind w:firstLine="400"/>
        <w:jc w:val="both"/>
      </w:pPr>
      <w:r>
        <w:rPr>
          <w:rStyle w:val="s0"/>
        </w:rPr>
        <w:t xml:space="preserve">1) основания, предусмотренные </w:t>
      </w:r>
      <w:hyperlink w:anchor="sub11010600" w:history="1">
        <w:r>
          <w:rPr>
            <w:rStyle w:val="a4"/>
          </w:rPr>
          <w:t xml:space="preserve">подпунктами 1), 3) </w:t>
        </w:r>
        <w:r>
          <w:rPr>
            <w:rStyle w:val="a4"/>
          </w:rPr>
          <w:t>и 4) пункта 6 статьи 11-1</w:t>
        </w:r>
      </w:hyperlink>
      <w:r>
        <w:rPr>
          <w:rStyle w:val="s0"/>
        </w:rPr>
        <w:t xml:space="preserve"> настоящего Закона;</w:t>
      </w:r>
    </w:p>
    <w:p w:rsidR="00000000" w:rsidRDefault="00763252">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763252">
      <w:pPr>
        <w:jc w:val="both"/>
      </w:pPr>
      <w:r>
        <w:rPr>
          <w:rStyle w:val="s3"/>
        </w:rPr>
        <w:t>Пункт 7 изло</w:t>
      </w:r>
      <w:r>
        <w:rPr>
          <w:rStyle w:val="s3"/>
        </w:rPr>
        <w:t xml:space="preserve">жен в редакции </w:t>
      </w:r>
      <w:hyperlink r:id="rId428" w:anchor="sub_id=112" w:history="1">
        <w:r>
          <w:rPr>
            <w:rStyle w:val="a4"/>
            <w:i/>
            <w:iCs/>
          </w:rPr>
          <w:t>Закона</w:t>
        </w:r>
      </w:hyperlink>
      <w:r>
        <w:rPr>
          <w:rStyle w:val="s3"/>
        </w:rPr>
        <w:t xml:space="preserve"> РК от 24.11.15 г. № 422-V (введено в действие с 1 января 2016 г.) (</w:t>
      </w:r>
      <w:hyperlink r:id="rId429" w:anchor="sub_id=11020700" w:history="1">
        <w:r>
          <w:rPr>
            <w:rStyle w:val="a4"/>
            <w:i/>
            <w:iCs/>
          </w:rPr>
          <w:t>см. стар. ред.</w:t>
        </w:r>
      </w:hyperlink>
      <w:r>
        <w:rPr>
          <w:rStyle w:val="s3"/>
        </w:rPr>
        <w:t>)</w:t>
      </w:r>
    </w:p>
    <w:p w:rsidR="00000000" w:rsidRDefault="00763252">
      <w:pPr>
        <w:ind w:firstLine="400"/>
        <w:jc w:val="both"/>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w:t>
      </w:r>
      <w:r>
        <w:rPr>
          <w:rStyle w:val="s0"/>
        </w:rPr>
        <w:t>а улучшении качества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w:t>
      </w:r>
      <w:r>
        <w:rPr>
          <w:rStyle w:val="s0"/>
        </w:rPr>
        <w:t>ные договором банковского займа, права требования по которым уступлены банком в пользу организации.</w:t>
      </w:r>
    </w:p>
    <w:p w:rsidR="00000000" w:rsidRDefault="00763252">
      <w:pPr>
        <w:ind w:firstLine="400"/>
        <w:jc w:val="both"/>
      </w:pPr>
      <w:r>
        <w:rPr>
          <w:rStyle w:val="s0"/>
        </w:rPr>
        <w:t xml:space="preserve">8. Исключен в соответствии с </w:t>
      </w:r>
      <w:hyperlink r:id="rId430" w:anchor="sub_id=112" w:history="1">
        <w:r>
          <w:rPr>
            <w:rStyle w:val="a4"/>
          </w:rPr>
          <w:t>Законом</w:t>
        </w:r>
      </w:hyperlink>
      <w:r>
        <w:rPr>
          <w:rStyle w:val="s0"/>
        </w:rPr>
        <w:t xml:space="preserve"> РК от 24.11.15 г. № 422-V </w:t>
      </w:r>
      <w:r>
        <w:rPr>
          <w:rStyle w:val="s3"/>
        </w:rPr>
        <w:t>(введено в д</w:t>
      </w:r>
      <w:r>
        <w:rPr>
          <w:rStyle w:val="s3"/>
        </w:rPr>
        <w:t>ействие с 1 января 2016 г.) (</w:t>
      </w:r>
      <w:hyperlink r:id="rId431" w:anchor="sub_id=11020800" w:history="1">
        <w:r>
          <w:rPr>
            <w:rStyle w:val="a4"/>
            <w:i/>
            <w:iCs/>
          </w:rPr>
          <w:t>см. стар. ред.</w:t>
        </w:r>
      </w:hyperlink>
      <w:r>
        <w:rPr>
          <w:rStyle w:val="s3"/>
        </w:rPr>
        <w:t>)</w:t>
      </w:r>
    </w:p>
    <w:p w:rsidR="00000000" w:rsidRDefault="00763252">
      <w:pPr>
        <w:ind w:firstLine="400"/>
        <w:jc w:val="both"/>
      </w:pPr>
      <w:r>
        <w:rPr>
          <w:rStyle w:val="s0"/>
        </w:rPr>
        <w:t xml:space="preserve">9. Исключен в соответствии с </w:t>
      </w:r>
      <w:hyperlink r:id="rId432" w:anchor="sub_id=112" w:history="1">
        <w:r>
          <w:rPr>
            <w:rStyle w:val="a4"/>
          </w:rPr>
          <w:t>Законом</w:t>
        </w:r>
      </w:hyperlink>
      <w:r>
        <w:rPr>
          <w:rStyle w:val="s0"/>
        </w:rPr>
        <w:t xml:space="preserve"> </w:t>
      </w:r>
      <w:r>
        <w:rPr>
          <w:rStyle w:val="s0"/>
        </w:rPr>
        <w:t xml:space="preserve">РК от 24.11.15 г. № 422-V </w:t>
      </w:r>
      <w:r>
        <w:rPr>
          <w:rStyle w:val="s3"/>
        </w:rPr>
        <w:t>(введено в действие с 1 января 2016 г.) (</w:t>
      </w:r>
      <w:hyperlink r:id="rId433" w:anchor="sub_id=11020900" w:history="1">
        <w:r>
          <w:rPr>
            <w:rStyle w:val="a4"/>
            <w:i/>
            <w:iCs/>
          </w:rPr>
          <w:t>см. стар. ред.</w:t>
        </w:r>
      </w:hyperlink>
      <w:r>
        <w:rPr>
          <w:rStyle w:val="s3"/>
        </w:rPr>
        <w:t>)</w:t>
      </w:r>
    </w:p>
    <w:p w:rsidR="00000000" w:rsidRDefault="00763252">
      <w:pPr>
        <w:ind w:firstLine="400"/>
        <w:jc w:val="both"/>
      </w:pPr>
      <w:r>
        <w:rPr>
          <w:rStyle w:val="s0"/>
        </w:rPr>
        <w:t> </w:t>
      </w:r>
    </w:p>
    <w:p w:rsidR="00000000" w:rsidRDefault="00763252">
      <w:pPr>
        <w:ind w:firstLine="400"/>
        <w:jc w:val="both"/>
      </w:pPr>
      <w:r>
        <w:t> </w:t>
      </w:r>
    </w:p>
    <w:p w:rsidR="00000000" w:rsidRDefault="00763252">
      <w:pPr>
        <w:jc w:val="both"/>
      </w:pPr>
      <w:bookmarkStart w:id="33" w:name="SUB120000"/>
      <w:bookmarkEnd w:id="33"/>
      <w:r>
        <w:rPr>
          <w:rStyle w:val="s3"/>
        </w:rPr>
        <w:t xml:space="preserve">Заголовок главы 2 изложен в редакции </w:t>
      </w:r>
      <w:hyperlink r:id="rId434" w:anchor="sub_id=1012" w:history="1">
        <w:r>
          <w:rPr>
            <w:rStyle w:val="a4"/>
            <w:i/>
            <w:iCs/>
          </w:rPr>
          <w:t>Закона</w:t>
        </w:r>
      </w:hyperlink>
      <w:r>
        <w:rPr>
          <w:rStyle w:val="s3"/>
        </w:rPr>
        <w:t xml:space="preserve"> РК от 10.07.03 г. № 483-II (</w:t>
      </w:r>
      <w:hyperlink r:id="rId435" w:anchor="sub_id=120000" w:history="1">
        <w:r>
          <w:rPr>
            <w:rStyle w:val="a4"/>
            <w:i/>
            <w:iCs/>
          </w:rPr>
          <w:t>см. стар. ред.</w:t>
        </w:r>
      </w:hyperlink>
      <w:r>
        <w:rPr>
          <w:rStyle w:val="s3"/>
        </w:rPr>
        <w:t xml:space="preserve">); </w:t>
      </w:r>
      <w:hyperlink r:id="rId436" w:anchor="sub_id=605" w:history="1">
        <w:r>
          <w:rPr>
            <w:rStyle w:val="a4"/>
            <w:i/>
            <w:iCs/>
          </w:rPr>
          <w:t>Закон</w:t>
        </w:r>
        <w:r>
          <w:rPr>
            <w:rStyle w:val="a4"/>
            <w:i/>
            <w:iCs/>
          </w:rPr>
          <w:t>а</w:t>
        </w:r>
      </w:hyperlink>
      <w:r>
        <w:rPr>
          <w:rStyle w:val="s3"/>
        </w:rPr>
        <w:t xml:space="preserve"> РК от 08.07.05 г. № 72-III (</w:t>
      </w:r>
      <w:hyperlink r:id="rId437" w:anchor="sub_id=120000" w:history="1">
        <w:r>
          <w:rPr>
            <w:rStyle w:val="a4"/>
            <w:i/>
            <w:iCs/>
          </w:rPr>
          <w:t>см. стар. ред.</w:t>
        </w:r>
      </w:hyperlink>
      <w:r>
        <w:rPr>
          <w:rStyle w:val="s3"/>
        </w:rPr>
        <w:t xml:space="preserve">) </w:t>
      </w:r>
    </w:p>
    <w:p w:rsidR="00000000" w:rsidRDefault="00763252">
      <w:pPr>
        <w:ind w:firstLine="400"/>
        <w:jc w:val="center"/>
      </w:pPr>
      <w:r>
        <w:rPr>
          <w:rStyle w:val="s1"/>
        </w:rPr>
        <w:t>Глава 2. Создание банка и осуществление банковской деятельности</w:t>
      </w:r>
    </w:p>
    <w:p w:rsidR="00000000" w:rsidRDefault="00763252">
      <w:pPr>
        <w:ind w:firstLine="400"/>
        <w:jc w:val="center"/>
      </w:pPr>
      <w:r>
        <w:rPr>
          <w:rStyle w:val="s1"/>
        </w:rPr>
        <w:t> </w:t>
      </w:r>
    </w:p>
    <w:p w:rsidR="00000000" w:rsidRDefault="00763252">
      <w:pPr>
        <w:jc w:val="both"/>
      </w:pPr>
      <w:r>
        <w:rPr>
          <w:rStyle w:val="s3"/>
        </w:rPr>
        <w:t xml:space="preserve">В статью 12 внесены изменения в соответствии с </w:t>
      </w:r>
      <w:hyperlink r:id="rId438" w:history="1">
        <w:r>
          <w:rPr>
            <w:rStyle w:val="a4"/>
            <w:i/>
            <w:iCs/>
          </w:rPr>
          <w:t>Законом</w:t>
        </w:r>
      </w:hyperlink>
      <w:r>
        <w:rPr>
          <w:rStyle w:val="s3"/>
        </w:rPr>
        <w:t xml:space="preserve"> РК от 11.07.97 г. № 154-1; </w:t>
      </w:r>
      <w:hyperlink r:id="rId439" w:history="1">
        <w:r>
          <w:rPr>
            <w:rStyle w:val="a4"/>
            <w:i/>
            <w:iCs/>
          </w:rPr>
          <w:t>Законом</w:t>
        </w:r>
      </w:hyperlink>
      <w:r>
        <w:rPr>
          <w:rStyle w:val="s3"/>
        </w:rPr>
        <w:t xml:space="preserve"> РК от 10.07.98 г. № 282-1; </w:t>
      </w:r>
      <w:hyperlink r:id="rId440" w:anchor="sub_id=10600" w:history="1">
        <w:r>
          <w:rPr>
            <w:rStyle w:val="a4"/>
            <w:i/>
            <w:iCs/>
          </w:rPr>
          <w:t>Законом</w:t>
        </w:r>
      </w:hyperlink>
      <w:r>
        <w:rPr>
          <w:rStyle w:val="s3"/>
        </w:rPr>
        <w:t xml:space="preserve"> РК от 16.07.99 г. № 436-1 (</w:t>
      </w:r>
      <w:hyperlink r:id="rId441" w:anchor="sub_id=120000" w:history="1">
        <w:r>
          <w:rPr>
            <w:rStyle w:val="a4"/>
            <w:i/>
            <w:iCs/>
          </w:rPr>
          <w:t>см. стар. ред.</w:t>
        </w:r>
      </w:hyperlink>
      <w:r>
        <w:rPr>
          <w:rStyle w:val="s3"/>
        </w:rPr>
        <w:t xml:space="preserve">); </w:t>
      </w:r>
      <w:hyperlink r:id="rId442" w:anchor="sub_id=10611" w:history="1">
        <w:r>
          <w:rPr>
            <w:rStyle w:val="a4"/>
            <w:i/>
            <w:iCs/>
          </w:rPr>
          <w:t>Законом</w:t>
        </w:r>
      </w:hyperlink>
      <w:r>
        <w:rPr>
          <w:rStyle w:val="s3"/>
        </w:rPr>
        <w:t xml:space="preserve"> РК от 02.03.01 г. №</w:t>
      </w:r>
      <w:r>
        <w:rPr>
          <w:rStyle w:val="s3"/>
        </w:rPr>
        <w:t xml:space="preserve"> 162-II (</w:t>
      </w:r>
      <w:hyperlink r:id="rId443" w:anchor="sub_id=120000" w:history="1">
        <w:r>
          <w:rPr>
            <w:rStyle w:val="a4"/>
            <w:i/>
            <w:iCs/>
          </w:rPr>
          <w:t>см. стар. ред.</w:t>
        </w:r>
      </w:hyperlink>
      <w:r>
        <w:rPr>
          <w:rStyle w:val="s3"/>
        </w:rPr>
        <w:t xml:space="preserve">); </w:t>
      </w:r>
      <w:hyperlink r:id="rId444" w:anchor="sub_id=10702" w:history="1">
        <w:r>
          <w:rPr>
            <w:rStyle w:val="a4"/>
            <w:i/>
            <w:iCs/>
          </w:rPr>
          <w:t>Законом</w:t>
        </w:r>
      </w:hyperlink>
      <w:r>
        <w:rPr>
          <w:rStyle w:val="s3"/>
        </w:rPr>
        <w:t xml:space="preserve"> РК от 16.05.03 г. № 416-II (</w:t>
      </w:r>
      <w:hyperlink r:id="rId445" w:anchor="sub_id=120000" w:history="1">
        <w:r>
          <w:rPr>
            <w:rStyle w:val="a4"/>
            <w:i/>
            <w:iCs/>
          </w:rPr>
          <w:t>см. стар. ред.</w:t>
        </w:r>
      </w:hyperlink>
      <w:r>
        <w:rPr>
          <w:rStyle w:val="s3"/>
        </w:rPr>
        <w:t xml:space="preserve">). </w:t>
      </w:r>
    </w:p>
    <w:p w:rsidR="00000000" w:rsidRDefault="00763252">
      <w:pPr>
        <w:ind w:firstLine="400"/>
        <w:jc w:val="both"/>
      </w:pPr>
      <w:r>
        <w:rPr>
          <w:rStyle w:val="s1"/>
        </w:rPr>
        <w:t>Статья 12</w:t>
      </w:r>
      <w:r>
        <w:rPr>
          <w:rStyle w:val="s0"/>
        </w:rPr>
        <w:t>.</w:t>
      </w:r>
      <w:r>
        <w:t xml:space="preserve"> </w:t>
      </w:r>
      <w:r>
        <w:rPr>
          <w:rStyle w:val="s0"/>
        </w:rPr>
        <w:t xml:space="preserve">Исключена в соответствии с </w:t>
      </w:r>
      <w:hyperlink r:id="rId446" w:anchor="sub_id=1013" w:history="1">
        <w:r>
          <w:rPr>
            <w:rStyle w:val="a4"/>
          </w:rPr>
          <w:t>Законом</w:t>
        </w:r>
      </w:hyperlink>
      <w:r>
        <w:rPr>
          <w:rStyle w:val="s0"/>
        </w:rPr>
        <w:t xml:space="preserve"> РК от 10.07.03 г. № 483-II </w:t>
      </w:r>
      <w:r>
        <w:rPr>
          <w:rStyle w:val="s3"/>
        </w:rPr>
        <w:t>(</w:t>
      </w:r>
      <w:hyperlink r:id="rId447" w:anchor="sub_id=120000" w:history="1">
        <w:r>
          <w:rPr>
            <w:rStyle w:val="a4"/>
            <w:i/>
            <w:iCs/>
          </w:rPr>
          <w:t>см. стар. ред.</w:t>
        </w:r>
      </w:hyperlink>
      <w:r>
        <w:rPr>
          <w:rStyle w:val="s3"/>
        </w:rPr>
        <w:t>)</w:t>
      </w:r>
    </w:p>
    <w:p w:rsidR="00000000" w:rsidRDefault="00763252">
      <w:pPr>
        <w:ind w:firstLine="400"/>
        <w:jc w:val="both"/>
      </w:pPr>
      <w:r>
        <w:t> </w:t>
      </w:r>
    </w:p>
    <w:p w:rsidR="00000000" w:rsidRDefault="00763252">
      <w:pPr>
        <w:jc w:val="both"/>
      </w:pPr>
      <w:bookmarkStart w:id="34" w:name="SUB130000"/>
      <w:bookmarkEnd w:id="34"/>
      <w:r>
        <w:rPr>
          <w:rStyle w:val="s3"/>
        </w:rPr>
        <w:t xml:space="preserve">Статья 13 изложена в редакции </w:t>
      </w:r>
      <w:hyperlink r:id="rId448" w:history="1">
        <w:r>
          <w:rPr>
            <w:rStyle w:val="a4"/>
            <w:i/>
            <w:iCs/>
          </w:rPr>
          <w:t>Закона</w:t>
        </w:r>
      </w:hyperlink>
      <w:r>
        <w:rPr>
          <w:rStyle w:val="s3"/>
        </w:rPr>
        <w:t xml:space="preserve"> РК от 11.07.97 г. № 154-1; внесены изменения в соответ</w:t>
      </w:r>
      <w:r>
        <w:rPr>
          <w:rStyle w:val="s3"/>
        </w:rPr>
        <w:t xml:space="preserve">ствии с </w:t>
      </w:r>
      <w:hyperlink r:id="rId449" w:anchor="sub_id=1014" w:history="1">
        <w:r>
          <w:rPr>
            <w:rStyle w:val="a4"/>
            <w:i/>
            <w:iCs/>
          </w:rPr>
          <w:t>Законом</w:t>
        </w:r>
      </w:hyperlink>
      <w:r>
        <w:rPr>
          <w:rStyle w:val="s3"/>
        </w:rPr>
        <w:t xml:space="preserve"> РК от 10.07.03 г. № 483-II (</w:t>
      </w:r>
      <w:hyperlink r:id="rId450" w:anchor="sub_id=130000" w:history="1">
        <w:r>
          <w:rPr>
            <w:rStyle w:val="a4"/>
            <w:i/>
            <w:iCs/>
          </w:rPr>
          <w:t>см. стар. ред.</w:t>
        </w:r>
      </w:hyperlink>
      <w:r>
        <w:rPr>
          <w:rStyle w:val="s3"/>
        </w:rPr>
        <w:t xml:space="preserve">); </w:t>
      </w:r>
      <w:hyperlink r:id="rId451"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52" w:history="1">
        <w:r>
          <w:rPr>
            <w:rStyle w:val="a4"/>
            <w:i/>
            <w:iCs/>
          </w:rPr>
          <w:t>опубликования</w:t>
        </w:r>
      </w:hyperlink>
      <w:r>
        <w:rPr>
          <w:rStyle w:val="s3"/>
        </w:rPr>
        <w:t>) (</w:t>
      </w:r>
      <w:hyperlink r:id="rId453" w:anchor="sub_id=130000" w:history="1">
        <w:r>
          <w:rPr>
            <w:rStyle w:val="a4"/>
            <w:i/>
            <w:iCs/>
          </w:rPr>
          <w:t>см. стар. ред.</w:t>
        </w:r>
      </w:hyperlink>
      <w:r>
        <w:rPr>
          <w:rStyle w:val="s3"/>
        </w:rPr>
        <w:t>)</w:t>
      </w:r>
    </w:p>
    <w:p w:rsidR="00000000" w:rsidRDefault="00763252">
      <w:pPr>
        <w:ind w:left="1200" w:hanging="800"/>
        <w:jc w:val="both"/>
      </w:pPr>
      <w:r>
        <w:rPr>
          <w:rStyle w:val="s1"/>
        </w:rPr>
        <w:t xml:space="preserve">Статья 13. Разрешение уполномоченного органа на открытие банка </w:t>
      </w:r>
    </w:p>
    <w:p w:rsidR="00000000" w:rsidRDefault="00763252">
      <w:pPr>
        <w:ind w:firstLine="400"/>
        <w:jc w:val="both"/>
      </w:pPr>
      <w:r>
        <w:t xml:space="preserve">1. Порядок выдачи и основания отказа в выдаче разрешения на открытие банка определяются </w:t>
      </w:r>
      <w:hyperlink r:id="rId454"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763252">
      <w:pPr>
        <w:jc w:val="both"/>
      </w:pPr>
      <w:r>
        <w:rPr>
          <w:rStyle w:val="s3"/>
        </w:rPr>
        <w:t xml:space="preserve">В пункт 2 внесены изменения в соответствии с </w:t>
      </w:r>
      <w:hyperlink r:id="rId455" w:anchor="sub_id=13" w:history="1">
        <w:r>
          <w:rPr>
            <w:rStyle w:val="a5"/>
            <w:i/>
            <w:iCs/>
          </w:rPr>
          <w:t>Законом</w:t>
        </w:r>
      </w:hyperlink>
      <w:r>
        <w:rPr>
          <w:rStyle w:val="s3"/>
        </w:rPr>
        <w:t xml:space="preserve"> </w:t>
      </w:r>
      <w:r>
        <w:rPr>
          <w:rStyle w:val="s3"/>
        </w:rPr>
        <w:t>РК от 25.11.19 г. № 272-VI (введены в действие со 2 января 2020 г.) (</w:t>
      </w:r>
      <w:hyperlink r:id="rId456" w:anchor="sub_id=130200" w:history="1">
        <w:r>
          <w:rPr>
            <w:rStyle w:val="a5"/>
            <w:i/>
            <w:iCs/>
          </w:rPr>
          <w:t>см. стар. ред.</w:t>
        </w:r>
      </w:hyperlink>
      <w:r>
        <w:rPr>
          <w:rStyle w:val="s3"/>
        </w:rPr>
        <w:t>)</w:t>
      </w:r>
    </w:p>
    <w:p w:rsidR="00000000" w:rsidRDefault="00763252">
      <w:pPr>
        <w:ind w:firstLine="400"/>
        <w:jc w:val="both"/>
      </w:pPr>
      <w:r>
        <w:t>2. Разрешение на открытие банка имеет юридическую силу до принятия уполномоченным орган</w:t>
      </w:r>
      <w:r>
        <w:t xml:space="preserve">ом решения о выдаче банку лицензии на проведение банковской операции. </w:t>
      </w:r>
    </w:p>
    <w:p w:rsidR="00000000" w:rsidRDefault="00763252">
      <w:pPr>
        <w:jc w:val="both"/>
      </w:pPr>
      <w:r>
        <w:rPr>
          <w:rStyle w:val="s3"/>
        </w:rPr>
        <w:t xml:space="preserve">Пункт 3 изложен в редакции </w:t>
      </w:r>
      <w:hyperlink r:id="rId457" w:anchor="sub_id=13" w:history="1">
        <w:r>
          <w:rPr>
            <w:rStyle w:val="a5"/>
            <w:i/>
            <w:iCs/>
          </w:rPr>
          <w:t>Закона</w:t>
        </w:r>
      </w:hyperlink>
      <w:r>
        <w:rPr>
          <w:rStyle w:val="s3"/>
        </w:rPr>
        <w:t xml:space="preserve"> РК от 25.11.19 г. № 272-VI (введены в действие со 2 января 2020 г.) (</w:t>
      </w:r>
      <w:hyperlink r:id="rId458" w:anchor="sub_id=130300" w:history="1">
        <w:r>
          <w:rPr>
            <w:rStyle w:val="a5"/>
            <w:i/>
            <w:iCs/>
          </w:rPr>
          <w:t>см. стар. ред.</w:t>
        </w:r>
      </w:hyperlink>
      <w:r>
        <w:rPr>
          <w:rStyle w:val="s3"/>
        </w:rPr>
        <w:t>)</w:t>
      </w:r>
    </w:p>
    <w:p w:rsidR="00000000" w:rsidRDefault="00763252">
      <w:pPr>
        <w:ind w:firstLine="397"/>
        <w:jc w:val="both"/>
      </w:pPr>
      <w:r>
        <w:rPr>
          <w:rStyle w:val="s0"/>
        </w:rPr>
        <w:t>3. Выданное разрешение на открытие банка считается отмененным в случаях:</w:t>
      </w:r>
    </w:p>
    <w:p w:rsidR="00000000" w:rsidRDefault="00763252">
      <w:pPr>
        <w:ind w:firstLine="397"/>
        <w:jc w:val="both"/>
      </w:pPr>
      <w:r>
        <w:rPr>
          <w:rStyle w:val="s0"/>
        </w:rPr>
        <w:t>1) принятия банком решения о добровольном прекращении своей деятельности путем реорга</w:t>
      </w:r>
      <w:r>
        <w:rPr>
          <w:rStyle w:val="s0"/>
        </w:rPr>
        <w:t>низации или ликвидации;</w:t>
      </w:r>
    </w:p>
    <w:p w:rsidR="00000000" w:rsidRDefault="00763252">
      <w:pPr>
        <w:ind w:firstLine="397"/>
        <w:jc w:val="both"/>
      </w:pPr>
      <w:r>
        <w:rPr>
          <w:rStyle w:val="s0"/>
        </w:rPr>
        <w:t>2) принятия судом решения о прекращении деятельности банка;</w:t>
      </w:r>
    </w:p>
    <w:p w:rsidR="00000000" w:rsidRDefault="00763252">
      <w:pPr>
        <w:ind w:firstLine="397"/>
        <w:jc w:val="both"/>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763252">
      <w:pPr>
        <w:ind w:firstLine="397"/>
        <w:jc w:val="both"/>
      </w:pPr>
      <w:r>
        <w:rPr>
          <w:rStyle w:val="s0"/>
        </w:rPr>
        <w:t>4) неполучения лицензии на осуществление банковских или иных операций в течение трех месяцев со дня государственной регистрации юридического лица в качестве банка.</w:t>
      </w:r>
    </w:p>
    <w:p w:rsidR="00000000" w:rsidRDefault="00763252">
      <w:pPr>
        <w:ind w:firstLine="400"/>
        <w:jc w:val="both"/>
      </w:pPr>
      <w:r>
        <w:rPr>
          <w:rStyle w:val="s0"/>
        </w:rPr>
        <w:t>В случае, предусмотренном подпунктом 3) части первой настоящего пункта, ранее выданные разре</w:t>
      </w:r>
      <w:r>
        <w:rPr>
          <w:rStyle w:val="s0"/>
        </w:rPr>
        <w:t>шения на создание или приобретение дочерней организации, значительное участие в капитале организаций и согласия на приобретение статуса крупного участника банка, банковского холдинга считаются отмененными.</w:t>
      </w:r>
    </w:p>
    <w:p w:rsidR="00000000" w:rsidRDefault="00763252">
      <w:pPr>
        <w:ind w:firstLine="400"/>
        <w:jc w:val="both"/>
      </w:pPr>
      <w:r>
        <w:t>4. Банк вправе добровольно возвратить выданное ему</w:t>
      </w:r>
      <w:r>
        <w:t xml:space="preserve"> разрешение на открытие банка и перерегистрироваться в установленном </w:t>
      </w:r>
      <w:hyperlink r:id="rId459" w:history="1">
        <w:r>
          <w:rPr>
            <w:rStyle w:val="a4"/>
          </w:rPr>
          <w:t>законодательством порядке</w:t>
        </w:r>
      </w:hyperlink>
      <w:r>
        <w:t>.</w:t>
      </w:r>
    </w:p>
    <w:p w:rsidR="00000000" w:rsidRDefault="00763252">
      <w:pPr>
        <w:ind w:firstLine="400"/>
        <w:jc w:val="both"/>
      </w:pPr>
      <w:r>
        <w:t> </w:t>
      </w:r>
    </w:p>
    <w:p w:rsidR="00000000" w:rsidRDefault="00763252">
      <w:pPr>
        <w:jc w:val="both"/>
      </w:pPr>
      <w:bookmarkStart w:id="35" w:name="SUB140000"/>
      <w:bookmarkEnd w:id="35"/>
      <w:r>
        <w:rPr>
          <w:rStyle w:val="s3"/>
        </w:rPr>
        <w:t xml:space="preserve">В статью 14 внесены изменения в соответствии с </w:t>
      </w:r>
      <w:hyperlink r:id="rId460" w:history="1">
        <w:r>
          <w:rPr>
            <w:rStyle w:val="a4"/>
            <w:i/>
            <w:iCs/>
          </w:rPr>
          <w:t>Законом</w:t>
        </w:r>
      </w:hyperlink>
      <w:r>
        <w:rPr>
          <w:rStyle w:val="s3"/>
        </w:rPr>
        <w:t xml:space="preserve"> РК от 11.07.97 г. № 154-1; </w:t>
      </w:r>
      <w:hyperlink r:id="rId461" w:anchor="sub_id=10600" w:history="1">
        <w:r>
          <w:rPr>
            <w:rStyle w:val="a4"/>
            <w:i/>
            <w:iCs/>
          </w:rPr>
          <w:t>Законом</w:t>
        </w:r>
      </w:hyperlink>
      <w:r>
        <w:rPr>
          <w:rStyle w:val="s3"/>
        </w:rPr>
        <w:t xml:space="preserve"> РК от 16.07.99 г. № 436-1 (</w:t>
      </w:r>
      <w:hyperlink r:id="rId462" w:anchor="sub_id=140000" w:history="1">
        <w:r>
          <w:rPr>
            <w:rStyle w:val="a4"/>
            <w:i/>
            <w:iCs/>
          </w:rPr>
          <w:t xml:space="preserve">см. </w:t>
        </w:r>
        <w:r>
          <w:rPr>
            <w:rStyle w:val="a4"/>
            <w:i/>
            <w:iCs/>
          </w:rPr>
          <w:t>стар. ред.</w:t>
        </w:r>
      </w:hyperlink>
      <w:r>
        <w:rPr>
          <w:rStyle w:val="s3"/>
        </w:rPr>
        <w:t xml:space="preserve">); </w:t>
      </w:r>
      <w:hyperlink r:id="rId463" w:anchor="sub_id=10703" w:history="1">
        <w:r>
          <w:rPr>
            <w:rStyle w:val="a4"/>
            <w:i/>
            <w:iCs/>
          </w:rPr>
          <w:t>Законом</w:t>
        </w:r>
      </w:hyperlink>
      <w:r>
        <w:rPr>
          <w:rStyle w:val="s3"/>
        </w:rPr>
        <w:t xml:space="preserve"> от 16.05.03 г. № 416-II (</w:t>
      </w:r>
      <w:hyperlink r:id="rId464" w:anchor="sub_id=140000" w:history="1">
        <w:r>
          <w:rPr>
            <w:rStyle w:val="a4"/>
            <w:i/>
            <w:iCs/>
          </w:rPr>
          <w:t>см. стар. ред.</w:t>
        </w:r>
      </w:hyperlink>
      <w:r>
        <w:rPr>
          <w:rStyle w:val="s3"/>
        </w:rPr>
        <w:t xml:space="preserve">); </w:t>
      </w:r>
      <w:hyperlink r:id="rId465" w:anchor="sub_id=405" w:history="1">
        <w:r>
          <w:rPr>
            <w:rStyle w:val="a4"/>
            <w:i/>
            <w:iCs/>
          </w:rPr>
          <w:t>Законом</w:t>
        </w:r>
      </w:hyperlink>
      <w:r>
        <w:rPr>
          <w:rStyle w:val="s3"/>
        </w:rPr>
        <w:t xml:space="preserve"> РК от 12.02.09 г. № 133-IV (</w:t>
      </w:r>
      <w:hyperlink r:id="rId466" w:anchor="sub_id=140000" w:history="1">
        <w:r>
          <w:rPr>
            <w:rStyle w:val="a4"/>
            <w:i/>
            <w:iCs/>
          </w:rPr>
          <w:t>см. стар. ред.</w:t>
        </w:r>
      </w:hyperlink>
      <w:r>
        <w:rPr>
          <w:rStyle w:val="s3"/>
        </w:rPr>
        <w:t xml:space="preserve">); </w:t>
      </w:r>
      <w:hyperlink r:id="rId467"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68" w:history="1">
        <w:r>
          <w:rPr>
            <w:rStyle w:val="a4"/>
            <w:i/>
            <w:iCs/>
          </w:rPr>
          <w:t>опубликования</w:t>
        </w:r>
      </w:hyperlink>
      <w:r>
        <w:rPr>
          <w:rStyle w:val="s3"/>
        </w:rPr>
        <w:t>) (</w:t>
      </w:r>
      <w:hyperlink r:id="rId469" w:anchor="sub_id=140000" w:history="1">
        <w:r>
          <w:rPr>
            <w:rStyle w:val="a4"/>
            <w:i/>
            <w:iCs/>
          </w:rPr>
          <w:t>см. стар. ред.</w:t>
        </w:r>
      </w:hyperlink>
      <w:r>
        <w:rPr>
          <w:rStyle w:val="s3"/>
        </w:rPr>
        <w:t>)</w:t>
      </w:r>
    </w:p>
    <w:p w:rsidR="00000000" w:rsidRDefault="00763252">
      <w:pPr>
        <w:ind w:firstLine="400"/>
        <w:jc w:val="both"/>
      </w:pPr>
      <w:r>
        <w:rPr>
          <w:rStyle w:val="s1"/>
        </w:rPr>
        <w:t xml:space="preserve">Статья 14. Учредительные документы банка </w:t>
      </w:r>
    </w:p>
    <w:p w:rsidR="00000000" w:rsidRDefault="00763252">
      <w:pPr>
        <w:ind w:firstLine="400"/>
        <w:jc w:val="both"/>
      </w:pPr>
      <w:r>
        <w:t xml:space="preserve">1. Банк создается в порядке, определяемом </w:t>
      </w:r>
      <w:hyperlink r:id="rId470"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471"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763252">
      <w:pPr>
        <w:ind w:firstLine="400"/>
        <w:jc w:val="both"/>
      </w:pPr>
      <w:r>
        <w:t>2. Учредительный дог</w:t>
      </w:r>
      <w:r>
        <w:t xml:space="preserve">овор о создании банка должен, помимо </w:t>
      </w:r>
      <w:hyperlink r:id="rId472"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763252">
      <w:pPr>
        <w:ind w:firstLine="400"/>
        <w:jc w:val="both"/>
      </w:pPr>
      <w:hyperlink r:id="rId473" w:anchor="sub_id=10104"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w:t>
      </w:r>
      <w:r>
        <w:t xml:space="preserve">остоверяющего личность (для физических лиц); </w:t>
      </w:r>
    </w:p>
    <w:p w:rsidR="00000000" w:rsidRDefault="00763252">
      <w:pPr>
        <w:ind w:firstLine="400"/>
        <w:jc w:val="both"/>
      </w:pPr>
      <w:r>
        <w:t xml:space="preserve">сведения о количестве, категориях и цене размещения акций. </w:t>
      </w:r>
    </w:p>
    <w:p w:rsidR="00000000" w:rsidRDefault="00763252">
      <w:pPr>
        <w:jc w:val="both"/>
      </w:pPr>
      <w:bookmarkStart w:id="36" w:name="SUB140300"/>
      <w:bookmarkEnd w:id="36"/>
      <w:r>
        <w:rPr>
          <w:rStyle w:val="s3"/>
        </w:rPr>
        <w:t xml:space="preserve">В пункт 3 внесены изменения в соответствии с </w:t>
      </w:r>
      <w:hyperlink r:id="rId474" w:anchor="sub_id=14" w:history="1">
        <w:r>
          <w:rPr>
            <w:rStyle w:val="a4"/>
            <w:i/>
            <w:iCs/>
          </w:rPr>
          <w:t>Законом</w:t>
        </w:r>
      </w:hyperlink>
      <w:r>
        <w:rPr>
          <w:rStyle w:val="s3"/>
        </w:rPr>
        <w:t xml:space="preserve"> РК от 24.11.15 г.</w:t>
      </w:r>
      <w:r>
        <w:rPr>
          <w:rStyle w:val="s3"/>
        </w:rPr>
        <w:t xml:space="preserve"> № 422-V (введены в действие с 1 января 2016 г.) (</w:t>
      </w:r>
      <w:hyperlink r:id="rId475" w:anchor="sub_id=140300" w:history="1">
        <w:r>
          <w:rPr>
            <w:rStyle w:val="a4"/>
            <w:i/>
            <w:iCs/>
          </w:rPr>
          <w:t>см. стар. ред.</w:t>
        </w:r>
      </w:hyperlink>
      <w:r>
        <w:rPr>
          <w:rStyle w:val="s3"/>
        </w:rPr>
        <w:t>)</w:t>
      </w:r>
    </w:p>
    <w:p w:rsidR="00000000" w:rsidRDefault="00763252">
      <w:pPr>
        <w:ind w:firstLine="400"/>
        <w:jc w:val="both"/>
      </w:pPr>
      <w:r>
        <w:rPr>
          <w:rStyle w:val="s0"/>
        </w:rPr>
        <w:t xml:space="preserve">3. Устав банка должен, помимо </w:t>
      </w:r>
      <w:hyperlink r:id="rId476"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763252">
      <w:pPr>
        <w:ind w:firstLine="400"/>
        <w:jc w:val="both"/>
      </w:pPr>
      <w:r>
        <w:rPr>
          <w:rStyle w:val="s0"/>
        </w:rPr>
        <w:t xml:space="preserve">полное и сокращенное наименование банка; </w:t>
      </w:r>
    </w:p>
    <w:p w:rsidR="00000000" w:rsidRDefault="00763252">
      <w:pPr>
        <w:ind w:firstLine="400"/>
        <w:jc w:val="both"/>
      </w:pPr>
      <w:r>
        <w:rPr>
          <w:rStyle w:val="s0"/>
        </w:rPr>
        <w:t>сведения о видах и порядке использования фондов банка;</w:t>
      </w:r>
    </w:p>
    <w:p w:rsidR="00000000" w:rsidRDefault="00763252">
      <w:pPr>
        <w:ind w:firstLine="400"/>
        <w:jc w:val="both"/>
      </w:pPr>
      <w:r>
        <w:rPr>
          <w:rStyle w:val="s0"/>
        </w:rPr>
        <w:t>порядок принятия решений органами банка;</w:t>
      </w:r>
    </w:p>
    <w:p w:rsidR="00000000" w:rsidRDefault="00763252">
      <w:pPr>
        <w:ind w:firstLine="400"/>
        <w:jc w:val="both"/>
      </w:pPr>
      <w:r>
        <w:rPr>
          <w:rStyle w:val="s0"/>
        </w:rPr>
        <w:t>сведения, предусмот</w:t>
      </w:r>
      <w:r>
        <w:rPr>
          <w:rStyle w:val="s0"/>
        </w:rPr>
        <w:t xml:space="preserve">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763252">
      <w:pPr>
        <w:ind w:firstLine="400"/>
        <w:jc w:val="both"/>
      </w:pPr>
      <w:r>
        <w:rPr>
          <w:rStyle w:val="s0"/>
        </w:rPr>
        <w:t> </w:t>
      </w:r>
    </w:p>
    <w:p w:rsidR="00000000" w:rsidRDefault="00763252">
      <w:pPr>
        <w:jc w:val="both"/>
      </w:pPr>
      <w:bookmarkStart w:id="37" w:name="SUB150000"/>
      <w:bookmarkEnd w:id="37"/>
      <w:r>
        <w:rPr>
          <w:rStyle w:val="s3"/>
        </w:rPr>
        <w:t xml:space="preserve">В статью 15 внесены изменения в соответствии с </w:t>
      </w:r>
      <w:hyperlink r:id="rId477" w:history="1">
        <w:r>
          <w:rPr>
            <w:rStyle w:val="a4"/>
            <w:i/>
            <w:iCs/>
          </w:rPr>
          <w:t>Законом</w:t>
        </w:r>
      </w:hyperlink>
      <w:r>
        <w:rPr>
          <w:rStyle w:val="s3"/>
        </w:rPr>
        <w:t xml:space="preserve"> РК от 11.07.97 г. № 154-1; </w:t>
      </w:r>
      <w:hyperlink r:id="rId478" w:anchor="sub_id=10600" w:history="1">
        <w:r>
          <w:rPr>
            <w:rStyle w:val="a4"/>
            <w:i/>
            <w:iCs/>
          </w:rPr>
          <w:t>Законом</w:t>
        </w:r>
      </w:hyperlink>
      <w:r>
        <w:rPr>
          <w:rStyle w:val="s3"/>
        </w:rPr>
        <w:t xml:space="preserve"> РК от 16.07.99 г. № 436-1 (</w:t>
      </w:r>
      <w:hyperlink r:id="rId479" w:anchor="sub_id=150000" w:history="1">
        <w:r>
          <w:rPr>
            <w:rStyle w:val="a4"/>
            <w:i/>
            <w:iCs/>
          </w:rPr>
          <w:t>см. стар. ред.</w:t>
        </w:r>
      </w:hyperlink>
      <w:r>
        <w:rPr>
          <w:rStyle w:val="s3"/>
        </w:rPr>
        <w:t xml:space="preserve">); </w:t>
      </w:r>
      <w:hyperlink r:id="rId480" w:anchor="sub_id=10612" w:history="1">
        <w:r>
          <w:rPr>
            <w:rStyle w:val="a4"/>
            <w:i/>
            <w:iCs/>
          </w:rPr>
          <w:t>Законом</w:t>
        </w:r>
      </w:hyperlink>
      <w:r>
        <w:rPr>
          <w:rStyle w:val="s3"/>
        </w:rPr>
        <w:t xml:space="preserve"> РК от 02.03.01 г. № 162-II (</w:t>
      </w:r>
      <w:hyperlink r:id="rId481" w:anchor="sub_id=150000" w:history="1">
        <w:r>
          <w:rPr>
            <w:rStyle w:val="a4"/>
            <w:i/>
            <w:iCs/>
          </w:rPr>
          <w:t>см. стар. ред.</w:t>
        </w:r>
      </w:hyperlink>
      <w:r>
        <w:rPr>
          <w:rStyle w:val="s3"/>
        </w:rPr>
        <w:t xml:space="preserve">); </w:t>
      </w:r>
      <w:hyperlink r:id="rId482" w:anchor="sub_id=1015" w:history="1">
        <w:r>
          <w:rPr>
            <w:rStyle w:val="a4"/>
            <w:i/>
            <w:iCs/>
          </w:rPr>
          <w:t>Законом</w:t>
        </w:r>
      </w:hyperlink>
      <w:r>
        <w:rPr>
          <w:rStyle w:val="s3"/>
        </w:rPr>
        <w:t xml:space="preserve"> РК от 10.07.03 г. № 483-II (</w:t>
      </w:r>
      <w:hyperlink r:id="rId483" w:anchor="sub_id=150000" w:history="1">
        <w:r>
          <w:rPr>
            <w:rStyle w:val="a4"/>
            <w:i/>
            <w:iCs/>
          </w:rPr>
          <w:t>см. стар. ред.</w:t>
        </w:r>
      </w:hyperlink>
      <w:r>
        <w:rPr>
          <w:rStyle w:val="s3"/>
        </w:rPr>
        <w:t xml:space="preserve">); </w:t>
      </w:r>
      <w:hyperlink r:id="rId484" w:anchor="sub_id=406" w:history="1">
        <w:r>
          <w:rPr>
            <w:rStyle w:val="a4"/>
            <w:i/>
            <w:iCs/>
          </w:rPr>
          <w:t>Законом</w:t>
        </w:r>
      </w:hyperlink>
      <w:r>
        <w:rPr>
          <w:rStyle w:val="s3"/>
        </w:rPr>
        <w:t xml:space="preserve"> РК от 12.02.09 г. № 133-IV (</w:t>
      </w:r>
      <w:hyperlink r:id="rId485" w:anchor="sub_id=150000" w:history="1">
        <w:r>
          <w:rPr>
            <w:rStyle w:val="a4"/>
            <w:i/>
            <w:iCs/>
          </w:rPr>
          <w:t>см. стар. ред.</w:t>
        </w:r>
      </w:hyperlink>
      <w:r>
        <w:rPr>
          <w:rStyle w:val="s3"/>
        </w:rPr>
        <w:t xml:space="preserve">); </w:t>
      </w:r>
      <w:hyperlink r:id="rId486" w:anchor="sub_id=1015" w:history="1">
        <w:r>
          <w:rPr>
            <w:rStyle w:val="a4"/>
            <w:i/>
            <w:iCs/>
          </w:rPr>
          <w:t>Законом</w:t>
        </w:r>
      </w:hyperlink>
      <w:r>
        <w:rPr>
          <w:rStyle w:val="s3"/>
        </w:rPr>
        <w:t xml:space="preserve"> РК от 05.07.12 г. № 30-V </w:t>
      </w:r>
      <w:r>
        <w:rPr>
          <w:rStyle w:val="s3"/>
        </w:rPr>
        <w:t>(</w:t>
      </w:r>
      <w:hyperlink r:id="rId487" w:anchor="sub_id=150000" w:history="1">
        <w:r>
          <w:rPr>
            <w:rStyle w:val="a4"/>
            <w:i/>
            <w:iCs/>
          </w:rPr>
          <w:t>см. стар. ред.</w:t>
        </w:r>
      </w:hyperlink>
      <w:r>
        <w:rPr>
          <w:rStyle w:val="s3"/>
        </w:rPr>
        <w:t>)</w:t>
      </w:r>
    </w:p>
    <w:p w:rsidR="00000000" w:rsidRDefault="00763252">
      <w:pPr>
        <w:ind w:firstLine="400"/>
        <w:jc w:val="both"/>
      </w:pPr>
      <w:r>
        <w:rPr>
          <w:rStyle w:val="s1"/>
        </w:rPr>
        <w:t xml:space="preserve">Статья 15. Организационно-правовая форма и наименование банка </w:t>
      </w:r>
    </w:p>
    <w:p w:rsidR="00000000" w:rsidRDefault="00763252">
      <w:pPr>
        <w:ind w:firstLine="400"/>
        <w:jc w:val="both"/>
      </w:pPr>
      <w:r>
        <w:t xml:space="preserve">1. Банки создаются в форме акционерных обществ. </w:t>
      </w:r>
    </w:p>
    <w:p w:rsidR="00000000" w:rsidRDefault="00763252">
      <w:pPr>
        <w:ind w:firstLine="400"/>
        <w:jc w:val="both"/>
      </w:pPr>
      <w:r>
        <w:t>1-1. Банк использует в качестве своего наим</w:t>
      </w:r>
      <w:r>
        <w:t xml:space="preserve">енования то, которое записано в его уставе. </w:t>
      </w:r>
    </w:p>
    <w:p w:rsidR="00000000" w:rsidRDefault="00763252">
      <w:pPr>
        <w:ind w:firstLine="400"/>
        <w:jc w:val="both"/>
      </w:pPr>
      <w:r>
        <w:t xml:space="preserve">Наименование банка должно содержать слово «банк» или производное от него слово. </w:t>
      </w:r>
    </w:p>
    <w:p w:rsidR="00000000" w:rsidRDefault="00763252">
      <w:pPr>
        <w:jc w:val="both"/>
      </w:pPr>
      <w:bookmarkStart w:id="38" w:name="SUB150200"/>
      <w:bookmarkEnd w:id="38"/>
      <w:r>
        <w:rPr>
          <w:rStyle w:val="s3"/>
        </w:rPr>
        <w:t xml:space="preserve">В пункт 2 внесены изменения в соответствии с </w:t>
      </w:r>
      <w:hyperlink r:id="rId488" w:anchor="sub_id=15" w:history="1">
        <w:r>
          <w:rPr>
            <w:rStyle w:val="a5"/>
            <w:i/>
            <w:iCs/>
          </w:rPr>
          <w:t>Закон</w:t>
        </w:r>
        <w:r>
          <w:rPr>
            <w:rStyle w:val="a5"/>
            <w:i/>
            <w:iCs/>
          </w:rPr>
          <w:t>ом</w:t>
        </w:r>
      </w:hyperlink>
      <w:r>
        <w:rPr>
          <w:rStyle w:val="s3"/>
        </w:rPr>
        <w:t xml:space="preserve"> РК от 03.07.19 г. № 262-VI (введены в действие с 1 января 2020 г.) (</w:t>
      </w:r>
      <w:hyperlink r:id="rId489" w:anchor="sub_id=150200" w:history="1">
        <w:r>
          <w:rPr>
            <w:rStyle w:val="a5"/>
            <w:i/>
            <w:iCs/>
          </w:rPr>
          <w:t>см. стар. ред.</w:t>
        </w:r>
      </w:hyperlink>
      <w:r>
        <w:rPr>
          <w:rStyle w:val="s3"/>
        </w:rPr>
        <w:t>)</w:t>
      </w:r>
    </w:p>
    <w:p w:rsidR="00000000" w:rsidRDefault="00763252">
      <w:pPr>
        <w:ind w:firstLine="400"/>
        <w:jc w:val="both"/>
      </w:pPr>
      <w:r>
        <w:rPr>
          <w:rStyle w:val="s0"/>
        </w:rPr>
        <w:t>2. Всем банкам, кроме Национального Банка Республики Казахстан, запрещается использов</w:t>
      </w:r>
      <w:r>
        <w:rPr>
          <w:rStyle w:val="s0"/>
        </w:rPr>
        <w:t>ать в своем наименовании слова «национальный», «центральный» в полном или сокращенном виде на любом языке.</w:t>
      </w:r>
    </w:p>
    <w:p w:rsidR="00000000" w:rsidRDefault="00763252">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763252">
      <w:pPr>
        <w:ind w:firstLine="400"/>
        <w:jc w:val="both"/>
      </w:pPr>
      <w:r>
        <w:rPr>
          <w:rStyle w:val="s0"/>
        </w:rPr>
        <w:t>3-1. Наименование</w:t>
      </w:r>
      <w:r>
        <w:rPr>
          <w:rStyle w:val="s0"/>
        </w:rPr>
        <w:t xml:space="preserve"> исламского банка должно содержать словосочетание «исламский банк».</w:t>
      </w:r>
    </w:p>
    <w:p w:rsidR="00000000" w:rsidRDefault="00763252">
      <w:pPr>
        <w:jc w:val="both"/>
      </w:pPr>
      <w:r>
        <w:rPr>
          <w:rStyle w:val="s3"/>
        </w:rPr>
        <w:t xml:space="preserve">В пункт 4 внесены изменения в соответствии с </w:t>
      </w:r>
      <w:hyperlink r:id="rId490" w:anchor="sub_id=715" w:history="1">
        <w:r>
          <w:rPr>
            <w:rStyle w:val="a5"/>
            <w:i/>
            <w:iCs/>
          </w:rPr>
          <w:t>Законом</w:t>
        </w:r>
      </w:hyperlink>
      <w:r>
        <w:rPr>
          <w:rStyle w:val="s3"/>
        </w:rPr>
        <w:t xml:space="preserve"> </w:t>
      </w:r>
      <w:r>
        <w:rPr>
          <w:rStyle w:val="s3"/>
        </w:rPr>
        <w:t>РК от 27.04.15 г. № 311-V (введены в действие с 1 июня 2014 г.) (</w:t>
      </w:r>
      <w:hyperlink r:id="rId491" w:anchor="sub_id=150400" w:history="1">
        <w:r>
          <w:rPr>
            <w:rStyle w:val="a5"/>
            <w:i/>
            <w:iCs/>
          </w:rPr>
          <w:t>см. стар. ред.</w:t>
        </w:r>
      </w:hyperlink>
      <w:r>
        <w:rPr>
          <w:rStyle w:val="s3"/>
        </w:rPr>
        <w:t xml:space="preserve">); </w:t>
      </w:r>
      <w:hyperlink r:id="rId492" w:anchor="sub_id=1115" w:history="1">
        <w:r>
          <w:rPr>
            <w:rStyle w:val="a5"/>
            <w:i/>
            <w:iCs/>
          </w:rPr>
          <w:t>Законом</w:t>
        </w:r>
      </w:hyperlink>
      <w:r>
        <w:rPr>
          <w:rStyle w:val="s3"/>
        </w:rPr>
        <w:t xml:space="preserve"> </w:t>
      </w:r>
      <w:r>
        <w:rPr>
          <w:rStyle w:val="s3"/>
        </w:rPr>
        <w:t>РК от 27.02.17 г. № 49-VI (</w:t>
      </w:r>
      <w:hyperlink r:id="rId493" w:anchor="sub_id=150400" w:history="1">
        <w:r>
          <w:rPr>
            <w:rStyle w:val="a5"/>
            <w:i/>
            <w:iCs/>
          </w:rPr>
          <w:t>см. стар. ред.</w:t>
        </w:r>
      </w:hyperlink>
      <w:r>
        <w:rPr>
          <w:rStyle w:val="s3"/>
        </w:rPr>
        <w:t xml:space="preserve">); </w:t>
      </w:r>
      <w:hyperlink r:id="rId494" w:anchor="sub_id=816" w:history="1">
        <w:r>
          <w:rPr>
            <w:rStyle w:val="a5"/>
            <w:i/>
            <w:iCs/>
          </w:rPr>
          <w:t>Законом</w:t>
        </w:r>
      </w:hyperlink>
      <w:r>
        <w:rPr>
          <w:rStyle w:val="s3"/>
        </w:rPr>
        <w:t xml:space="preserve"> РК от 25.11.19 г. № 272-VI (введены в д</w:t>
      </w:r>
      <w:r>
        <w:rPr>
          <w:rStyle w:val="s3"/>
        </w:rPr>
        <w:t>ействие со 2 января 2020 г.) (</w:t>
      </w:r>
      <w:hyperlink r:id="rId495" w:anchor="sub_id=150400" w:history="1">
        <w:r>
          <w:rPr>
            <w:rStyle w:val="a5"/>
            <w:i/>
            <w:iCs/>
          </w:rPr>
          <w:t>см. стар. ред.</w:t>
        </w:r>
      </w:hyperlink>
      <w:r>
        <w:rPr>
          <w:rStyle w:val="s3"/>
        </w:rPr>
        <w:t>)</w:t>
      </w:r>
    </w:p>
    <w:p w:rsidR="00000000" w:rsidRDefault="00763252">
      <w:pPr>
        <w:ind w:firstLine="400"/>
        <w:jc w:val="both"/>
      </w:pPr>
      <w:r>
        <w:t>4. Не допускается использование в качестве наименования обозначений, тождественных или сходных до степени его смешения с наиме</w:t>
      </w:r>
      <w:r>
        <w:t xml:space="preserve">нованием ранее созданных банков, в том числе банков-нерезидентов Республики Казахстан, за исключением дочерних банков. </w:t>
      </w:r>
    </w:p>
    <w:p w:rsidR="00000000" w:rsidRDefault="00763252">
      <w:pPr>
        <w:ind w:firstLine="400"/>
        <w:jc w:val="both"/>
      </w:pPr>
      <w:r>
        <w:t>Дочерние банки в своем наименовании обязаны использовать наименование родительских банков.</w:t>
      </w:r>
    </w:p>
    <w:p w:rsidR="00000000" w:rsidRDefault="00763252">
      <w:pPr>
        <w:ind w:firstLine="400"/>
        <w:jc w:val="both"/>
      </w:pPr>
      <w:r>
        <w:t>Требование, предусмотренное частью второй нас</w:t>
      </w:r>
      <w:r>
        <w:t xml:space="preserve">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763252">
      <w:pPr>
        <w:ind w:firstLine="400"/>
        <w:jc w:val="both"/>
      </w:pPr>
      <w:r>
        <w:t> </w:t>
      </w:r>
    </w:p>
    <w:p w:rsidR="00000000" w:rsidRDefault="00763252">
      <w:pPr>
        <w:jc w:val="both"/>
      </w:pPr>
      <w:bookmarkStart w:id="39" w:name="SUB160000"/>
      <w:bookmarkEnd w:id="39"/>
      <w:r>
        <w:rPr>
          <w:rStyle w:val="s3"/>
        </w:rPr>
        <w:t xml:space="preserve">В статью 16 внесены изменения в соответствии с Законами РК от 07.12.96 г. </w:t>
      </w:r>
      <w:hyperlink r:id="rId496" w:history="1">
        <w:r>
          <w:rPr>
            <w:rStyle w:val="a4"/>
            <w:i/>
            <w:iCs/>
          </w:rPr>
          <w:t>№ 50-I</w:t>
        </w:r>
      </w:hyperlink>
      <w:r>
        <w:rPr>
          <w:rStyle w:val="s3"/>
        </w:rPr>
        <w:t xml:space="preserve">; от 11.07.97 г. </w:t>
      </w:r>
      <w:hyperlink r:id="rId497" w:history="1">
        <w:r>
          <w:rPr>
            <w:rStyle w:val="a4"/>
            <w:i/>
            <w:iCs/>
          </w:rPr>
          <w:t>№ 154-I</w:t>
        </w:r>
      </w:hyperlink>
      <w:r>
        <w:rPr>
          <w:rStyle w:val="s3"/>
        </w:rPr>
        <w:t xml:space="preserve">; </w:t>
      </w:r>
      <w:r>
        <w:rPr>
          <w:rStyle w:val="s3"/>
        </w:rPr>
        <w:t xml:space="preserve">от 10.07.98 г. </w:t>
      </w:r>
      <w:hyperlink r:id="rId498" w:history="1">
        <w:r>
          <w:rPr>
            <w:rStyle w:val="a4"/>
            <w:i/>
            <w:iCs/>
          </w:rPr>
          <w:t>№ 282-I</w:t>
        </w:r>
      </w:hyperlink>
      <w:r>
        <w:rPr>
          <w:rStyle w:val="s3"/>
        </w:rPr>
        <w:t xml:space="preserve">; от 16.07.99 г. </w:t>
      </w:r>
      <w:hyperlink r:id="rId499" w:anchor="sub_id=10600" w:history="1">
        <w:r>
          <w:rPr>
            <w:rStyle w:val="a4"/>
            <w:i/>
            <w:iCs/>
          </w:rPr>
          <w:t>№ 436-I</w:t>
        </w:r>
      </w:hyperlink>
      <w:r>
        <w:rPr>
          <w:rStyle w:val="s3"/>
        </w:rPr>
        <w:t xml:space="preserve"> (</w:t>
      </w:r>
      <w:hyperlink r:id="rId500" w:anchor="sub_id=160000" w:history="1">
        <w:r>
          <w:rPr>
            <w:rStyle w:val="a4"/>
            <w:i/>
            <w:iCs/>
          </w:rPr>
          <w:t>см. стар. ред.</w:t>
        </w:r>
      </w:hyperlink>
      <w:r>
        <w:rPr>
          <w:rStyle w:val="s3"/>
        </w:rPr>
        <w:t xml:space="preserve">); от 02.03.01 г. </w:t>
      </w:r>
      <w:hyperlink r:id="rId501" w:anchor="sub_id=10613" w:history="1">
        <w:r>
          <w:rPr>
            <w:rStyle w:val="a4"/>
            <w:i/>
            <w:iCs/>
          </w:rPr>
          <w:t>№ 162-II</w:t>
        </w:r>
      </w:hyperlink>
      <w:r>
        <w:rPr>
          <w:rStyle w:val="s3"/>
        </w:rPr>
        <w:t xml:space="preserve"> (</w:t>
      </w:r>
      <w:hyperlink r:id="rId502" w:anchor="sub_id=160000" w:history="1">
        <w:r>
          <w:rPr>
            <w:rStyle w:val="a4"/>
            <w:i/>
            <w:iCs/>
          </w:rPr>
          <w:t>см. стар. ред.</w:t>
        </w:r>
      </w:hyperlink>
      <w:r>
        <w:rPr>
          <w:rStyle w:val="s3"/>
        </w:rPr>
        <w:t>); от 16.05.03</w:t>
      </w:r>
      <w:r>
        <w:rPr>
          <w:rStyle w:val="s3"/>
        </w:rPr>
        <w:t xml:space="preserve"> г. </w:t>
      </w:r>
      <w:hyperlink r:id="rId503" w:anchor="sub_id=10704" w:history="1">
        <w:r>
          <w:rPr>
            <w:rStyle w:val="a4"/>
            <w:i/>
            <w:iCs/>
          </w:rPr>
          <w:t>№ 416-II</w:t>
        </w:r>
      </w:hyperlink>
      <w:r>
        <w:rPr>
          <w:rStyle w:val="s3"/>
        </w:rPr>
        <w:t xml:space="preserve"> (</w:t>
      </w:r>
      <w:hyperlink r:id="rId504" w:anchor="sub_id=160000" w:history="1">
        <w:r>
          <w:rPr>
            <w:rStyle w:val="a4"/>
            <w:i/>
            <w:iCs/>
          </w:rPr>
          <w:t>см. стар. ред.</w:t>
        </w:r>
      </w:hyperlink>
      <w:r>
        <w:rPr>
          <w:rStyle w:val="s3"/>
        </w:rPr>
        <w:t xml:space="preserve">); от 10.07.03 г. </w:t>
      </w:r>
      <w:hyperlink r:id="rId505" w:anchor="sub_id=1016" w:history="1">
        <w:r>
          <w:rPr>
            <w:rStyle w:val="a4"/>
            <w:i/>
            <w:iCs/>
          </w:rPr>
          <w:t>№ 483-II</w:t>
        </w:r>
      </w:hyperlink>
      <w:r>
        <w:rPr>
          <w:rStyle w:val="s3"/>
        </w:rPr>
        <w:t xml:space="preserve"> (</w:t>
      </w:r>
      <w:hyperlink r:id="rId506" w:anchor="sub_id=160000" w:history="1">
        <w:r>
          <w:rPr>
            <w:rStyle w:val="a4"/>
            <w:i/>
            <w:iCs/>
          </w:rPr>
          <w:t>см. стар. ред.</w:t>
        </w:r>
      </w:hyperlink>
      <w:r>
        <w:rPr>
          <w:rStyle w:val="s3"/>
        </w:rPr>
        <w:t xml:space="preserve">); от 08.07.05 г. </w:t>
      </w:r>
      <w:hyperlink r:id="rId507" w:anchor="sub_id=606" w:history="1">
        <w:r>
          <w:rPr>
            <w:rStyle w:val="a4"/>
            <w:i/>
            <w:iCs/>
          </w:rPr>
          <w:t>№ 72-III</w:t>
        </w:r>
      </w:hyperlink>
      <w:r>
        <w:rPr>
          <w:rStyle w:val="s3"/>
        </w:rPr>
        <w:t xml:space="preserve"> (</w:t>
      </w:r>
      <w:hyperlink r:id="rId508" w:anchor="sub_id=160000" w:history="1">
        <w:r>
          <w:rPr>
            <w:rStyle w:val="a4"/>
            <w:i/>
            <w:iCs/>
          </w:rPr>
          <w:t>см. стар. ред.</w:t>
        </w:r>
      </w:hyperlink>
      <w:r>
        <w:rPr>
          <w:rStyle w:val="s3"/>
        </w:rPr>
        <w:t xml:space="preserve">); от 23.12.05 г. </w:t>
      </w:r>
      <w:hyperlink r:id="rId509" w:anchor="sub_id=10808" w:history="1">
        <w:r>
          <w:rPr>
            <w:rStyle w:val="a4"/>
            <w:i/>
            <w:iCs/>
          </w:rPr>
          <w:t>№ 107-III</w:t>
        </w:r>
      </w:hyperlink>
      <w:r>
        <w:rPr>
          <w:rStyle w:val="s3"/>
        </w:rPr>
        <w:t xml:space="preserve"> (</w:t>
      </w:r>
      <w:hyperlink r:id="rId510" w:anchor="sub_id=160000" w:history="1">
        <w:r>
          <w:rPr>
            <w:rStyle w:val="a4"/>
            <w:i/>
            <w:iCs/>
          </w:rPr>
          <w:t>см. стар. ред.</w:t>
        </w:r>
      </w:hyperlink>
      <w:r>
        <w:rPr>
          <w:rStyle w:val="s3"/>
        </w:rPr>
        <w:t xml:space="preserve">); от 19.02.07 г. </w:t>
      </w:r>
      <w:hyperlink r:id="rId511" w:anchor="sub_id=16" w:history="1">
        <w:r>
          <w:rPr>
            <w:rStyle w:val="a4"/>
            <w:i/>
            <w:iCs/>
          </w:rPr>
          <w:t>№ 230-III</w:t>
        </w:r>
      </w:hyperlink>
      <w:r>
        <w:rPr>
          <w:rStyle w:val="s3"/>
        </w:rPr>
        <w:t xml:space="preserve"> (</w:t>
      </w:r>
      <w:hyperlink r:id="rId512" w:anchor="sub_id=160000" w:history="1">
        <w:r>
          <w:rPr>
            <w:rStyle w:val="a4"/>
            <w:i/>
            <w:iCs/>
          </w:rPr>
          <w:t>см. стар. ред.</w:t>
        </w:r>
      </w:hyperlink>
      <w:r>
        <w:rPr>
          <w:rStyle w:val="s3"/>
        </w:rPr>
        <w:t xml:space="preserve">); изложена в редакции </w:t>
      </w:r>
      <w:hyperlink r:id="rId513" w:anchor="sub_id=601" w:history="1">
        <w:r>
          <w:rPr>
            <w:rStyle w:val="a4"/>
            <w:i/>
            <w:iCs/>
          </w:rPr>
          <w:t>Закона</w:t>
        </w:r>
      </w:hyperlink>
      <w:r>
        <w:rPr>
          <w:rStyle w:val="s3"/>
        </w:rPr>
        <w:t xml:space="preserve"> РК от 30.12.09 г. № 234-IV (</w:t>
      </w:r>
      <w:hyperlink r:id="rId514" w:anchor="sub_id=160000" w:history="1">
        <w:r>
          <w:rPr>
            <w:rStyle w:val="a4"/>
            <w:i/>
            <w:iCs/>
          </w:rPr>
          <w:t>см. стар. ред.</w:t>
        </w:r>
      </w:hyperlink>
      <w:r>
        <w:rPr>
          <w:rStyle w:val="s3"/>
        </w:rPr>
        <w:t xml:space="preserve">); внесены изменения в соответствии с </w:t>
      </w:r>
      <w:hyperlink r:id="rId515" w:anchor="sub_id=1007" w:history="1">
        <w:r>
          <w:rPr>
            <w:rStyle w:val="a4"/>
            <w:i/>
            <w:iCs/>
          </w:rPr>
          <w:t>Законом</w:t>
        </w:r>
      </w:hyperlink>
      <w:r>
        <w:rPr>
          <w:rStyle w:val="s3"/>
        </w:rPr>
        <w:t xml:space="preserve"> РК от 28.12.11 г. № 524-IV (</w:t>
      </w:r>
      <w:hyperlink r:id="rId516" w:anchor="sub_id=160000" w:history="1">
        <w:r>
          <w:rPr>
            <w:rStyle w:val="a4"/>
            <w:i/>
            <w:iCs/>
          </w:rPr>
          <w:t>см. стар. ред.</w:t>
        </w:r>
      </w:hyperlink>
      <w:r>
        <w:rPr>
          <w:rStyle w:val="s3"/>
        </w:rPr>
        <w:t xml:space="preserve">); </w:t>
      </w:r>
      <w:hyperlink r:id="rId517" w:anchor="sub_id=716" w:history="1">
        <w:r>
          <w:rPr>
            <w:rStyle w:val="a4"/>
            <w:i/>
            <w:iCs/>
          </w:rPr>
          <w:t>Законом</w:t>
        </w:r>
      </w:hyperlink>
      <w:r>
        <w:rPr>
          <w:rStyle w:val="s3"/>
        </w:rPr>
        <w:t xml:space="preserve"> РК от 27.04.15 г. № 311-V (</w:t>
      </w:r>
      <w:hyperlink r:id="rId518" w:anchor="sub_id=160000" w:history="1">
        <w:r>
          <w:rPr>
            <w:rStyle w:val="a4"/>
            <w:i/>
            <w:iCs/>
          </w:rPr>
          <w:t>см. стар. ред.</w:t>
        </w:r>
      </w:hyperlink>
      <w:r>
        <w:rPr>
          <w:rStyle w:val="s3"/>
        </w:rPr>
        <w:t>)</w:t>
      </w:r>
    </w:p>
    <w:p w:rsidR="00000000" w:rsidRDefault="00763252">
      <w:pPr>
        <w:ind w:left="1200" w:hanging="800"/>
        <w:jc w:val="both"/>
      </w:pPr>
      <w:r>
        <w:rPr>
          <w:rStyle w:val="s1"/>
        </w:rPr>
        <w:t>Статья 16. Уст</w:t>
      </w:r>
      <w:r>
        <w:rPr>
          <w:rStyle w:val="s1"/>
        </w:rPr>
        <w:t>авный и собственный капитал банка</w:t>
      </w:r>
    </w:p>
    <w:p w:rsidR="00000000" w:rsidRDefault="00763252">
      <w:pPr>
        <w:jc w:val="both"/>
      </w:pPr>
      <w:r>
        <w:rPr>
          <w:rStyle w:val="s3"/>
        </w:rPr>
        <w:t xml:space="preserve">В пункт 1 внесены изменения в соответствии с </w:t>
      </w:r>
      <w:hyperlink r:id="rId519" w:anchor="sub_id=16" w:history="1">
        <w:r>
          <w:rPr>
            <w:rStyle w:val="a5"/>
            <w:i/>
            <w:iCs/>
          </w:rPr>
          <w:t>Законом</w:t>
        </w:r>
      </w:hyperlink>
      <w:r>
        <w:rPr>
          <w:rStyle w:val="s3"/>
        </w:rPr>
        <w:t xml:space="preserve"> РК от 02.07.18 г. № 168-VI (введены в действие с 1 января 2019 г.) (</w:t>
      </w:r>
      <w:hyperlink r:id="rId520" w:anchor="sub_id=160000" w:history="1">
        <w:r>
          <w:rPr>
            <w:rStyle w:val="a5"/>
            <w:i/>
            <w:iCs/>
          </w:rPr>
          <w:t>см. стар. ред.</w:t>
        </w:r>
      </w:hyperlink>
      <w:r>
        <w:rPr>
          <w:rStyle w:val="s3"/>
        </w:rPr>
        <w:t>)</w:t>
      </w:r>
    </w:p>
    <w:p w:rsidR="00000000" w:rsidRDefault="00763252">
      <w:pPr>
        <w:ind w:firstLine="400"/>
        <w:jc w:val="both"/>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763252">
      <w:pPr>
        <w:ind w:firstLine="400"/>
        <w:jc w:val="both"/>
      </w:pPr>
      <w:bookmarkStart w:id="40" w:name="SUB160200"/>
      <w:bookmarkEnd w:id="40"/>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763252">
      <w:pPr>
        <w:ind w:firstLine="400"/>
        <w:jc w:val="both"/>
      </w:pPr>
      <w:r>
        <w:rPr>
          <w:rStyle w:val="s0"/>
        </w:rPr>
        <w:t>1) размещения акций банка среди кредиторов банка и их оплаты путем заче</w:t>
      </w:r>
      <w:r>
        <w:rPr>
          <w:rStyle w:val="s0"/>
        </w:rPr>
        <w:t>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763252">
      <w:pPr>
        <w:jc w:val="both"/>
      </w:pPr>
      <w:r>
        <w:rPr>
          <w:rStyle w:val="s3"/>
        </w:rPr>
        <w:t>Пункт дополнен подпунктом 1-1 в соотв</w:t>
      </w:r>
      <w:r>
        <w:rPr>
          <w:rStyle w:val="s3"/>
        </w:rPr>
        <w:t xml:space="preserve">етствии с </w:t>
      </w:r>
      <w:hyperlink r:id="rId521" w:anchor="sub_id=16"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 xml:space="preserve">1-1) конвертирования ценных бумаг и иных денежных обязательств банка в простые акции банка </w:t>
      </w:r>
      <w:r>
        <w:rPr>
          <w:rStyle w:val="s0"/>
        </w:rPr>
        <w:t xml:space="preserve">в случае применения меры по урегулированию неплатежеспособного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настоящего Закона;</w:t>
      </w:r>
    </w:p>
    <w:p w:rsidR="00000000" w:rsidRDefault="00763252">
      <w:pPr>
        <w:ind w:firstLine="400"/>
        <w:jc w:val="both"/>
      </w:pPr>
      <w:r>
        <w:rPr>
          <w:rStyle w:val="s0"/>
        </w:rPr>
        <w:t>2) конвертирования ценных бумаг в акции банка на основании проспекта выпуска э</w:t>
      </w:r>
      <w:r>
        <w:rPr>
          <w:rStyle w:val="s0"/>
        </w:rPr>
        <w:t>миссионных ценных бумаг, конвертируемых в акции банка;</w:t>
      </w:r>
    </w:p>
    <w:p w:rsidR="00000000" w:rsidRDefault="00763252">
      <w:pPr>
        <w:ind w:firstLine="400"/>
        <w:jc w:val="both"/>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763252">
      <w:pPr>
        <w:ind w:firstLine="400"/>
        <w:jc w:val="both"/>
      </w:pPr>
      <w:r>
        <w:rPr>
          <w:rStyle w:val="s0"/>
        </w:rPr>
        <w:t>3) оплаты акций банка при реорганизации, осуществляемой в по</w:t>
      </w:r>
      <w:r>
        <w:rPr>
          <w:rStyle w:val="s0"/>
        </w:rPr>
        <w:t xml:space="preserve">рядке, установленном </w:t>
      </w:r>
      <w:hyperlink r:id="rId522" w:history="1">
        <w:r>
          <w:rPr>
            <w:rStyle w:val="a4"/>
          </w:rPr>
          <w:t>Законом</w:t>
        </w:r>
      </w:hyperlink>
      <w:r>
        <w:rPr>
          <w:rStyle w:val="s0"/>
        </w:rPr>
        <w:t xml:space="preserve"> Республики Казахстан «Об акционерных обществах»;</w:t>
      </w:r>
    </w:p>
    <w:p w:rsidR="00000000" w:rsidRDefault="00763252">
      <w:pPr>
        <w:jc w:val="both"/>
      </w:pPr>
      <w:r>
        <w:rPr>
          <w:rStyle w:val="s3"/>
        </w:rPr>
        <w:t xml:space="preserve">Пункт дополнен подпунктом 4 в соответствии с </w:t>
      </w:r>
      <w:hyperlink r:id="rId523" w:anchor="sub_id=16"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763252">
      <w:pPr>
        <w:ind w:firstLine="400"/>
        <w:jc w:val="both"/>
      </w:pPr>
      <w:r>
        <w:rPr>
          <w:rStyle w:val="s0"/>
        </w:rPr>
        <w:t>П</w:t>
      </w:r>
      <w:r>
        <w:rPr>
          <w:rStyle w:val="s0"/>
        </w:rPr>
        <w:t>ри размещении акций банка в случаях, предусмотренных настоящим пунктом, проведение оценки не требуется.</w:t>
      </w:r>
    </w:p>
    <w:p w:rsidR="00000000" w:rsidRDefault="00763252">
      <w:pPr>
        <w:jc w:val="both"/>
      </w:pPr>
      <w:r>
        <w:rPr>
          <w:rStyle w:val="s3"/>
        </w:rPr>
        <w:t xml:space="preserve">В пункт 3 внесены изменения в соответствии с </w:t>
      </w:r>
      <w:hyperlink r:id="rId524" w:anchor="sub_id=16" w:history="1">
        <w:r>
          <w:rPr>
            <w:rStyle w:val="a5"/>
            <w:i/>
            <w:iCs/>
          </w:rPr>
          <w:t>Законом</w:t>
        </w:r>
      </w:hyperlink>
      <w:r>
        <w:rPr>
          <w:rStyle w:val="s3"/>
        </w:rPr>
        <w:t xml:space="preserve"> РК от 02.07.18 г. №</w:t>
      </w:r>
      <w:r>
        <w:rPr>
          <w:rStyle w:val="s3"/>
        </w:rPr>
        <w:t xml:space="preserve"> 168-VI (введены в действие с 1 января 2019 г.) (</w:t>
      </w:r>
      <w:hyperlink r:id="rId525" w:anchor="sub_id=160300" w:history="1">
        <w:r>
          <w:rPr>
            <w:rStyle w:val="a5"/>
            <w:i/>
            <w:iCs/>
          </w:rPr>
          <w:t>см. стар. ред.</w:t>
        </w:r>
      </w:hyperlink>
      <w:r>
        <w:rPr>
          <w:rStyle w:val="s3"/>
        </w:rPr>
        <w:t>)</w:t>
      </w:r>
    </w:p>
    <w:p w:rsidR="00000000" w:rsidRDefault="00763252">
      <w:pPr>
        <w:ind w:firstLine="400"/>
        <w:jc w:val="both"/>
      </w:pPr>
      <w:r>
        <w:rPr>
          <w:rStyle w:val="s0"/>
        </w:rPr>
        <w:t>3. В случае конвертирования ценных бумаг в акции банка в рамках процедуры его реструктуризации и (или) в ра</w:t>
      </w:r>
      <w:r>
        <w:rPr>
          <w:rStyle w:val="s0"/>
        </w:rPr>
        <w:t xml:space="preserve">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w:t>
      </w:r>
      <w:r>
        <w:rPr>
          <w:rStyle w:val="s0"/>
        </w:rPr>
        <w:t>настоящего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763252">
      <w:pPr>
        <w:jc w:val="both"/>
      </w:pPr>
      <w:r>
        <w:rPr>
          <w:rStyle w:val="s3"/>
        </w:rPr>
        <w:t xml:space="preserve">Статья дополнена пунктом 3-1 в соответствии с </w:t>
      </w:r>
      <w:hyperlink r:id="rId526" w:anchor="sub_id=16" w:history="1">
        <w:r>
          <w:rPr>
            <w:rStyle w:val="a4"/>
            <w:i/>
            <w:iCs/>
          </w:rPr>
          <w:t>Законом</w:t>
        </w:r>
      </w:hyperlink>
      <w:r>
        <w:rPr>
          <w:rStyle w:val="s3"/>
        </w:rPr>
        <w:t xml:space="preserve"> РК от 24.11.15 г. № 422-V (введено в действие с 1 января 2016 г.)</w:t>
      </w:r>
    </w:p>
    <w:p w:rsidR="00000000" w:rsidRDefault="00763252">
      <w:pPr>
        <w:ind w:firstLine="400"/>
        <w:jc w:val="both"/>
      </w:pPr>
      <w:r>
        <w:rPr>
          <w:rStyle w:val="s0"/>
        </w:rPr>
        <w:t>3-1. Банк вправе выпускать привилегированные акции, проспектом выпуска которых предусматривается право исполнит</w:t>
      </w:r>
      <w:r>
        <w:rPr>
          <w:rStyle w:val="s0"/>
        </w:rPr>
        <w:t xml:space="preserve">ельного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значений, установленных </w:t>
      </w:r>
      <w:hyperlink r:id="rId527" w:history="1">
        <w:r>
          <w:rPr>
            <w:rStyle w:val="a5"/>
          </w:rPr>
          <w:t>нормативным правовым актом</w:t>
        </w:r>
      </w:hyperlink>
      <w:r>
        <w:rPr>
          <w:rStyle w:val="s0"/>
        </w:rPr>
        <w:t xml:space="preserve"> уполномоченного органа.</w:t>
      </w:r>
    </w:p>
    <w:p w:rsidR="00000000" w:rsidRDefault="00763252">
      <w:pPr>
        <w:jc w:val="both"/>
      </w:pPr>
      <w:bookmarkStart w:id="41" w:name="SUB160400"/>
      <w:bookmarkEnd w:id="41"/>
      <w:r>
        <w:rPr>
          <w:rStyle w:val="s3"/>
        </w:rPr>
        <w:t xml:space="preserve">Пункт 4 изложен в редакции </w:t>
      </w:r>
      <w:hyperlink r:id="rId528" w:anchor="sub_id=16" w:history="1">
        <w:r>
          <w:rPr>
            <w:rStyle w:val="a5"/>
            <w:i/>
            <w:iCs/>
          </w:rPr>
          <w:t>Закона</w:t>
        </w:r>
      </w:hyperlink>
      <w:r>
        <w:rPr>
          <w:rStyle w:val="s3"/>
        </w:rPr>
        <w:t xml:space="preserve"> РК от 02.07.18 г. № 168-VI (введено в действие с 1 января 2019 г.) (</w:t>
      </w:r>
      <w:hyperlink r:id="rId529" w:anchor="sub_id=160400" w:history="1">
        <w:r>
          <w:rPr>
            <w:rStyle w:val="a5"/>
            <w:i/>
            <w:iCs/>
          </w:rPr>
          <w:t>см. стар. ред.</w:t>
        </w:r>
      </w:hyperlink>
      <w:r>
        <w:rPr>
          <w:rStyle w:val="s3"/>
        </w:rPr>
        <w:t xml:space="preserve">); </w:t>
      </w:r>
      <w:hyperlink r:id="rId530" w:anchor="sub_id=816" w:history="1">
        <w:r>
          <w:rPr>
            <w:rStyle w:val="a5"/>
            <w:i/>
            <w:iCs/>
          </w:rPr>
          <w:t>Закона</w:t>
        </w:r>
      </w:hyperlink>
      <w:r>
        <w:rPr>
          <w:rStyle w:val="s3"/>
        </w:rPr>
        <w:t xml:space="preserve"> РК от 25.11.19 г. № 272-VI (введены в действие со 2 января 2020 г.) (</w:t>
      </w:r>
      <w:hyperlink r:id="rId531" w:anchor="sub_id=160400" w:history="1">
        <w:r>
          <w:rPr>
            <w:rStyle w:val="a5"/>
            <w:i/>
            <w:iCs/>
          </w:rPr>
          <w:t>см. стар. ред.</w:t>
        </w:r>
      </w:hyperlink>
      <w:r>
        <w:rPr>
          <w:rStyle w:val="s3"/>
        </w:rPr>
        <w:t>)</w:t>
      </w:r>
    </w:p>
    <w:p w:rsidR="00000000" w:rsidRDefault="00763252">
      <w:pPr>
        <w:ind w:firstLine="397"/>
        <w:jc w:val="both"/>
      </w:pPr>
      <w:r>
        <w:rPr>
          <w:rStyle w:val="s0"/>
        </w:rPr>
        <w:t xml:space="preserve">4. Минимальный размер уставного капитала вновь созданного банка должен быть оплачен его учредителями полностью не позднее трех рабочих дней после государственной регистрации </w:t>
      </w:r>
      <w:r>
        <w:rPr>
          <w:rStyle w:val="s0"/>
        </w:rPr>
        <w:t>банка.</w:t>
      </w:r>
    </w:p>
    <w:p w:rsidR="00000000" w:rsidRDefault="00763252">
      <w:pPr>
        <w:ind w:firstLine="400"/>
        <w:jc w:val="both"/>
      </w:pPr>
      <w:r>
        <w:rPr>
          <w:rStyle w:val="s0"/>
        </w:rPr>
        <w:t xml:space="preserve">5. </w:t>
      </w:r>
      <w:hyperlink r:id="rId532"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763252">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763252">
      <w:pPr>
        <w:jc w:val="both"/>
      </w:pPr>
      <w:r>
        <w:rPr>
          <w:rStyle w:val="s3"/>
        </w:rPr>
        <w:t xml:space="preserve">В пункт 6 внесены изменения в соответствии с </w:t>
      </w:r>
      <w:hyperlink r:id="rId533" w:anchor="sub_id=16" w:history="1">
        <w:r>
          <w:rPr>
            <w:rStyle w:val="a5"/>
            <w:i/>
            <w:iCs/>
          </w:rPr>
          <w:t>Законом</w:t>
        </w:r>
      </w:hyperlink>
      <w:r>
        <w:rPr>
          <w:rStyle w:val="s3"/>
        </w:rPr>
        <w:t xml:space="preserve"> </w:t>
      </w:r>
      <w:r>
        <w:rPr>
          <w:rStyle w:val="s3"/>
        </w:rPr>
        <w:t>РК от 02.07.18 г. № 168-VI (введены в действие с 1 января 2019 г.) (</w:t>
      </w:r>
      <w:hyperlink r:id="rId534" w:anchor="sub_id=160600" w:history="1">
        <w:r>
          <w:rPr>
            <w:rStyle w:val="a5"/>
            <w:i/>
            <w:iCs/>
          </w:rPr>
          <w:t>см. стар. ред.</w:t>
        </w:r>
      </w:hyperlink>
      <w:r>
        <w:rPr>
          <w:rStyle w:val="s3"/>
        </w:rPr>
        <w:t>)</w:t>
      </w:r>
    </w:p>
    <w:p w:rsidR="00000000" w:rsidRDefault="00763252">
      <w:pPr>
        <w:ind w:firstLine="400"/>
        <w:jc w:val="both"/>
      </w:pPr>
      <w:r>
        <w:rPr>
          <w:rStyle w:val="s0"/>
        </w:rPr>
        <w:t xml:space="preserve">6. При установлении отрицательного размера собственного капитала у банка уполномоченный </w:t>
      </w:r>
      <w:r>
        <w:rPr>
          <w:rStyle w:val="s0"/>
        </w:rPr>
        <w:t>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w:t>
      </w:r>
      <w:r>
        <w:rPr>
          <w:rStyle w:val="s0"/>
        </w:rPr>
        <w:t>ром обязательств.</w:t>
      </w:r>
    </w:p>
    <w:p w:rsidR="00000000" w:rsidRDefault="00763252">
      <w:pPr>
        <w:ind w:firstLine="400"/>
        <w:jc w:val="both"/>
      </w:pPr>
      <w:r>
        <w:rPr>
          <w:rStyle w:val="s0"/>
        </w:rPr>
        <w:t xml:space="preserve">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w:t>
      </w:r>
      <w:r>
        <w:rPr>
          <w:rStyle w:val="s0"/>
        </w:rPr>
        <w:t>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w:t>
      </w:r>
      <w:r>
        <w:rPr>
          <w:rStyle w:val="s0"/>
        </w:rPr>
        <w:t>овому инвестору.</w:t>
      </w:r>
    </w:p>
    <w:p w:rsidR="00000000" w:rsidRDefault="00763252">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w:t>
      </w:r>
      <w:r>
        <w:rPr>
          <w:rStyle w:val="s0"/>
        </w:rPr>
        <w:t>нием требований по депозитам физических и юридических лиц.</w:t>
      </w:r>
    </w:p>
    <w:p w:rsidR="00000000" w:rsidRDefault="00763252">
      <w:pPr>
        <w:ind w:firstLine="400"/>
        <w:jc w:val="both"/>
      </w:pPr>
      <w:hyperlink r:id="rId535" w:history="1">
        <w:r>
          <w:rPr>
            <w:rStyle w:val="a4"/>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763252">
      <w:pPr>
        <w:jc w:val="both"/>
      </w:pPr>
      <w:r>
        <w:rPr>
          <w:rStyle w:val="s3"/>
        </w:rPr>
        <w:t xml:space="preserve">См.: </w:t>
      </w:r>
      <w:hyperlink r:id="rId536" w:history="1">
        <w:r>
          <w:rPr>
            <w:rStyle w:val="a4"/>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w:t>
      </w:r>
      <w:r>
        <w:rPr>
          <w:rStyle w:val="s3"/>
        </w:rPr>
        <w:t>ан»</w:t>
      </w:r>
    </w:p>
    <w:p w:rsidR="00000000" w:rsidRDefault="00763252">
      <w:pPr>
        <w:ind w:firstLine="400"/>
        <w:jc w:val="both"/>
      </w:pPr>
      <w:r>
        <w:t> </w:t>
      </w:r>
    </w:p>
    <w:p w:rsidR="00000000" w:rsidRDefault="00763252">
      <w:pPr>
        <w:jc w:val="both"/>
      </w:pPr>
      <w:bookmarkStart w:id="42" w:name="SUB16010000"/>
      <w:bookmarkEnd w:id="42"/>
      <w:r>
        <w:rPr>
          <w:rStyle w:val="s3"/>
        </w:rPr>
        <w:t xml:space="preserve">Закон дополнен статьей 16-1 в соответствии с </w:t>
      </w:r>
      <w:hyperlink r:id="rId537" w:anchor="sub_id=161" w:history="1">
        <w:r>
          <w:rPr>
            <w:rStyle w:val="a4"/>
            <w:i/>
            <w:iCs/>
          </w:rPr>
          <w:t>Законом</w:t>
        </w:r>
      </w:hyperlink>
      <w:r>
        <w:rPr>
          <w:rStyle w:val="s3"/>
        </w:rPr>
        <w:t xml:space="preserve"> РК от 24.11.15 г. № 422-V (введено в действие с 1 января 2016 г.)</w:t>
      </w:r>
    </w:p>
    <w:p w:rsidR="00000000" w:rsidRDefault="00763252">
      <w:pPr>
        <w:ind w:left="1200" w:hanging="800"/>
        <w:jc w:val="both"/>
      </w:pPr>
      <w:r>
        <w:rPr>
          <w:rStyle w:val="s1"/>
        </w:rPr>
        <w:t xml:space="preserve">Статья 16-1. Субординированный долг </w:t>
      </w:r>
    </w:p>
    <w:p w:rsidR="00000000" w:rsidRDefault="00763252">
      <w:pPr>
        <w:ind w:firstLine="400"/>
        <w:jc w:val="both"/>
      </w:pPr>
      <w:r>
        <w:rPr>
          <w:rStyle w:val="s0"/>
        </w:rPr>
        <w:t>Условиями отн</w:t>
      </w:r>
      <w:r>
        <w:rPr>
          <w:rStyle w:val="s0"/>
        </w:rPr>
        <w:t>есения необеспеченного обязательства к субординированному долгу является одновременное наличие следующих условий:</w:t>
      </w:r>
    </w:p>
    <w:p w:rsidR="00000000" w:rsidRDefault="00763252">
      <w:pPr>
        <w:ind w:firstLine="400"/>
        <w:jc w:val="both"/>
      </w:pPr>
      <w:r>
        <w:rPr>
          <w:rStyle w:val="s0"/>
        </w:rPr>
        <w:t>1) срок, на который выпущено либо получено необеспеченное обязательство, составляет не менее пяти лет;</w:t>
      </w:r>
    </w:p>
    <w:p w:rsidR="00000000" w:rsidRDefault="00763252">
      <w:pPr>
        <w:jc w:val="both"/>
      </w:pPr>
      <w:r>
        <w:rPr>
          <w:rStyle w:val="s3"/>
        </w:rPr>
        <w:t>В подпункт 2 внесены изменения в соотве</w:t>
      </w:r>
      <w:r>
        <w:rPr>
          <w:rStyle w:val="s3"/>
        </w:rPr>
        <w:t xml:space="preserve">тствии с </w:t>
      </w:r>
      <w:hyperlink r:id="rId538" w:anchor="sub_id=161" w:history="1">
        <w:r>
          <w:rPr>
            <w:rStyle w:val="a5"/>
            <w:i/>
            <w:iCs/>
          </w:rPr>
          <w:t>Законом</w:t>
        </w:r>
      </w:hyperlink>
      <w:r>
        <w:rPr>
          <w:rStyle w:val="s3"/>
        </w:rPr>
        <w:t xml:space="preserve"> РК от 02.07.18 г. № 168-VI (введены в действие с 1 января 2019 г.) (</w:t>
      </w:r>
      <w:hyperlink r:id="rId539" w:anchor="sub_id=16010002" w:history="1">
        <w:r>
          <w:rPr>
            <w:rStyle w:val="a5"/>
            <w:i/>
            <w:iCs/>
          </w:rPr>
          <w:t xml:space="preserve">см. </w:t>
        </w:r>
        <w:r>
          <w:rPr>
            <w:rStyle w:val="a5"/>
            <w:i/>
            <w:iCs/>
          </w:rPr>
          <w:t>стар. ред.</w:t>
        </w:r>
      </w:hyperlink>
      <w:r>
        <w:rPr>
          <w:rStyle w:val="s3"/>
        </w:rPr>
        <w:t>)</w:t>
      </w:r>
    </w:p>
    <w:p w:rsidR="00000000" w:rsidRDefault="00763252">
      <w:pPr>
        <w:ind w:firstLine="400"/>
        <w:jc w:val="both"/>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763252">
      <w:pPr>
        <w:ind w:firstLine="400"/>
        <w:jc w:val="both"/>
      </w:pPr>
      <w:r>
        <w:rPr>
          <w:rStyle w:val="s0"/>
        </w:rPr>
        <w:t>3) необеспеченное обязательство может быть досрочно погашено либо исполнено по инициативе банка при условии, что данное не приведет</w:t>
      </w:r>
      <w:r>
        <w:rPr>
          <w:rStyle w:val="s0"/>
        </w:rPr>
        <w:t xml:space="preserve"> к снижению пруденциальных нормативов ниже значений, установленных </w:t>
      </w:r>
      <w:hyperlink r:id="rId540" w:history="1">
        <w:r>
          <w:rPr>
            <w:rStyle w:val="a5"/>
          </w:rPr>
          <w:t>нормативным правовым актом</w:t>
        </w:r>
      </w:hyperlink>
      <w:r>
        <w:rPr>
          <w:rStyle w:val="s0"/>
        </w:rPr>
        <w:t xml:space="preserve"> уполномоченного органа;</w:t>
      </w:r>
    </w:p>
    <w:p w:rsidR="00000000" w:rsidRDefault="00763252">
      <w:pPr>
        <w:jc w:val="both"/>
      </w:pPr>
      <w:r>
        <w:rPr>
          <w:rStyle w:val="s3"/>
        </w:rPr>
        <w:t xml:space="preserve">Подпункт 4 изложен в редакции </w:t>
      </w:r>
      <w:hyperlink r:id="rId541" w:anchor="sub_id=161" w:history="1">
        <w:r>
          <w:rPr>
            <w:rStyle w:val="a5"/>
            <w:i/>
            <w:iCs/>
          </w:rPr>
          <w:t>Закона</w:t>
        </w:r>
      </w:hyperlink>
      <w:r>
        <w:rPr>
          <w:rStyle w:val="s3"/>
        </w:rPr>
        <w:t xml:space="preserve"> РК от 02.07.18 г. № 168-VI (введено в действие с 1 января 2019 г.) (</w:t>
      </w:r>
      <w:hyperlink r:id="rId542" w:anchor="sub_id=16010004" w:history="1">
        <w:r>
          <w:rPr>
            <w:rStyle w:val="a5"/>
            <w:i/>
            <w:iCs/>
          </w:rPr>
          <w:t>см. стар. ред.</w:t>
        </w:r>
      </w:hyperlink>
      <w:r>
        <w:rPr>
          <w:rStyle w:val="s3"/>
        </w:rPr>
        <w:t>)</w:t>
      </w:r>
    </w:p>
    <w:p w:rsidR="00000000" w:rsidRDefault="00763252">
      <w:pPr>
        <w:ind w:firstLine="397"/>
        <w:jc w:val="both"/>
      </w:pPr>
      <w:r>
        <w:rPr>
          <w:rStyle w:val="s0"/>
        </w:rPr>
        <w:t>4) при ликвидации банка необеспеченное об</w:t>
      </w:r>
      <w:r>
        <w:rPr>
          <w:rStyle w:val="s0"/>
        </w:rPr>
        <w:t xml:space="preserve">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763252">
      <w:pPr>
        <w:ind w:firstLine="400"/>
        <w:jc w:val="both"/>
      </w:pPr>
      <w:r>
        <w:t> </w:t>
      </w:r>
    </w:p>
    <w:p w:rsidR="00000000" w:rsidRDefault="00763252">
      <w:pPr>
        <w:jc w:val="both"/>
      </w:pPr>
      <w:bookmarkStart w:id="43" w:name="SUB16020000"/>
      <w:bookmarkEnd w:id="43"/>
      <w:r>
        <w:rPr>
          <w:rStyle w:val="s3"/>
        </w:rPr>
        <w:t xml:space="preserve">Глава 2 дополнена статьей 16-2 в соответствии с </w:t>
      </w:r>
      <w:hyperlink r:id="rId543" w:anchor="sub_id=162" w:history="1">
        <w:r>
          <w:rPr>
            <w:rStyle w:val="a5"/>
            <w:i/>
            <w:iCs/>
          </w:rPr>
          <w:t>Законом</w:t>
        </w:r>
      </w:hyperlink>
      <w:r>
        <w:rPr>
          <w:rStyle w:val="s3"/>
        </w:rPr>
        <w:t xml:space="preserve"> РК от 02.07.18 г. № 168-VI (введено в действие с 1 января 2019 г.)</w:t>
      </w:r>
    </w:p>
    <w:p w:rsidR="00000000" w:rsidRDefault="00763252">
      <w:pPr>
        <w:ind w:left="1200" w:hanging="800"/>
        <w:jc w:val="both"/>
      </w:pPr>
      <w:r>
        <w:rPr>
          <w:rStyle w:val="s1"/>
        </w:rPr>
        <w:t>Статья 16-2. Бессрочные финансовые инструменты</w:t>
      </w:r>
    </w:p>
    <w:p w:rsidR="00000000" w:rsidRDefault="00763252">
      <w:pPr>
        <w:ind w:firstLine="397"/>
        <w:jc w:val="both"/>
      </w:pPr>
      <w:r>
        <w:rPr>
          <w:rStyle w:val="s0"/>
        </w:rPr>
        <w:t xml:space="preserve">Условиями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w:t>
      </w:r>
      <w:r>
        <w:rPr>
          <w:rStyle w:val="s0"/>
        </w:rPr>
        <w:t>является одновременное наличие следующих условий:</w:t>
      </w:r>
    </w:p>
    <w:p w:rsidR="00000000" w:rsidRDefault="00763252">
      <w:pPr>
        <w:ind w:firstLine="397"/>
        <w:jc w:val="both"/>
      </w:pPr>
      <w:r>
        <w:rPr>
          <w:rStyle w:val="s0"/>
        </w:rPr>
        <w:t>1) срок, на который выпущено либо получено необеспеченное обязательство, составляет не менее пятидесяти лет;</w:t>
      </w:r>
    </w:p>
    <w:p w:rsidR="00000000" w:rsidRDefault="00763252">
      <w:pPr>
        <w:ind w:firstLine="397"/>
        <w:jc w:val="both"/>
      </w:pPr>
      <w:r>
        <w:rPr>
          <w:rStyle w:val="s0"/>
        </w:rPr>
        <w:t>2) кредиторы не могут предъявить требование о досрочном погашении либо исполнении необеспеченного</w:t>
      </w:r>
      <w:r>
        <w:rPr>
          <w:rStyle w:val="s0"/>
        </w:rPr>
        <w:t xml:space="preserve"> обязательства;</w:t>
      </w:r>
    </w:p>
    <w:p w:rsidR="00000000" w:rsidRDefault="00763252">
      <w:pPr>
        <w:ind w:firstLine="397"/>
        <w:jc w:val="both"/>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нормативным правовым актом уполномоченного</w:t>
      </w:r>
      <w:r>
        <w:rPr>
          <w:rStyle w:val="s0"/>
        </w:rPr>
        <w:t xml:space="preserve"> органа;</w:t>
      </w:r>
    </w:p>
    <w:p w:rsidR="00000000" w:rsidRDefault="00763252">
      <w:pPr>
        <w:ind w:firstLine="397"/>
        <w:jc w:val="both"/>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763252">
      <w:pPr>
        <w:ind w:firstLine="397"/>
        <w:jc w:val="both"/>
      </w:pPr>
      <w:r>
        <w:rPr>
          <w:rStyle w:val="s0"/>
        </w:rPr>
        <w:t> </w:t>
      </w:r>
    </w:p>
    <w:p w:rsidR="00000000" w:rsidRDefault="00763252">
      <w:pPr>
        <w:jc w:val="both"/>
      </w:pPr>
      <w:bookmarkStart w:id="44" w:name="SUB16030000"/>
      <w:bookmarkEnd w:id="44"/>
      <w:r>
        <w:rPr>
          <w:rStyle w:val="s3"/>
        </w:rPr>
        <w:t xml:space="preserve">Глава 2 дополнена статьей 16-3 в соответствии с </w:t>
      </w:r>
      <w:hyperlink r:id="rId544" w:anchor="sub_id=162" w:history="1">
        <w:r>
          <w:rPr>
            <w:rStyle w:val="a5"/>
            <w:i/>
            <w:iCs/>
          </w:rPr>
          <w:t>Законом</w:t>
        </w:r>
      </w:hyperlink>
      <w:r>
        <w:rPr>
          <w:rStyle w:val="s3"/>
        </w:rPr>
        <w:t xml:space="preserve"> РК от 02.07.18 г. № 168-VI (введено в действие с 1 января 2019 г.)</w:t>
      </w:r>
    </w:p>
    <w:p w:rsidR="00000000" w:rsidRDefault="00763252">
      <w:pPr>
        <w:ind w:left="1200" w:hanging="800"/>
        <w:jc w:val="both"/>
      </w:pPr>
      <w:r>
        <w:rPr>
          <w:rStyle w:val="s1"/>
        </w:rPr>
        <w:t xml:space="preserve">Статья 16-3. Особенности выпуска и (или) размещения </w:t>
      </w:r>
      <w:r>
        <w:rPr>
          <w:rStyle w:val="s1"/>
        </w:rPr>
        <w:t>банком эмиссионных ценных бумаг на территории иностранного государства, а также включения эмиссионных ценных бумаг, выпущенных банком, в список ценных бумаг фондовой биржи, осуществляющей деятельность на территории иностранного государства</w:t>
      </w:r>
    </w:p>
    <w:p w:rsidR="00000000" w:rsidRDefault="00763252">
      <w:pPr>
        <w:ind w:firstLine="397"/>
        <w:jc w:val="both"/>
      </w:pPr>
      <w:r>
        <w:rPr>
          <w:rStyle w:val="s0"/>
        </w:rPr>
        <w:t>1. Банк - резиде</w:t>
      </w:r>
      <w:r>
        <w:rPr>
          <w:rStyle w:val="s0"/>
        </w:rPr>
        <w:t xml:space="preserve">нт Республики Казахстан вправе осуществлять выпуск и (или) размещение эмиссионных ценных бумаг на территории иностранного государства только при наличии соответствующего разрешения уполномоченного органа при соблюдении условий, установленных </w:t>
      </w:r>
      <w:hyperlink r:id="rId545" w:anchor="sub_id=22010000" w:history="1">
        <w:r>
          <w:rPr>
            <w:rStyle w:val="a5"/>
          </w:rPr>
          <w:t>пунктом 1 статьи 22-1</w:t>
        </w:r>
      </w:hyperlink>
      <w:r>
        <w:rPr>
          <w:rStyle w:val="s0"/>
        </w:rPr>
        <w:t xml:space="preserve"> Закона Республики Казахстан «О рынке ценных бумаг».</w:t>
      </w:r>
    </w:p>
    <w:p w:rsidR="00000000" w:rsidRDefault="00763252">
      <w:pPr>
        <w:ind w:firstLine="397"/>
        <w:jc w:val="both"/>
      </w:pPr>
      <w:r>
        <w:rPr>
          <w:rStyle w:val="s0"/>
        </w:rPr>
        <w:t xml:space="preserve">2. При выпуске и (или) размещении банком - резидентом Республики Казахстан долговых ценных бумаг на территории </w:t>
      </w:r>
      <w:r>
        <w:rPr>
          <w:rStyle w:val="s0"/>
        </w:rPr>
        <w:t>иностранного государства либо при выпуске и (или) размещении долговых ценных бумаг на территории иностранного государства, условиями выпуска которых предусмотрено предоставление гарантии банка - резидента Республики Казахстан, разрешение уполномоченного ор</w:t>
      </w:r>
      <w:r>
        <w:rPr>
          <w:rStyle w:val="s0"/>
        </w:rPr>
        <w:t xml:space="preserve">гана выдается при соблюдении помимо условий, указанных в </w:t>
      </w:r>
      <w:hyperlink r:id="rId546" w:anchor="sub_id=22010000" w:history="1">
        <w:r>
          <w:rPr>
            <w:rStyle w:val="a5"/>
          </w:rPr>
          <w:t>пункте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763252">
      <w:pPr>
        <w:ind w:firstLine="397"/>
        <w:jc w:val="both"/>
      </w:pPr>
      <w:r>
        <w:rPr>
          <w:rStyle w:val="s0"/>
        </w:rPr>
        <w:t>1) усло</w:t>
      </w:r>
      <w:r>
        <w:rPr>
          <w:rStyle w:val="s0"/>
        </w:rPr>
        <w:t>вия выпуска долговых ценных бумаг содержат положения о том, что долговые ценные бумаги могут быть принудительно реструктуризированы в случае применения уполномоченным органом мер по урегулированию неплатежеспособного банка в порядке, предусмотренном настоя</w:t>
      </w:r>
      <w:r>
        <w:rPr>
          <w:rStyle w:val="s0"/>
        </w:rPr>
        <w:t>щим Законом;</w:t>
      </w:r>
    </w:p>
    <w:p w:rsidR="00000000" w:rsidRDefault="00763252">
      <w:pPr>
        <w:ind w:firstLine="397"/>
        <w:jc w:val="both"/>
      </w:pPr>
      <w:r>
        <w:rPr>
          <w:rStyle w:val="s0"/>
        </w:rPr>
        <w:t>2) условия выпуска долговых ценных бумаг содержат положения о том, что держатели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урегулиров</w:t>
      </w:r>
      <w:r>
        <w:rPr>
          <w:rStyle w:val="s0"/>
        </w:rPr>
        <w:t>анию, предусмотренных настоящим Законом.</w:t>
      </w:r>
    </w:p>
    <w:p w:rsidR="00000000" w:rsidRDefault="00763252">
      <w:pPr>
        <w:ind w:firstLine="397"/>
        <w:jc w:val="both"/>
      </w:pPr>
      <w:r>
        <w:rPr>
          <w:rStyle w:val="s0"/>
        </w:rPr>
        <w:t>3. Эмиссионные ценные бумаги, выпущенные банком - резидентом Республики Казахстан либо условиями выпуска которых предусмотрено предоставление гарантии банка - резидента Республики Казахстан, могут быть включены и (и</w:t>
      </w:r>
      <w:r>
        <w:rPr>
          <w:rStyle w:val="s0"/>
        </w:rPr>
        <w:t xml:space="preserve">ли) находиться в списке ценных бумаг, торгуемых на фондовой бирже, осуществляющей деятельность на территории иностранного государства, при наличии соответствующего разрешения уполномоченного органа и соблюдении условий, установленных </w:t>
      </w:r>
      <w:hyperlink r:id="rId547"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763252">
      <w:pPr>
        <w:ind w:firstLine="397"/>
        <w:jc w:val="both"/>
      </w:pPr>
      <w:r>
        <w:rPr>
          <w:rStyle w:val="s0"/>
        </w:rPr>
        <w:t xml:space="preserve">4. Требования пунктов 1, 2, 3 и 6 настоящей статьи не распространяются на банк - резидент Республики Казахстан и (или) </w:t>
      </w:r>
      <w:r>
        <w:rPr>
          <w:rStyle w:val="s0"/>
        </w:rPr>
        <w:t xml:space="preserve">организацию при выпуске и (или) размещении ею эмиссионных ценных бумаг, условиями выпуска которых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w:t>
      </w:r>
      <w:r>
        <w:rPr>
          <w:rStyle w:val="s0"/>
        </w:rPr>
        <w:t>- резидента Республики Казахстан в порядке, предусмотренном настоящим Законом.</w:t>
      </w:r>
    </w:p>
    <w:p w:rsidR="00000000" w:rsidRDefault="00763252">
      <w:pPr>
        <w:ind w:firstLine="397"/>
        <w:jc w:val="both"/>
      </w:pPr>
      <w:r>
        <w:rPr>
          <w:rStyle w:val="s0"/>
        </w:rPr>
        <w:t>5. Банк - резидент Республики Казахстан либо организация, условиями выпуска эмиссионных ценных бумаг которой предусмотрено предоставление гарантии банка - резидента Республики К</w:t>
      </w:r>
      <w:r>
        <w:rPr>
          <w:rStyle w:val="s0"/>
        </w:rPr>
        <w:t>азахстан, в течение пятнадцати календарных дней с даты окончания размещения эмиссионных ценных бумаг на территории иностранного государства предоставляет в уполномоченный орган информацию по форме, установленной нормативным правовым актом уполномоченного о</w:t>
      </w:r>
      <w:r>
        <w:rPr>
          <w:rStyle w:val="s0"/>
        </w:rPr>
        <w:t xml:space="preserve">ргана, подтверждающую выполнение условий, предусмотренных подпунктом 2), абзацем третьим подпункта 5) </w:t>
      </w:r>
      <w:hyperlink r:id="rId548" w:anchor="sub_id=22010000" w:history="1">
        <w:r>
          <w:rPr>
            <w:rStyle w:val="a5"/>
          </w:rPr>
          <w:t>пункта 1 статьи 22-1</w:t>
        </w:r>
      </w:hyperlink>
      <w:r>
        <w:rPr>
          <w:rStyle w:val="s0"/>
        </w:rPr>
        <w:t xml:space="preserve"> Закона Республики Казахстан «О рынке ценных бума</w:t>
      </w:r>
      <w:r>
        <w:rPr>
          <w:rStyle w:val="s0"/>
        </w:rPr>
        <w:t>г».</w:t>
      </w:r>
    </w:p>
    <w:p w:rsidR="00000000" w:rsidRDefault="00763252">
      <w:pPr>
        <w:ind w:firstLine="397"/>
        <w:jc w:val="both"/>
      </w:pPr>
      <w:r>
        <w:rPr>
          <w:rStyle w:val="s0"/>
        </w:rPr>
        <w:t>6. Требования подпунктов 1) и 2) пункта 2 настоящей статьи распространяются на случаи выпуска и (или) размещения банками - резидентами Республики Казахстан эмиссионных ценных бумаг на территории Международного финансового центра «Астана».</w:t>
      </w:r>
    </w:p>
    <w:p w:rsidR="00000000" w:rsidRDefault="00763252">
      <w:pPr>
        <w:ind w:firstLine="400"/>
        <w:jc w:val="both"/>
      </w:pPr>
      <w:r>
        <w:t> </w:t>
      </w:r>
    </w:p>
    <w:p w:rsidR="00000000" w:rsidRDefault="00763252">
      <w:pPr>
        <w:jc w:val="both"/>
      </w:pPr>
      <w:bookmarkStart w:id="45" w:name="SUB170000"/>
      <w:bookmarkEnd w:id="45"/>
      <w:r>
        <w:rPr>
          <w:rStyle w:val="s3"/>
        </w:rPr>
        <w:t>В статью 17</w:t>
      </w:r>
      <w:r>
        <w:rPr>
          <w:rStyle w:val="s3"/>
        </w:rPr>
        <w:t xml:space="preserve"> внесены изменения в соответствии с </w:t>
      </w:r>
      <w:hyperlink r:id="rId549" w:history="1">
        <w:r>
          <w:rPr>
            <w:rStyle w:val="a4"/>
            <w:i/>
            <w:iCs/>
          </w:rPr>
          <w:t>Законом</w:t>
        </w:r>
      </w:hyperlink>
      <w:r>
        <w:rPr>
          <w:rStyle w:val="s3"/>
        </w:rPr>
        <w:t xml:space="preserve"> РК от 07.12.96 г. № 50-1; </w:t>
      </w:r>
      <w:hyperlink r:id="rId550" w:anchor="sub_id=20000" w:history="1">
        <w:r>
          <w:rPr>
            <w:rStyle w:val="a4"/>
            <w:i/>
            <w:iCs/>
          </w:rPr>
          <w:t>Указом</w:t>
        </w:r>
      </w:hyperlink>
      <w:r>
        <w:rPr>
          <w:rStyle w:val="s3"/>
        </w:rPr>
        <w:t xml:space="preserve"> </w:t>
      </w:r>
      <w:r>
        <w:rPr>
          <w:rStyle w:val="s3"/>
        </w:rPr>
        <w:t xml:space="preserve">Президента РК, имеющим силу закона, от 27.01.96 г. № 2830; </w:t>
      </w:r>
      <w:hyperlink r:id="rId551" w:history="1">
        <w:r>
          <w:rPr>
            <w:rStyle w:val="a4"/>
            <w:i/>
            <w:iCs/>
          </w:rPr>
          <w:t>Законом</w:t>
        </w:r>
      </w:hyperlink>
      <w:r>
        <w:rPr>
          <w:rStyle w:val="s3"/>
        </w:rPr>
        <w:t xml:space="preserve"> РК от 11.07.97 г. № 154-1; </w:t>
      </w:r>
      <w:hyperlink r:id="rId552" w:history="1">
        <w:r>
          <w:rPr>
            <w:rStyle w:val="a4"/>
            <w:i/>
            <w:iCs/>
          </w:rPr>
          <w:t>Законом</w:t>
        </w:r>
      </w:hyperlink>
      <w:r>
        <w:rPr>
          <w:rStyle w:val="s3"/>
        </w:rPr>
        <w:t xml:space="preserve"> РК от 29.06.98 г. № 236-1;</w:t>
      </w:r>
      <w:r>
        <w:rPr>
          <w:rStyle w:val="s3"/>
        </w:rPr>
        <w:t xml:space="preserve"> </w:t>
      </w:r>
      <w:hyperlink r:id="rId553" w:history="1">
        <w:r>
          <w:rPr>
            <w:rStyle w:val="a4"/>
            <w:i/>
            <w:iCs/>
          </w:rPr>
          <w:t>Законом</w:t>
        </w:r>
      </w:hyperlink>
      <w:r>
        <w:rPr>
          <w:rStyle w:val="s3"/>
        </w:rPr>
        <w:t xml:space="preserve"> РК от 10.07.98 г. № 282-1; </w:t>
      </w:r>
      <w:hyperlink r:id="rId554" w:anchor="sub_id=10600" w:history="1">
        <w:r>
          <w:rPr>
            <w:rStyle w:val="a4"/>
            <w:i/>
            <w:iCs/>
          </w:rPr>
          <w:t>Законом</w:t>
        </w:r>
      </w:hyperlink>
      <w:r>
        <w:rPr>
          <w:rStyle w:val="s3"/>
        </w:rPr>
        <w:t xml:space="preserve"> РК от 16.07.99 г. № 436-1 (</w:t>
      </w:r>
      <w:hyperlink r:id="rId555" w:anchor="sub_id=170000" w:history="1">
        <w:r>
          <w:rPr>
            <w:rStyle w:val="a4"/>
            <w:i/>
            <w:iCs/>
          </w:rPr>
          <w:t>см. стар. ред.</w:t>
        </w:r>
      </w:hyperlink>
      <w:r>
        <w:rPr>
          <w:rStyle w:val="s3"/>
        </w:rPr>
        <w:t xml:space="preserve">); </w:t>
      </w:r>
      <w:hyperlink r:id="rId556" w:anchor="sub_id=10614" w:history="1">
        <w:r>
          <w:rPr>
            <w:rStyle w:val="a4"/>
            <w:i/>
            <w:iCs/>
          </w:rPr>
          <w:t>Законом</w:t>
        </w:r>
      </w:hyperlink>
      <w:r>
        <w:rPr>
          <w:rStyle w:val="s3"/>
        </w:rPr>
        <w:t xml:space="preserve"> РК от 02.03.01 г. № 162-II (</w:t>
      </w:r>
      <w:hyperlink r:id="rId557" w:anchor="sub_id=170000" w:history="1">
        <w:r>
          <w:rPr>
            <w:rStyle w:val="a4"/>
            <w:i/>
            <w:iCs/>
          </w:rPr>
          <w:t>см. стар. ред.</w:t>
        </w:r>
      </w:hyperlink>
      <w:r>
        <w:rPr>
          <w:rStyle w:val="s3"/>
        </w:rPr>
        <w:t xml:space="preserve">); </w:t>
      </w:r>
      <w:hyperlink r:id="rId558" w:history="1">
        <w:r>
          <w:rPr>
            <w:rStyle w:val="a4"/>
            <w:i/>
            <w:iCs/>
          </w:rPr>
          <w:t>Законом</w:t>
        </w:r>
      </w:hyperlink>
      <w:r>
        <w:rPr>
          <w:rStyle w:val="s3"/>
        </w:rPr>
        <w:t xml:space="preserve"> РК от 25.04.01 г. № 179-II (</w:t>
      </w:r>
      <w:hyperlink r:id="rId559" w:anchor="sub_id=170000" w:history="1">
        <w:r>
          <w:rPr>
            <w:rStyle w:val="a4"/>
            <w:i/>
            <w:iCs/>
          </w:rPr>
          <w:t>см. стар. ред.</w:t>
        </w:r>
      </w:hyperlink>
      <w:r>
        <w:rPr>
          <w:rStyle w:val="s3"/>
        </w:rPr>
        <w:t xml:space="preserve">); </w:t>
      </w:r>
      <w:hyperlink r:id="rId560" w:anchor="sub_id=1017" w:history="1">
        <w:r>
          <w:rPr>
            <w:rStyle w:val="a4"/>
            <w:i/>
            <w:iCs/>
          </w:rPr>
          <w:t>Законом</w:t>
        </w:r>
      </w:hyperlink>
      <w:r>
        <w:rPr>
          <w:rStyle w:val="s3"/>
        </w:rPr>
        <w:t xml:space="preserve"> РК от 10.07.03 г. № 483-II (</w:t>
      </w:r>
      <w:hyperlink r:id="rId561" w:anchor="sub_id=170000" w:history="1">
        <w:r>
          <w:rPr>
            <w:rStyle w:val="a4"/>
            <w:i/>
            <w:iCs/>
          </w:rPr>
          <w:t>см. стар. ред.</w:t>
        </w:r>
      </w:hyperlink>
      <w:r>
        <w:rPr>
          <w:rStyle w:val="s3"/>
        </w:rPr>
        <w:t xml:space="preserve">); </w:t>
      </w:r>
      <w:hyperlink r:id="rId562" w:anchor="sub_id=607" w:history="1">
        <w:r>
          <w:rPr>
            <w:rStyle w:val="a4"/>
            <w:i/>
            <w:iCs/>
          </w:rPr>
          <w:t>Законом</w:t>
        </w:r>
      </w:hyperlink>
      <w:r>
        <w:rPr>
          <w:rStyle w:val="s3"/>
        </w:rPr>
        <w:t xml:space="preserve"> РК от 08.07.05 г. № 72-III (</w:t>
      </w:r>
      <w:hyperlink r:id="rId563" w:anchor="sub_id=170000" w:history="1">
        <w:r>
          <w:rPr>
            <w:rStyle w:val="a4"/>
            <w:i/>
            <w:iCs/>
          </w:rPr>
          <w:t>см. стар. ред.</w:t>
        </w:r>
      </w:hyperlink>
      <w:r>
        <w:rPr>
          <w:rStyle w:val="s3"/>
        </w:rPr>
        <w:t xml:space="preserve">); </w:t>
      </w:r>
      <w:hyperlink r:id="rId564" w:anchor="sub_id=202" w:history="1">
        <w:r>
          <w:rPr>
            <w:rStyle w:val="a4"/>
            <w:i/>
            <w:iCs/>
          </w:rPr>
          <w:t>Законом</w:t>
        </w:r>
      </w:hyperlink>
      <w:r>
        <w:rPr>
          <w:rStyle w:val="s3"/>
        </w:rPr>
        <w:t xml:space="preserve"> РК от 07.07.06 г. № 1</w:t>
      </w:r>
      <w:r>
        <w:rPr>
          <w:rStyle w:val="s3"/>
        </w:rPr>
        <w:t>78-III (</w:t>
      </w:r>
      <w:hyperlink r:id="rId565" w:anchor="sub_id=170000" w:history="1">
        <w:r>
          <w:rPr>
            <w:rStyle w:val="a4"/>
            <w:i/>
            <w:iCs/>
          </w:rPr>
          <w:t>см. стар. ред.</w:t>
        </w:r>
      </w:hyperlink>
      <w:r>
        <w:rPr>
          <w:rStyle w:val="s3"/>
        </w:rPr>
        <w:t xml:space="preserve">); </w:t>
      </w:r>
      <w:hyperlink r:id="rId566" w:anchor="sub_id=17" w:history="1">
        <w:r>
          <w:rPr>
            <w:rStyle w:val="a4"/>
            <w:i/>
            <w:iCs/>
          </w:rPr>
          <w:t>Законом</w:t>
        </w:r>
      </w:hyperlink>
      <w:r>
        <w:rPr>
          <w:rStyle w:val="s3"/>
        </w:rPr>
        <w:t xml:space="preserve"> РК от 19.02.07 г. № 230-III (</w:t>
      </w:r>
      <w:hyperlink r:id="rId567" w:anchor="sub_id=170000" w:history="1">
        <w:r>
          <w:rPr>
            <w:rStyle w:val="a4"/>
            <w:i/>
            <w:iCs/>
          </w:rPr>
          <w:t>см. стар. ред.</w:t>
        </w:r>
      </w:hyperlink>
      <w:r>
        <w:rPr>
          <w:rStyle w:val="s3"/>
        </w:rPr>
        <w:t xml:space="preserve">); </w:t>
      </w:r>
      <w:hyperlink r:id="rId568" w:anchor="sub_id=17" w:history="1">
        <w:r>
          <w:rPr>
            <w:rStyle w:val="a4"/>
            <w:i/>
            <w:iCs/>
          </w:rPr>
          <w:t>Законом</w:t>
        </w:r>
      </w:hyperlink>
      <w:r>
        <w:rPr>
          <w:rStyle w:val="s3"/>
        </w:rPr>
        <w:t xml:space="preserve"> РК от 23.10.08 г. № 72-IV (</w:t>
      </w:r>
      <w:hyperlink r:id="rId569" w:anchor="sub_id=170000" w:history="1">
        <w:r>
          <w:rPr>
            <w:rStyle w:val="a4"/>
            <w:i/>
            <w:iCs/>
          </w:rPr>
          <w:t>см. стар. ред.</w:t>
        </w:r>
      </w:hyperlink>
      <w:r>
        <w:rPr>
          <w:rStyle w:val="s3"/>
        </w:rPr>
        <w:t xml:space="preserve">); </w:t>
      </w:r>
      <w:hyperlink r:id="rId570" w:anchor="sub_id=407" w:history="1">
        <w:r>
          <w:rPr>
            <w:rStyle w:val="a4"/>
            <w:i/>
            <w:iCs/>
          </w:rPr>
          <w:t>Законом</w:t>
        </w:r>
      </w:hyperlink>
      <w:r>
        <w:rPr>
          <w:rStyle w:val="s3"/>
        </w:rPr>
        <w:t xml:space="preserve"> РК от 12.02.09 г. № 133-IV (</w:t>
      </w:r>
      <w:hyperlink r:id="rId571" w:anchor="sub_id=170000" w:history="1">
        <w:r>
          <w:rPr>
            <w:rStyle w:val="a4"/>
            <w:i/>
            <w:iCs/>
          </w:rPr>
          <w:t>см. стар. ред.</w:t>
        </w:r>
      </w:hyperlink>
      <w:r>
        <w:rPr>
          <w:rStyle w:val="s3"/>
        </w:rPr>
        <w:t xml:space="preserve">); </w:t>
      </w:r>
      <w:hyperlink r:id="rId572" w:anchor="sub_id=503" w:history="1">
        <w:r>
          <w:rPr>
            <w:rStyle w:val="a4"/>
            <w:i/>
            <w:iCs/>
          </w:rPr>
          <w:t>Законом</w:t>
        </w:r>
      </w:hyperlink>
      <w:r>
        <w:rPr>
          <w:rStyle w:val="s3"/>
        </w:rPr>
        <w:t xml:space="preserve"> РК от 13.02.09 г. № 135-IV (см. </w:t>
      </w:r>
      <w:hyperlink r:id="rId573" w:anchor="sub_id=30000" w:history="1">
        <w:r>
          <w:rPr>
            <w:rStyle w:val="a4"/>
            <w:i/>
            <w:iCs/>
          </w:rPr>
          <w:t>сроки</w:t>
        </w:r>
      </w:hyperlink>
      <w:r>
        <w:rPr>
          <w:rStyle w:val="s3"/>
        </w:rPr>
        <w:t xml:space="preserve"> введения в действие) (</w:t>
      </w:r>
      <w:hyperlink r:id="rId574" w:anchor="sub_id=170000" w:history="1">
        <w:r>
          <w:rPr>
            <w:rStyle w:val="a4"/>
            <w:i/>
            <w:iCs/>
          </w:rPr>
          <w:t>см. стар. ред.</w:t>
        </w:r>
      </w:hyperlink>
      <w:r>
        <w:rPr>
          <w:rStyle w:val="s3"/>
        </w:rPr>
        <w:t xml:space="preserve">); </w:t>
      </w:r>
      <w:hyperlink r:id="rId575" w:anchor="sub_id=17" w:history="1">
        <w:r>
          <w:rPr>
            <w:rStyle w:val="a4"/>
            <w:i/>
            <w:iCs/>
          </w:rPr>
          <w:t>Законом</w:t>
        </w:r>
      </w:hyperlink>
      <w:r>
        <w:rPr>
          <w:rStyle w:val="s3"/>
        </w:rPr>
        <w:t xml:space="preserve"> РК от 11.07.09 г. № 185-IV (введен в действие по истечении тридцати </w:t>
      </w:r>
      <w:r>
        <w:rPr>
          <w:rStyle w:val="s3"/>
        </w:rPr>
        <w:t xml:space="preserve">календарных дней после первого официального </w:t>
      </w:r>
      <w:hyperlink r:id="rId576" w:history="1">
        <w:r>
          <w:rPr>
            <w:rStyle w:val="a4"/>
            <w:i/>
            <w:iCs/>
          </w:rPr>
          <w:t>опубликования</w:t>
        </w:r>
      </w:hyperlink>
      <w:r>
        <w:rPr>
          <w:rStyle w:val="s3"/>
        </w:rPr>
        <w:t>) (</w:t>
      </w:r>
      <w:hyperlink r:id="rId577" w:anchor="sub_id=170000" w:history="1">
        <w:r>
          <w:rPr>
            <w:rStyle w:val="a4"/>
            <w:i/>
            <w:iCs/>
          </w:rPr>
          <w:t>см. стар. ред.</w:t>
        </w:r>
      </w:hyperlink>
      <w:r>
        <w:rPr>
          <w:rStyle w:val="s3"/>
        </w:rPr>
        <w:t xml:space="preserve">); </w:t>
      </w:r>
      <w:hyperlink r:id="rId578" w:anchor="sub_id=1100" w:history="1">
        <w:r>
          <w:rPr>
            <w:rStyle w:val="a4"/>
            <w:i/>
            <w:iCs/>
          </w:rPr>
          <w:t>Законом</w:t>
        </w:r>
      </w:hyperlink>
      <w:r>
        <w:rPr>
          <w:rStyle w:val="s3"/>
        </w:rPr>
        <w:t xml:space="preserve"> РК от 01.03.11 г. № 414-IV (введены в действие с 01.01.2010 г.) (</w:t>
      </w:r>
      <w:hyperlink r:id="rId579" w:anchor="sub_id=170000" w:history="1">
        <w:r>
          <w:rPr>
            <w:rStyle w:val="a4"/>
            <w:i/>
            <w:iCs/>
          </w:rPr>
          <w:t>см. стар. ред.</w:t>
        </w:r>
      </w:hyperlink>
      <w:r>
        <w:rPr>
          <w:rStyle w:val="s3"/>
        </w:rPr>
        <w:t>)</w:t>
      </w:r>
    </w:p>
    <w:p w:rsidR="00000000" w:rsidRDefault="00763252">
      <w:pPr>
        <w:ind w:left="1200" w:hanging="800"/>
        <w:jc w:val="both"/>
      </w:pPr>
      <w:r>
        <w:rPr>
          <w:rStyle w:val="s1"/>
        </w:rPr>
        <w:t>Статья 17. Учредители и акционе</w:t>
      </w:r>
      <w:r>
        <w:rPr>
          <w:rStyle w:val="s1"/>
        </w:rPr>
        <w:t xml:space="preserve">ры банка </w:t>
      </w:r>
    </w:p>
    <w:p w:rsidR="00000000" w:rsidRDefault="00763252">
      <w:pPr>
        <w:ind w:firstLine="400"/>
        <w:jc w:val="both"/>
      </w:pPr>
      <w:r>
        <w:t xml:space="preserve">1. </w:t>
      </w:r>
      <w:hyperlink r:id="rId580" w:anchor="sub_id=50000" w:history="1">
        <w:r>
          <w:rPr>
            <w:rStyle w:val="a4"/>
          </w:rPr>
          <w:t>Учредителями</w:t>
        </w:r>
      </w:hyperlink>
      <w:r>
        <w:t xml:space="preserve"> и </w:t>
      </w:r>
      <w:hyperlink r:id="rId581" w:anchor="sub_id=10000" w:history="1">
        <w:r>
          <w:rPr>
            <w:rStyle w:val="a4"/>
          </w:rPr>
          <w:t>акционерами</w:t>
        </w:r>
      </w:hyperlink>
      <w:r>
        <w:t xml:space="preserve"> банка могут быть </w:t>
      </w:r>
      <w:hyperlink r:id="rId582" w:anchor="sub_id=330000" w:history="1">
        <w:r>
          <w:rPr>
            <w:rStyle w:val="a4"/>
          </w:rPr>
          <w:t>юридические</w:t>
        </w:r>
      </w:hyperlink>
      <w:r>
        <w:t xml:space="preserve"> и </w:t>
      </w:r>
      <w:hyperlink r:id="rId583"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w:t>
      </w:r>
      <w:r>
        <w:t xml:space="preserve">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763252">
      <w:pPr>
        <w:jc w:val="both"/>
      </w:pPr>
      <w:bookmarkStart w:id="46" w:name="SUB170200"/>
      <w:bookmarkEnd w:id="46"/>
      <w:r>
        <w:rPr>
          <w:rStyle w:val="s3"/>
        </w:rPr>
        <w:t xml:space="preserve">В пункт 2 внесены изменения в соответствии с </w:t>
      </w:r>
      <w:hyperlink r:id="rId584" w:anchor="sub_id=1117" w:history="1">
        <w:r>
          <w:rPr>
            <w:rStyle w:val="a5"/>
            <w:i/>
            <w:iCs/>
          </w:rPr>
          <w:t>Законом</w:t>
        </w:r>
      </w:hyperlink>
      <w:r>
        <w:rPr>
          <w:rStyle w:val="s3"/>
        </w:rPr>
        <w:t xml:space="preserve"> РК о</w:t>
      </w:r>
      <w:r>
        <w:rPr>
          <w:rStyle w:val="s3"/>
        </w:rPr>
        <w:t>т 27.02.17 г. № 49-VI (</w:t>
      </w:r>
      <w:hyperlink r:id="rId585" w:anchor="sub_id=170200" w:history="1">
        <w:r>
          <w:rPr>
            <w:rStyle w:val="a5"/>
            <w:i/>
            <w:iCs/>
          </w:rPr>
          <w:t>см. стар. ред.</w:t>
        </w:r>
      </w:hyperlink>
      <w:r>
        <w:rPr>
          <w:rStyle w:val="s3"/>
        </w:rPr>
        <w:t xml:space="preserve">); </w:t>
      </w:r>
      <w:hyperlink r:id="rId586" w:anchor="sub_id=17" w:history="1">
        <w:r>
          <w:rPr>
            <w:rStyle w:val="a5"/>
            <w:i/>
            <w:iCs/>
          </w:rPr>
          <w:t>Законом</w:t>
        </w:r>
      </w:hyperlink>
      <w:r>
        <w:rPr>
          <w:rStyle w:val="s3"/>
        </w:rPr>
        <w:t xml:space="preserve"> РК от 02.07.18 г. № 168-VI (введены в действ</w:t>
      </w:r>
      <w:r>
        <w:rPr>
          <w:rStyle w:val="s3"/>
        </w:rPr>
        <w:t>ие с 1 января 2019 г.) (</w:t>
      </w:r>
      <w:hyperlink r:id="rId587" w:anchor="sub_id=170200" w:history="1">
        <w:r>
          <w:rPr>
            <w:rStyle w:val="a5"/>
            <w:i/>
            <w:iCs/>
          </w:rPr>
          <w:t>см. стар. ред.</w:t>
        </w:r>
      </w:hyperlink>
      <w:r>
        <w:rPr>
          <w:rStyle w:val="s3"/>
        </w:rPr>
        <w:t>)</w:t>
      </w:r>
    </w:p>
    <w:p w:rsidR="00000000" w:rsidRDefault="00763252">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w:t>
      </w:r>
      <w:r>
        <w:rPr>
          <w:rStyle w:val="s0"/>
        </w:rPr>
        <w:t>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w:t>
      </w:r>
      <w:r>
        <w:rPr>
          <w:rStyle w:val="s0"/>
        </w:rPr>
        <w:t>м национального управляющего холдинга</w:t>
      </w:r>
      <w:r>
        <w:t>, организации, специализирующейся на улучшении качества кредитных портфелей банков второго уровня, и дочерних организаций Национального Банка Республики Казахстан</w:t>
      </w:r>
      <w:r>
        <w:rPr>
          <w:rStyle w:val="s0"/>
        </w:rPr>
        <w:t>.</w:t>
      </w:r>
    </w:p>
    <w:p w:rsidR="00000000" w:rsidRDefault="00763252">
      <w:pPr>
        <w:ind w:firstLine="400"/>
        <w:jc w:val="both"/>
      </w:pPr>
      <w:r>
        <w:rPr>
          <w:rStyle w:val="s0"/>
        </w:rPr>
        <w:t xml:space="preserve">Уполномоченный орган в целях осуществления операции по </w:t>
      </w:r>
      <w:r>
        <w:rPr>
          <w:rStyle w:val="s0"/>
        </w:rPr>
        <w:t xml:space="preserve">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может быть единственным учредителем стабилизационного банка.</w:t>
      </w:r>
    </w:p>
    <w:p w:rsidR="00000000" w:rsidRDefault="00763252">
      <w:pPr>
        <w:ind w:firstLine="400"/>
        <w:jc w:val="both"/>
      </w:pPr>
      <w:r>
        <w:t xml:space="preserve">3. Исключен в соответствии с </w:t>
      </w:r>
      <w:hyperlink r:id="rId588" w:anchor="sub_id=10614" w:history="1">
        <w:r>
          <w:rPr>
            <w:rStyle w:val="a4"/>
          </w:rPr>
          <w:t>Законом</w:t>
        </w:r>
      </w:hyperlink>
      <w:r>
        <w:t xml:space="preserve"> РК от 02.03.01 г. № 162-II </w:t>
      </w:r>
    </w:p>
    <w:p w:rsidR="00000000" w:rsidRDefault="00763252">
      <w:pPr>
        <w:ind w:firstLine="400"/>
        <w:jc w:val="both"/>
      </w:pPr>
      <w:bookmarkStart w:id="47" w:name="SUB170400"/>
      <w:bookmarkEnd w:id="47"/>
      <w:r>
        <w:rPr>
          <w:rStyle w:val="s0"/>
        </w:rPr>
        <w:t xml:space="preserve">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w:t>
      </w:r>
      <w:r>
        <w:rPr>
          <w:rStyle w:val="s0"/>
        </w:rPr>
        <w:t>улучшению финансового состояния банка:</w:t>
      </w:r>
    </w:p>
    <w:p w:rsidR="00000000" w:rsidRDefault="00763252">
      <w:pPr>
        <w:jc w:val="both"/>
      </w:pPr>
      <w:r>
        <w:rPr>
          <w:rStyle w:val="s3"/>
        </w:rPr>
        <w:t xml:space="preserve">В подпункт 1 внесены изменения в соответствии с </w:t>
      </w:r>
      <w:hyperlink r:id="rId589" w:anchor="sub_id=17" w:history="1">
        <w:r>
          <w:rPr>
            <w:rStyle w:val="a5"/>
            <w:i/>
            <w:iCs/>
          </w:rPr>
          <w:t>Законом</w:t>
        </w:r>
      </w:hyperlink>
      <w:r>
        <w:rPr>
          <w:rStyle w:val="s3"/>
        </w:rPr>
        <w:t xml:space="preserve"> РК от 02.07.18 г. № 168-VI (введены в действие с 1 января 2019 г.) (</w:t>
      </w:r>
      <w:hyperlink r:id="rId590" w:anchor="sub_id=170400" w:history="1">
        <w:r>
          <w:rPr>
            <w:rStyle w:val="a5"/>
            <w:i/>
            <w:iCs/>
          </w:rPr>
          <w:t>см. стар. ред.</w:t>
        </w:r>
      </w:hyperlink>
      <w:r>
        <w:rPr>
          <w:rStyle w:val="s3"/>
        </w:rPr>
        <w:t>)</w:t>
      </w:r>
    </w:p>
    <w:p w:rsidR="00000000" w:rsidRDefault="00763252">
      <w:pPr>
        <w:ind w:firstLine="400"/>
        <w:jc w:val="both"/>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w:t>
      </w:r>
      <w:r>
        <w:rPr>
          <w:rStyle w:val="s0"/>
        </w:rPr>
        <w:t>и последовательных календарных месяцев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w:t>
      </w:r>
      <w:r>
        <w:rPr>
          <w:rStyle w:val="s0"/>
        </w:rPr>
        <w:t xml:space="preserve">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763252">
      <w:pPr>
        <w:jc w:val="both"/>
      </w:pPr>
      <w:r>
        <w:rPr>
          <w:rStyle w:val="s3"/>
        </w:rPr>
        <w:t>В п</w:t>
      </w:r>
      <w:r>
        <w:rPr>
          <w:rStyle w:val="s3"/>
        </w:rPr>
        <w:t xml:space="preserve">одпункт 2 внесены изменения в соответствии с </w:t>
      </w:r>
      <w:hyperlink r:id="rId591" w:anchor="sub_id=17" w:history="1">
        <w:r>
          <w:rPr>
            <w:rStyle w:val="a5"/>
            <w:i/>
            <w:iCs/>
          </w:rPr>
          <w:t>Законом</w:t>
        </w:r>
      </w:hyperlink>
      <w:r>
        <w:rPr>
          <w:rStyle w:val="s3"/>
        </w:rPr>
        <w:t xml:space="preserve"> РК от 02.07.18 г. № 168-VI (введены в действие с 1 января 2019 г.) (</w:t>
      </w:r>
      <w:hyperlink r:id="rId592" w:anchor="sub_id=170400" w:history="1">
        <w:r>
          <w:rPr>
            <w:rStyle w:val="a5"/>
            <w:i/>
            <w:iCs/>
          </w:rPr>
          <w:t>см. стар. ред.</w:t>
        </w:r>
      </w:hyperlink>
      <w:r>
        <w:rPr>
          <w:rStyle w:val="s3"/>
        </w:rPr>
        <w:t>)</w:t>
      </w:r>
    </w:p>
    <w:p w:rsidR="00000000" w:rsidRDefault="00763252">
      <w:pPr>
        <w:ind w:firstLine="400"/>
        <w:jc w:val="both"/>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w:t>
      </w:r>
      <w:r>
        <w:rPr>
          <w:rStyle w:val="s0"/>
        </w:rPr>
        <w:t>ения новому инвестору, гарантирующему необходимое улучшение финансового положения банка.</w:t>
      </w:r>
    </w:p>
    <w:p w:rsidR="00000000" w:rsidRDefault="00763252">
      <w:pPr>
        <w:jc w:val="both"/>
      </w:pPr>
      <w:r>
        <w:rPr>
          <w:rStyle w:val="s3"/>
        </w:rPr>
        <w:t xml:space="preserve">В пункт 5 внесены изменения в соответствии с </w:t>
      </w:r>
      <w:hyperlink r:id="rId593" w:anchor="sub_id=17" w:history="1">
        <w:r>
          <w:rPr>
            <w:rStyle w:val="a5"/>
            <w:i/>
            <w:iCs/>
          </w:rPr>
          <w:t>Законом</w:t>
        </w:r>
      </w:hyperlink>
      <w:r>
        <w:rPr>
          <w:rStyle w:val="s3"/>
        </w:rPr>
        <w:t xml:space="preserve"> </w:t>
      </w:r>
      <w:r>
        <w:rPr>
          <w:rStyle w:val="s3"/>
        </w:rPr>
        <w:t>РК от 02.07.18 г. № 168-VI (введены в действие с 1 января 2019 г.) (</w:t>
      </w:r>
      <w:hyperlink r:id="rId594" w:anchor="sub_id=170500" w:history="1">
        <w:r>
          <w:rPr>
            <w:rStyle w:val="a5"/>
            <w:i/>
            <w:iCs/>
          </w:rPr>
          <w:t>см. стар. ред.</w:t>
        </w:r>
      </w:hyperlink>
      <w:r>
        <w:rPr>
          <w:rStyle w:val="s3"/>
        </w:rPr>
        <w:t>)</w:t>
      </w:r>
    </w:p>
    <w:p w:rsidR="00000000" w:rsidRDefault="00763252">
      <w:pPr>
        <w:ind w:firstLine="400"/>
        <w:jc w:val="both"/>
      </w:pPr>
      <w:r>
        <w:rPr>
          <w:rStyle w:val="s0"/>
        </w:rPr>
        <w:t xml:space="preserve">5. Юридические лица, зарегистрированные в оффшорных зонах, </w:t>
      </w:r>
      <w:hyperlink r:id="rId595" w:history="1">
        <w:r>
          <w:rPr>
            <w:rStyle w:val="a4"/>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763252">
      <w:pPr>
        <w:ind w:firstLine="400"/>
        <w:jc w:val="both"/>
      </w:pPr>
      <w:r>
        <w:rPr>
          <w:rStyle w:val="s0"/>
        </w:rPr>
        <w:t>Указанное ограничение н</w:t>
      </w:r>
      <w:r>
        <w:rPr>
          <w:rStyle w:val="s0"/>
        </w:rPr>
        <w:t>е распространяется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763252">
      <w:pPr>
        <w:ind w:firstLine="400"/>
        <w:jc w:val="both"/>
      </w:pPr>
      <w:hyperlink r:id="rId596" w:history="1">
        <w:r>
          <w:rPr>
            <w:rStyle w:val="a4"/>
          </w:rPr>
          <w:t>Перечень рейтин</w:t>
        </w:r>
        <w:r>
          <w:rPr>
            <w:rStyle w:val="a4"/>
          </w:rPr>
          <w:t>говых агентств и минимальный требуемый рейтинг</w:t>
        </w:r>
      </w:hyperlink>
      <w:r>
        <w:rPr>
          <w:rStyle w:val="s0"/>
        </w:rPr>
        <w:t xml:space="preserve"> определяются уполномоченным органом.</w:t>
      </w:r>
    </w:p>
    <w:p w:rsidR="00000000" w:rsidRDefault="00763252">
      <w:pPr>
        <w:ind w:firstLine="397"/>
        <w:jc w:val="both"/>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763252">
      <w:pPr>
        <w:jc w:val="both"/>
      </w:pPr>
      <w:r>
        <w:rPr>
          <w:rStyle w:val="s3"/>
        </w:rPr>
        <w:t xml:space="preserve">См.: </w:t>
      </w:r>
      <w:hyperlink r:id="rId59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w:t>
      </w:r>
      <w:r>
        <w:rPr>
          <w:rStyle w:val="s3"/>
        </w:rPr>
        <w:t>615</w:t>
      </w:r>
    </w:p>
    <w:p w:rsidR="00000000" w:rsidRDefault="00763252">
      <w:pPr>
        <w:ind w:firstLine="400"/>
        <w:jc w:val="both"/>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w:t>
      </w:r>
      <w:r>
        <w:rPr>
          <w:rStyle w:val="s0"/>
        </w:rPr>
        <w:t>в (участников) отсутствует в банке.</w:t>
      </w:r>
    </w:p>
    <w:p w:rsidR="00000000" w:rsidRDefault="00763252">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763252">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w:t>
      </w:r>
      <w:r>
        <w:rPr>
          <w:rStyle w:val="s0"/>
        </w:rPr>
        <w:t>кте 5 настоящей статьи:</w:t>
      </w:r>
    </w:p>
    <w:p w:rsidR="00000000" w:rsidRDefault="00763252">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763252">
      <w:pPr>
        <w:ind w:firstLine="400"/>
        <w:jc w:val="both"/>
      </w:pPr>
      <w:r>
        <w:rPr>
          <w:rStyle w:val="s0"/>
        </w:rPr>
        <w:t xml:space="preserve">2) </w:t>
      </w:r>
      <w:r>
        <w:rPr>
          <w:rStyle w:val="s0"/>
        </w:rPr>
        <w:t>в случае,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w:t>
      </w:r>
      <w:r>
        <w:rPr>
          <w:rStyle w:val="s0"/>
        </w:rPr>
        <w:t>вленном законодательством Республики Казахстан порядке.</w:t>
      </w:r>
    </w:p>
    <w:p w:rsidR="00000000" w:rsidRDefault="00763252">
      <w:pPr>
        <w:ind w:firstLine="400"/>
        <w:jc w:val="both"/>
      </w:pPr>
      <w:r>
        <w:rPr>
          <w:rStyle w:val="s0"/>
        </w:rPr>
        <w:t xml:space="preserve">6. Исключен в соответствии с </w:t>
      </w:r>
      <w:hyperlink r:id="rId598"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599" w:anchor="sub_id=170600" w:history="1">
        <w:r>
          <w:rPr>
            <w:rStyle w:val="a4"/>
            <w:i/>
            <w:iCs/>
          </w:rPr>
          <w:t>см. стар. ред.</w:t>
        </w:r>
      </w:hyperlink>
      <w:r>
        <w:rPr>
          <w:rStyle w:val="s3"/>
        </w:rPr>
        <w:t xml:space="preserve">) </w:t>
      </w:r>
    </w:p>
    <w:p w:rsidR="00000000" w:rsidRDefault="00763252">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за исключением национального управляю</w:t>
      </w:r>
      <w:r>
        <w:rPr>
          <w:rStyle w:val="s0"/>
        </w:rPr>
        <w:t xml:space="preserve">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763252">
      <w:pPr>
        <w:ind w:firstLine="400"/>
        <w:jc w:val="both"/>
      </w:pPr>
      <w:r>
        <w:t> </w:t>
      </w:r>
    </w:p>
    <w:p w:rsidR="00000000" w:rsidRDefault="00763252">
      <w:pPr>
        <w:jc w:val="both"/>
      </w:pPr>
      <w:bookmarkStart w:id="48" w:name="SUB17010000"/>
      <w:bookmarkEnd w:id="48"/>
      <w:r>
        <w:rPr>
          <w:rStyle w:val="s3"/>
        </w:rPr>
        <w:t xml:space="preserve">Глава 2 дополнена статьей 17-1 в соответствии с </w:t>
      </w:r>
      <w:hyperlink r:id="rId600" w:anchor="sub_id=10615" w:history="1">
        <w:r>
          <w:rPr>
            <w:rStyle w:val="a4"/>
            <w:i/>
            <w:iCs/>
          </w:rPr>
          <w:t>Законом</w:t>
        </w:r>
      </w:hyperlink>
      <w:r>
        <w:rPr>
          <w:rStyle w:val="s3"/>
        </w:rPr>
        <w:t xml:space="preserve"> РК от 02.03.01 г. № 162-II; внесены изменения в соответствии с </w:t>
      </w:r>
      <w:hyperlink r:id="rId601" w:anchor="sub_id=1018" w:history="1">
        <w:r>
          <w:rPr>
            <w:rStyle w:val="a4"/>
            <w:i/>
            <w:iCs/>
          </w:rPr>
          <w:t>Законом</w:t>
        </w:r>
      </w:hyperlink>
      <w:r>
        <w:rPr>
          <w:rStyle w:val="s3"/>
        </w:rPr>
        <w:t xml:space="preserve"> РК от 10.07.03 г. № 4</w:t>
      </w:r>
      <w:r>
        <w:rPr>
          <w:rStyle w:val="s3"/>
        </w:rPr>
        <w:t>83-II (</w:t>
      </w:r>
      <w:hyperlink r:id="rId602" w:anchor="sub_id=17010000" w:history="1">
        <w:r>
          <w:rPr>
            <w:rStyle w:val="a4"/>
            <w:i/>
            <w:iCs/>
          </w:rPr>
          <w:t>см. стар. ред.</w:t>
        </w:r>
      </w:hyperlink>
      <w:r>
        <w:rPr>
          <w:rStyle w:val="s3"/>
        </w:rPr>
        <w:t xml:space="preserve">); </w:t>
      </w:r>
      <w:hyperlink r:id="rId603" w:anchor="sub_id=608" w:history="1">
        <w:r>
          <w:rPr>
            <w:rStyle w:val="a4"/>
            <w:i/>
            <w:iCs/>
          </w:rPr>
          <w:t>Законом</w:t>
        </w:r>
      </w:hyperlink>
      <w:r>
        <w:rPr>
          <w:rStyle w:val="s3"/>
        </w:rPr>
        <w:t xml:space="preserve"> РК от 08.07.05 г. № 72-III (</w:t>
      </w:r>
      <w:hyperlink r:id="rId604" w:anchor="sub_id=17010000" w:history="1">
        <w:r>
          <w:rPr>
            <w:rStyle w:val="a4"/>
            <w:i/>
            <w:iCs/>
          </w:rPr>
          <w:t>см. стар. ред.</w:t>
        </w:r>
      </w:hyperlink>
      <w:r>
        <w:rPr>
          <w:rStyle w:val="s3"/>
        </w:rPr>
        <w:t xml:space="preserve">); изложена в редакции </w:t>
      </w:r>
      <w:hyperlink r:id="rId605" w:anchor="sub_id=10810" w:history="1">
        <w:r>
          <w:rPr>
            <w:rStyle w:val="a4"/>
            <w:i/>
            <w:iCs/>
          </w:rPr>
          <w:t>Закона</w:t>
        </w:r>
      </w:hyperlink>
      <w:r>
        <w:rPr>
          <w:rStyle w:val="s3"/>
        </w:rPr>
        <w:t xml:space="preserve"> РК от 23.12.05 г. № 107-III (</w:t>
      </w:r>
      <w:hyperlink r:id="rId606" w:anchor="sub_id=17010000" w:history="1">
        <w:r>
          <w:rPr>
            <w:rStyle w:val="a4"/>
            <w:i/>
            <w:iCs/>
          </w:rPr>
          <w:t>см. стар. ред.</w:t>
        </w:r>
      </w:hyperlink>
      <w:r>
        <w:rPr>
          <w:rStyle w:val="s3"/>
        </w:rPr>
        <w:t xml:space="preserve">); внесены изменения в соответствии с </w:t>
      </w:r>
      <w:hyperlink r:id="rId607" w:anchor="sub_id=1701" w:history="1">
        <w:r>
          <w:rPr>
            <w:rStyle w:val="a4"/>
            <w:i/>
            <w:iCs/>
          </w:rPr>
          <w:t>Законом</w:t>
        </w:r>
      </w:hyperlink>
      <w:r>
        <w:rPr>
          <w:rStyle w:val="s3"/>
        </w:rPr>
        <w:t xml:space="preserve"> РК от 19.02.07 г. № 230-III (</w:t>
      </w:r>
      <w:hyperlink r:id="rId608" w:anchor="sub_id=17010000" w:history="1">
        <w:r>
          <w:rPr>
            <w:rStyle w:val="a4"/>
            <w:i/>
            <w:iCs/>
          </w:rPr>
          <w:t>см. стар. ред.</w:t>
        </w:r>
      </w:hyperlink>
      <w:r>
        <w:rPr>
          <w:rStyle w:val="s3"/>
        </w:rPr>
        <w:t xml:space="preserve">); </w:t>
      </w:r>
      <w:hyperlink r:id="rId609" w:anchor="sub_id=171" w:history="1">
        <w:r>
          <w:rPr>
            <w:rStyle w:val="a4"/>
            <w:i/>
            <w:iCs/>
          </w:rPr>
          <w:t>Законом</w:t>
        </w:r>
      </w:hyperlink>
      <w:r>
        <w:rPr>
          <w:rStyle w:val="s3"/>
        </w:rPr>
        <w:t xml:space="preserve"> РК от 23.10.08 г. № 72-IV (</w:t>
      </w:r>
      <w:hyperlink r:id="rId610" w:anchor="sub_id=17010000" w:history="1">
        <w:r>
          <w:rPr>
            <w:rStyle w:val="a4"/>
            <w:i/>
            <w:iCs/>
          </w:rPr>
          <w:t>см. стар. ред.</w:t>
        </w:r>
      </w:hyperlink>
      <w:r>
        <w:rPr>
          <w:rStyle w:val="s3"/>
        </w:rPr>
        <w:t xml:space="preserve">); </w:t>
      </w:r>
      <w:hyperlink r:id="rId611" w:anchor="sub_id=1102" w:history="1">
        <w:r>
          <w:rPr>
            <w:rStyle w:val="a4"/>
            <w:i/>
            <w:iCs/>
          </w:rPr>
          <w:t>Законом</w:t>
        </w:r>
      </w:hyperlink>
      <w:r>
        <w:rPr>
          <w:rStyle w:val="s3"/>
        </w:rPr>
        <w:t xml:space="preserve"> РК от 01.03.11 г. № 414-IV (введены в действие с 01.01.2010 г.) (</w:t>
      </w:r>
      <w:hyperlink r:id="rId612" w:anchor="sub_id=17010000" w:history="1">
        <w:r>
          <w:rPr>
            <w:rStyle w:val="a4"/>
            <w:i/>
            <w:iCs/>
          </w:rPr>
          <w:t>см. стар. ред.</w:t>
        </w:r>
      </w:hyperlink>
      <w:r>
        <w:rPr>
          <w:rStyle w:val="s3"/>
        </w:rPr>
        <w:t xml:space="preserve">); </w:t>
      </w:r>
      <w:hyperlink r:id="rId613" w:anchor="sub_id=1008" w:history="1">
        <w:r>
          <w:rPr>
            <w:rStyle w:val="a4"/>
            <w:i/>
            <w:iCs/>
          </w:rPr>
          <w:t>Законом</w:t>
        </w:r>
      </w:hyperlink>
      <w:r>
        <w:rPr>
          <w:rStyle w:val="s3"/>
        </w:rPr>
        <w:t xml:space="preserve"> РК от 28.12.11 г. № 524-IV (</w:t>
      </w:r>
      <w:hyperlink r:id="rId614" w:anchor="sub_id=17010000" w:history="1">
        <w:r>
          <w:rPr>
            <w:rStyle w:val="a4"/>
            <w:i/>
            <w:iCs/>
          </w:rPr>
          <w:t>см. стар. ред.</w:t>
        </w:r>
      </w:hyperlink>
      <w:r>
        <w:rPr>
          <w:rStyle w:val="s3"/>
        </w:rPr>
        <w:t xml:space="preserve">); </w:t>
      </w:r>
      <w:hyperlink r:id="rId615" w:anchor="sub_id=101701" w:history="1">
        <w:r>
          <w:rPr>
            <w:rStyle w:val="a4"/>
            <w:i/>
            <w:iCs/>
          </w:rPr>
          <w:t>Законом</w:t>
        </w:r>
      </w:hyperlink>
      <w:r>
        <w:rPr>
          <w:rStyle w:val="s3"/>
        </w:rPr>
        <w:t xml:space="preserve"> РК от 05.07.12 г. № 30-V (</w:t>
      </w:r>
      <w:hyperlink r:id="rId616" w:anchor="sub_id=17010000" w:history="1">
        <w:r>
          <w:rPr>
            <w:rStyle w:val="a4"/>
            <w:i/>
            <w:iCs/>
          </w:rPr>
          <w:t>см. стар. ред.</w:t>
        </w:r>
      </w:hyperlink>
      <w:r>
        <w:rPr>
          <w:rStyle w:val="s3"/>
        </w:rPr>
        <w:t xml:space="preserve">); </w:t>
      </w:r>
      <w:hyperlink r:id="rId617" w:anchor="sub_id=171" w:history="1">
        <w:r>
          <w:rPr>
            <w:rStyle w:val="a4"/>
            <w:i/>
            <w:iCs/>
          </w:rPr>
          <w:t>Законом</w:t>
        </w:r>
      </w:hyperlink>
      <w:r>
        <w:rPr>
          <w:rStyle w:val="s3"/>
        </w:rPr>
        <w:t xml:space="preserve"> РК от 19.03.14 г. № 179-V (</w:t>
      </w:r>
      <w:hyperlink r:id="rId618" w:anchor="sub_id=17010000" w:history="1">
        <w:r>
          <w:rPr>
            <w:rStyle w:val="a4"/>
            <w:i/>
            <w:iCs/>
          </w:rPr>
          <w:t>см. стар. ред.</w:t>
        </w:r>
      </w:hyperlink>
      <w:r>
        <w:rPr>
          <w:rStyle w:val="s3"/>
        </w:rPr>
        <w:t xml:space="preserve">); </w:t>
      </w:r>
      <w:hyperlink r:id="rId619" w:anchor="sub_id=7171" w:history="1">
        <w:r>
          <w:rPr>
            <w:rStyle w:val="a4"/>
            <w:i/>
            <w:iCs/>
          </w:rPr>
          <w:t>Законом</w:t>
        </w:r>
      </w:hyperlink>
      <w:r>
        <w:rPr>
          <w:rStyle w:val="s3"/>
        </w:rPr>
        <w:t xml:space="preserve"> РК от 27.04.15 г. № 311-V (введены в действие с 1 января 2014 года) (</w:t>
      </w:r>
      <w:hyperlink r:id="rId620" w:anchor="sub_id=17010000" w:history="1">
        <w:r>
          <w:rPr>
            <w:rStyle w:val="a4"/>
            <w:i/>
            <w:iCs/>
          </w:rPr>
          <w:t>см. стар. ред.</w:t>
        </w:r>
      </w:hyperlink>
      <w:r>
        <w:rPr>
          <w:rStyle w:val="s3"/>
        </w:rPr>
        <w:t>)</w:t>
      </w:r>
    </w:p>
    <w:p w:rsidR="00000000" w:rsidRDefault="00763252">
      <w:pPr>
        <w:ind w:left="1200" w:hanging="800"/>
        <w:jc w:val="both"/>
      </w:pPr>
      <w:r>
        <w:rPr>
          <w:rStyle w:val="s1"/>
        </w:rPr>
        <w:t>Статья 17-1. Банковский холдинг и крупный участник банка</w:t>
      </w:r>
    </w:p>
    <w:p w:rsidR="00000000" w:rsidRDefault="00763252">
      <w:pPr>
        <w:jc w:val="both"/>
      </w:pPr>
      <w:r>
        <w:rPr>
          <w:rStyle w:val="s3"/>
        </w:rPr>
        <w:t xml:space="preserve">В пункт 1 внесены изменения в соответствии с </w:t>
      </w:r>
      <w:hyperlink r:id="rId621" w:anchor="sub_id=171" w:history="1">
        <w:r>
          <w:rPr>
            <w:rStyle w:val="a5"/>
            <w:i/>
            <w:iCs/>
          </w:rPr>
          <w:t>Законом</w:t>
        </w:r>
      </w:hyperlink>
      <w:r>
        <w:rPr>
          <w:rStyle w:val="s3"/>
        </w:rPr>
        <w:t xml:space="preserve"> РК от 24.11.15 г. № 422-V (введены в действие с 1 января 2016 г.</w:t>
      </w:r>
      <w:r>
        <w:rPr>
          <w:rStyle w:val="s3"/>
        </w:rPr>
        <w:t>) (</w:t>
      </w:r>
      <w:hyperlink r:id="rId622" w:anchor="sub_id=17010000" w:history="1">
        <w:r>
          <w:rPr>
            <w:rStyle w:val="a5"/>
            <w:i/>
            <w:iCs/>
          </w:rPr>
          <w:t>см. стар. ред.</w:t>
        </w:r>
      </w:hyperlink>
      <w:r>
        <w:rPr>
          <w:rStyle w:val="s3"/>
        </w:rPr>
        <w:t xml:space="preserve">); </w:t>
      </w:r>
      <w:hyperlink r:id="rId623" w:anchor="sub_id=11171" w:history="1">
        <w:r>
          <w:rPr>
            <w:rStyle w:val="a5"/>
            <w:i/>
            <w:iCs/>
          </w:rPr>
          <w:t>Законом</w:t>
        </w:r>
      </w:hyperlink>
      <w:r>
        <w:rPr>
          <w:rStyle w:val="s3"/>
        </w:rPr>
        <w:t xml:space="preserve"> РК от 27.02.17 г. № 49-VI (</w:t>
      </w:r>
      <w:hyperlink r:id="rId624" w:anchor="sub_id=17010000" w:history="1">
        <w:r>
          <w:rPr>
            <w:rStyle w:val="a5"/>
            <w:i/>
            <w:iCs/>
          </w:rPr>
          <w:t>см. стар. ред.</w:t>
        </w:r>
      </w:hyperlink>
      <w:r>
        <w:rPr>
          <w:rStyle w:val="s3"/>
        </w:rPr>
        <w:t>)</w:t>
      </w:r>
    </w:p>
    <w:p w:rsidR="00000000" w:rsidRDefault="00763252">
      <w:pPr>
        <w:ind w:firstLine="400"/>
        <w:jc w:val="both"/>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w:t>
      </w:r>
      <w:r>
        <w:t>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w:t>
      </w:r>
      <w:r>
        <w:t>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w:t>
      </w:r>
      <w:r>
        <w:t>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w:t>
      </w:r>
      <w:r>
        <w:t xml:space="preserve">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w:t>
      </w:r>
      <w:r>
        <w:t>вов, а также на случаи, предусмотренные настоящим Законом.</w:t>
      </w:r>
    </w:p>
    <w:p w:rsidR="00000000" w:rsidRDefault="00763252">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w:t>
      </w:r>
      <w:r>
        <w:rPr>
          <w:rStyle w:val="s0"/>
        </w:rPr>
        <w:t xml:space="preserve">ребуемого рейтинга одного из рейтинговых агентств. Минимальный рейтинг и перечень рейтинговых агентств устанавливаются </w:t>
      </w:r>
      <w:hyperlink r:id="rId625"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w:t>
      </w:r>
      <w:r>
        <w:rPr>
          <w:rStyle w:val="s0"/>
        </w:rPr>
        <w:t>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w:t>
      </w:r>
      <w:r>
        <w:rPr>
          <w:rStyle w:val="s0"/>
        </w:rPr>
        <w:t>есятью или более процентами голосующих акций банка, имеющего минимальный требуемый рейтинг.</w:t>
      </w:r>
    </w:p>
    <w:p w:rsidR="00000000" w:rsidRDefault="00763252">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w:t>
      </w:r>
      <w:r>
        <w:rPr>
          <w:rStyle w:val="s0"/>
        </w:rPr>
        <w:t>тоимость имущества (за вычетом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763252">
      <w:pPr>
        <w:ind w:firstLine="400"/>
        <w:jc w:val="both"/>
      </w:pPr>
      <w:r>
        <w:rPr>
          <w:rStyle w:val="s0"/>
        </w:rPr>
        <w:t>1-1. Банковским холдингом-нерезидентом Республики Казахстан, прямо владеющим двадцатью пят</w:t>
      </w:r>
      <w:r>
        <w:rPr>
          <w:rStyle w:val="s0"/>
        </w:rPr>
        <w:t>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w:t>
      </w:r>
      <w:r>
        <w:rPr>
          <w:rStyle w:val="s0"/>
        </w:rPr>
        <w:t>т Республики Казахстан, подлежащая консолидированному надзору в стране своего места нахождения.</w:t>
      </w:r>
    </w:p>
    <w:p w:rsidR="00000000" w:rsidRDefault="00763252">
      <w:pPr>
        <w:ind w:firstLine="400"/>
        <w:jc w:val="both"/>
      </w:pPr>
      <w:r>
        <w:rPr>
          <w:rStyle w:val="s0"/>
        </w:rPr>
        <w:t xml:space="preserve">2. </w:t>
      </w:r>
      <w:hyperlink r:id="rId626" w:history="1">
        <w:r>
          <w:rPr>
            <w:rStyle w:val="a4"/>
          </w:rPr>
          <w:t>Правила выдачи, отзыва согласия на приобретение статуса крупного участника банка или банковс</w:t>
        </w:r>
        <w:r>
          <w:rPr>
            <w:rStyle w:val="a4"/>
          </w:rPr>
          <w:t>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763252">
      <w:pPr>
        <w:ind w:firstLine="400"/>
        <w:jc w:val="both"/>
      </w:pPr>
      <w:r>
        <w:rPr>
          <w:rStyle w:val="s0"/>
        </w:rPr>
        <w:t xml:space="preserve">2-1. Требования по получению статуса банковского холдинга или крупного участника банка не распространяются на лицо, признаваемое </w:t>
      </w:r>
      <w:r>
        <w:rPr>
          <w:rStyle w:val="s0"/>
        </w:rPr>
        <w:t>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w:t>
      </w:r>
      <w:r>
        <w:rPr>
          <w:rStyle w:val="s0"/>
        </w:rPr>
        <w:t>яние на принимаемые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указанного банка.</w:t>
      </w:r>
    </w:p>
    <w:p w:rsidR="00000000" w:rsidRDefault="00763252">
      <w:pPr>
        <w:ind w:firstLine="400"/>
        <w:jc w:val="both"/>
      </w:pPr>
      <w:r>
        <w:rPr>
          <w:rStyle w:val="s0"/>
        </w:rPr>
        <w:t>Требования по получению статуса банковского холдинга или крупного участника банк</w:t>
      </w:r>
      <w:r>
        <w:rPr>
          <w:rStyle w:val="s0"/>
        </w:rPr>
        <w:t>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w:t>
      </w:r>
      <w:r>
        <w:rPr>
          <w:rStyle w:val="s0"/>
        </w:rPr>
        <w:t>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w:t>
      </w:r>
      <w:r>
        <w:rPr>
          <w:rStyle w:val="s0"/>
        </w:rPr>
        <w:t>его места нахождения и имеет статус крупного участника (банковского холдинга) указанного банка.</w:t>
      </w:r>
    </w:p>
    <w:p w:rsidR="00000000" w:rsidRDefault="00763252">
      <w:pPr>
        <w:ind w:firstLine="400"/>
        <w:jc w:val="both"/>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627"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763252">
      <w:pPr>
        <w:jc w:val="both"/>
      </w:pPr>
      <w:r>
        <w:rPr>
          <w:rStyle w:val="s3"/>
        </w:rPr>
        <w:t>Статья дополнена п</w:t>
      </w:r>
      <w:r>
        <w:rPr>
          <w:rStyle w:val="s3"/>
        </w:rPr>
        <w:t xml:space="preserve">унктом 2-2 в соответствии с </w:t>
      </w:r>
      <w:hyperlink r:id="rId628" w:anchor="sub_id=171" w:history="1">
        <w:r>
          <w:rPr>
            <w:rStyle w:val="a5"/>
            <w:i/>
            <w:iCs/>
          </w:rPr>
          <w:t>Законом</w:t>
        </w:r>
      </w:hyperlink>
      <w:r>
        <w:rPr>
          <w:rStyle w:val="s3"/>
        </w:rPr>
        <w:t xml:space="preserve"> РК от 25.12.17 г. № 122-VI (введено в действие с 1 января 2018 г.)</w:t>
      </w:r>
    </w:p>
    <w:p w:rsidR="00000000" w:rsidRDefault="00763252">
      <w:pPr>
        <w:ind w:firstLine="397"/>
        <w:jc w:val="both"/>
      </w:pPr>
      <w:r>
        <w:rPr>
          <w:rStyle w:val="s0"/>
        </w:rPr>
        <w:t>2-2. Для получения согласия на приобретение статуса банковского холдинга</w:t>
      </w:r>
      <w:r>
        <w:rPr>
          <w:rStyle w:val="s0"/>
        </w:rPr>
        <w:t xml:space="preserve"> или крупного участника банка оплачивается сбор, размер и порядок уплаты которого определяются </w:t>
      </w:r>
      <w:hyperlink r:id="rId629" w:anchor="sub_id=5540800" w:history="1">
        <w:r>
          <w:rPr>
            <w:rStyle w:val="a5"/>
          </w:rPr>
          <w:t>налоговым законодательством</w:t>
        </w:r>
      </w:hyperlink>
      <w:r>
        <w:rPr>
          <w:rStyle w:val="s0"/>
        </w:rPr>
        <w:t xml:space="preserve"> Республики Казахстан.</w:t>
      </w:r>
    </w:p>
    <w:p w:rsidR="00000000" w:rsidRDefault="00763252">
      <w:pPr>
        <w:jc w:val="both"/>
      </w:pPr>
      <w:r>
        <w:rPr>
          <w:rStyle w:val="s3"/>
        </w:rPr>
        <w:t>В пункт 3 внесены изменени</w:t>
      </w:r>
      <w:r>
        <w:rPr>
          <w:rStyle w:val="s3"/>
        </w:rPr>
        <w:t xml:space="preserve">я в соответствии с </w:t>
      </w:r>
      <w:hyperlink r:id="rId630" w:anchor="sub_id=171" w:history="1">
        <w:r>
          <w:rPr>
            <w:rStyle w:val="a4"/>
            <w:i/>
            <w:iCs/>
          </w:rPr>
          <w:t>Законом</w:t>
        </w:r>
      </w:hyperlink>
      <w:r>
        <w:rPr>
          <w:rStyle w:val="s3"/>
        </w:rPr>
        <w:t xml:space="preserve"> РК от 24.11.15 г. № 422-V (введены в действие с 1 января 2016 г.) (</w:t>
      </w:r>
      <w:hyperlink r:id="rId631" w:anchor="sub_id=17010300" w:history="1">
        <w:r>
          <w:rPr>
            <w:rStyle w:val="a4"/>
            <w:i/>
            <w:iCs/>
          </w:rPr>
          <w:t>см. стар. ред.</w:t>
        </w:r>
      </w:hyperlink>
      <w:r>
        <w:rPr>
          <w:rStyle w:val="s3"/>
        </w:rPr>
        <w:t xml:space="preserve">); изложен в редакции </w:t>
      </w:r>
      <w:hyperlink r:id="rId632" w:anchor="sub_id=1701" w:history="1">
        <w:r>
          <w:rPr>
            <w:rStyle w:val="a5"/>
            <w:i/>
            <w:iCs/>
          </w:rPr>
          <w:t>Закона</w:t>
        </w:r>
      </w:hyperlink>
      <w:r>
        <w:rPr>
          <w:rStyle w:val="s3"/>
        </w:rPr>
        <w:t xml:space="preserve"> РК от 25.11.19 г. № 272-VI (</w:t>
      </w:r>
      <w:hyperlink r:id="rId633" w:anchor="sub_id=17010300" w:history="1">
        <w:r>
          <w:rPr>
            <w:rStyle w:val="a5"/>
            <w:i/>
            <w:iCs/>
          </w:rPr>
          <w:t>см. стар. ре</w:t>
        </w:r>
        <w:r>
          <w:rPr>
            <w:rStyle w:val="a5"/>
            <w:i/>
            <w:iCs/>
          </w:rPr>
          <w:t>д.</w:t>
        </w:r>
      </w:hyperlink>
      <w:r>
        <w:rPr>
          <w:rStyle w:val="s3"/>
        </w:rPr>
        <w:t>)</w:t>
      </w:r>
    </w:p>
    <w:p w:rsidR="00000000" w:rsidRDefault="00763252">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w:t>
      </w:r>
      <w:r>
        <w:rPr>
          <w:rStyle w:val="s0"/>
        </w:rPr>
        <w:t xml:space="preserve"> органа,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w:t>
      </w:r>
      <w:r>
        <w:rPr>
          <w:rStyle w:val="s0"/>
        </w:rPr>
        <w:t>7 и 7-1 настоящей статьи.</w:t>
      </w:r>
    </w:p>
    <w:p w:rsidR="00000000" w:rsidRDefault="00763252">
      <w:pPr>
        <w:jc w:val="both"/>
      </w:pPr>
      <w:bookmarkStart w:id="49" w:name="SUB17010400"/>
      <w:bookmarkEnd w:id="49"/>
      <w:r>
        <w:rPr>
          <w:rStyle w:val="s3"/>
        </w:rPr>
        <w:t xml:space="preserve">См. изменения в пункт 4 - </w:t>
      </w:r>
      <w:hyperlink r:id="rId634" w:anchor="sub_id=600" w:history="1">
        <w:r>
          <w:rPr>
            <w:rStyle w:val="a4"/>
            <w:i/>
            <w:iCs/>
          </w:rPr>
          <w:t>Закон</w:t>
        </w:r>
      </w:hyperlink>
      <w:r>
        <w:rPr>
          <w:rStyle w:val="s3"/>
        </w:rPr>
        <w:t xml:space="preserve"> РК от 18.11.15 г. № 412-V (вводятся в действие с 1 января 2021 г.);</w:t>
      </w:r>
    </w:p>
    <w:p w:rsidR="00000000" w:rsidRDefault="00763252">
      <w:pPr>
        <w:ind w:firstLine="400"/>
        <w:jc w:val="both"/>
      </w:pPr>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763252">
      <w:pPr>
        <w:jc w:val="both"/>
      </w:pPr>
      <w:r>
        <w:rPr>
          <w:rStyle w:val="s3"/>
        </w:rPr>
        <w:t xml:space="preserve">В подпункт 1 внесены изменения в соответствии с </w:t>
      </w:r>
      <w:hyperlink r:id="rId635" w:anchor="sub_id=1701" w:history="1">
        <w:r>
          <w:rPr>
            <w:rStyle w:val="a5"/>
            <w:i/>
            <w:iCs/>
          </w:rPr>
          <w:t>З</w:t>
        </w:r>
        <w:r>
          <w:rPr>
            <w:rStyle w:val="a5"/>
            <w:i/>
            <w:iCs/>
          </w:rPr>
          <w:t>аконом</w:t>
        </w:r>
      </w:hyperlink>
      <w:r>
        <w:rPr>
          <w:rStyle w:val="s3"/>
        </w:rPr>
        <w:t xml:space="preserve"> РК от 25.11.19 г. № 272-VI (</w:t>
      </w:r>
      <w:hyperlink r:id="rId636" w:anchor="sub_id=17010400" w:history="1">
        <w:r>
          <w:rPr>
            <w:rStyle w:val="a5"/>
            <w:i/>
            <w:iCs/>
          </w:rPr>
          <w:t>см. стар. ред.</w:t>
        </w:r>
      </w:hyperlink>
      <w:r>
        <w:rPr>
          <w:rStyle w:val="s3"/>
        </w:rPr>
        <w:t>)</w:t>
      </w:r>
    </w:p>
    <w:p w:rsidR="00000000" w:rsidRDefault="00763252">
      <w:pPr>
        <w:ind w:firstLine="400"/>
        <w:jc w:val="both"/>
      </w:pPr>
      <w:r>
        <w:rPr>
          <w:rStyle w:val="s0"/>
        </w:rPr>
        <w:t xml:space="preserve">1) копии документов, подтверждающих условия и </w:t>
      </w:r>
      <w:hyperlink r:id="rId637" w:anchor="sub_id=3" w:history="1">
        <w:r>
          <w:rPr>
            <w:rStyle w:val="a5"/>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763252">
      <w:pPr>
        <w:ind w:firstLine="400"/>
        <w:jc w:val="both"/>
      </w:pPr>
      <w:r>
        <w:rPr>
          <w:rStyle w:val="s0"/>
        </w:rPr>
        <w:t>Источником, используемым для приобретения акций банка, являются:</w:t>
      </w:r>
    </w:p>
    <w:p w:rsidR="00000000" w:rsidRDefault="00763252">
      <w:pPr>
        <w:ind w:firstLine="400"/>
        <w:jc w:val="both"/>
      </w:pPr>
      <w:r>
        <w:rPr>
          <w:rStyle w:val="s0"/>
        </w:rPr>
        <w:t>доходы, полученные от предпринимательской, трудовой или другой оплачиваемой деятельности;</w:t>
      </w:r>
    </w:p>
    <w:p w:rsidR="00000000" w:rsidRDefault="00763252">
      <w:pPr>
        <w:ind w:firstLine="400"/>
        <w:jc w:val="both"/>
      </w:pPr>
      <w:r>
        <w:rPr>
          <w:rStyle w:val="s0"/>
        </w:rPr>
        <w:t>денежные накопления заявителя, подтвержденные документально.</w:t>
      </w:r>
    </w:p>
    <w:p w:rsidR="00000000" w:rsidRDefault="00763252">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w:t>
      </w:r>
      <w:r>
        <w:rPr>
          <w:rStyle w:val="s0"/>
        </w:rPr>
        <w:t>возмездно полученного имущества, в размере, не превышающем двадцати пяти процентов стоимости приобретаемых акций банка.</w:t>
      </w:r>
    </w:p>
    <w:p w:rsidR="00000000" w:rsidRDefault="00763252">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w:t>
      </w:r>
      <w:r>
        <w:rPr>
          <w:rStyle w:val="s0"/>
        </w:rPr>
        <w:t>схождения указанного имущества у дарителя;</w:t>
      </w:r>
    </w:p>
    <w:p w:rsidR="00000000" w:rsidRDefault="00763252">
      <w:pPr>
        <w:ind w:firstLine="397"/>
        <w:jc w:val="both"/>
      </w:pPr>
      <w:r>
        <w:rPr>
          <w:rStyle w:val="s0"/>
        </w:rPr>
        <w:t xml:space="preserve">2) исключен в соответствии с </w:t>
      </w:r>
      <w:hyperlink r:id="rId638" w:anchor="sub_id=1701" w:history="1">
        <w:r>
          <w:rPr>
            <w:rStyle w:val="a5"/>
          </w:rPr>
          <w:t>Законом</w:t>
        </w:r>
      </w:hyperlink>
      <w:r>
        <w:rPr>
          <w:rStyle w:val="s0"/>
        </w:rPr>
        <w:t xml:space="preserve"> РК от 25.11.19 г. № 272-VI </w:t>
      </w:r>
      <w:r>
        <w:rPr>
          <w:rStyle w:val="s3"/>
        </w:rPr>
        <w:t>(</w:t>
      </w:r>
      <w:hyperlink r:id="rId639" w:anchor="sub_id=17010400" w:history="1">
        <w:r>
          <w:rPr>
            <w:rStyle w:val="a5"/>
            <w:i/>
            <w:iCs/>
          </w:rPr>
          <w:t>см. стар. ред.</w:t>
        </w:r>
      </w:hyperlink>
      <w:r>
        <w:rPr>
          <w:rStyle w:val="s3"/>
        </w:rPr>
        <w:t>)</w:t>
      </w:r>
    </w:p>
    <w:p w:rsidR="00000000" w:rsidRDefault="00763252">
      <w:pPr>
        <w:jc w:val="both"/>
      </w:pPr>
      <w:r>
        <w:rPr>
          <w:rStyle w:val="s3"/>
        </w:rPr>
        <w:t xml:space="preserve">Подпункт 3 изложен в редакции </w:t>
      </w:r>
      <w:hyperlink r:id="rId640" w:anchor="sub_id=1701" w:history="1">
        <w:r>
          <w:rPr>
            <w:rStyle w:val="a5"/>
            <w:i/>
            <w:iCs/>
          </w:rPr>
          <w:t>Закона</w:t>
        </w:r>
      </w:hyperlink>
      <w:r>
        <w:rPr>
          <w:rStyle w:val="s3"/>
        </w:rPr>
        <w:t xml:space="preserve"> РК от 25.11.19 г. № 272-VI (</w:t>
      </w:r>
      <w:hyperlink r:id="rId641" w:anchor="sub_id=17010400" w:history="1">
        <w:r>
          <w:rPr>
            <w:rStyle w:val="a5"/>
            <w:i/>
            <w:iCs/>
          </w:rPr>
          <w:t>см. стар. ред.</w:t>
        </w:r>
      </w:hyperlink>
      <w:r>
        <w:rPr>
          <w:rStyle w:val="s3"/>
        </w:rPr>
        <w:t>)</w:t>
      </w:r>
    </w:p>
    <w:p w:rsidR="00000000" w:rsidRDefault="00763252">
      <w:pPr>
        <w:ind w:firstLine="400"/>
        <w:jc w:val="both"/>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уполномоченного органа. В случае, если заявитель является акционером (участником) юридического лица</w:t>
      </w:r>
      <w:r>
        <w:rPr>
          <w:rStyle w:val="s0"/>
        </w:rPr>
        <w:t xml:space="preserve">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 Казахстан;</w:t>
      </w:r>
    </w:p>
    <w:p w:rsidR="00000000" w:rsidRDefault="00763252">
      <w:pPr>
        <w:ind w:firstLine="400"/>
        <w:jc w:val="both"/>
      </w:pPr>
      <w:r>
        <w:rPr>
          <w:rStyle w:val="s0"/>
        </w:rPr>
        <w:t>3-1) план рекапитализации банка в случаях возможного ухудшения финансов</w:t>
      </w:r>
      <w:r>
        <w:rPr>
          <w:rStyle w:val="s0"/>
        </w:rPr>
        <w:t>ого положения банка;</w:t>
      </w:r>
    </w:p>
    <w:p w:rsidR="00000000" w:rsidRDefault="00763252">
      <w:pPr>
        <w:ind w:firstLine="397"/>
        <w:jc w:val="both"/>
      </w:pPr>
      <w:r>
        <w:rPr>
          <w:rStyle w:val="s0"/>
        </w:rPr>
        <w:t xml:space="preserve">3-2) исключен в соответствии с </w:t>
      </w:r>
      <w:hyperlink r:id="rId642" w:anchor="sub_id=1701" w:history="1">
        <w:r>
          <w:rPr>
            <w:rStyle w:val="a5"/>
          </w:rPr>
          <w:t>Законом</w:t>
        </w:r>
      </w:hyperlink>
      <w:r>
        <w:rPr>
          <w:rStyle w:val="s0"/>
        </w:rPr>
        <w:t xml:space="preserve"> РК от 25.11.19 г. № 272-VI </w:t>
      </w:r>
      <w:r>
        <w:rPr>
          <w:rStyle w:val="s3"/>
        </w:rPr>
        <w:t>(</w:t>
      </w:r>
      <w:hyperlink r:id="rId643" w:anchor="sub_id=17010400" w:history="1">
        <w:r>
          <w:rPr>
            <w:rStyle w:val="a5"/>
            <w:i/>
            <w:iCs/>
          </w:rPr>
          <w:t>см. стар. ред.</w:t>
        </w:r>
      </w:hyperlink>
      <w:r>
        <w:rPr>
          <w:rStyle w:val="s3"/>
        </w:rPr>
        <w:t>)</w:t>
      </w:r>
    </w:p>
    <w:p w:rsidR="00000000" w:rsidRDefault="00763252">
      <w:pPr>
        <w:jc w:val="both"/>
      </w:pPr>
      <w:r>
        <w:rPr>
          <w:rStyle w:val="s3"/>
        </w:rPr>
        <w:t xml:space="preserve">Подпункт 3-3 изложен в редакции </w:t>
      </w:r>
      <w:hyperlink r:id="rId644" w:anchor="sub_id=1701" w:history="1">
        <w:r>
          <w:rPr>
            <w:rStyle w:val="a5"/>
            <w:i/>
            <w:iCs/>
          </w:rPr>
          <w:t>Закона</w:t>
        </w:r>
      </w:hyperlink>
      <w:r>
        <w:rPr>
          <w:rStyle w:val="s3"/>
        </w:rPr>
        <w:t xml:space="preserve"> РК от 25.11.19 г. № 272-VI (</w:t>
      </w:r>
      <w:hyperlink r:id="rId645" w:anchor="sub_id=17010400" w:history="1">
        <w:r>
          <w:rPr>
            <w:rStyle w:val="a5"/>
            <w:i/>
            <w:iCs/>
          </w:rPr>
          <w:t>см. стар. ред.</w:t>
        </w:r>
      </w:hyperlink>
      <w:r>
        <w:rPr>
          <w:rStyle w:val="s3"/>
        </w:rPr>
        <w:t>)</w:t>
      </w:r>
    </w:p>
    <w:p w:rsidR="00000000" w:rsidRDefault="00763252">
      <w:pPr>
        <w:ind w:firstLine="397"/>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763252">
      <w:pPr>
        <w:ind w:firstLine="400"/>
        <w:jc w:val="both"/>
      </w:pPr>
      <w:r>
        <w:rPr>
          <w:rStyle w:val="s0"/>
        </w:rPr>
        <w:t>К указанным сведениям прилагаются подтвержд</w:t>
      </w:r>
      <w:r>
        <w:rPr>
          <w:rStyle w:val="s0"/>
        </w:rPr>
        <w:t>ающие документы, достаточные для анализа финансового положения заявителя;</w:t>
      </w:r>
    </w:p>
    <w:p w:rsidR="00000000" w:rsidRDefault="00763252">
      <w:pPr>
        <w:jc w:val="both"/>
      </w:pPr>
      <w:r>
        <w:rPr>
          <w:rStyle w:val="s3"/>
        </w:rPr>
        <w:t xml:space="preserve">Подпункт 4 изложен в редакции </w:t>
      </w:r>
      <w:hyperlink r:id="rId646" w:anchor="sub_id=1701" w:history="1">
        <w:r>
          <w:rPr>
            <w:rStyle w:val="a5"/>
            <w:i/>
            <w:iCs/>
          </w:rPr>
          <w:t>Закона</w:t>
        </w:r>
      </w:hyperlink>
      <w:r>
        <w:rPr>
          <w:rStyle w:val="s3"/>
        </w:rPr>
        <w:t xml:space="preserve"> РК от 25.11.19 г. № 272-VI (</w:t>
      </w:r>
      <w:hyperlink r:id="rId647" w:anchor="sub_id=17010400" w:history="1">
        <w:r>
          <w:rPr>
            <w:rStyle w:val="a5"/>
            <w:i/>
            <w:iCs/>
          </w:rPr>
          <w:t>см. стар. ред.</w:t>
        </w:r>
      </w:hyperlink>
      <w:r>
        <w:rPr>
          <w:rStyle w:val="s3"/>
        </w:rPr>
        <w:t>)</w:t>
      </w:r>
    </w:p>
    <w:p w:rsidR="00000000" w:rsidRDefault="00763252">
      <w:pPr>
        <w:ind w:firstLine="400"/>
        <w:jc w:val="both"/>
      </w:pPr>
      <w:r>
        <w:rPr>
          <w:rStyle w:val="s0"/>
        </w:rPr>
        <w:t xml:space="preserve">4) сведения о заявителе по </w:t>
      </w:r>
      <w:hyperlink r:id="rId648" w:anchor="sub_id=1" w:history="1">
        <w:r>
          <w:rPr>
            <w:rStyle w:val="a5"/>
          </w:rPr>
          <w:t>форме</w:t>
        </w:r>
      </w:hyperlink>
      <w:r>
        <w:rPr>
          <w:rStyle w:val="s0"/>
        </w:rPr>
        <w:t>, предусмотренной нормативными правовыми актами уполномоченного органа, включа</w:t>
      </w:r>
      <w:r>
        <w:rPr>
          <w:rStyle w:val="s0"/>
        </w:rPr>
        <w:t>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 непогашенной судимости, выданный соот</w:t>
      </w:r>
      <w:r>
        <w:rPr>
          <w:rStyle w:val="s0"/>
        </w:rPr>
        <w:t>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может быть более трех месяцев, предшествующих дате подачи заявления);</w:t>
      </w:r>
    </w:p>
    <w:p w:rsidR="00000000" w:rsidRDefault="00763252">
      <w:pPr>
        <w:ind w:firstLine="400"/>
        <w:jc w:val="both"/>
      </w:pPr>
      <w:r>
        <w:rPr>
          <w:rStyle w:val="s0"/>
        </w:rPr>
        <w:t>5) письменное подтверждение соот</w:t>
      </w:r>
      <w:r>
        <w:rPr>
          <w:rStyle w:val="s0"/>
        </w:rPr>
        <w:t>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w:t>
      </w:r>
      <w:r>
        <w:rPr>
          <w:rStyle w:val="s0"/>
        </w:rPr>
        <w:t>тветствующего государства о том, что такое разрешение по законодательству государства указанного учредителя не требуется;</w:t>
      </w:r>
    </w:p>
    <w:p w:rsidR="00000000" w:rsidRDefault="00763252">
      <w:pPr>
        <w:jc w:val="both"/>
      </w:pPr>
      <w:r>
        <w:rPr>
          <w:rStyle w:val="s3"/>
        </w:rPr>
        <w:t xml:space="preserve">Пункт дополнен подпунктом 6 в соответствии с </w:t>
      </w:r>
      <w:hyperlink r:id="rId649" w:anchor="sub_id=171" w:history="1">
        <w:r>
          <w:rPr>
            <w:rStyle w:val="a5"/>
            <w:i/>
            <w:iCs/>
          </w:rPr>
          <w:t>Законом</w:t>
        </w:r>
      </w:hyperlink>
      <w:r>
        <w:rPr>
          <w:rStyle w:val="s3"/>
        </w:rPr>
        <w:t xml:space="preserve"> </w:t>
      </w:r>
      <w:r>
        <w:rPr>
          <w:rStyle w:val="s3"/>
        </w:rPr>
        <w:t xml:space="preserve">РК от 25.12.17 г. № 122-VI (введено в действие с 1 января 2018 г.); изложен в редакции </w:t>
      </w:r>
      <w:hyperlink r:id="rId650" w:anchor="sub_id=1701" w:history="1">
        <w:r>
          <w:rPr>
            <w:rStyle w:val="a5"/>
            <w:i/>
            <w:iCs/>
          </w:rPr>
          <w:t>Закона</w:t>
        </w:r>
      </w:hyperlink>
      <w:r>
        <w:rPr>
          <w:rStyle w:val="s3"/>
        </w:rPr>
        <w:t xml:space="preserve"> РК от 25.11.19 г. № 272-VI (</w:t>
      </w:r>
      <w:hyperlink r:id="rId651" w:anchor="sub_id=17010400" w:history="1">
        <w:r>
          <w:rPr>
            <w:rStyle w:val="a5"/>
            <w:i/>
            <w:iCs/>
          </w:rPr>
          <w:t>см. стар. ред.</w:t>
        </w:r>
      </w:hyperlink>
      <w:r>
        <w:rPr>
          <w:rStyle w:val="s3"/>
        </w:rPr>
        <w:t>)</w:t>
      </w:r>
    </w:p>
    <w:p w:rsidR="00000000" w:rsidRDefault="00763252">
      <w:pPr>
        <w:ind w:firstLine="397"/>
        <w:jc w:val="both"/>
      </w:pPr>
      <w:r>
        <w:rPr>
          <w:rStyle w:val="s0"/>
        </w:rPr>
        <w:t xml:space="preserve">6) документ, подтверждающий оплату </w:t>
      </w:r>
      <w:hyperlink r:id="rId652" w:anchor="sub_id=5540800" w:history="1">
        <w:r>
          <w:rPr>
            <w:rStyle w:val="a5"/>
          </w:rPr>
          <w:t>сбора</w:t>
        </w:r>
      </w:hyperlink>
      <w:r>
        <w:rPr>
          <w:rStyle w:val="s0"/>
        </w:rPr>
        <w:t xml:space="preserve"> за выдачу согласия, за исключением случаев оплаты через платежный шлюз «электрон</w:t>
      </w:r>
      <w:r>
        <w:rPr>
          <w:rStyle w:val="s0"/>
        </w:rPr>
        <w:t>ного правительства».</w:t>
      </w:r>
    </w:p>
    <w:p w:rsidR="00000000" w:rsidRDefault="00763252">
      <w:pPr>
        <w:jc w:val="both"/>
      </w:pPr>
      <w:r>
        <w:rPr>
          <w:rStyle w:val="s3"/>
        </w:rPr>
        <w:t xml:space="preserve">Статья дополнена пунктом 4-1 в соответствии с </w:t>
      </w:r>
      <w:hyperlink r:id="rId653" w:anchor="sub_id=171" w:history="1">
        <w:r>
          <w:rPr>
            <w:rStyle w:val="a4"/>
            <w:i/>
            <w:iCs/>
          </w:rPr>
          <w:t>Законом</w:t>
        </w:r>
      </w:hyperlink>
      <w:r>
        <w:rPr>
          <w:rStyle w:val="s3"/>
        </w:rPr>
        <w:t xml:space="preserve"> </w:t>
      </w:r>
      <w:r>
        <w:rPr>
          <w:rStyle w:val="s3"/>
        </w:rPr>
        <w:t xml:space="preserve">РК от 24.11.15 г. № 422-V (введены в действие с 1 января 2016 г.); внесены изменения в соответствии с </w:t>
      </w:r>
      <w:hyperlink r:id="rId654" w:anchor="sub_id=1701" w:history="1">
        <w:r>
          <w:rPr>
            <w:rStyle w:val="a5"/>
            <w:i/>
            <w:iCs/>
          </w:rPr>
          <w:t>Законом</w:t>
        </w:r>
      </w:hyperlink>
      <w:r>
        <w:rPr>
          <w:rStyle w:val="s3"/>
        </w:rPr>
        <w:t xml:space="preserve"> РК от 25.11.19 г. № 272-VI (</w:t>
      </w:r>
      <w:hyperlink r:id="rId655" w:anchor="sub_id=170104010" w:history="1">
        <w:r>
          <w:rPr>
            <w:rStyle w:val="a5"/>
            <w:i/>
            <w:iCs/>
          </w:rPr>
          <w:t>см. стар. ред.</w:t>
        </w:r>
      </w:hyperlink>
      <w:r>
        <w:rPr>
          <w:rStyle w:val="s3"/>
        </w:rPr>
        <w:t>)</w:t>
      </w:r>
    </w:p>
    <w:p w:rsidR="00000000" w:rsidRDefault="00763252">
      <w:pPr>
        <w:ind w:firstLine="400"/>
        <w:jc w:val="both"/>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или договора доверительного управления, пр</w:t>
      </w:r>
      <w:r>
        <w:rPr>
          <w:rStyle w:val="s0"/>
        </w:rPr>
        <w:t>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763252">
      <w:pPr>
        <w:jc w:val="both"/>
      </w:pPr>
      <w:r>
        <w:rPr>
          <w:rStyle w:val="s3"/>
        </w:rPr>
        <w:t xml:space="preserve">Подпункт 1 изложен в редакции </w:t>
      </w:r>
      <w:hyperlink r:id="rId656" w:anchor="sub_id=1701" w:history="1">
        <w:r>
          <w:rPr>
            <w:rStyle w:val="a5"/>
            <w:i/>
            <w:iCs/>
          </w:rPr>
          <w:t>Закона</w:t>
        </w:r>
      </w:hyperlink>
      <w:r>
        <w:rPr>
          <w:rStyle w:val="s3"/>
        </w:rPr>
        <w:t xml:space="preserve"> РК от 25.11.19 г. № 272-VI (</w:t>
      </w:r>
      <w:hyperlink r:id="rId657" w:anchor="sub_id=170104010" w:history="1">
        <w:r>
          <w:rPr>
            <w:rStyle w:val="a5"/>
            <w:i/>
            <w:iCs/>
          </w:rPr>
          <w:t>см. стар. ред.</w:t>
        </w:r>
      </w:hyperlink>
      <w:r>
        <w:rPr>
          <w:rStyle w:val="s3"/>
        </w:rPr>
        <w:t>)</w:t>
      </w:r>
    </w:p>
    <w:p w:rsidR="00000000" w:rsidRDefault="00763252">
      <w:pPr>
        <w:ind w:firstLine="400"/>
        <w:jc w:val="both"/>
      </w:pPr>
      <w:r>
        <w:rPr>
          <w:rStyle w:val="s0"/>
        </w:rPr>
        <w:t>1) копии документов, подтверждающих условия и порядок дарения акций банка или доверительно</w:t>
      </w:r>
      <w:r>
        <w:rPr>
          <w:rStyle w:val="s0"/>
        </w:rPr>
        <w:t>го управления акциями банка;</w:t>
      </w:r>
    </w:p>
    <w:p w:rsidR="00000000" w:rsidRDefault="00763252">
      <w:pPr>
        <w:jc w:val="both"/>
      </w:pPr>
      <w:r>
        <w:rPr>
          <w:rStyle w:val="s3"/>
        </w:rPr>
        <w:t xml:space="preserve">Подпункт 2 изложен в редакции </w:t>
      </w:r>
      <w:hyperlink r:id="rId658" w:anchor="sub_id=171" w:history="1">
        <w:r>
          <w:rPr>
            <w:rStyle w:val="a5"/>
            <w:i/>
            <w:iCs/>
          </w:rPr>
          <w:t>Закона</w:t>
        </w:r>
      </w:hyperlink>
      <w:r>
        <w:rPr>
          <w:rStyle w:val="s3"/>
        </w:rPr>
        <w:t xml:space="preserve"> РК от 25.12.17 г. № 122-VI (введено в действие с 1 января 2018 г.) (</w:t>
      </w:r>
      <w:hyperlink r:id="rId659" w:anchor="sub_id=170104010" w:history="1">
        <w:r>
          <w:rPr>
            <w:rStyle w:val="a5"/>
            <w:i/>
            <w:iCs/>
          </w:rPr>
          <w:t>см. стар. ред.</w:t>
        </w:r>
      </w:hyperlink>
      <w:r>
        <w:rPr>
          <w:rStyle w:val="s3"/>
        </w:rPr>
        <w:t xml:space="preserve">); внесены изменения в соответствии с </w:t>
      </w:r>
      <w:hyperlink r:id="rId660" w:anchor="sub_id=1701" w:history="1">
        <w:r>
          <w:rPr>
            <w:rStyle w:val="a5"/>
            <w:i/>
            <w:iCs/>
          </w:rPr>
          <w:t>Законом</w:t>
        </w:r>
      </w:hyperlink>
      <w:r>
        <w:rPr>
          <w:rStyle w:val="s3"/>
        </w:rPr>
        <w:t xml:space="preserve"> РК от 25.11.19 г. № 272-VI (</w:t>
      </w:r>
      <w:hyperlink r:id="rId661" w:anchor="sub_id=170104010" w:history="1">
        <w:r>
          <w:rPr>
            <w:rStyle w:val="a5"/>
            <w:i/>
            <w:iCs/>
          </w:rPr>
          <w:t>см. стар. ред.</w:t>
        </w:r>
      </w:hyperlink>
      <w:r>
        <w:rPr>
          <w:rStyle w:val="s3"/>
        </w:rPr>
        <w:t>)</w:t>
      </w:r>
    </w:p>
    <w:p w:rsidR="00000000" w:rsidRDefault="00763252">
      <w:pPr>
        <w:ind w:firstLine="397"/>
        <w:jc w:val="both"/>
      </w:pPr>
      <w:r>
        <w:rPr>
          <w:rStyle w:val="s0"/>
        </w:rPr>
        <w:t>2) документы, предусмотренные подпунктами 3), 3-1), 3-3), 4), 5) и 6) пункта 4 настоящей статьи;</w:t>
      </w:r>
    </w:p>
    <w:p w:rsidR="00000000" w:rsidRDefault="00763252">
      <w:pPr>
        <w:jc w:val="both"/>
      </w:pPr>
      <w:r>
        <w:rPr>
          <w:rStyle w:val="s3"/>
        </w:rPr>
        <w:t xml:space="preserve">В подпункт 3 внесены изменения в соответствии с </w:t>
      </w:r>
      <w:hyperlink r:id="rId662" w:anchor="sub_id=1701" w:history="1">
        <w:r>
          <w:rPr>
            <w:rStyle w:val="a5"/>
            <w:i/>
            <w:iCs/>
          </w:rPr>
          <w:t>Законом</w:t>
        </w:r>
      </w:hyperlink>
      <w:r>
        <w:rPr>
          <w:rStyle w:val="s3"/>
        </w:rPr>
        <w:t xml:space="preserve"> РК от 25.11.19 г. № 272-VI (</w:t>
      </w:r>
      <w:hyperlink r:id="rId663" w:anchor="sub_id=170104010" w:history="1">
        <w:r>
          <w:rPr>
            <w:rStyle w:val="a5"/>
            <w:i/>
            <w:iCs/>
          </w:rPr>
          <w:t>см. стар. ред.</w:t>
        </w:r>
      </w:hyperlink>
      <w:r>
        <w:rPr>
          <w:rStyle w:val="s3"/>
        </w:rPr>
        <w:t>)</w:t>
      </w:r>
    </w:p>
    <w:p w:rsidR="00000000" w:rsidRDefault="00763252">
      <w:pPr>
        <w:ind w:firstLine="400"/>
        <w:jc w:val="both"/>
      </w:pPr>
      <w:r>
        <w:rPr>
          <w:rStyle w:val="s0"/>
        </w:rPr>
        <w:t>3) сведения о стоимости акций, являющихся предметом договора дарения или договора д</w:t>
      </w:r>
      <w:r>
        <w:rPr>
          <w:rStyle w:val="s0"/>
        </w:rPr>
        <w:t xml:space="preserve">оверительного управления, определенной оценщиком в соответствии с </w:t>
      </w:r>
      <w:hyperlink r:id="rId664" w:history="1">
        <w:r>
          <w:rPr>
            <w:rStyle w:val="a5"/>
          </w:rPr>
          <w:t>законодательством</w:t>
        </w:r>
      </w:hyperlink>
      <w:r>
        <w:rPr>
          <w:rStyle w:val="s0"/>
        </w:rPr>
        <w:t xml:space="preserve"> Республики Казахстан с приложением копий подтверждающих документов.</w:t>
      </w:r>
    </w:p>
    <w:p w:rsidR="00000000" w:rsidRDefault="00763252">
      <w:pPr>
        <w:ind w:firstLine="400"/>
        <w:jc w:val="both"/>
      </w:pPr>
      <w:r>
        <w:rPr>
          <w:rStyle w:val="s0"/>
        </w:rPr>
        <w:t xml:space="preserve">Для получения согласия на приобретение </w:t>
      </w:r>
      <w:r>
        <w:rPr>
          <w:rStyle w:val="s0"/>
        </w:rPr>
        <w:t>статуса крупного участника банка дополнительно физическим или юридическим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статуса крупного участника банка:</w:t>
      </w:r>
    </w:p>
    <w:p w:rsidR="00000000" w:rsidRDefault="00763252">
      <w:pPr>
        <w:ind w:firstLine="400"/>
        <w:jc w:val="both"/>
      </w:pPr>
      <w:r>
        <w:rPr>
          <w:rStyle w:val="s0"/>
        </w:rPr>
        <w:t>1) стоимо</w:t>
      </w:r>
      <w:r>
        <w:rPr>
          <w:rStyle w:val="s0"/>
        </w:rPr>
        <w:t>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ранее приобретенных им акций банка;</w:t>
      </w:r>
    </w:p>
    <w:p w:rsidR="00000000" w:rsidRDefault="00763252">
      <w:pPr>
        <w:ind w:firstLine="400"/>
        <w:jc w:val="both"/>
      </w:pPr>
      <w:r>
        <w:rPr>
          <w:rStyle w:val="s0"/>
        </w:rPr>
        <w:t xml:space="preserve">2) </w:t>
      </w:r>
      <w:r>
        <w:rPr>
          <w:rStyle w:val="s0"/>
        </w:rPr>
        <w:t>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банка, опр</w:t>
      </w:r>
      <w:r>
        <w:rPr>
          <w:rStyle w:val="s0"/>
        </w:rPr>
        <w:t>еделенной оценщиком.</w:t>
      </w:r>
    </w:p>
    <w:p w:rsidR="00000000" w:rsidRDefault="00763252">
      <w:pPr>
        <w:ind w:firstLine="400"/>
        <w:jc w:val="both"/>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763252">
      <w:pPr>
        <w:jc w:val="both"/>
      </w:pPr>
      <w:r>
        <w:rPr>
          <w:rStyle w:val="s3"/>
        </w:rPr>
        <w:t xml:space="preserve">В подпункт 1 внесены изменения в соответствии с </w:t>
      </w:r>
      <w:hyperlink r:id="rId665" w:anchor="sub_id=11171" w:history="1">
        <w:r>
          <w:rPr>
            <w:rStyle w:val="a5"/>
            <w:i/>
            <w:iCs/>
          </w:rPr>
          <w:t>Законом</w:t>
        </w:r>
      </w:hyperlink>
      <w:r>
        <w:rPr>
          <w:rStyle w:val="s3"/>
        </w:rPr>
        <w:t xml:space="preserve"> РК от 27.02.17 г. № 49-VI (</w:t>
      </w:r>
      <w:hyperlink r:id="rId666" w:anchor="sub_id=17010500" w:history="1">
        <w:r>
          <w:rPr>
            <w:rStyle w:val="a5"/>
            <w:i/>
            <w:iCs/>
          </w:rPr>
          <w:t>см. стар. ред.</w:t>
        </w:r>
      </w:hyperlink>
      <w:r>
        <w:rPr>
          <w:rStyle w:val="s3"/>
        </w:rPr>
        <w:t xml:space="preserve">); </w:t>
      </w:r>
      <w:hyperlink r:id="rId667" w:anchor="sub_id=171" w:history="1">
        <w:r>
          <w:rPr>
            <w:rStyle w:val="a5"/>
            <w:i/>
            <w:iCs/>
          </w:rPr>
          <w:t>Законом</w:t>
        </w:r>
      </w:hyperlink>
      <w:r>
        <w:rPr>
          <w:rStyle w:val="s3"/>
        </w:rPr>
        <w:t xml:space="preserve"> РК от 02.07.18 г. № 168-VI (см. </w:t>
      </w:r>
      <w:hyperlink r:id="rId668" w:anchor="sub_id=20000" w:history="1">
        <w:r>
          <w:rPr>
            <w:rStyle w:val="a5"/>
            <w:i/>
            <w:iCs/>
          </w:rPr>
          <w:t>сроки введения</w:t>
        </w:r>
      </w:hyperlink>
      <w:r>
        <w:rPr>
          <w:rStyle w:val="s3"/>
        </w:rPr>
        <w:t xml:space="preserve"> в действие) (</w:t>
      </w:r>
      <w:hyperlink r:id="rId669" w:anchor="sub_id=17010500" w:history="1">
        <w:r>
          <w:rPr>
            <w:rStyle w:val="a5"/>
            <w:i/>
            <w:iCs/>
          </w:rPr>
          <w:t>см. стар. ред.</w:t>
        </w:r>
      </w:hyperlink>
      <w:r>
        <w:rPr>
          <w:rStyle w:val="s3"/>
        </w:rPr>
        <w:t xml:space="preserve">); </w:t>
      </w:r>
      <w:hyperlink r:id="rId670" w:anchor="sub_id=1701" w:history="1">
        <w:r>
          <w:rPr>
            <w:rStyle w:val="a5"/>
            <w:i/>
            <w:iCs/>
          </w:rPr>
          <w:t>Законом</w:t>
        </w:r>
      </w:hyperlink>
      <w:r>
        <w:rPr>
          <w:rStyle w:val="s3"/>
        </w:rPr>
        <w:t xml:space="preserve"> РК от 25.11.19 г. № 272-VI (</w:t>
      </w:r>
      <w:hyperlink r:id="rId671" w:anchor="sub_id=17010500" w:history="1">
        <w:r>
          <w:rPr>
            <w:rStyle w:val="a5"/>
            <w:i/>
            <w:iCs/>
          </w:rPr>
          <w:t>см. стар. ред.</w:t>
        </w:r>
      </w:hyperlink>
      <w:r>
        <w:rPr>
          <w:rStyle w:val="s3"/>
        </w:rPr>
        <w:t>)</w:t>
      </w:r>
    </w:p>
    <w:p w:rsidR="00000000" w:rsidRDefault="00763252">
      <w:pPr>
        <w:ind w:firstLine="400"/>
        <w:jc w:val="both"/>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w:t>
      </w:r>
      <w:r>
        <w:rPr>
          <w:rStyle w:val="s0"/>
        </w:rPr>
        <w:t xml:space="preserve"> через веб-портал «электронного правительства»).</w:t>
      </w:r>
    </w:p>
    <w:p w:rsidR="00000000" w:rsidRDefault="00763252">
      <w:pPr>
        <w:ind w:firstLine="400"/>
        <w:jc w:val="both"/>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763252">
      <w:pPr>
        <w:jc w:val="both"/>
      </w:pPr>
      <w:r>
        <w:rPr>
          <w:rStyle w:val="s3"/>
        </w:rPr>
        <w:t xml:space="preserve">В подпункт 1-1 внесены изменения в соответствии с </w:t>
      </w:r>
      <w:hyperlink r:id="rId672" w:anchor="sub_id=1701" w:history="1">
        <w:r>
          <w:rPr>
            <w:rStyle w:val="a5"/>
            <w:i/>
            <w:iCs/>
          </w:rPr>
          <w:t>Законом</w:t>
        </w:r>
      </w:hyperlink>
      <w:r>
        <w:rPr>
          <w:rStyle w:val="s3"/>
        </w:rPr>
        <w:t xml:space="preserve"> РК от 25.11.19 г. № 272-VI (</w:t>
      </w:r>
      <w:hyperlink r:id="rId673" w:anchor="sub_id=17010500" w:history="1">
        <w:r>
          <w:rPr>
            <w:rStyle w:val="a5"/>
            <w:i/>
            <w:iCs/>
          </w:rPr>
          <w:t>см. стар. ред.</w:t>
        </w:r>
      </w:hyperlink>
      <w:r>
        <w:rPr>
          <w:rStyle w:val="s3"/>
        </w:rPr>
        <w:t>)</w:t>
      </w:r>
    </w:p>
    <w:p w:rsidR="00000000" w:rsidRDefault="00763252">
      <w:pPr>
        <w:ind w:firstLine="400"/>
        <w:jc w:val="both"/>
      </w:pPr>
      <w:r>
        <w:rPr>
          <w:rStyle w:val="s0"/>
        </w:rPr>
        <w:t>1-1) сведения и подтверждающие документы о лицах (самостоятельно</w:t>
      </w:r>
      <w:r>
        <w:rPr>
          <w:rStyle w:val="s0"/>
        </w:rPr>
        <w:t xml:space="preserve"> или совместно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w:t>
      </w:r>
      <w:r>
        <w:rPr>
          <w:rStyle w:val="s0"/>
        </w:rPr>
        <w:t>зом или иметь контроль;</w:t>
      </w:r>
    </w:p>
    <w:p w:rsidR="00000000" w:rsidRDefault="00763252">
      <w:pPr>
        <w:jc w:val="both"/>
      </w:pPr>
      <w:r>
        <w:rPr>
          <w:rStyle w:val="s3"/>
        </w:rPr>
        <w:t xml:space="preserve">Подпункт 1-2 изложен в редакции </w:t>
      </w:r>
      <w:hyperlink r:id="rId674" w:anchor="sub_id=1701" w:history="1">
        <w:r>
          <w:rPr>
            <w:rStyle w:val="a5"/>
            <w:i/>
            <w:iCs/>
          </w:rPr>
          <w:t>Закона</w:t>
        </w:r>
      </w:hyperlink>
      <w:r>
        <w:rPr>
          <w:rStyle w:val="s3"/>
        </w:rPr>
        <w:t xml:space="preserve"> РК от 25.11.19 г. № 272-VI (</w:t>
      </w:r>
      <w:hyperlink r:id="rId675" w:anchor="sub_id=17010500" w:history="1">
        <w:r>
          <w:rPr>
            <w:rStyle w:val="a5"/>
            <w:i/>
            <w:iCs/>
          </w:rPr>
          <w:t>см. стар. ред.</w:t>
        </w:r>
      </w:hyperlink>
      <w:r>
        <w:rPr>
          <w:rStyle w:val="s3"/>
        </w:rPr>
        <w:t>)</w:t>
      </w:r>
    </w:p>
    <w:p w:rsidR="00000000" w:rsidRDefault="00763252">
      <w:pPr>
        <w:ind w:firstLine="400"/>
        <w:jc w:val="both"/>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763252">
      <w:pPr>
        <w:jc w:val="both"/>
      </w:pPr>
      <w:r>
        <w:rPr>
          <w:rStyle w:val="s3"/>
        </w:rPr>
        <w:t>Подпункт 2 из</w:t>
      </w:r>
      <w:r>
        <w:rPr>
          <w:rStyle w:val="s3"/>
        </w:rPr>
        <w:t xml:space="preserve">ложен в редакции </w:t>
      </w:r>
      <w:hyperlink r:id="rId676" w:anchor="sub_id=171" w:history="1">
        <w:r>
          <w:rPr>
            <w:rStyle w:val="a5"/>
            <w:i/>
            <w:iCs/>
          </w:rPr>
          <w:t>Закона</w:t>
        </w:r>
      </w:hyperlink>
      <w:r>
        <w:rPr>
          <w:rStyle w:val="s3"/>
        </w:rPr>
        <w:t xml:space="preserve"> РК от 25.12.17 г. № 122-VI (введено в действие с 1 января 2018 г.) (</w:t>
      </w:r>
      <w:hyperlink r:id="rId677" w:anchor="sub_id=17010500" w:history="1">
        <w:r>
          <w:rPr>
            <w:rStyle w:val="a5"/>
            <w:i/>
            <w:iCs/>
          </w:rPr>
          <w:t>см. стар. ред.</w:t>
        </w:r>
      </w:hyperlink>
      <w:r>
        <w:rPr>
          <w:rStyle w:val="s3"/>
        </w:rPr>
        <w:t xml:space="preserve">); внесены изменения в соответствии с </w:t>
      </w:r>
      <w:hyperlink r:id="rId678" w:anchor="sub_id=1701" w:history="1">
        <w:r>
          <w:rPr>
            <w:rStyle w:val="a5"/>
            <w:i/>
            <w:iCs/>
          </w:rPr>
          <w:t>Законом</w:t>
        </w:r>
      </w:hyperlink>
      <w:r>
        <w:rPr>
          <w:rStyle w:val="s3"/>
        </w:rPr>
        <w:t xml:space="preserve"> РК от 25.11.19 г. № 272-VI (</w:t>
      </w:r>
      <w:hyperlink r:id="rId679" w:anchor="sub_id=170500" w:history="1">
        <w:r>
          <w:rPr>
            <w:rStyle w:val="a5"/>
            <w:i/>
            <w:iCs/>
          </w:rPr>
          <w:t>см. стар. ред.</w:t>
        </w:r>
      </w:hyperlink>
      <w:r>
        <w:rPr>
          <w:rStyle w:val="s3"/>
        </w:rPr>
        <w:t>)</w:t>
      </w:r>
    </w:p>
    <w:p w:rsidR="00000000" w:rsidRDefault="00763252">
      <w:pPr>
        <w:ind w:firstLine="397"/>
        <w:jc w:val="both"/>
      </w:pPr>
      <w:r>
        <w:rPr>
          <w:rStyle w:val="s0"/>
        </w:rPr>
        <w:t>2) сведения и документы, указанные в подпунктах 1), 3), 3-1) и 6) пункта 4 настоящей статьи;</w:t>
      </w:r>
    </w:p>
    <w:p w:rsidR="00000000" w:rsidRDefault="00763252">
      <w:pPr>
        <w:ind w:firstLine="400"/>
        <w:jc w:val="both"/>
      </w:pPr>
      <w:r>
        <w:rPr>
          <w:rStyle w:val="s0"/>
        </w:rPr>
        <w:t xml:space="preserve">2-1) исключен в соответствии с </w:t>
      </w:r>
      <w:hyperlink r:id="rId680" w:anchor="sub_id=1701" w:history="1">
        <w:r>
          <w:rPr>
            <w:rStyle w:val="a5"/>
          </w:rPr>
          <w:t>Законом</w:t>
        </w:r>
      </w:hyperlink>
      <w:r>
        <w:rPr>
          <w:rStyle w:val="s0"/>
        </w:rPr>
        <w:t xml:space="preserve"> РК от 25.11.19 г. № 272-V</w:t>
      </w:r>
      <w:r>
        <w:rPr>
          <w:rStyle w:val="s0"/>
        </w:rPr>
        <w:t xml:space="preserve">I </w:t>
      </w:r>
      <w:r>
        <w:rPr>
          <w:rStyle w:val="s3"/>
        </w:rPr>
        <w:t>(</w:t>
      </w:r>
      <w:hyperlink r:id="rId681" w:anchor="sub_id=17010500" w:history="1">
        <w:r>
          <w:rPr>
            <w:rStyle w:val="a5"/>
            <w:i/>
            <w:iCs/>
          </w:rPr>
          <w:t>см. стар. ред.</w:t>
        </w:r>
      </w:hyperlink>
      <w:r>
        <w:rPr>
          <w:rStyle w:val="s3"/>
        </w:rPr>
        <w:t>)</w:t>
      </w:r>
    </w:p>
    <w:p w:rsidR="00000000" w:rsidRDefault="00763252">
      <w:pPr>
        <w:jc w:val="both"/>
      </w:pPr>
      <w:r>
        <w:rPr>
          <w:rStyle w:val="s3"/>
        </w:rPr>
        <w:t xml:space="preserve">Подпункт 3 изложен в редакции </w:t>
      </w:r>
      <w:hyperlink r:id="rId682" w:anchor="sub_id=1701" w:history="1">
        <w:r>
          <w:rPr>
            <w:rStyle w:val="a5"/>
            <w:i/>
            <w:iCs/>
          </w:rPr>
          <w:t>Закона</w:t>
        </w:r>
      </w:hyperlink>
      <w:r>
        <w:rPr>
          <w:rStyle w:val="s3"/>
        </w:rPr>
        <w:t xml:space="preserve"> РК от 25.11.19 г. № 272-VI (</w:t>
      </w:r>
      <w:hyperlink r:id="rId683" w:anchor="sub_id=17010500" w:history="1">
        <w:r>
          <w:rPr>
            <w:rStyle w:val="a5"/>
            <w:i/>
            <w:iCs/>
          </w:rPr>
          <w:t>см. стар. ред.</w:t>
        </w:r>
      </w:hyperlink>
      <w:r>
        <w:rPr>
          <w:rStyle w:val="s3"/>
        </w:rPr>
        <w:t>)</w:t>
      </w:r>
    </w:p>
    <w:p w:rsidR="00000000" w:rsidRDefault="00763252">
      <w:pPr>
        <w:ind w:firstLine="400"/>
        <w:jc w:val="both"/>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w:t>
      </w:r>
      <w:r>
        <w:rPr>
          <w:rStyle w:val="s0"/>
        </w:rPr>
        <w:t>ти получения их уполномоченным органом через веб-портал «электронного правительства»;</w:t>
      </w:r>
    </w:p>
    <w:p w:rsidR="00000000" w:rsidRDefault="00763252">
      <w:pPr>
        <w:jc w:val="both"/>
      </w:pPr>
      <w:r>
        <w:rPr>
          <w:rStyle w:val="s3"/>
        </w:rPr>
        <w:t xml:space="preserve">Подпункт 4 изложен в редакции </w:t>
      </w:r>
      <w:hyperlink r:id="rId684" w:anchor="sub_id=1701" w:history="1">
        <w:r>
          <w:rPr>
            <w:rStyle w:val="a5"/>
            <w:i/>
            <w:iCs/>
          </w:rPr>
          <w:t>Закона</w:t>
        </w:r>
      </w:hyperlink>
      <w:r>
        <w:rPr>
          <w:rStyle w:val="s3"/>
        </w:rPr>
        <w:t xml:space="preserve"> РК от 25.11.19 г. № 272-VI (</w:t>
      </w:r>
      <w:hyperlink r:id="rId685" w:anchor="sub_id=17010500" w:history="1">
        <w:r>
          <w:rPr>
            <w:rStyle w:val="a5"/>
            <w:i/>
            <w:iCs/>
          </w:rPr>
          <w:t>см. стар. ред.</w:t>
        </w:r>
      </w:hyperlink>
      <w:r>
        <w:rPr>
          <w:rStyle w:val="s3"/>
        </w:rPr>
        <w:t>)</w:t>
      </w:r>
    </w:p>
    <w:p w:rsidR="00000000" w:rsidRDefault="00763252">
      <w:pPr>
        <w:ind w:firstLine="400"/>
        <w:jc w:val="both"/>
      </w:pPr>
      <w:r>
        <w:rPr>
          <w:rStyle w:val="s0"/>
        </w:rPr>
        <w:t xml:space="preserve">4) краткие данные о руководящих работниках заявителя по </w:t>
      </w:r>
      <w:hyperlink r:id="rId686" w:anchor="sub_id=1" w:history="1">
        <w:r>
          <w:rPr>
            <w:rStyle w:val="a5"/>
          </w:rPr>
          <w:t>форме</w:t>
        </w:r>
      </w:hyperlink>
      <w:r>
        <w:rPr>
          <w:rStyle w:val="s0"/>
        </w:rPr>
        <w:t>, предусмотренной нормативными правов</w:t>
      </w:r>
      <w:r>
        <w:rPr>
          <w:rStyle w:val="s0"/>
        </w:rPr>
        <w:t xml:space="preserve">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w:t>
      </w:r>
      <w:r>
        <w:rPr>
          <w:rStyle w:val="s0"/>
        </w:rPr>
        <w:t>или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месяцев, предшествующих дате подачи заяв</w:t>
      </w:r>
      <w:r>
        <w:rPr>
          <w:rStyle w:val="s0"/>
        </w:rPr>
        <w:t>ления);</w:t>
      </w:r>
    </w:p>
    <w:p w:rsidR="00000000" w:rsidRDefault="00763252">
      <w:pPr>
        <w:jc w:val="both"/>
      </w:pPr>
      <w:r>
        <w:rPr>
          <w:rStyle w:val="s3"/>
        </w:rPr>
        <w:t xml:space="preserve">Подпункт 5 изложен в редакции </w:t>
      </w:r>
      <w:hyperlink r:id="rId687" w:anchor="sub_id=1701" w:history="1">
        <w:r>
          <w:rPr>
            <w:rStyle w:val="a5"/>
            <w:i/>
            <w:iCs/>
          </w:rPr>
          <w:t>Закона</w:t>
        </w:r>
      </w:hyperlink>
      <w:r>
        <w:rPr>
          <w:rStyle w:val="s3"/>
        </w:rPr>
        <w:t xml:space="preserve"> РК от 25.11.19 г. № 272-VI (</w:t>
      </w:r>
      <w:hyperlink r:id="rId688" w:anchor="sub_id=17010500" w:history="1">
        <w:r>
          <w:rPr>
            <w:rStyle w:val="a5"/>
            <w:i/>
            <w:iCs/>
          </w:rPr>
          <w:t>см. стар. ред.</w:t>
        </w:r>
      </w:hyperlink>
      <w:r>
        <w:rPr>
          <w:rStyle w:val="s3"/>
        </w:rPr>
        <w:t>)</w:t>
      </w:r>
    </w:p>
    <w:p w:rsidR="00000000" w:rsidRDefault="00763252">
      <w:pPr>
        <w:ind w:firstLine="397"/>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763252">
      <w:pPr>
        <w:ind w:firstLine="400"/>
        <w:jc w:val="both"/>
      </w:pPr>
      <w:r>
        <w:rPr>
          <w:rStyle w:val="s0"/>
        </w:rPr>
        <w:t>Годовая финансовая отчетность 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763252">
      <w:pPr>
        <w:ind w:firstLine="400"/>
        <w:jc w:val="both"/>
      </w:pPr>
      <w:r>
        <w:rPr>
          <w:rStyle w:val="s0"/>
        </w:rPr>
        <w:t>6) исключен в соо</w:t>
      </w:r>
      <w:r>
        <w:rPr>
          <w:rStyle w:val="s0"/>
        </w:rPr>
        <w:t xml:space="preserve">тветствии с </w:t>
      </w:r>
      <w:hyperlink r:id="rId689" w:anchor="sub_id=1701" w:history="1">
        <w:r>
          <w:rPr>
            <w:rStyle w:val="a5"/>
          </w:rPr>
          <w:t>Законом</w:t>
        </w:r>
      </w:hyperlink>
      <w:r>
        <w:rPr>
          <w:rStyle w:val="s0"/>
        </w:rPr>
        <w:t xml:space="preserve"> РК от 25.11.19 г. № 272-VI </w:t>
      </w:r>
      <w:r>
        <w:rPr>
          <w:rStyle w:val="s3"/>
        </w:rPr>
        <w:t>(</w:t>
      </w:r>
      <w:hyperlink r:id="rId690" w:anchor="sub_id=170500" w:history="1">
        <w:r>
          <w:rPr>
            <w:rStyle w:val="a5"/>
            <w:i/>
            <w:iCs/>
          </w:rPr>
          <w:t>см. стар. ред.</w:t>
        </w:r>
      </w:hyperlink>
      <w:r>
        <w:rPr>
          <w:rStyle w:val="s3"/>
        </w:rPr>
        <w:t>)</w:t>
      </w:r>
    </w:p>
    <w:p w:rsidR="00000000" w:rsidRDefault="00763252">
      <w:pPr>
        <w:ind w:firstLine="400"/>
        <w:jc w:val="both"/>
      </w:pPr>
      <w:r>
        <w:rPr>
          <w:rStyle w:val="s0"/>
        </w:rPr>
        <w:t xml:space="preserve">6. Для получения согласия </w:t>
      </w:r>
      <w:r>
        <w:rPr>
          <w:rStyle w:val="s0"/>
        </w:rPr>
        <w:t>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763252">
      <w:pPr>
        <w:jc w:val="both"/>
      </w:pPr>
      <w:r>
        <w:rPr>
          <w:rStyle w:val="s3"/>
        </w:rPr>
        <w:t xml:space="preserve">Подпункт 1 изложен в редакции </w:t>
      </w:r>
      <w:hyperlink r:id="rId691" w:anchor="sub_id=171" w:history="1">
        <w:r>
          <w:rPr>
            <w:rStyle w:val="a5"/>
            <w:i/>
            <w:iCs/>
          </w:rPr>
          <w:t>Закона</w:t>
        </w:r>
      </w:hyperlink>
      <w:r>
        <w:rPr>
          <w:rStyle w:val="s3"/>
        </w:rPr>
        <w:t xml:space="preserve"> РК от </w:t>
      </w:r>
      <w:r>
        <w:rPr>
          <w:rStyle w:val="s3"/>
        </w:rPr>
        <w:t>25.12.17 г. № 122-VI (введено в действие с 1 января 2018 г.) (</w:t>
      </w:r>
      <w:hyperlink r:id="rId692" w:anchor="sub_id=17010600" w:history="1">
        <w:r>
          <w:rPr>
            <w:rStyle w:val="a5"/>
            <w:i/>
            <w:iCs/>
          </w:rPr>
          <w:t>см. стар. ред.</w:t>
        </w:r>
      </w:hyperlink>
      <w:r>
        <w:rPr>
          <w:rStyle w:val="s3"/>
        </w:rPr>
        <w:t xml:space="preserve">); внесены изменения в соответствии с </w:t>
      </w:r>
      <w:hyperlink r:id="rId693" w:anchor="sub_id=1701" w:history="1">
        <w:r>
          <w:rPr>
            <w:rStyle w:val="a5"/>
            <w:i/>
            <w:iCs/>
          </w:rPr>
          <w:t>Законом</w:t>
        </w:r>
      </w:hyperlink>
      <w:r>
        <w:rPr>
          <w:rStyle w:val="s3"/>
        </w:rPr>
        <w:t xml:space="preserve"> РК от 25.11.19 г. № 272-VI (</w:t>
      </w:r>
      <w:hyperlink r:id="rId694" w:anchor="sub_id=17010600" w:history="1">
        <w:r>
          <w:rPr>
            <w:rStyle w:val="a5"/>
            <w:i/>
            <w:iCs/>
          </w:rPr>
          <w:t>см. стар. ред.</w:t>
        </w:r>
      </w:hyperlink>
      <w:r>
        <w:rPr>
          <w:rStyle w:val="s3"/>
        </w:rPr>
        <w:t>)</w:t>
      </w:r>
    </w:p>
    <w:p w:rsidR="00000000" w:rsidRDefault="00763252">
      <w:pPr>
        <w:ind w:firstLine="397"/>
        <w:jc w:val="both"/>
      </w:pPr>
      <w:r>
        <w:rPr>
          <w:rStyle w:val="s0"/>
        </w:rPr>
        <w:t xml:space="preserve">1) сведения и документы, указанные в подпунктах 1), 3), 3-1) и 6) пункта 4 и подпунктах 1), </w:t>
      </w:r>
      <w:r>
        <w:rPr>
          <w:rStyle w:val="s0"/>
        </w:rPr>
        <w:t>1-1), 1-2), 3), 4) и 5) пункта 5 настоящей статьи;</w:t>
      </w:r>
    </w:p>
    <w:p w:rsidR="00000000" w:rsidRDefault="00763252">
      <w:pPr>
        <w:ind w:firstLine="400"/>
        <w:jc w:val="both"/>
      </w:pPr>
      <w:r>
        <w:rPr>
          <w:rStyle w:val="s0"/>
        </w:rPr>
        <w:t xml:space="preserve">2) сведения о кредитном рейтинге юридического лица, присвоенном одним из международных рейтинговых агентств, </w:t>
      </w:r>
      <w:hyperlink r:id="rId695" w:anchor="sub_id=300" w:history="1">
        <w:r>
          <w:rPr>
            <w:rStyle w:val="a5"/>
          </w:rPr>
          <w:t>перечень</w:t>
        </w:r>
      </w:hyperlink>
      <w:r>
        <w:rPr>
          <w:rStyle w:val="s0"/>
        </w:rPr>
        <w:t xml:space="preserve"> которы</w:t>
      </w:r>
      <w:r>
        <w:rPr>
          <w:rStyle w:val="s0"/>
        </w:rPr>
        <w:t>х устанавливается уполномоченным органом, за исключением случаев, предусмотренных пунктом 1 настоящей статьи;</w:t>
      </w:r>
    </w:p>
    <w:p w:rsidR="00000000" w:rsidRDefault="00763252">
      <w:pPr>
        <w:jc w:val="both"/>
      </w:pPr>
      <w:r>
        <w:rPr>
          <w:rStyle w:val="s3"/>
        </w:rPr>
        <w:t xml:space="preserve">Пункт дополнен подпунктом 2 в соответствии с </w:t>
      </w:r>
      <w:hyperlink r:id="rId696" w:anchor="sub_id=1701" w:history="1">
        <w:r>
          <w:rPr>
            <w:rStyle w:val="a5"/>
            <w:i/>
            <w:iCs/>
          </w:rPr>
          <w:t>Законом</w:t>
        </w:r>
      </w:hyperlink>
      <w:r>
        <w:rPr>
          <w:rStyle w:val="s3"/>
        </w:rPr>
        <w:t xml:space="preserve"> РК от 25.11</w:t>
      </w:r>
      <w:r>
        <w:rPr>
          <w:rStyle w:val="s3"/>
        </w:rPr>
        <w:t>.19 г. № 272-VI</w:t>
      </w:r>
    </w:p>
    <w:p w:rsidR="00000000" w:rsidRDefault="00763252">
      <w:pPr>
        <w:ind w:firstLine="400"/>
        <w:jc w:val="both"/>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763252">
      <w:pPr>
        <w:ind w:firstLine="400"/>
        <w:jc w:val="both"/>
      </w:pPr>
      <w:r>
        <w:rPr>
          <w:rStyle w:val="s0"/>
        </w:rPr>
        <w:t>Для получ</w:t>
      </w:r>
      <w:r>
        <w:rPr>
          <w:rStyle w:val="s0"/>
        </w:rPr>
        <w:t>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w:t>
      </w:r>
      <w:r>
        <w:rPr>
          <w:rStyle w:val="s0"/>
        </w:rPr>
        <w:t xml:space="preserve">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w:t>
      </w:r>
      <w:r>
        <w:rPr>
          <w:rStyle w:val="s0"/>
        </w:rPr>
        <w:t xml:space="preserve"> данной страны не требуется.</w:t>
      </w:r>
    </w:p>
    <w:p w:rsidR="00000000" w:rsidRDefault="00763252">
      <w:pPr>
        <w:jc w:val="both"/>
      </w:pPr>
      <w:r>
        <w:rPr>
          <w:rStyle w:val="s3"/>
        </w:rPr>
        <w:t xml:space="preserve">Статья дополнена подпунктом 6-1 в соответствии с </w:t>
      </w:r>
      <w:hyperlink r:id="rId697" w:anchor="sub_id=1716" w:history="1">
        <w:r>
          <w:rPr>
            <w:rStyle w:val="a5"/>
            <w:i/>
            <w:iCs/>
          </w:rPr>
          <w:t>Законом</w:t>
        </w:r>
      </w:hyperlink>
      <w:r>
        <w:rPr>
          <w:rStyle w:val="s3"/>
        </w:rPr>
        <w:t xml:space="preserve"> РК от 02.07.18 г. № 168-VI; внесены изменения в соответствии с </w:t>
      </w:r>
      <w:hyperlink r:id="rId698" w:anchor="sub_id=1701" w:history="1">
        <w:r>
          <w:rPr>
            <w:rStyle w:val="a5"/>
            <w:i/>
            <w:iCs/>
          </w:rPr>
          <w:t>Законом</w:t>
        </w:r>
      </w:hyperlink>
      <w:r>
        <w:rPr>
          <w:rStyle w:val="s3"/>
        </w:rPr>
        <w:t xml:space="preserve"> РК от 25.11.19 г. № 272-VI (</w:t>
      </w:r>
      <w:hyperlink r:id="rId699" w:anchor="sub_id=1701060100" w:history="1">
        <w:r>
          <w:rPr>
            <w:rStyle w:val="a5"/>
            <w:i/>
            <w:iCs/>
          </w:rPr>
          <w:t>см. стар. ред.</w:t>
        </w:r>
      </w:hyperlink>
      <w:r>
        <w:rPr>
          <w:rStyle w:val="s3"/>
        </w:rPr>
        <w:t>)</w:t>
      </w:r>
    </w:p>
    <w:p w:rsidR="00000000" w:rsidRDefault="00763252">
      <w:pPr>
        <w:ind w:firstLine="397"/>
        <w:jc w:val="both"/>
      </w:pPr>
      <w:r>
        <w:rPr>
          <w:rStyle w:val="s0"/>
        </w:rPr>
        <w:t>6-1. Требования подпункта 3) пункта 6 настоящей статьи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w:t>
      </w:r>
      <w:r>
        <w:rPr>
          <w:rStyle w:val="s0"/>
        </w:rPr>
        <w:t>ловий:</w:t>
      </w:r>
    </w:p>
    <w:p w:rsidR="00000000" w:rsidRDefault="00763252">
      <w:pPr>
        <w:ind w:firstLine="397"/>
        <w:jc w:val="both"/>
      </w:pPr>
      <w:r>
        <w:rPr>
          <w:rStyle w:val="s0"/>
        </w:rPr>
        <w:t xml:space="preserve">1) наличие у юридического лица - нерезидента Республики Казахстан кредитного рейтинга не ниже А одного из рейтинговых агентств, </w:t>
      </w:r>
      <w:hyperlink r:id="rId700" w:anchor="sub_id=300" w:history="1">
        <w:r>
          <w:rPr>
            <w:rStyle w:val="a5"/>
          </w:rPr>
          <w:t>перечень</w:t>
        </w:r>
      </w:hyperlink>
      <w:r>
        <w:rPr>
          <w:rStyle w:val="s0"/>
        </w:rPr>
        <w:t xml:space="preserve"> которых устанавливается уполном</w:t>
      </w:r>
      <w:r>
        <w:rPr>
          <w:rStyle w:val="s0"/>
        </w:rPr>
        <w:t>оченным органом;</w:t>
      </w:r>
    </w:p>
    <w:p w:rsidR="00000000" w:rsidRDefault="00763252">
      <w:pPr>
        <w:ind w:firstLine="397"/>
        <w:jc w:val="both"/>
      </w:pPr>
      <w:r>
        <w:rPr>
          <w:rStyle w:val="s0"/>
        </w:rPr>
        <w:t>2) наличие сведений по юридическим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w:t>
      </w:r>
      <w:r>
        <w:rPr>
          <w:rStyle w:val="s0"/>
        </w:rPr>
        <w:t>адзорного органа страны местонахождения заявителя.</w:t>
      </w:r>
    </w:p>
    <w:p w:rsidR="00000000" w:rsidRDefault="00763252">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763252">
      <w:pPr>
        <w:ind w:firstLine="400"/>
        <w:jc w:val="both"/>
      </w:pPr>
      <w:r>
        <w:rPr>
          <w:rStyle w:val="s0"/>
        </w:rPr>
        <w:t>1) сведения и документы, указанные в пункте 6</w:t>
      </w:r>
      <w:r>
        <w:rPr>
          <w:rStyle w:val="s0"/>
        </w:rPr>
        <w:t xml:space="preserve"> настоящей статьи;</w:t>
      </w:r>
    </w:p>
    <w:p w:rsidR="00000000" w:rsidRDefault="00763252">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763252">
      <w:pPr>
        <w:ind w:firstLine="400"/>
        <w:jc w:val="both"/>
      </w:pPr>
      <w:r>
        <w:rPr>
          <w:rStyle w:val="s0"/>
        </w:rPr>
        <w:t>1-2) письменное разрешение (согласие) о</w:t>
      </w:r>
      <w:r>
        <w:rPr>
          <w:rStyle w:val="s0"/>
        </w:rPr>
        <w:t>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w:t>
      </w:r>
      <w:r>
        <w:rPr>
          <w:rStyle w:val="s0"/>
        </w:rPr>
        <w:t>е (согласие) по законодательству указанного государства не требуется;</w:t>
      </w:r>
    </w:p>
    <w:p w:rsidR="00000000" w:rsidRDefault="00763252">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w:t>
      </w:r>
      <w:r>
        <w:rPr>
          <w:rStyle w:val="s0"/>
        </w:rPr>
        <w:t>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763252">
      <w:pPr>
        <w:ind w:firstLine="400"/>
        <w:jc w:val="both"/>
      </w:pPr>
      <w:r>
        <w:rPr>
          <w:rStyle w:val="s0"/>
        </w:rPr>
        <w:t>7-1. Физические лица, желающие приобрести статус крупного участника банка с долей владения дв</w:t>
      </w:r>
      <w:r>
        <w:rPr>
          <w:rStyle w:val="s0"/>
        </w:rPr>
        <w:t>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w:t>
      </w:r>
      <w:r>
        <w:rPr>
          <w:rStyle w:val="s0"/>
        </w:rPr>
        <w:t>яют бизнес-план, требования к которому устанавливаются уполномоченным органом, на ближайшие пять лет.</w:t>
      </w:r>
    </w:p>
    <w:p w:rsidR="00000000" w:rsidRDefault="00763252">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w:t>
      </w:r>
      <w:r>
        <w:rPr>
          <w:rStyle w:val="s0"/>
        </w:rPr>
        <w:t>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763252">
      <w:pPr>
        <w:ind w:firstLine="400"/>
        <w:jc w:val="both"/>
      </w:pPr>
      <w:r>
        <w:rPr>
          <w:rStyle w:val="s0"/>
        </w:rPr>
        <w:t>1) совместно влияющие на решения банка в силу договора между ними или иным образом;</w:t>
      </w:r>
    </w:p>
    <w:p w:rsidR="00000000" w:rsidRDefault="00763252">
      <w:pPr>
        <w:ind w:firstLine="400"/>
        <w:jc w:val="both"/>
      </w:pPr>
      <w:r>
        <w:rPr>
          <w:rStyle w:val="s0"/>
        </w:rPr>
        <w:t>2) являющиеся в отдельности или взаимно к</w:t>
      </w:r>
      <w:r>
        <w:rPr>
          <w:rStyle w:val="s0"/>
        </w:rPr>
        <w:t>рупными участниками друг друга;</w:t>
      </w:r>
    </w:p>
    <w:p w:rsidR="00000000" w:rsidRDefault="00763252">
      <w:pPr>
        <w:ind w:firstLine="400"/>
        <w:jc w:val="both"/>
      </w:pPr>
      <w:r>
        <w:rPr>
          <w:rStyle w:val="s0"/>
        </w:rPr>
        <w:t>3) одно из них является должностным лицом или представителем другого лица;</w:t>
      </w:r>
    </w:p>
    <w:p w:rsidR="00000000" w:rsidRDefault="00763252">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63252">
      <w:pPr>
        <w:ind w:firstLine="400"/>
        <w:jc w:val="both"/>
      </w:pPr>
      <w:r>
        <w:rPr>
          <w:rStyle w:val="s0"/>
        </w:rPr>
        <w:t>5) являющиеся близкими ро</w:t>
      </w:r>
      <w:r>
        <w:rPr>
          <w:rStyle w:val="s0"/>
        </w:rPr>
        <w:t>дственниками или супругами;</w:t>
      </w:r>
    </w:p>
    <w:p w:rsidR="00000000" w:rsidRDefault="00763252">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763252">
      <w:pPr>
        <w:jc w:val="both"/>
      </w:pPr>
      <w:r>
        <w:rPr>
          <w:rStyle w:val="s3"/>
        </w:rPr>
        <w:t xml:space="preserve">В пункт 9 внесены изменения в соответствии с </w:t>
      </w:r>
      <w:hyperlink r:id="rId701" w:anchor="sub_id=1500" w:history="1">
        <w:r>
          <w:rPr>
            <w:rStyle w:val="a4"/>
            <w:i/>
            <w:iCs/>
          </w:rPr>
          <w:t>Законом</w:t>
        </w:r>
      </w:hyperlink>
      <w:r>
        <w:rPr>
          <w:rStyle w:val="s3"/>
        </w:rPr>
        <w:t xml:space="preserve"> РК от 29.10.15 г. № 376-V (введен в действие с 1 января 2016 г.) (</w:t>
      </w:r>
      <w:hyperlink r:id="rId702" w:anchor="sub_id=17010900" w:history="1">
        <w:r>
          <w:rPr>
            <w:rStyle w:val="a4"/>
            <w:i/>
            <w:iCs/>
          </w:rPr>
          <w:t>см. стар. ред.</w:t>
        </w:r>
      </w:hyperlink>
      <w:r>
        <w:rPr>
          <w:rStyle w:val="s3"/>
        </w:rPr>
        <w:t xml:space="preserve">); </w:t>
      </w:r>
      <w:hyperlink r:id="rId703" w:anchor="sub_id=171" w:history="1">
        <w:r>
          <w:rPr>
            <w:rStyle w:val="a4"/>
            <w:i/>
            <w:iCs/>
          </w:rPr>
          <w:t>Законом</w:t>
        </w:r>
      </w:hyperlink>
      <w:r>
        <w:rPr>
          <w:rStyle w:val="s3"/>
        </w:rPr>
        <w:t xml:space="preserve"> РК от 24.11.15 г. № 422-V (введены в действие с 1 января 2016 г.) (</w:t>
      </w:r>
      <w:hyperlink r:id="rId704" w:anchor="sub_id=17010900" w:history="1">
        <w:r>
          <w:rPr>
            <w:rStyle w:val="a4"/>
            <w:i/>
            <w:iCs/>
          </w:rPr>
          <w:t>см. стар. р</w:t>
        </w:r>
        <w:r>
          <w:rPr>
            <w:rStyle w:val="a4"/>
            <w:i/>
            <w:iCs/>
          </w:rPr>
          <w:t>ед.</w:t>
        </w:r>
      </w:hyperlink>
      <w:r>
        <w:rPr>
          <w:rStyle w:val="s3"/>
        </w:rPr>
        <w:t xml:space="preserve">); </w:t>
      </w:r>
      <w:hyperlink r:id="rId705" w:anchor="sub_id=1716" w:history="1">
        <w:r>
          <w:rPr>
            <w:rStyle w:val="a5"/>
            <w:i/>
            <w:iCs/>
          </w:rPr>
          <w:t>Законом</w:t>
        </w:r>
      </w:hyperlink>
      <w:r>
        <w:rPr>
          <w:rStyle w:val="s3"/>
        </w:rPr>
        <w:t xml:space="preserve"> РК от 02.07.18 г. № 168-VI (см. </w:t>
      </w:r>
      <w:hyperlink r:id="rId706" w:anchor="sub_id=20000" w:history="1">
        <w:r>
          <w:rPr>
            <w:rStyle w:val="a5"/>
            <w:i/>
            <w:iCs/>
          </w:rPr>
          <w:t>сроки введения</w:t>
        </w:r>
      </w:hyperlink>
      <w:r>
        <w:rPr>
          <w:rStyle w:val="s3"/>
        </w:rPr>
        <w:t xml:space="preserve"> в действие) (</w:t>
      </w:r>
      <w:hyperlink r:id="rId707" w:anchor="sub_id=17010900" w:history="1">
        <w:r>
          <w:rPr>
            <w:rStyle w:val="a5"/>
            <w:i/>
            <w:iCs/>
          </w:rPr>
          <w:t>см. стар. ред.</w:t>
        </w:r>
      </w:hyperlink>
      <w:r>
        <w:rPr>
          <w:rStyle w:val="s3"/>
        </w:rPr>
        <w:t>)</w:t>
      </w:r>
    </w:p>
    <w:p w:rsidR="00000000" w:rsidRDefault="00763252">
      <w:pPr>
        <w:ind w:firstLine="400"/>
        <w:jc w:val="both"/>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763252">
      <w:pPr>
        <w:ind w:firstLine="400"/>
        <w:jc w:val="both"/>
      </w:pPr>
      <w:r>
        <w:rPr>
          <w:rStyle w:val="s0"/>
        </w:rPr>
        <w:t xml:space="preserve">несоблюдение требований подпунктами 3), 4), 5) и 6) </w:t>
      </w:r>
      <w:hyperlink w:anchor="sub200300" w:history="1">
        <w:r>
          <w:rPr>
            <w:rStyle w:val="a4"/>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763252">
      <w:pPr>
        <w:ind w:firstLine="400"/>
        <w:jc w:val="both"/>
      </w:pPr>
      <w:r>
        <w:rPr>
          <w:rStyle w:val="s0"/>
        </w:rPr>
        <w:t>неустойчивое финансовое положение заявителя;</w:t>
      </w:r>
    </w:p>
    <w:p w:rsidR="00000000" w:rsidRDefault="00763252">
      <w:pPr>
        <w:ind w:firstLine="397"/>
        <w:jc w:val="both"/>
      </w:pPr>
      <w:r>
        <w:rPr>
          <w:rStyle w:val="s0"/>
        </w:rPr>
        <w:t>н</w:t>
      </w:r>
      <w:r>
        <w:rPr>
          <w:rStyle w:val="s0"/>
        </w:rPr>
        <w:t>еустранение замечаний уполномоченного органа по представленным документам;</w:t>
      </w:r>
    </w:p>
    <w:p w:rsidR="00000000" w:rsidRDefault="00763252">
      <w:pPr>
        <w:ind w:firstLine="400"/>
        <w:jc w:val="both"/>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08" w:history="1">
        <w:r>
          <w:rPr>
            <w:rStyle w:val="a5"/>
          </w:rPr>
          <w:t>законодательства</w:t>
        </w:r>
      </w:hyperlink>
      <w:r>
        <w:rPr>
          <w:rStyle w:val="s0"/>
        </w:rPr>
        <w:t xml:space="preserve"> Республики Казахстан в области защиты конкуренции;</w:t>
      </w:r>
    </w:p>
    <w:p w:rsidR="00000000" w:rsidRDefault="00763252">
      <w:pPr>
        <w:ind w:firstLine="400"/>
        <w:jc w:val="both"/>
      </w:pPr>
      <w:r>
        <w:rPr>
          <w:rStyle w:val="s0"/>
        </w:rPr>
        <w:t xml:space="preserve">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w:t>
      </w:r>
      <w:r>
        <w:rPr>
          <w:rStyle w:val="s0"/>
        </w:rPr>
        <w:t xml:space="preserve">зарегистрированное в оффшорных зонах, </w:t>
      </w:r>
      <w:hyperlink r:id="rId709" w:history="1">
        <w:r>
          <w:rPr>
            <w:rStyle w:val="a5"/>
          </w:rPr>
          <w:t>перечень</w:t>
        </w:r>
      </w:hyperlink>
      <w:r>
        <w:rPr>
          <w:rStyle w:val="s0"/>
        </w:rPr>
        <w:t xml:space="preserve"> которых устанавливается уполномоченным органом;</w:t>
      </w:r>
    </w:p>
    <w:p w:rsidR="00000000" w:rsidRDefault="00763252">
      <w:pPr>
        <w:ind w:firstLine="400"/>
        <w:jc w:val="both"/>
      </w:pPr>
      <w:r>
        <w:rPr>
          <w:rStyle w:val="s0"/>
        </w:rPr>
        <w:t>несоблюдение заявителем иных требований, установленных законодательными актами Республики Казахс</w:t>
      </w:r>
      <w:r>
        <w:rPr>
          <w:rStyle w:val="s0"/>
        </w:rPr>
        <w:t>тан, к крупным участникам банка и банковским холдингам;</w:t>
      </w:r>
    </w:p>
    <w:p w:rsidR="00000000" w:rsidRDefault="00763252">
      <w:pPr>
        <w:ind w:firstLine="400"/>
        <w:jc w:val="both"/>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710" w:history="1">
        <w:r>
          <w:rPr>
            <w:rStyle w:val="a4"/>
          </w:rPr>
          <w:t xml:space="preserve">ухудшение </w:t>
        </w:r>
        <w:r>
          <w:rPr>
            <w:rStyle w:val="a4"/>
          </w:rPr>
          <w:t>финансового состояния</w:t>
        </w:r>
      </w:hyperlink>
      <w:r>
        <w:rPr>
          <w:rStyle w:val="s0"/>
        </w:rPr>
        <w:t xml:space="preserve"> банка;</w:t>
      </w:r>
    </w:p>
    <w:p w:rsidR="00000000" w:rsidRDefault="00763252">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763252">
      <w:pPr>
        <w:ind w:firstLine="400"/>
        <w:jc w:val="both"/>
      </w:pPr>
      <w:r>
        <w:rPr>
          <w:rStyle w:val="s0"/>
        </w:rPr>
        <w:t>отсутствие у заявителя - юридического лица-нер</w:t>
      </w:r>
      <w:r>
        <w:rPr>
          <w:rStyle w:val="s0"/>
        </w:rPr>
        <w:t xml:space="preserve">езидента Республики Казахстан минимально необходимого рейтинга одного из международных рейтинговых агентств, </w:t>
      </w:r>
      <w:hyperlink r:id="rId711" w:anchor="sub_id=300" w:history="1">
        <w:r>
          <w:rPr>
            <w:rStyle w:val="a5"/>
          </w:rPr>
          <w:t>перечень</w:t>
        </w:r>
      </w:hyperlink>
      <w:r>
        <w:rPr>
          <w:rStyle w:val="s0"/>
        </w:rPr>
        <w:t xml:space="preserve"> которых определяется уполномоченным органом, за исключени</w:t>
      </w:r>
      <w:r>
        <w:rPr>
          <w:rStyle w:val="s0"/>
        </w:rPr>
        <w:t xml:space="preserve">ем случаев, предусмотренных </w:t>
      </w:r>
      <w:hyperlink w:anchor="sub17010000" w:history="1">
        <w:r>
          <w:rPr>
            <w:rStyle w:val="a4"/>
          </w:rPr>
          <w:t>пунктом 1</w:t>
        </w:r>
      </w:hyperlink>
      <w:r>
        <w:rPr>
          <w:rStyle w:val="s0"/>
        </w:rPr>
        <w:t xml:space="preserve"> настоящей статьи;</w:t>
      </w:r>
    </w:p>
    <w:p w:rsidR="00000000" w:rsidRDefault="00763252">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763252">
      <w:pPr>
        <w:ind w:firstLine="400"/>
        <w:jc w:val="both"/>
      </w:pPr>
      <w:r>
        <w:rPr>
          <w:rStyle w:val="s0"/>
        </w:rPr>
        <w:t>отсутствие у заявителя - физического лица, у ру</w:t>
      </w:r>
      <w:r>
        <w:rPr>
          <w:rStyle w:val="s0"/>
        </w:rPr>
        <w:t>ководящего работника заявителя - юридического лица безупречной деловой репутации;</w:t>
      </w:r>
    </w:p>
    <w:p w:rsidR="00000000" w:rsidRDefault="00763252">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w:t>
      </w:r>
      <w:r>
        <w:rPr>
          <w:rStyle w:val="s0"/>
        </w:rPr>
        <w:t xml:space="preserve">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w:t>
      </w:r>
      <w:r>
        <w:rPr>
          <w:rStyle w:val="s0"/>
        </w:rPr>
        <w:t xml:space="preserve">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712" w:history="1">
        <w:r>
          <w:rPr>
            <w:rStyle w:val="a5"/>
          </w:rPr>
          <w:t>законодательством</w:t>
        </w:r>
      </w:hyperlink>
      <w:r>
        <w:rPr>
          <w:rStyle w:val="s0"/>
        </w:rPr>
        <w:t xml:space="preserve"> Республики Казахстан порядке. </w:t>
      </w:r>
      <w:r>
        <w:rPr>
          <w:rStyle w:val="s0"/>
        </w:rPr>
        <w:t>Указанное требование применяется в течение пяти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w:t>
      </w:r>
      <w:r>
        <w:rPr>
          <w:rStyle w:val="s0"/>
        </w:rPr>
        <w:t xml:space="preserve">цензии финансовой организации, а также о принудительной ликвидации финансовой организации или признании ее банкротом в установленном </w:t>
      </w:r>
      <w:hyperlink r:id="rId713" w:history="1">
        <w:r>
          <w:rPr>
            <w:rStyle w:val="a5"/>
          </w:rPr>
          <w:t>законодательством</w:t>
        </w:r>
      </w:hyperlink>
      <w:r>
        <w:rPr>
          <w:rStyle w:val="s0"/>
        </w:rPr>
        <w:t xml:space="preserve"> Республики Казахстан порядке;</w:t>
      </w:r>
    </w:p>
    <w:p w:rsidR="00000000" w:rsidRDefault="00763252">
      <w:pPr>
        <w:ind w:firstLine="400"/>
        <w:jc w:val="both"/>
      </w:pPr>
      <w:r>
        <w:rPr>
          <w:rStyle w:val="s0"/>
        </w:rPr>
        <w:t>несоответс</w:t>
      </w:r>
      <w:r>
        <w:rPr>
          <w:rStyle w:val="s0"/>
        </w:rPr>
        <w:t>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763252">
      <w:pPr>
        <w:ind w:firstLine="400"/>
        <w:jc w:val="both"/>
      </w:pPr>
      <w:r>
        <w:rPr>
          <w:rStyle w:val="s0"/>
        </w:rPr>
        <w:t xml:space="preserve">по крупным </w:t>
      </w:r>
      <w:r>
        <w:rPr>
          <w:rStyle w:val="s0"/>
        </w:rPr>
        <w:t xml:space="preserve">участникам - юридическим лицам и банковским холдингам, являющимся финансовыми организациями, - нерезидентам Республики Казахстан - отсутствие </w:t>
      </w:r>
      <w:hyperlink r:id="rId714" w:history="1">
        <w:r>
          <w:rPr>
            <w:rStyle w:val="a5"/>
          </w:rPr>
          <w:t>соглашения</w:t>
        </w:r>
      </w:hyperlink>
      <w:r>
        <w:rPr>
          <w:rStyle w:val="s0"/>
        </w:rPr>
        <w:t xml:space="preserve"> между уполномоченным органом и органам</w:t>
      </w:r>
      <w:r>
        <w:rPr>
          <w:rStyle w:val="s0"/>
        </w:rPr>
        <w:t>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763252">
      <w:pPr>
        <w:ind w:firstLine="397"/>
        <w:jc w:val="both"/>
      </w:pPr>
      <w:r>
        <w:rPr>
          <w:rStyle w:val="s0"/>
        </w:rPr>
        <w:t>случаи, когда заявитель - финансовая организация не по</w:t>
      </w:r>
      <w:r>
        <w:rPr>
          <w:rStyle w:val="s0"/>
        </w:rPr>
        <w:t>длежит надзору на консолидированной основе в стране своего места нахождения;</w:t>
      </w:r>
    </w:p>
    <w:p w:rsidR="00000000" w:rsidRDefault="00763252">
      <w:pPr>
        <w:ind w:firstLine="397"/>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w:t>
      </w:r>
      <w:r>
        <w:rPr>
          <w:rStyle w:val="s0"/>
        </w:rPr>
        <w:t>нтов Республики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763252">
      <w:pPr>
        <w:ind w:firstLine="397"/>
        <w:jc w:val="both"/>
      </w:pPr>
      <w:r>
        <w:rPr>
          <w:rStyle w:val="s0"/>
        </w:rPr>
        <w:t>наличие оснований для отказа в выдаче разрешения на открытие банка.</w:t>
      </w:r>
    </w:p>
    <w:p w:rsidR="00000000" w:rsidRDefault="00763252">
      <w:pPr>
        <w:ind w:firstLine="397"/>
        <w:jc w:val="both"/>
      </w:pPr>
      <w:r>
        <w:rPr>
          <w:rStyle w:val="s0"/>
        </w:rPr>
        <w:t>В случае, если лицо, желающее приобрести ст</w:t>
      </w:r>
      <w:r>
        <w:rPr>
          <w:rStyle w:val="s0"/>
        </w:rPr>
        <w:t>атус банковского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w:t>
      </w:r>
      <w:r>
        <w:rPr>
          <w:rStyle w:val="s0"/>
        </w:rPr>
        <w:t>усмотренные пунктом 6 статьи 11-1 настоящего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w:t>
      </w:r>
      <w:r>
        <w:rPr>
          <w:rStyle w:val="s0"/>
        </w:rPr>
        <w:t xml:space="preserve"> приобретение статуса банковского холдинга или крупного участника банка.</w:t>
      </w:r>
    </w:p>
    <w:p w:rsidR="00000000" w:rsidRDefault="00763252">
      <w:pPr>
        <w:jc w:val="both"/>
      </w:pPr>
      <w:bookmarkStart w:id="50" w:name="SUB17011000"/>
      <w:bookmarkEnd w:id="50"/>
      <w:r>
        <w:rPr>
          <w:rStyle w:val="s3"/>
        </w:rPr>
        <w:t xml:space="preserve">В пункт 10 внесены изменения в соответствии с </w:t>
      </w:r>
      <w:hyperlink r:id="rId715" w:anchor="sub_id=171" w:history="1">
        <w:r>
          <w:rPr>
            <w:rStyle w:val="a5"/>
            <w:i/>
            <w:iCs/>
          </w:rPr>
          <w:t>Законом</w:t>
        </w:r>
      </w:hyperlink>
      <w:r>
        <w:rPr>
          <w:rStyle w:val="s3"/>
        </w:rPr>
        <w:t xml:space="preserve"> РК от 02.07.18 г. № 168-VI (см. </w:t>
      </w:r>
      <w:hyperlink r:id="rId716" w:anchor="sub_id=20000" w:history="1">
        <w:r>
          <w:rPr>
            <w:rStyle w:val="a5"/>
            <w:i/>
            <w:iCs/>
          </w:rPr>
          <w:t>сроки введения</w:t>
        </w:r>
      </w:hyperlink>
      <w:r>
        <w:rPr>
          <w:rStyle w:val="s3"/>
        </w:rPr>
        <w:t xml:space="preserve"> в действие) (</w:t>
      </w:r>
      <w:hyperlink r:id="rId717" w:anchor="sub_id=17011000" w:history="1">
        <w:r>
          <w:rPr>
            <w:rStyle w:val="a5"/>
            <w:i/>
            <w:iCs/>
          </w:rPr>
          <w:t>см. стар. ред.</w:t>
        </w:r>
      </w:hyperlink>
      <w:r>
        <w:rPr>
          <w:rStyle w:val="s3"/>
        </w:rPr>
        <w:t>)</w:t>
      </w:r>
    </w:p>
    <w:p w:rsidR="00000000" w:rsidRDefault="00763252">
      <w:pPr>
        <w:ind w:firstLine="400"/>
        <w:jc w:val="both"/>
      </w:pPr>
      <w:r>
        <w:rPr>
          <w:rStyle w:val="s0"/>
        </w:rPr>
        <w:t>10. Признаком неустойчивого финансового пол</w:t>
      </w:r>
      <w:r>
        <w:rPr>
          <w:rStyle w:val="s0"/>
        </w:rPr>
        <w:t>ожения заявителя является наличие одного из следующих условий:</w:t>
      </w:r>
    </w:p>
    <w:p w:rsidR="00000000" w:rsidRDefault="00763252">
      <w:pPr>
        <w:ind w:firstLine="400"/>
        <w:jc w:val="both"/>
      </w:pPr>
      <w:r>
        <w:rPr>
          <w:rStyle w:val="s0"/>
        </w:rPr>
        <w:t>юридическое лицо-заявитель создано менее чем за два года до дня подачи заявления;</w:t>
      </w:r>
    </w:p>
    <w:p w:rsidR="00000000" w:rsidRDefault="00763252">
      <w:pPr>
        <w:ind w:firstLine="400"/>
        <w:jc w:val="both"/>
      </w:pPr>
      <w:r>
        <w:rPr>
          <w:rStyle w:val="s0"/>
        </w:rPr>
        <w:t>обязательства заявителя превышают его активы за вычетом суммы активов, размещенных в акции и доли участия в уст</w:t>
      </w:r>
      <w:r>
        <w:rPr>
          <w:rStyle w:val="s0"/>
        </w:rPr>
        <w:t>авном капитале других юридических лиц, и предполагаемых к приобретению акций банка;</w:t>
      </w:r>
    </w:p>
    <w:p w:rsidR="00000000" w:rsidRDefault="00763252">
      <w:pPr>
        <w:ind w:firstLine="400"/>
        <w:jc w:val="both"/>
      </w:pPr>
      <w:r>
        <w:rPr>
          <w:rStyle w:val="s0"/>
        </w:rPr>
        <w:t>убытки по результатам каждого из двух завершенных финансовых лет;</w:t>
      </w:r>
    </w:p>
    <w:p w:rsidR="00000000" w:rsidRDefault="00763252">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763252">
      <w:pPr>
        <w:ind w:firstLine="400"/>
        <w:jc w:val="both"/>
      </w:pPr>
      <w:r>
        <w:rPr>
          <w:rStyle w:val="s0"/>
        </w:rPr>
        <w:t>наличие прос</w:t>
      </w:r>
      <w:r>
        <w:rPr>
          <w:rStyle w:val="s0"/>
        </w:rPr>
        <w:t>роченной и (или) отнесенной за баланс банка задолженности заявителя перед банком;</w:t>
      </w:r>
    </w:p>
    <w:p w:rsidR="00000000" w:rsidRDefault="00763252">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763252">
      <w:pPr>
        <w:ind w:firstLine="397"/>
        <w:jc w:val="both"/>
      </w:pPr>
      <w:r>
        <w:rPr>
          <w:rStyle w:val="s0"/>
        </w:rPr>
        <w:t>стоимость имущества заявителя (за вычетом обязательств заявителя) недостаточна для приобретения акций банка;</w:t>
      </w:r>
    </w:p>
    <w:p w:rsidR="00000000" w:rsidRDefault="00763252">
      <w:pPr>
        <w:ind w:firstLine="400"/>
        <w:jc w:val="both"/>
      </w:pPr>
      <w:r>
        <w:rPr>
          <w:rStyle w:val="s0"/>
        </w:rPr>
        <w:t>иные основания, свидетельствующие о наличии неустойчивого финансового положения заявителя и (или) возможности нанесения ущерба банку и (или) его де</w:t>
      </w:r>
      <w:r>
        <w:rPr>
          <w:rStyle w:val="s0"/>
        </w:rPr>
        <w:t>позиторам.</w:t>
      </w:r>
    </w:p>
    <w:p w:rsidR="00000000" w:rsidRDefault="00763252">
      <w:pPr>
        <w:jc w:val="both"/>
      </w:pPr>
      <w:bookmarkStart w:id="51" w:name="SUB17011100"/>
      <w:bookmarkEnd w:id="51"/>
      <w:r>
        <w:rPr>
          <w:rStyle w:val="s3"/>
        </w:rPr>
        <w:t xml:space="preserve">В пункт 11 внесены изменения в соответствии с </w:t>
      </w:r>
      <w:hyperlink r:id="rId718" w:anchor="sub_id=171211" w:history="1">
        <w:r>
          <w:rPr>
            <w:rStyle w:val="a5"/>
            <w:i/>
            <w:iCs/>
          </w:rPr>
          <w:t>Законом</w:t>
        </w:r>
      </w:hyperlink>
      <w:r>
        <w:rPr>
          <w:rStyle w:val="s3"/>
        </w:rPr>
        <w:t xml:space="preserve"> РК от 02.07.18 г. № 168-VI (введены в действие с 1 января 2019 г.) (</w:t>
      </w:r>
      <w:hyperlink r:id="rId719" w:anchor="sub_id=17011100" w:history="1">
        <w:r>
          <w:rPr>
            <w:rStyle w:val="a5"/>
            <w:i/>
            <w:iCs/>
          </w:rPr>
          <w:t>см. стар. ред.</w:t>
        </w:r>
      </w:hyperlink>
      <w:r>
        <w:rPr>
          <w:rStyle w:val="s3"/>
        </w:rPr>
        <w:t>)</w:t>
      </w:r>
    </w:p>
    <w:p w:rsidR="00000000" w:rsidRDefault="00763252">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меры</w:t>
      </w:r>
      <w:r>
        <w:rPr>
          <w:rStyle w:val="s0"/>
        </w:rPr>
        <w:t xml:space="preserve"> надзорного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763252">
      <w:pPr>
        <w:jc w:val="both"/>
      </w:pPr>
      <w:r>
        <w:rPr>
          <w:rStyle w:val="s3"/>
        </w:rPr>
        <w:t>В пу</w:t>
      </w:r>
      <w:r>
        <w:rPr>
          <w:rStyle w:val="s3"/>
        </w:rPr>
        <w:t xml:space="preserve">нкт 12 внесены изменения в соответствии с </w:t>
      </w:r>
      <w:hyperlink r:id="rId720" w:anchor="sub_id=171" w:history="1">
        <w:r>
          <w:rPr>
            <w:rStyle w:val="a4"/>
            <w:i/>
            <w:iCs/>
          </w:rPr>
          <w:t>Законом</w:t>
        </w:r>
      </w:hyperlink>
      <w:r>
        <w:rPr>
          <w:rStyle w:val="s3"/>
        </w:rPr>
        <w:t xml:space="preserve"> РК от 24.11.15 г. № 422-V (введены в действие с 1 января 2016 г.) (</w:t>
      </w:r>
      <w:hyperlink r:id="rId721" w:anchor="sub_id=17011200" w:history="1">
        <w:r>
          <w:rPr>
            <w:rStyle w:val="a4"/>
            <w:i/>
            <w:iCs/>
          </w:rPr>
          <w:t>см. стар. ред.</w:t>
        </w:r>
      </w:hyperlink>
      <w:r>
        <w:rPr>
          <w:rStyle w:val="s3"/>
        </w:rPr>
        <w:t xml:space="preserve">); внесены изменения в соответствии с </w:t>
      </w:r>
      <w:hyperlink r:id="rId722" w:anchor="sub_id=1701" w:history="1">
        <w:r>
          <w:rPr>
            <w:rStyle w:val="a5"/>
            <w:i/>
            <w:iCs/>
          </w:rPr>
          <w:t>Законом</w:t>
        </w:r>
      </w:hyperlink>
      <w:r>
        <w:rPr>
          <w:rStyle w:val="s3"/>
        </w:rPr>
        <w:t xml:space="preserve"> РК от 25.11.19 г. № 272-VI (</w:t>
      </w:r>
      <w:hyperlink r:id="rId723" w:anchor="sub_id=17011200" w:history="1">
        <w:r>
          <w:rPr>
            <w:rStyle w:val="a5"/>
            <w:i/>
            <w:iCs/>
          </w:rPr>
          <w:t>см. стар. ред.</w:t>
        </w:r>
      </w:hyperlink>
      <w:r>
        <w:rPr>
          <w:rStyle w:val="s3"/>
        </w:rPr>
        <w:t>)</w:t>
      </w:r>
    </w:p>
    <w:p w:rsidR="00000000" w:rsidRDefault="00763252">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763252">
      <w:pPr>
        <w:ind w:firstLine="400"/>
        <w:jc w:val="both"/>
      </w:pPr>
      <w:r>
        <w:rPr>
          <w:rStyle w:val="s0"/>
        </w:rPr>
        <w:t>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рисков, связанных с деятельностью дочерней о</w:t>
      </w:r>
      <w:r>
        <w:rPr>
          <w:rStyle w:val="s0"/>
        </w:rPr>
        <w:t>рганизации.</w:t>
      </w:r>
    </w:p>
    <w:p w:rsidR="00000000" w:rsidRDefault="00763252">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w:t>
      </w:r>
      <w:r>
        <w:rPr>
          <w:rStyle w:val="s0"/>
        </w:rPr>
        <w:t xml:space="preserve"> на основании заключенного между ними соглашения, предусматривающего принятие ими решений по следующим вопросам:</w:t>
      </w:r>
    </w:p>
    <w:p w:rsidR="00000000" w:rsidRDefault="00763252">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w:t>
      </w:r>
      <w:r>
        <w:rPr>
          <w:rStyle w:val="s0"/>
        </w:rPr>
        <w:t>брания акционеров;</w:t>
      </w:r>
    </w:p>
    <w:p w:rsidR="00000000" w:rsidRDefault="00763252">
      <w:pPr>
        <w:ind w:firstLine="400"/>
        <w:jc w:val="both"/>
      </w:pPr>
      <w:r>
        <w:rPr>
          <w:rStyle w:val="s0"/>
        </w:rPr>
        <w:t>2) включение дополнительных вопросов в повестку дня общего собрания акционеров;</w:t>
      </w:r>
    </w:p>
    <w:p w:rsidR="00000000" w:rsidRDefault="00763252">
      <w:pPr>
        <w:ind w:firstLine="400"/>
        <w:jc w:val="both"/>
      </w:pPr>
      <w:r>
        <w:rPr>
          <w:rStyle w:val="s0"/>
        </w:rPr>
        <w:t>3) созыв заседания совета директоров;</w:t>
      </w:r>
    </w:p>
    <w:p w:rsidR="00000000" w:rsidRDefault="00763252">
      <w:pPr>
        <w:ind w:firstLine="400"/>
        <w:jc w:val="both"/>
      </w:pPr>
      <w:r>
        <w:rPr>
          <w:rStyle w:val="s0"/>
        </w:rPr>
        <w:t>4) проведение аудиторской организацией аудита банка за свой счет.</w:t>
      </w:r>
    </w:p>
    <w:p w:rsidR="00000000" w:rsidRDefault="00763252">
      <w:pPr>
        <w:ind w:firstLine="400"/>
        <w:jc w:val="both"/>
      </w:pPr>
      <w:r>
        <w:rPr>
          <w:rStyle w:val="s0"/>
        </w:rPr>
        <w:t>13. Лицами, совместно являющимися банковским холдинго</w:t>
      </w:r>
      <w:r>
        <w:rPr>
          <w:rStyle w:val="s0"/>
        </w:rPr>
        <w:t>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763252">
      <w:pPr>
        <w:ind w:firstLine="400"/>
        <w:jc w:val="both"/>
      </w:pPr>
      <w:r>
        <w:rPr>
          <w:rStyle w:val="s0"/>
        </w:rPr>
        <w:t>1) совместн</w:t>
      </w:r>
      <w:r>
        <w:rPr>
          <w:rStyle w:val="s0"/>
        </w:rPr>
        <w:t>о влияющие на решения банка в силу договора между ними или иным образом;</w:t>
      </w:r>
    </w:p>
    <w:p w:rsidR="00000000" w:rsidRDefault="00763252">
      <w:pPr>
        <w:ind w:firstLine="400"/>
        <w:jc w:val="both"/>
      </w:pPr>
      <w:r>
        <w:rPr>
          <w:rStyle w:val="s0"/>
        </w:rPr>
        <w:t>2) являющиеся в отдельности или взаимно крупными участниками друг друга;</w:t>
      </w:r>
    </w:p>
    <w:p w:rsidR="00000000" w:rsidRDefault="00763252">
      <w:pPr>
        <w:ind w:firstLine="400"/>
        <w:jc w:val="both"/>
      </w:pPr>
      <w:r>
        <w:rPr>
          <w:rStyle w:val="s0"/>
        </w:rPr>
        <w:t>3) одно из них является представителем другого лица;</w:t>
      </w:r>
    </w:p>
    <w:p w:rsidR="00000000" w:rsidRDefault="00763252">
      <w:pPr>
        <w:ind w:firstLine="400"/>
        <w:jc w:val="both"/>
      </w:pPr>
      <w:r>
        <w:rPr>
          <w:rStyle w:val="s0"/>
        </w:rPr>
        <w:t>4) одно из них предоставило другому лицу возможность поку</w:t>
      </w:r>
      <w:r>
        <w:rPr>
          <w:rStyle w:val="s0"/>
        </w:rPr>
        <w:t>пки акций банка в соответствии с заключенным между ними договором.</w:t>
      </w:r>
    </w:p>
    <w:p w:rsidR="00000000" w:rsidRDefault="00763252">
      <w:pPr>
        <w:jc w:val="both"/>
      </w:pPr>
      <w:r>
        <w:rPr>
          <w:rStyle w:val="s3"/>
        </w:rPr>
        <w:t xml:space="preserve">В пункт 14 внесены изменения в соответствии с </w:t>
      </w:r>
      <w:hyperlink r:id="rId724" w:anchor="sub_id=171" w:history="1">
        <w:r>
          <w:rPr>
            <w:rStyle w:val="a4"/>
            <w:i/>
            <w:iCs/>
          </w:rPr>
          <w:t>Законом</w:t>
        </w:r>
      </w:hyperlink>
      <w:r>
        <w:rPr>
          <w:rStyle w:val="s3"/>
        </w:rPr>
        <w:t xml:space="preserve"> РК от 24.11.15 г. № 422-V (введены в действие с 1 янва</w:t>
      </w:r>
      <w:r>
        <w:rPr>
          <w:rStyle w:val="s3"/>
        </w:rPr>
        <w:t>ря 2016 г.) (</w:t>
      </w:r>
      <w:hyperlink r:id="rId725" w:anchor="sub_id=17011400" w:history="1">
        <w:r>
          <w:rPr>
            <w:rStyle w:val="a4"/>
            <w:i/>
            <w:iCs/>
          </w:rPr>
          <w:t>см. стар. ред.</w:t>
        </w:r>
      </w:hyperlink>
      <w:r>
        <w:rPr>
          <w:rStyle w:val="s3"/>
        </w:rPr>
        <w:t xml:space="preserve">); </w:t>
      </w:r>
      <w:hyperlink r:id="rId726" w:anchor="sub_id=1701" w:history="1">
        <w:r>
          <w:rPr>
            <w:rStyle w:val="a5"/>
            <w:i/>
            <w:iCs/>
          </w:rPr>
          <w:t>Законом</w:t>
        </w:r>
      </w:hyperlink>
      <w:r>
        <w:rPr>
          <w:rStyle w:val="s3"/>
        </w:rPr>
        <w:t xml:space="preserve"> РК от 25.11.19 г. № 272-VI (введены в действие со </w:t>
      </w:r>
      <w:r>
        <w:rPr>
          <w:rStyle w:val="s3"/>
        </w:rPr>
        <w:t>2 января 2020 г.) (</w:t>
      </w:r>
      <w:hyperlink r:id="rId727" w:anchor="sub_id=17011400" w:history="1">
        <w:r>
          <w:rPr>
            <w:rStyle w:val="a5"/>
            <w:i/>
            <w:iCs/>
          </w:rPr>
          <w:t>см. стар. ред.</w:t>
        </w:r>
      </w:hyperlink>
      <w:r>
        <w:rPr>
          <w:rStyle w:val="s3"/>
        </w:rPr>
        <w:t>)</w:t>
      </w:r>
    </w:p>
    <w:p w:rsidR="00000000" w:rsidRDefault="00763252">
      <w:pPr>
        <w:ind w:firstLine="397"/>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w:t>
      </w:r>
      <w:r>
        <w:rPr>
          <w:rStyle w:val="s0"/>
        </w:rPr>
        <w:t>ми настоящей статьи, должно быть принято уполномоченным органом в течение пятидесяти рабочих дней после подачи заявления.</w:t>
      </w:r>
    </w:p>
    <w:p w:rsidR="00000000" w:rsidRDefault="00763252">
      <w:pPr>
        <w:ind w:firstLine="400"/>
        <w:jc w:val="both"/>
      </w:pPr>
      <w:r>
        <w:rPr>
          <w:rStyle w:val="s0"/>
        </w:rPr>
        <w:t>Заявление о выдаче статуса крупного участника банка или банковского холдинга, поданное в рамках получения разрешения на открытие банка</w:t>
      </w:r>
      <w:r>
        <w:rPr>
          <w:rStyle w:val="s0"/>
        </w:rPr>
        <w:t>,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763252">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w:t>
      </w:r>
      <w:r>
        <w:rPr>
          <w:rStyle w:val="s0"/>
        </w:rPr>
        <w:t>ласия на приобретение соответствующего статуса в письменном уведомлении указываются основания отказа.</w:t>
      </w:r>
    </w:p>
    <w:p w:rsidR="00000000" w:rsidRDefault="00763252">
      <w:pPr>
        <w:ind w:firstLine="400"/>
        <w:jc w:val="both"/>
      </w:pPr>
      <w:r>
        <w:rPr>
          <w:rStyle w:val="s0"/>
        </w:rPr>
        <w:t>Уполномоченный орган при выдаче согласия лицу на приобретение статуса банковского холдинга одновременно выдает разрешение на значительное участие в капита</w:t>
      </w:r>
      <w:r>
        <w:rPr>
          <w:rStyle w:val="s0"/>
        </w:rPr>
        <w:t>ле банка либо создание (приобретение) дочернего банка.</w:t>
      </w:r>
    </w:p>
    <w:p w:rsidR="00000000" w:rsidRDefault="00763252">
      <w:pPr>
        <w:jc w:val="both"/>
      </w:pPr>
      <w:r>
        <w:rPr>
          <w:rStyle w:val="s3"/>
        </w:rPr>
        <w:t xml:space="preserve">В пункт 15 внесены изменения в соответствии с </w:t>
      </w:r>
      <w:hyperlink r:id="rId728" w:anchor="sub_id=1500" w:history="1">
        <w:r>
          <w:rPr>
            <w:rStyle w:val="a4"/>
            <w:i/>
            <w:iCs/>
          </w:rPr>
          <w:t>Законом</w:t>
        </w:r>
      </w:hyperlink>
      <w:r>
        <w:rPr>
          <w:rStyle w:val="s3"/>
        </w:rPr>
        <w:t xml:space="preserve"> РК от 29.10.15 г. № 376-V (введен в действие с 1 января 2016 г.) </w:t>
      </w:r>
      <w:r>
        <w:rPr>
          <w:rStyle w:val="s3"/>
        </w:rPr>
        <w:t>(</w:t>
      </w:r>
      <w:hyperlink r:id="rId729" w:anchor="sub_id=17011500" w:history="1">
        <w:r>
          <w:rPr>
            <w:rStyle w:val="a4"/>
            <w:i/>
            <w:iCs/>
          </w:rPr>
          <w:t>см. стар. ред.</w:t>
        </w:r>
      </w:hyperlink>
      <w:r>
        <w:rPr>
          <w:rStyle w:val="s3"/>
        </w:rPr>
        <w:t>)</w:t>
      </w:r>
    </w:p>
    <w:p w:rsidR="00000000" w:rsidRDefault="00763252">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w:t>
      </w:r>
      <w:r>
        <w:rPr>
          <w:rStyle w:val="s0"/>
        </w:rPr>
        <w:t xml:space="preserve">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w:t>
      </w:r>
      <w:r>
        <w:rPr>
          <w:rStyle w:val="s0"/>
        </w:rPr>
        <w:t>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w:t>
      </w:r>
      <w:r>
        <w:rPr>
          <w:rStyle w:val="s0"/>
        </w:rPr>
        <w:t>ти месяцев уменьшить количество принадлежащих ему акций банка до уровня ниже установленного настоящей статьей.</w:t>
      </w:r>
    </w:p>
    <w:p w:rsidR="00000000" w:rsidRDefault="00763252">
      <w:pPr>
        <w:ind w:firstLine="400"/>
        <w:jc w:val="both"/>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w:t>
      </w:r>
      <w:r>
        <w:rPr>
          <w:rStyle w:val="s0"/>
        </w:rPr>
        <w:t xml:space="preserve"> третьему лицу.</w:t>
      </w:r>
    </w:p>
    <w:p w:rsidR="00000000" w:rsidRDefault="00763252">
      <w:pPr>
        <w:ind w:firstLine="400"/>
        <w:jc w:val="both"/>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w:t>
      </w:r>
      <w:r>
        <w:rPr>
          <w:rStyle w:val="s0"/>
        </w:rPr>
        <w:t>ваний уполномоченного органа.</w:t>
      </w:r>
    </w:p>
    <w:p w:rsidR="00000000" w:rsidRDefault="00763252">
      <w:pPr>
        <w:jc w:val="both"/>
      </w:pPr>
      <w:r>
        <w:rPr>
          <w:rStyle w:val="s3"/>
        </w:rPr>
        <w:t xml:space="preserve">В пункт 16 внесены изменения в соответствии с </w:t>
      </w:r>
      <w:hyperlink r:id="rId730" w:anchor="sub_id=171" w:history="1">
        <w:r>
          <w:rPr>
            <w:rStyle w:val="a4"/>
            <w:i/>
            <w:iCs/>
          </w:rPr>
          <w:t>Законом</w:t>
        </w:r>
      </w:hyperlink>
      <w:r>
        <w:rPr>
          <w:rStyle w:val="s3"/>
        </w:rPr>
        <w:t xml:space="preserve"> РК от 24.11.15 г. № 422-V (введены в действие с 1 января 2016 г.) (</w:t>
      </w:r>
      <w:hyperlink r:id="rId731" w:anchor="sub_id=17011600" w:history="1">
        <w:r>
          <w:rPr>
            <w:rStyle w:val="a4"/>
            <w:i/>
            <w:iCs/>
          </w:rPr>
          <w:t>см. стар. ред.</w:t>
        </w:r>
      </w:hyperlink>
      <w:r>
        <w:rPr>
          <w:rStyle w:val="s3"/>
        </w:rPr>
        <w:t>)</w:t>
      </w:r>
    </w:p>
    <w:p w:rsidR="00000000" w:rsidRDefault="00763252">
      <w:pPr>
        <w:ind w:firstLine="400"/>
        <w:jc w:val="both"/>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w:t>
      </w:r>
      <w:r>
        <w:rPr>
          <w:rStyle w:val="s0"/>
        </w:rPr>
        <w:t>я на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763252">
      <w:pPr>
        <w:ind w:firstLine="400"/>
        <w:jc w:val="both"/>
      </w:pPr>
      <w:r>
        <w:rPr>
          <w:rStyle w:val="s0"/>
        </w:rPr>
        <w:t>В указанном случае лицо, соответствующее признакам банковског</w:t>
      </w:r>
      <w:r>
        <w:rPr>
          <w:rStyle w:val="s0"/>
        </w:rPr>
        <w:t>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763252">
      <w:pPr>
        <w:ind w:firstLine="400"/>
        <w:jc w:val="both"/>
      </w:pPr>
      <w:r>
        <w:rPr>
          <w:rStyle w:val="s0"/>
        </w:rPr>
        <w:t>Заявление о приобретении соо</w:t>
      </w:r>
      <w:r>
        <w:rPr>
          <w:rStyle w:val="s0"/>
        </w:rPr>
        <w:t>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w:t>
      </w:r>
      <w:r>
        <w:rPr>
          <w:rStyle w:val="s0"/>
        </w:rPr>
        <w:t>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763252">
      <w:pPr>
        <w:ind w:firstLine="400"/>
        <w:jc w:val="both"/>
      </w:pPr>
      <w:r>
        <w:rPr>
          <w:rStyle w:val="s0"/>
        </w:rPr>
        <w:t>В случае отказа в выдаче уполномоченным органом согласия лицу, соответствующему призна</w:t>
      </w:r>
      <w:r>
        <w:rPr>
          <w:rStyle w:val="s0"/>
        </w:rPr>
        <w:t>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763252">
      <w:pPr>
        <w:ind w:firstLine="400"/>
        <w:jc w:val="both"/>
      </w:pPr>
      <w:r>
        <w:rPr>
          <w:rStyle w:val="s0"/>
        </w:rPr>
        <w:t>17. Уполномо</w:t>
      </w:r>
      <w:r>
        <w:rPr>
          <w:rStyle w:val="s0"/>
        </w:rPr>
        <w:t>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w:t>
      </w:r>
      <w:r>
        <w:rPr>
          <w:rStyle w:val="s0"/>
        </w:rPr>
        <w:t xml:space="preserve">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w:t>
      </w:r>
      <w:r>
        <w:rPr>
          <w:rStyle w:val="s0"/>
        </w:rPr>
        <w:t>на. Информация может быть истребована от любого лица, обладающего ею, а также от организаций, находящихся под контролем этих лиц.</w:t>
      </w:r>
    </w:p>
    <w:p w:rsidR="00000000" w:rsidRDefault="00763252">
      <w:pPr>
        <w:jc w:val="both"/>
      </w:pPr>
      <w:r>
        <w:rPr>
          <w:rStyle w:val="s3"/>
        </w:rPr>
        <w:t xml:space="preserve">В пункт 18 внесены изменения в соответствии с </w:t>
      </w:r>
      <w:hyperlink r:id="rId732" w:anchor="sub_id=171" w:history="1">
        <w:r>
          <w:rPr>
            <w:rStyle w:val="a5"/>
            <w:i/>
            <w:iCs/>
          </w:rPr>
          <w:t>Законом</w:t>
        </w:r>
      </w:hyperlink>
      <w:r>
        <w:rPr>
          <w:rStyle w:val="s3"/>
        </w:rPr>
        <w:t xml:space="preserve"> РК от 24.11.15 г. № 422-V (введены в действие с 1 января 2016 г.) (</w:t>
      </w:r>
      <w:hyperlink r:id="rId733" w:anchor="sub_id=17011800" w:history="1">
        <w:r>
          <w:rPr>
            <w:rStyle w:val="a5"/>
            <w:i/>
            <w:iCs/>
          </w:rPr>
          <w:t>см. стар. ред.</w:t>
        </w:r>
      </w:hyperlink>
      <w:r>
        <w:rPr>
          <w:rStyle w:val="s3"/>
        </w:rPr>
        <w:t xml:space="preserve">); </w:t>
      </w:r>
      <w:hyperlink r:id="rId734" w:anchor="sub_id=171218" w:history="1">
        <w:r>
          <w:rPr>
            <w:rStyle w:val="a5"/>
            <w:i/>
            <w:iCs/>
          </w:rPr>
          <w:t>Законом</w:t>
        </w:r>
      </w:hyperlink>
      <w:r>
        <w:rPr>
          <w:rStyle w:val="s3"/>
        </w:rPr>
        <w:t xml:space="preserve"> РК от 02.07.18 г. № 168-VI (</w:t>
      </w:r>
      <w:hyperlink r:id="rId735" w:anchor="sub_id=17011800" w:history="1">
        <w:r>
          <w:rPr>
            <w:rStyle w:val="a5"/>
            <w:i/>
            <w:iCs/>
          </w:rPr>
          <w:t>см. стар. ред.</w:t>
        </w:r>
      </w:hyperlink>
      <w:r>
        <w:rPr>
          <w:rStyle w:val="s3"/>
        </w:rPr>
        <w:t xml:space="preserve">); внесены изменения в соответствии с </w:t>
      </w:r>
      <w:hyperlink r:id="rId736" w:anchor="sub_id=1701" w:history="1">
        <w:r>
          <w:rPr>
            <w:rStyle w:val="a5"/>
            <w:i/>
            <w:iCs/>
          </w:rPr>
          <w:t>Законом</w:t>
        </w:r>
      </w:hyperlink>
      <w:r>
        <w:rPr>
          <w:rStyle w:val="s3"/>
        </w:rPr>
        <w:t xml:space="preserve"> РК от 25.11.19 г. № 272-VI (</w:t>
      </w:r>
      <w:hyperlink r:id="rId737" w:anchor="sub_id=17011800" w:history="1">
        <w:r>
          <w:rPr>
            <w:rStyle w:val="a5"/>
            <w:i/>
            <w:iCs/>
          </w:rPr>
          <w:t>см. стар. ред.</w:t>
        </w:r>
      </w:hyperlink>
      <w:r>
        <w:rPr>
          <w:rStyle w:val="s3"/>
        </w:rPr>
        <w:t>)</w:t>
      </w:r>
    </w:p>
    <w:p w:rsidR="00000000" w:rsidRDefault="00763252">
      <w:pPr>
        <w:ind w:firstLine="400"/>
        <w:jc w:val="both"/>
      </w:pPr>
      <w:r>
        <w:rPr>
          <w:rStyle w:val="s0"/>
        </w:rPr>
        <w:t>18. Крупный участник банка, банковский холдинг обязаны в течение тридцати календарных дней со дня принятия реше</w:t>
      </w:r>
      <w:r>
        <w:rPr>
          <w:rStyle w:val="s0"/>
        </w:rPr>
        <w:t>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w:t>
      </w:r>
      <w:r>
        <w:rPr>
          <w:rStyle w:val="s0"/>
        </w:rPr>
        <w:t>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такое изменение происходит вследствие выкупа собственных акций банком или банковским холдингом у иных акци</w:t>
      </w:r>
      <w:r>
        <w:rPr>
          <w:rStyle w:val="s0"/>
        </w:rPr>
        <w:t>онеров.</w:t>
      </w:r>
    </w:p>
    <w:p w:rsidR="00000000" w:rsidRDefault="00763252">
      <w:pPr>
        <w:ind w:firstLine="400"/>
        <w:jc w:val="both"/>
      </w:pPr>
      <w:r>
        <w:rPr>
          <w:rStyle w:val="s0"/>
        </w:rPr>
        <w:t xml:space="preserve">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w:t>
      </w:r>
      <w:r>
        <w:rPr>
          <w:rStyle w:val="s0"/>
        </w:rPr>
        <w:t>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w:t>
      </w:r>
      <w:r>
        <w:rPr>
          <w:rStyle w:val="s0"/>
        </w:rPr>
        <w:t xml:space="preserve">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763252">
      <w:pPr>
        <w:ind w:firstLine="400"/>
        <w:jc w:val="both"/>
      </w:pPr>
      <w:r>
        <w:rPr>
          <w:rStyle w:val="s0"/>
        </w:rPr>
        <w:t>В случае изменения процентного соотношения количества акций б</w:t>
      </w:r>
      <w:r>
        <w:rPr>
          <w:rStyle w:val="s0"/>
        </w:rPr>
        <w:t>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по зая</w:t>
      </w:r>
      <w:r>
        <w:rPr>
          <w:rStyle w:val="s0"/>
        </w:rPr>
        <w:t>влению крупного участника банка, банковского холдинга либо в случае самостоятельного обнаружения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считается отменен</w:t>
      </w:r>
      <w:r>
        <w:rPr>
          <w:rStyle w:val="s0"/>
        </w:rPr>
        <w:t>ным со дня, следующего за днем получения уполномоченным органом указанного заявления либо обнаружения уполномоченным органом фактов, являющихся основанием для отмены выданного согласия.</w:t>
      </w:r>
    </w:p>
    <w:p w:rsidR="00000000" w:rsidRDefault="00763252">
      <w:pPr>
        <w:ind w:firstLine="400"/>
        <w:jc w:val="both"/>
      </w:pPr>
      <w:r>
        <w:rPr>
          <w:rStyle w:val="s0"/>
        </w:rPr>
        <w:t>Крупный участник банка, являющийся физическим лицом, в случае увеличен</w:t>
      </w:r>
      <w:r>
        <w:rPr>
          <w:rStyle w:val="s0"/>
        </w:rPr>
        <w:t xml:space="preserve">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w:t>
      </w:r>
      <w:r>
        <w:rPr>
          <w:rStyle w:val="s0"/>
        </w:rPr>
        <w:t>которому устанавливаются уполномоченным органом, на ближайшие пять лет.</w:t>
      </w:r>
    </w:p>
    <w:p w:rsidR="00000000" w:rsidRDefault="00763252">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w:t>
      </w:r>
      <w:r>
        <w:rPr>
          <w:rStyle w:val="s0"/>
        </w:rPr>
        <w:t>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763252">
      <w:pPr>
        <w:ind w:firstLine="400"/>
        <w:jc w:val="both"/>
      </w:pPr>
      <w:r>
        <w:rPr>
          <w:rStyle w:val="s0"/>
        </w:rPr>
        <w:t xml:space="preserve">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w:t>
      </w:r>
      <w:r>
        <w:rPr>
          <w:rStyle w:val="s0"/>
        </w:rPr>
        <w:t>дня установления ими данного факта.</w:t>
      </w:r>
    </w:p>
    <w:p w:rsidR="00000000" w:rsidRDefault="00763252">
      <w:pPr>
        <w:ind w:firstLine="397"/>
        <w:jc w:val="both"/>
      </w:pPr>
      <w:r>
        <w:rPr>
          <w:rStyle w:val="s0"/>
        </w:rPr>
        <w:t xml:space="preserve">21. Исключен в соответствии с </w:t>
      </w:r>
      <w:hyperlink r:id="rId738" w:anchor="sub_id=171221" w:history="1">
        <w:r>
          <w:rPr>
            <w:rStyle w:val="a5"/>
          </w:rPr>
          <w:t>Законом</w:t>
        </w:r>
      </w:hyperlink>
      <w:r>
        <w:rPr>
          <w:rStyle w:val="s0"/>
        </w:rPr>
        <w:t xml:space="preserve"> РК от 02.07.18 г. № 168-VI </w:t>
      </w:r>
      <w:r>
        <w:rPr>
          <w:rStyle w:val="s3"/>
        </w:rPr>
        <w:t>(</w:t>
      </w:r>
      <w:hyperlink r:id="rId739" w:anchor="sub_id=17012100" w:history="1">
        <w:r>
          <w:rPr>
            <w:rStyle w:val="a5"/>
            <w:i/>
            <w:iCs/>
          </w:rPr>
          <w:t>см. стар. ред.</w:t>
        </w:r>
      </w:hyperlink>
      <w:r>
        <w:rPr>
          <w:rStyle w:val="s3"/>
        </w:rPr>
        <w:t>)</w:t>
      </w:r>
    </w:p>
    <w:p w:rsidR="00000000" w:rsidRDefault="00763252">
      <w:pPr>
        <w:ind w:firstLine="400"/>
      </w:pPr>
      <w:r>
        <w:rPr>
          <w:rStyle w:val="s0"/>
        </w:rPr>
        <w:t> </w:t>
      </w:r>
    </w:p>
    <w:p w:rsidR="00000000" w:rsidRDefault="00763252">
      <w:pPr>
        <w:jc w:val="both"/>
      </w:pPr>
      <w:bookmarkStart w:id="52" w:name="SUB17020000"/>
      <w:bookmarkEnd w:id="52"/>
      <w:r>
        <w:rPr>
          <w:rStyle w:val="s3"/>
        </w:rPr>
        <w:t xml:space="preserve">Закон дополнен статьей 17-2 в соответствии с </w:t>
      </w:r>
      <w:hyperlink r:id="rId740" w:anchor="sub_id=172" w:history="1">
        <w:r>
          <w:rPr>
            <w:rStyle w:val="a4"/>
            <w:i/>
            <w:iCs/>
          </w:rPr>
          <w:t>Законом</w:t>
        </w:r>
      </w:hyperlink>
      <w:r>
        <w:rPr>
          <w:rStyle w:val="s3"/>
        </w:rPr>
        <w:t xml:space="preserve"> РК от 23.10.08 г. № 72-IV</w:t>
      </w:r>
    </w:p>
    <w:p w:rsidR="00000000" w:rsidRDefault="00763252">
      <w:pPr>
        <w:ind w:left="1200" w:hanging="800"/>
        <w:jc w:val="both"/>
      </w:pPr>
      <w:r>
        <w:rPr>
          <w:rStyle w:val="s1"/>
        </w:rPr>
        <w:t>Статья 17-2. Особенности приобретения объявленных акций банка Правительством Республики Казахстан</w:t>
      </w:r>
    </w:p>
    <w:p w:rsidR="00000000" w:rsidRDefault="00763252">
      <w:pPr>
        <w:jc w:val="both"/>
      </w:pPr>
      <w:r>
        <w:rPr>
          <w:rStyle w:val="s3"/>
        </w:rPr>
        <w:t xml:space="preserve">В пункт 1 внесены изменения в соответствии с </w:t>
      </w:r>
      <w:hyperlink r:id="rId741" w:anchor="sub_id=172" w:history="1">
        <w:r>
          <w:rPr>
            <w:rStyle w:val="a5"/>
            <w:i/>
            <w:iCs/>
          </w:rPr>
          <w:t>Законом</w:t>
        </w:r>
      </w:hyperlink>
      <w:r>
        <w:rPr>
          <w:rStyle w:val="s3"/>
        </w:rPr>
        <w:t xml:space="preserve"> РК от 02.07.18 г. № 168-</w:t>
      </w:r>
      <w:r>
        <w:rPr>
          <w:rStyle w:val="s3"/>
        </w:rPr>
        <w:t>VI (введены в действие с 1 января 2019 г.) (</w:t>
      </w:r>
      <w:hyperlink r:id="rId742" w:anchor="sub_id=17020000" w:history="1">
        <w:r>
          <w:rPr>
            <w:rStyle w:val="a5"/>
            <w:i/>
            <w:iCs/>
          </w:rPr>
          <w:t>см. стар. ред.</w:t>
        </w:r>
      </w:hyperlink>
      <w:r>
        <w:rPr>
          <w:rStyle w:val="s3"/>
        </w:rPr>
        <w:t>)</w:t>
      </w:r>
    </w:p>
    <w:p w:rsidR="00000000" w:rsidRDefault="00763252">
      <w:pPr>
        <w:ind w:firstLine="400"/>
        <w:jc w:val="both"/>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w:t>
      </w:r>
      <w:r>
        <w:rPr>
          <w:rStyle w:val="s0"/>
        </w:rPr>
        <w:t>а, по предложению уполномоченного органа Правительство Республики Казахстан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w:t>
      </w:r>
      <w:r>
        <w:rPr>
          <w:rStyle w:val="s0"/>
        </w:rPr>
        <w:t>щего количества размещенных акций, включая приобретаемые Правительством либо национальным управляющим холдингом акции.</w:t>
      </w:r>
    </w:p>
    <w:p w:rsidR="00000000" w:rsidRDefault="00763252">
      <w:pPr>
        <w:ind w:firstLine="397"/>
        <w:jc w:val="both"/>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w:t>
      </w:r>
      <w:r>
        <w:rPr>
          <w:rStyle w:val="s0"/>
        </w:rPr>
        <w:t>равляющим холдингом объявленных акций банка в размере не менее десяти 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763252">
      <w:pPr>
        <w:ind w:firstLine="400"/>
        <w:jc w:val="both"/>
      </w:pPr>
      <w:r>
        <w:rPr>
          <w:rStyle w:val="s0"/>
        </w:rPr>
        <w:t>Право государственной соб</w:t>
      </w:r>
      <w:r>
        <w:rPr>
          <w:rStyle w:val="s0"/>
        </w:rPr>
        <w:t>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763252">
      <w:pPr>
        <w:ind w:firstLine="400"/>
        <w:jc w:val="both"/>
      </w:pPr>
      <w:r>
        <w:rPr>
          <w:rStyle w:val="s0"/>
        </w:rPr>
        <w:t>2. Решение Правительства Республики Казахстан о приобретении акций банка</w:t>
      </w:r>
      <w:r>
        <w:rPr>
          <w:rStyle w:val="s0"/>
        </w:rPr>
        <w:t xml:space="preserve"> должно содержать:</w:t>
      </w:r>
    </w:p>
    <w:p w:rsidR="00000000" w:rsidRDefault="00763252">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763252">
      <w:pPr>
        <w:ind w:firstLine="400"/>
        <w:jc w:val="both"/>
      </w:pPr>
      <w:r>
        <w:rPr>
          <w:rStyle w:val="s0"/>
        </w:rPr>
        <w:t>- цену размещения (реализации) и кол</w:t>
      </w:r>
      <w:r>
        <w:rPr>
          <w:rStyle w:val="s0"/>
        </w:rPr>
        <w:t>ичество принудительно размещаемых (реализуемых) акций.</w:t>
      </w:r>
    </w:p>
    <w:p w:rsidR="00000000" w:rsidRDefault="00763252">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w:t>
      </w:r>
      <w:r>
        <w:rPr>
          <w:rStyle w:val="s0"/>
        </w:rPr>
        <w:t>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763252">
      <w:pPr>
        <w:ind w:firstLine="400"/>
        <w:jc w:val="both"/>
      </w:pPr>
      <w:r>
        <w:rPr>
          <w:rStyle w:val="s0"/>
        </w:rPr>
        <w:t xml:space="preserve">По инициативе государственного </w:t>
      </w:r>
      <w:r>
        <w:rPr>
          <w:rStyle w:val="s0"/>
        </w:rPr>
        <w:t>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w:t>
      </w:r>
      <w:r>
        <w:rPr>
          <w:rStyle w:val="s0"/>
        </w:rPr>
        <w:t>спублики Казахстан.</w:t>
      </w:r>
    </w:p>
    <w:p w:rsidR="00000000" w:rsidRDefault="00763252">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763252">
      <w:pPr>
        <w:jc w:val="both"/>
      </w:pPr>
      <w:r>
        <w:rPr>
          <w:rStyle w:val="s3"/>
        </w:rPr>
        <w:t xml:space="preserve">В пункт 4 внесены изменения в соответствии с </w:t>
      </w:r>
      <w:hyperlink r:id="rId743" w:anchor="sub_id=800" w:history="1">
        <w:r>
          <w:rPr>
            <w:rStyle w:val="a5"/>
            <w:i/>
            <w:iCs/>
          </w:rPr>
          <w:t>Законом</w:t>
        </w:r>
      </w:hyperlink>
      <w:r>
        <w:rPr>
          <w:rStyle w:val="s3"/>
        </w:rPr>
        <w:t xml:space="preserve"> РК от 0</w:t>
      </w:r>
      <w:r>
        <w:rPr>
          <w:rStyle w:val="s3"/>
        </w:rPr>
        <w:t>2.07.18 г. № 166-VI (</w:t>
      </w:r>
      <w:hyperlink r:id="rId744" w:anchor="sub_id=17020400" w:history="1">
        <w:r>
          <w:rPr>
            <w:rStyle w:val="a5"/>
            <w:i/>
            <w:iCs/>
          </w:rPr>
          <w:t>см. стар. ред.</w:t>
        </w:r>
      </w:hyperlink>
      <w:r>
        <w:rPr>
          <w:rStyle w:val="s3"/>
        </w:rPr>
        <w:t>)</w:t>
      </w:r>
    </w:p>
    <w:p w:rsidR="00000000" w:rsidRDefault="00763252">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w:t>
      </w:r>
      <w:r>
        <w:rPr>
          <w:rStyle w:val="s0"/>
        </w:rPr>
        <w:t xml:space="preserve"> акций банка уполномоченный орган:</w:t>
      </w:r>
    </w:p>
    <w:p w:rsidR="00000000" w:rsidRDefault="00763252">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763252">
      <w:pPr>
        <w:ind w:firstLine="400"/>
        <w:jc w:val="both"/>
      </w:pPr>
      <w:r>
        <w:rPr>
          <w:rStyle w:val="s0"/>
        </w:rPr>
        <w:t>2) осуществляет государственную регистрацию изменений и дополнений в проспект;</w:t>
      </w:r>
    </w:p>
    <w:p w:rsidR="00000000" w:rsidRDefault="00763252">
      <w:pPr>
        <w:jc w:val="both"/>
      </w:pPr>
      <w:r>
        <w:rPr>
          <w:rStyle w:val="s3"/>
        </w:rPr>
        <w:t>В подпункт 3 вне</w:t>
      </w:r>
      <w:r>
        <w:rPr>
          <w:rStyle w:val="s3"/>
        </w:rPr>
        <w:t xml:space="preserve">сены изменения в соответствии с </w:t>
      </w:r>
      <w:hyperlink r:id="rId745" w:anchor="sub_id=800" w:history="1">
        <w:r>
          <w:rPr>
            <w:rStyle w:val="a5"/>
            <w:i/>
            <w:iCs/>
          </w:rPr>
          <w:t>Законом</w:t>
        </w:r>
      </w:hyperlink>
      <w:r>
        <w:rPr>
          <w:rStyle w:val="s3"/>
        </w:rPr>
        <w:t xml:space="preserve"> РК от 02.07.18 г. № 166-VI (</w:t>
      </w:r>
      <w:hyperlink r:id="rId746" w:anchor="sub_id=17020400" w:history="1">
        <w:r>
          <w:rPr>
            <w:rStyle w:val="a5"/>
            <w:i/>
            <w:iCs/>
          </w:rPr>
          <w:t>см. стар. ред.</w:t>
        </w:r>
      </w:hyperlink>
      <w:r>
        <w:rPr>
          <w:rStyle w:val="s3"/>
        </w:rPr>
        <w:t xml:space="preserve">); </w:t>
      </w:r>
      <w:hyperlink r:id="rId747" w:anchor="sub_id=800" w:history="1">
        <w:r>
          <w:rPr>
            <w:rStyle w:val="a5"/>
            <w:i/>
            <w:iCs/>
          </w:rPr>
          <w:t>Законом</w:t>
        </w:r>
      </w:hyperlink>
      <w:r>
        <w:rPr>
          <w:rStyle w:val="s3"/>
        </w:rPr>
        <w:t xml:space="preserve"> РК от 02.07.18 г. № 166-VI (введены в действие с 1 января 2019 г.) (</w:t>
      </w:r>
      <w:hyperlink r:id="rId748" w:anchor="sub_id=17020400" w:history="1">
        <w:r>
          <w:rPr>
            <w:rStyle w:val="a5"/>
            <w:i/>
            <w:iCs/>
          </w:rPr>
          <w:t>см. стар. ред.</w:t>
        </w:r>
      </w:hyperlink>
      <w:r>
        <w:rPr>
          <w:rStyle w:val="s3"/>
        </w:rPr>
        <w:t>)</w:t>
      </w:r>
    </w:p>
    <w:p w:rsidR="00000000" w:rsidRDefault="00763252">
      <w:pPr>
        <w:ind w:firstLine="400"/>
        <w:jc w:val="both"/>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763252">
      <w:pPr>
        <w:ind w:firstLine="400"/>
        <w:jc w:val="both"/>
      </w:pPr>
      <w:r>
        <w:rPr>
          <w:rStyle w:val="s0"/>
        </w:rPr>
        <w:t>Банк в течение пяти календарных дней после даты получения свидетельства о государственной регистр</w:t>
      </w:r>
      <w:r>
        <w:rPr>
          <w:rStyle w:val="s0"/>
        </w:rPr>
        <w:t>ации выпуска акций обязан возвратить оригинал выданного ранее свидетельства о государственной регистрации выпуска акций.</w:t>
      </w:r>
    </w:p>
    <w:p w:rsidR="00000000" w:rsidRDefault="00763252">
      <w:pPr>
        <w:ind w:firstLine="400"/>
        <w:jc w:val="both"/>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w:t>
      </w:r>
      <w:r>
        <w:rPr>
          <w:rStyle w:val="s0"/>
        </w:rPr>
        <w:t>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w:t>
      </w:r>
      <w:r>
        <w:rPr>
          <w:rStyle w:val="s0"/>
        </w:rPr>
        <w:t>дарства или национального управляющего холдинга.</w:t>
      </w:r>
    </w:p>
    <w:p w:rsidR="00000000" w:rsidRDefault="00763252">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w:t>
      </w:r>
      <w:r>
        <w:rPr>
          <w:rStyle w:val="s0"/>
        </w:rPr>
        <w:t>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763252">
      <w:pPr>
        <w:jc w:val="both"/>
      </w:pPr>
      <w:r>
        <w:rPr>
          <w:rStyle w:val="s3"/>
        </w:rPr>
        <w:t>Статья 17-2 дополнена</w:t>
      </w:r>
      <w:r>
        <w:rPr>
          <w:rStyle w:val="s3"/>
        </w:rPr>
        <w:t xml:space="preserve"> пунктом 5-1 в соответствии с </w:t>
      </w:r>
      <w:hyperlink r:id="rId749" w:anchor="sub_id=1009" w:history="1">
        <w:r>
          <w:rPr>
            <w:rStyle w:val="a4"/>
            <w:i/>
            <w:iCs/>
          </w:rPr>
          <w:t>Законом</w:t>
        </w:r>
      </w:hyperlink>
      <w:r>
        <w:rPr>
          <w:rStyle w:val="s3"/>
        </w:rPr>
        <w:t xml:space="preserve"> РК от 28.12.11 г. № 524-IV</w:t>
      </w:r>
    </w:p>
    <w:p w:rsidR="00000000" w:rsidRDefault="00763252">
      <w:pPr>
        <w:ind w:firstLine="400"/>
        <w:jc w:val="both"/>
      </w:pPr>
      <w:r>
        <w:rPr>
          <w:rStyle w:val="s0"/>
        </w:rPr>
        <w:t>5-1. С момента приобретения Правительством Республики Казахстан либо национальным управляющим холдингом объяв</w:t>
      </w:r>
      <w:r>
        <w:rPr>
          <w:rStyle w:val="s0"/>
        </w:rPr>
        <w:t>ленных акций банка решения в отношении дочерних организаций данного банка принимаются советом директоров банка.</w:t>
      </w:r>
    </w:p>
    <w:p w:rsidR="00000000" w:rsidRDefault="00763252">
      <w:pPr>
        <w:jc w:val="both"/>
      </w:pPr>
      <w:r>
        <w:rPr>
          <w:rStyle w:val="s3"/>
        </w:rPr>
        <w:t xml:space="preserve">Пункт 6 изложен в редакции </w:t>
      </w:r>
      <w:hyperlink r:id="rId750" w:anchor="sub_id=1009" w:history="1">
        <w:r>
          <w:rPr>
            <w:rStyle w:val="a4"/>
            <w:i/>
            <w:iCs/>
          </w:rPr>
          <w:t>Закона</w:t>
        </w:r>
      </w:hyperlink>
      <w:r>
        <w:rPr>
          <w:rStyle w:val="s3"/>
        </w:rPr>
        <w:t xml:space="preserve"> РК от 28.12.11 г. № 524-IV (</w:t>
      </w:r>
      <w:hyperlink r:id="rId751" w:anchor="sub_id=17020600" w:history="1">
        <w:r>
          <w:rPr>
            <w:rStyle w:val="a4"/>
            <w:i/>
            <w:iCs/>
          </w:rPr>
          <w:t>см. стар. ред.</w:t>
        </w:r>
      </w:hyperlink>
      <w:r>
        <w:rPr>
          <w:rStyle w:val="s3"/>
        </w:rPr>
        <w:t>)</w:t>
      </w:r>
    </w:p>
    <w:p w:rsidR="00000000" w:rsidRDefault="00763252">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w:t>
      </w:r>
      <w:r>
        <w:rPr>
          <w:rStyle w:val="s0"/>
        </w:rPr>
        <w:t xml:space="preserve">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763252">
      <w:pPr>
        <w:ind w:firstLine="400"/>
        <w:jc w:val="both"/>
      </w:pPr>
      <w:r>
        <w:rPr>
          <w:rStyle w:val="s0"/>
        </w:rPr>
        <w:t>Реализация акций банка, приобретенных в соответствии</w:t>
      </w:r>
      <w:r>
        <w:rPr>
          <w:rStyle w:val="s0"/>
        </w:rPr>
        <w:t xml:space="preserve"> с настоящей статьей, осуществляется в порядке и сроки, установленные Правительством Республики Казахстан.</w:t>
      </w:r>
    </w:p>
    <w:p w:rsidR="00000000" w:rsidRDefault="00763252">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w:t>
      </w:r>
      <w:r>
        <w:rPr>
          <w:rStyle w:val="s0"/>
        </w:rPr>
        <w:t>щим холдингом, а также назначение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763252">
      <w:pPr>
        <w:ind w:firstLine="400"/>
        <w:jc w:val="both"/>
      </w:pPr>
      <w:r>
        <w:rPr>
          <w:rStyle w:val="s0"/>
        </w:rPr>
        <w:t>Акционеры не имеют права преимущественной покупки по объявленным акциям банка,</w:t>
      </w:r>
      <w:r>
        <w:rPr>
          <w:rStyle w:val="s0"/>
        </w:rPr>
        <w:t xml:space="preserve"> размещаемым (реализуемым) в соответствии с пунктом 1 настоящей статьи.</w:t>
      </w:r>
    </w:p>
    <w:p w:rsidR="00000000" w:rsidRDefault="00763252">
      <w:pPr>
        <w:ind w:firstLine="400"/>
      </w:pPr>
      <w:r>
        <w:t> </w:t>
      </w:r>
    </w:p>
    <w:p w:rsidR="00000000" w:rsidRDefault="00763252">
      <w:pPr>
        <w:jc w:val="both"/>
      </w:pPr>
      <w:bookmarkStart w:id="53" w:name="SUB180000"/>
      <w:bookmarkEnd w:id="53"/>
      <w:r>
        <w:rPr>
          <w:rStyle w:val="s3"/>
        </w:rPr>
        <w:t xml:space="preserve">В статью 18 внесены изменения в соответствии с </w:t>
      </w:r>
      <w:hyperlink r:id="rId752" w:history="1">
        <w:r>
          <w:rPr>
            <w:rStyle w:val="a4"/>
            <w:i/>
            <w:iCs/>
          </w:rPr>
          <w:t>Законом</w:t>
        </w:r>
      </w:hyperlink>
      <w:r>
        <w:rPr>
          <w:rStyle w:val="s3"/>
        </w:rPr>
        <w:t xml:space="preserve"> РК от 11.07.97 г. № 154-1; </w:t>
      </w:r>
      <w:hyperlink r:id="rId753" w:anchor="sub_id=10600" w:history="1">
        <w:r>
          <w:rPr>
            <w:rStyle w:val="a4"/>
            <w:i/>
            <w:iCs/>
          </w:rPr>
          <w:t>Законом</w:t>
        </w:r>
      </w:hyperlink>
      <w:r>
        <w:rPr>
          <w:rStyle w:val="s3"/>
        </w:rPr>
        <w:t xml:space="preserve"> РК от 16.07.99 г. № 436-1 (</w:t>
      </w:r>
      <w:hyperlink r:id="rId754" w:anchor="sub_id=180000" w:history="1">
        <w:r>
          <w:rPr>
            <w:rStyle w:val="a4"/>
            <w:i/>
            <w:iCs/>
          </w:rPr>
          <w:t>см. стар. ред.</w:t>
        </w:r>
      </w:hyperlink>
      <w:r>
        <w:rPr>
          <w:rStyle w:val="s3"/>
        </w:rPr>
        <w:t xml:space="preserve">); </w:t>
      </w:r>
      <w:hyperlink r:id="rId755" w:anchor="sub_id=1019" w:history="1">
        <w:r>
          <w:rPr>
            <w:rStyle w:val="a4"/>
            <w:i/>
            <w:iCs/>
          </w:rPr>
          <w:t>Законом</w:t>
        </w:r>
      </w:hyperlink>
      <w:r>
        <w:rPr>
          <w:rStyle w:val="s3"/>
        </w:rPr>
        <w:t xml:space="preserve"> РК от 10.07.03 г. № 483-II (</w:t>
      </w:r>
      <w:hyperlink r:id="rId756" w:anchor="sub_id=180000" w:history="1">
        <w:r>
          <w:rPr>
            <w:rStyle w:val="a4"/>
            <w:i/>
            <w:iCs/>
          </w:rPr>
          <w:t>см. стар. ред.</w:t>
        </w:r>
      </w:hyperlink>
      <w:r>
        <w:rPr>
          <w:rStyle w:val="s3"/>
        </w:rPr>
        <w:t xml:space="preserve">); </w:t>
      </w:r>
      <w:hyperlink r:id="rId757" w:anchor="sub_id=1010" w:history="1">
        <w:r>
          <w:rPr>
            <w:rStyle w:val="a4"/>
            <w:i/>
            <w:iCs/>
          </w:rPr>
          <w:t>Законом</w:t>
        </w:r>
      </w:hyperlink>
      <w:r>
        <w:rPr>
          <w:rStyle w:val="s3"/>
        </w:rPr>
        <w:t xml:space="preserve"> РК от 28.12.11 г. № 524-</w:t>
      </w:r>
      <w:r>
        <w:rPr>
          <w:rStyle w:val="s3"/>
        </w:rPr>
        <w:t>IV (</w:t>
      </w:r>
      <w:hyperlink r:id="rId758" w:anchor="sub_id=180000" w:history="1">
        <w:r>
          <w:rPr>
            <w:rStyle w:val="a4"/>
            <w:i/>
            <w:iCs/>
          </w:rPr>
          <w:t>см. стар. ред.</w:t>
        </w:r>
      </w:hyperlink>
      <w:r>
        <w:rPr>
          <w:rStyle w:val="s3"/>
        </w:rPr>
        <w:t>)</w:t>
      </w:r>
    </w:p>
    <w:p w:rsidR="00000000" w:rsidRDefault="00763252">
      <w:pPr>
        <w:ind w:left="1200" w:hanging="800"/>
        <w:jc w:val="both"/>
      </w:pPr>
      <w:r>
        <w:rPr>
          <w:rStyle w:val="s1"/>
        </w:rPr>
        <w:t>Статья 18. Особенности создания дочерних банков банками-нерезидентами Республики Казахстан</w:t>
      </w:r>
    </w:p>
    <w:p w:rsidR="00000000" w:rsidRDefault="00763252">
      <w:pPr>
        <w:ind w:firstLine="400"/>
        <w:jc w:val="both"/>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59" w:history="1">
        <w:r>
          <w:rPr>
            <w:rStyle w:val="a4"/>
          </w:rPr>
          <w:t>Перечень рейтинговых аген</w:t>
        </w:r>
        <w:r>
          <w:rPr>
            <w:rStyle w:val="a4"/>
          </w:rPr>
          <w:t>тств и минимальный требуемый рейтинг</w:t>
        </w:r>
      </w:hyperlink>
      <w:r>
        <w:t xml:space="preserve"> устанавливаются уполномоченным органом.</w:t>
      </w:r>
    </w:p>
    <w:p w:rsidR="00000000" w:rsidRDefault="00763252">
      <w:pPr>
        <w:ind w:firstLine="400"/>
        <w:jc w:val="both"/>
      </w:pPr>
      <w:r>
        <w:t xml:space="preserve">2. Исключен в соответствии с </w:t>
      </w:r>
      <w:hyperlink r:id="rId760" w:anchor="sub_id=1019" w:history="1">
        <w:r>
          <w:rPr>
            <w:rStyle w:val="a4"/>
          </w:rPr>
          <w:t>Законом</w:t>
        </w:r>
      </w:hyperlink>
      <w:r>
        <w:t xml:space="preserve"> РК от 10.07.03 г. № 483-II</w:t>
      </w:r>
    </w:p>
    <w:p w:rsidR="00000000" w:rsidRDefault="00763252">
      <w:pPr>
        <w:ind w:firstLine="400"/>
        <w:jc w:val="both"/>
      </w:pPr>
      <w:r>
        <w:t> </w:t>
      </w:r>
    </w:p>
    <w:p w:rsidR="00000000" w:rsidRDefault="00763252">
      <w:pPr>
        <w:jc w:val="both"/>
      </w:pPr>
      <w:bookmarkStart w:id="54" w:name="SUB190000"/>
      <w:bookmarkEnd w:id="54"/>
      <w:r>
        <w:rPr>
          <w:rStyle w:val="s3"/>
        </w:rPr>
        <w:t xml:space="preserve">В статью 19 внесены изменения в соответствии с Законами РК от 11.07.97 г. </w:t>
      </w:r>
      <w:hyperlink r:id="rId761" w:history="1">
        <w:r>
          <w:rPr>
            <w:rStyle w:val="a4"/>
            <w:i/>
            <w:iCs/>
          </w:rPr>
          <w:t>№ 154-I</w:t>
        </w:r>
      </w:hyperlink>
      <w:r>
        <w:rPr>
          <w:rStyle w:val="s3"/>
        </w:rPr>
        <w:t xml:space="preserve">; от 02.03.01 г. </w:t>
      </w:r>
      <w:hyperlink r:id="rId762" w:anchor="sub_id=10616" w:history="1">
        <w:r>
          <w:rPr>
            <w:rStyle w:val="a4"/>
            <w:i/>
            <w:iCs/>
          </w:rPr>
          <w:t>№ 162-II</w:t>
        </w:r>
      </w:hyperlink>
      <w:r>
        <w:rPr>
          <w:rStyle w:val="s3"/>
        </w:rPr>
        <w:t xml:space="preserve"> (</w:t>
      </w:r>
      <w:hyperlink r:id="rId763" w:anchor="sub_id=190000" w:history="1">
        <w:r>
          <w:rPr>
            <w:rStyle w:val="a4"/>
            <w:i/>
            <w:iCs/>
          </w:rPr>
          <w:t>см. стар. ред.</w:t>
        </w:r>
      </w:hyperlink>
      <w:r>
        <w:rPr>
          <w:rStyle w:val="s3"/>
        </w:rPr>
        <w:t xml:space="preserve">); от 10.07.03 г. </w:t>
      </w:r>
      <w:hyperlink r:id="rId764" w:anchor="sub_id=1020" w:history="1">
        <w:r>
          <w:rPr>
            <w:rStyle w:val="a4"/>
            <w:i/>
            <w:iCs/>
          </w:rPr>
          <w:t>№ 483-II</w:t>
        </w:r>
      </w:hyperlink>
      <w:r>
        <w:rPr>
          <w:rStyle w:val="s3"/>
        </w:rPr>
        <w:t xml:space="preserve"> (</w:t>
      </w:r>
      <w:hyperlink r:id="rId765" w:anchor="sub_id=190000" w:history="1">
        <w:r>
          <w:rPr>
            <w:rStyle w:val="a4"/>
            <w:i/>
            <w:iCs/>
          </w:rPr>
          <w:t>см. стар. ред.</w:t>
        </w:r>
      </w:hyperlink>
      <w:r>
        <w:rPr>
          <w:rStyle w:val="s3"/>
        </w:rPr>
        <w:t xml:space="preserve">); от 08.07.05 г. </w:t>
      </w:r>
      <w:hyperlink r:id="rId766" w:anchor="sub_id=609" w:history="1">
        <w:r>
          <w:rPr>
            <w:rStyle w:val="a4"/>
            <w:i/>
            <w:iCs/>
          </w:rPr>
          <w:t>№ 72-III</w:t>
        </w:r>
      </w:hyperlink>
      <w:r>
        <w:rPr>
          <w:rStyle w:val="s3"/>
        </w:rPr>
        <w:t xml:space="preserve"> (</w:t>
      </w:r>
      <w:hyperlink r:id="rId767" w:anchor="sub_id=190000" w:history="1">
        <w:r>
          <w:rPr>
            <w:rStyle w:val="a4"/>
            <w:i/>
            <w:iCs/>
          </w:rPr>
          <w:t>см. стар. ред.</w:t>
        </w:r>
      </w:hyperlink>
      <w:r>
        <w:rPr>
          <w:rStyle w:val="s3"/>
        </w:rPr>
        <w:t>); о</w:t>
      </w:r>
      <w:r>
        <w:rPr>
          <w:rStyle w:val="s3"/>
        </w:rPr>
        <w:t xml:space="preserve">т 23.12.05 г. </w:t>
      </w:r>
      <w:hyperlink r:id="rId768" w:anchor="sub_id=10811" w:history="1">
        <w:r>
          <w:rPr>
            <w:rStyle w:val="a4"/>
            <w:i/>
            <w:iCs/>
          </w:rPr>
          <w:t>№ 107-III</w:t>
        </w:r>
      </w:hyperlink>
      <w:r>
        <w:rPr>
          <w:rStyle w:val="s3"/>
        </w:rPr>
        <w:t xml:space="preserve"> (</w:t>
      </w:r>
      <w:hyperlink r:id="rId769" w:anchor="sub_id=190000" w:history="1">
        <w:r>
          <w:rPr>
            <w:rStyle w:val="a4"/>
            <w:i/>
            <w:iCs/>
          </w:rPr>
          <w:t>см. стар. ред.</w:t>
        </w:r>
      </w:hyperlink>
      <w:r>
        <w:rPr>
          <w:rStyle w:val="s3"/>
        </w:rPr>
        <w:t xml:space="preserve">); от 05.05.06 г. </w:t>
      </w:r>
      <w:hyperlink r:id="rId770" w:anchor="sub_id=802" w:history="1">
        <w:r>
          <w:rPr>
            <w:rStyle w:val="a4"/>
            <w:i/>
            <w:iCs/>
          </w:rPr>
          <w:t>№ 139-III</w:t>
        </w:r>
      </w:hyperlink>
      <w:r>
        <w:rPr>
          <w:rStyle w:val="s3"/>
        </w:rPr>
        <w:t xml:space="preserve"> (</w:t>
      </w:r>
      <w:hyperlink r:id="rId771" w:anchor="sub_id=190000" w:history="1">
        <w:r>
          <w:rPr>
            <w:rStyle w:val="a4"/>
            <w:i/>
            <w:iCs/>
          </w:rPr>
          <w:t>см. стар. ред.</w:t>
        </w:r>
      </w:hyperlink>
      <w:r>
        <w:rPr>
          <w:rStyle w:val="s3"/>
        </w:rPr>
        <w:t xml:space="preserve">); от 23.10.08 г. </w:t>
      </w:r>
      <w:hyperlink r:id="rId772" w:anchor="sub_id=19" w:history="1">
        <w:r>
          <w:rPr>
            <w:rStyle w:val="a4"/>
            <w:i/>
            <w:iCs/>
          </w:rPr>
          <w:t>№ 72-IV</w:t>
        </w:r>
      </w:hyperlink>
      <w:r>
        <w:rPr>
          <w:rStyle w:val="s3"/>
        </w:rPr>
        <w:t xml:space="preserve"> (см. </w:t>
      </w:r>
      <w:hyperlink r:id="rId773" w:anchor="sub_id=20000" w:history="1">
        <w:r>
          <w:rPr>
            <w:rStyle w:val="a4"/>
            <w:i/>
            <w:iCs/>
          </w:rPr>
          <w:t>сроки</w:t>
        </w:r>
      </w:hyperlink>
      <w:r>
        <w:rPr>
          <w:rStyle w:val="s3"/>
        </w:rPr>
        <w:t xml:space="preserve"> введения в действие) (</w:t>
      </w:r>
      <w:hyperlink r:id="rId774" w:anchor="sub_id=190000" w:history="1">
        <w:r>
          <w:rPr>
            <w:rStyle w:val="a4"/>
            <w:i/>
            <w:iCs/>
          </w:rPr>
          <w:t>см. стар. ред.</w:t>
        </w:r>
      </w:hyperlink>
      <w:r>
        <w:rPr>
          <w:rStyle w:val="s3"/>
        </w:rPr>
        <w:t xml:space="preserve">); от 20.11.08 г. </w:t>
      </w:r>
      <w:hyperlink r:id="rId775" w:anchor="sub_id=19" w:history="1">
        <w:r>
          <w:rPr>
            <w:rStyle w:val="a4"/>
            <w:i/>
            <w:iCs/>
          </w:rPr>
          <w:t>№ 88-IV</w:t>
        </w:r>
      </w:hyperlink>
      <w:r>
        <w:rPr>
          <w:rStyle w:val="s3"/>
        </w:rPr>
        <w:t xml:space="preserve"> (</w:t>
      </w:r>
      <w:hyperlink r:id="rId776" w:anchor="sub_id=190000" w:history="1">
        <w:r>
          <w:rPr>
            <w:rStyle w:val="a4"/>
            <w:i/>
            <w:iCs/>
          </w:rPr>
          <w:t>см. стар. ред.</w:t>
        </w:r>
      </w:hyperlink>
      <w:r>
        <w:rPr>
          <w:rStyle w:val="s3"/>
        </w:rPr>
        <w:t xml:space="preserve">); от 11.07.09 г. </w:t>
      </w:r>
      <w:hyperlink r:id="rId777"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778" w:history="1">
        <w:r>
          <w:rPr>
            <w:rStyle w:val="a4"/>
            <w:i/>
            <w:iCs/>
          </w:rPr>
          <w:t>опубликования</w:t>
        </w:r>
      </w:hyperlink>
      <w:r>
        <w:rPr>
          <w:rStyle w:val="s3"/>
        </w:rPr>
        <w:t>) (</w:t>
      </w:r>
      <w:hyperlink r:id="rId779" w:anchor="sub_id=190000" w:history="1">
        <w:r>
          <w:rPr>
            <w:rStyle w:val="a4"/>
            <w:i/>
            <w:iCs/>
          </w:rPr>
          <w:t>см. стар. ред.</w:t>
        </w:r>
      </w:hyperlink>
      <w:r>
        <w:rPr>
          <w:rStyle w:val="s3"/>
        </w:rPr>
        <w:t>)</w:t>
      </w:r>
    </w:p>
    <w:p w:rsidR="00000000" w:rsidRDefault="00763252">
      <w:pPr>
        <w:ind w:left="1200" w:hanging="800"/>
        <w:jc w:val="both"/>
      </w:pPr>
      <w:r>
        <w:rPr>
          <w:rStyle w:val="s1"/>
        </w:rPr>
        <w:t>Статья 19. Заявление о выдаче разрешения на открытие банка</w:t>
      </w:r>
    </w:p>
    <w:p w:rsidR="00000000" w:rsidRDefault="00763252">
      <w:pPr>
        <w:ind w:firstLine="400"/>
        <w:jc w:val="both"/>
      </w:pPr>
      <w:r>
        <w:t>1. Юридическое или физическое лицо вправе обратиться в уполномоченный орган с заявлением о выдаче разрешения на открытие банка.</w:t>
      </w:r>
    </w:p>
    <w:p w:rsidR="00000000" w:rsidRDefault="00763252">
      <w:pPr>
        <w:ind w:firstLine="400"/>
        <w:jc w:val="both"/>
      </w:pPr>
      <w:r>
        <w:t>2. Заявление подается</w:t>
      </w:r>
      <w:r>
        <w:t xml:space="preserve"> на казахском или русском языках и должно содержать адрес заявителя.</w:t>
      </w:r>
    </w:p>
    <w:p w:rsidR="00000000" w:rsidRDefault="00763252">
      <w:pPr>
        <w:jc w:val="both"/>
      </w:pPr>
      <w:r>
        <w:rPr>
          <w:rStyle w:val="s3"/>
        </w:rPr>
        <w:t xml:space="preserve">Пункт 3 изложен в редакции </w:t>
      </w:r>
      <w:hyperlink r:id="rId780" w:anchor="sub_id=816" w:history="1">
        <w:r>
          <w:rPr>
            <w:rStyle w:val="a5"/>
            <w:i/>
            <w:iCs/>
          </w:rPr>
          <w:t>Закона</w:t>
        </w:r>
      </w:hyperlink>
      <w:r>
        <w:rPr>
          <w:rStyle w:val="s3"/>
        </w:rPr>
        <w:t xml:space="preserve"> РК от 25.11.19 г. № 272-VI (введены в действие со 2 января 2020 г.) (</w:t>
      </w:r>
      <w:hyperlink r:id="rId781" w:anchor="sub_id=190300" w:history="1">
        <w:r>
          <w:rPr>
            <w:rStyle w:val="a5"/>
            <w:i/>
            <w:iCs/>
          </w:rPr>
          <w:t>см. стар. ред.</w:t>
        </w:r>
      </w:hyperlink>
      <w:r>
        <w:rPr>
          <w:rStyle w:val="s3"/>
        </w:rPr>
        <w:t>)</w:t>
      </w:r>
    </w:p>
    <w:p w:rsidR="00000000" w:rsidRDefault="00763252">
      <w:pPr>
        <w:ind w:firstLine="397"/>
        <w:jc w:val="both"/>
      </w:pPr>
      <w:r>
        <w:rPr>
          <w:rStyle w:val="s0"/>
        </w:rPr>
        <w:t>3. К заявлению о выдаче разрешения на открытие банка, поданному по форме, установленной нормативным правовым актом уполномоченного органа, должны прилагаться с</w:t>
      </w:r>
      <w:r>
        <w:rPr>
          <w:rStyle w:val="s0"/>
        </w:rPr>
        <w:t>ледующие документы:</w:t>
      </w:r>
    </w:p>
    <w:p w:rsidR="00000000" w:rsidRDefault="00763252">
      <w:pPr>
        <w:ind w:firstLine="397"/>
        <w:jc w:val="both"/>
      </w:pPr>
      <w:r>
        <w:rPr>
          <w:rStyle w:val="s0"/>
        </w:rPr>
        <w:t>1) копия 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763252">
      <w:pPr>
        <w:ind w:firstLine="397"/>
        <w:jc w:val="both"/>
      </w:pPr>
      <w:r>
        <w:rPr>
          <w:rStyle w:val="s0"/>
        </w:rPr>
        <w:t xml:space="preserve">2) </w:t>
      </w:r>
      <w:hyperlink r:id="rId782" w:anchor="sub_id=10104" w:history="1">
        <w:r>
          <w:rPr>
            <w:rStyle w:val="a5"/>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лица за последние два </w:t>
      </w:r>
      <w:r>
        <w:rPr>
          <w:rStyle w:val="s0"/>
        </w:rPr>
        <w:t>завершенных финансовых года (включая консолидированную при наличии), заверенная аудиторской организацией.</w:t>
      </w:r>
    </w:p>
    <w:p w:rsidR="00000000" w:rsidRDefault="00763252">
      <w:pPr>
        <w:ind w:firstLine="397"/>
        <w:jc w:val="both"/>
      </w:pPr>
      <w:r>
        <w:rPr>
          <w:rStyle w:val="s0"/>
        </w:rPr>
        <w:t>Финансовая отчетность не представляется в случае наличия данной отчетности на интернет-ресурсе депозитария финансовой отчетности или возможности получ</w:t>
      </w:r>
      <w:r>
        <w:rPr>
          <w:rStyle w:val="s0"/>
        </w:rPr>
        <w:t>ения ее уполномоченным органом через веб-портал «электронного правительства»;</w:t>
      </w:r>
    </w:p>
    <w:p w:rsidR="00000000" w:rsidRDefault="00763252">
      <w:pPr>
        <w:ind w:firstLine="397"/>
        <w:jc w:val="both"/>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763252">
      <w:pPr>
        <w:ind w:firstLine="397"/>
        <w:jc w:val="both"/>
      </w:pPr>
      <w:r>
        <w:rPr>
          <w:rStyle w:val="s0"/>
        </w:rPr>
        <w:t xml:space="preserve">4) документы и сведения в порядке, предусмотренном </w:t>
      </w:r>
      <w:hyperlink w:anchor="sub17010000" w:history="1">
        <w:r>
          <w:rPr>
            <w:rStyle w:val="a5"/>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763252">
      <w:pPr>
        <w:ind w:firstLine="397"/>
        <w:jc w:val="both"/>
      </w:pPr>
      <w:r>
        <w:rPr>
          <w:rStyle w:val="s0"/>
        </w:rPr>
        <w:t>5) копии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w:t>
      </w:r>
      <w:r>
        <w:rPr>
          <w:rStyle w:val="s0"/>
        </w:rPr>
        <w:t xml:space="preserve"> в </w:t>
      </w:r>
      <w:hyperlink w:anchor="sub17010400" w:history="1">
        <w:r>
          <w:rPr>
            <w:rStyle w:val="a5"/>
          </w:rPr>
          <w:t>подпункте 1) пункта 4 статьи 17-1</w:t>
        </w:r>
      </w:hyperlink>
      <w:r>
        <w:rPr>
          <w:rStyle w:val="s0"/>
        </w:rPr>
        <w:t xml:space="preserve"> настоящего Закона;</w:t>
      </w:r>
    </w:p>
    <w:p w:rsidR="00000000" w:rsidRDefault="00763252">
      <w:pPr>
        <w:ind w:firstLine="397"/>
        <w:jc w:val="both"/>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w:t>
      </w:r>
      <w:r>
        <w:rPr>
          <w:rStyle w:val="s0"/>
        </w:rPr>
        <w:t>я уполномоченным органом, включая раскрытие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w:t>
      </w:r>
      <w:r>
        <w:rPr>
          <w:rStyle w:val="s0"/>
        </w:rPr>
        <w:t>х) года, план маркетинга (формирования клиентуры банка), плана привлечения трудовых ресурсов, организацию управления рисками;</w:t>
      </w:r>
    </w:p>
    <w:p w:rsidR="00000000" w:rsidRDefault="00763252">
      <w:pPr>
        <w:ind w:firstLine="397"/>
        <w:jc w:val="both"/>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763252">
      <w:pPr>
        <w:ind w:firstLine="397"/>
        <w:jc w:val="both"/>
      </w:pPr>
      <w:r>
        <w:rPr>
          <w:rStyle w:val="s0"/>
        </w:rPr>
        <w:t xml:space="preserve">8) документы, предусмотренные </w:t>
      </w:r>
      <w:hyperlink r:id="rId783" w:anchor="sub_id=110402" w:history="1">
        <w:r>
          <w:rPr>
            <w:rStyle w:val="a5"/>
          </w:rPr>
          <w:t>подпунктами 2) и 5) пункта 4 статьи 11</w:t>
        </w:r>
      </w:hyperlink>
      <w:r>
        <w:rPr>
          <w:rStyle w:val="s0"/>
        </w:rPr>
        <w:t xml:space="preserve"> Закона Республики Казахстан «О рынке ценных бумаг». Документы, подтвер</w:t>
      </w:r>
      <w:r>
        <w:rPr>
          <w:rStyle w:val="s0"/>
        </w:rPr>
        <w:t>ждающие оплату объявленных акций, размещаемых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763252">
      <w:pPr>
        <w:ind w:firstLine="397"/>
        <w:jc w:val="both"/>
      </w:pPr>
      <w:r>
        <w:rPr>
          <w:rStyle w:val="s0"/>
        </w:rPr>
        <w:t xml:space="preserve">9) документы, предусмотренные </w:t>
      </w:r>
      <w:hyperlink r:id="rId784" w:anchor="sub_id=60000" w:history="1">
        <w:r>
          <w:rPr>
            <w:rStyle w:val="a5"/>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763252">
      <w:pPr>
        <w:ind w:firstLine="400"/>
        <w:jc w:val="both"/>
      </w:pPr>
      <w:r>
        <w:rPr>
          <w:rStyle w:val="s0"/>
        </w:rPr>
        <w:t>10) сведения и документы, подтверждающие наличие в населенном пункт</w:t>
      </w:r>
      <w:r>
        <w:rPr>
          <w:rStyle w:val="s0"/>
        </w:rPr>
        <w:t xml:space="preserve">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785" w:history="1">
        <w:r>
          <w:rPr>
            <w:rStyle w:val="a5"/>
          </w:rPr>
          <w:t>нормативным правовым актом</w:t>
        </w:r>
      </w:hyperlink>
      <w:r>
        <w:rPr>
          <w:rStyle w:val="s0"/>
        </w:rPr>
        <w:t xml:space="preserve"> уполномоченного органа.</w:t>
      </w:r>
    </w:p>
    <w:p w:rsidR="00000000" w:rsidRDefault="00763252">
      <w:pPr>
        <w:jc w:val="both"/>
      </w:pPr>
      <w:r>
        <w:rPr>
          <w:rStyle w:val="s3"/>
        </w:rPr>
        <w:t xml:space="preserve">См. </w:t>
      </w:r>
      <w:hyperlink r:id="rId786" w:anchor="sub_id=101" w:history="1">
        <w:r>
          <w:rPr>
            <w:rStyle w:val="a5"/>
          </w:rPr>
          <w:t>Правила</w:t>
        </w:r>
      </w:hyperlink>
      <w:r>
        <w:rPr>
          <w:rStyle w:val="s0"/>
        </w:rPr>
        <w:t xml:space="preserve"> </w:t>
      </w:r>
      <w:r>
        <w:rPr>
          <w:rStyle w:val="s3"/>
        </w:rPr>
        <w:t>выдачи и основания отказа в выдаче разрешения на открытие банка</w:t>
      </w:r>
    </w:p>
    <w:p w:rsidR="00000000" w:rsidRDefault="00763252">
      <w:pPr>
        <w:jc w:val="both"/>
      </w:pPr>
      <w:bookmarkStart w:id="55" w:name="SUB190400"/>
      <w:bookmarkEnd w:id="55"/>
      <w:r>
        <w:rPr>
          <w:rStyle w:val="s3"/>
        </w:rPr>
        <w:t xml:space="preserve">В пункт 4 внесены изменения в соответствии с </w:t>
      </w:r>
      <w:hyperlink r:id="rId787" w:anchor="sub_id=19" w:history="1">
        <w:r>
          <w:rPr>
            <w:rStyle w:val="a5"/>
            <w:i/>
            <w:iCs/>
          </w:rPr>
          <w:t>Законом</w:t>
        </w:r>
      </w:hyperlink>
      <w:r>
        <w:rPr>
          <w:rStyle w:val="s3"/>
        </w:rPr>
        <w:t xml:space="preserve"> РК от 02.07.18 г. № 168-VI (</w:t>
      </w:r>
      <w:hyperlink r:id="rId788" w:anchor="sub_id=190400" w:history="1">
        <w:r>
          <w:rPr>
            <w:rStyle w:val="a5"/>
            <w:i/>
            <w:iCs/>
          </w:rPr>
          <w:t>см. стар. ред.</w:t>
        </w:r>
      </w:hyperlink>
      <w:r>
        <w:rPr>
          <w:rStyle w:val="s3"/>
        </w:rPr>
        <w:t>)</w:t>
      </w:r>
    </w:p>
    <w:p w:rsidR="00000000" w:rsidRDefault="00763252">
      <w:pPr>
        <w:ind w:firstLine="400"/>
        <w:jc w:val="both"/>
      </w:pPr>
      <w:r>
        <w:t>4. Отчет аудиторской организации признает</w:t>
      </w:r>
      <w:r>
        <w:t>ся действительным при условии представления документов, подтверждающих, что она:</w:t>
      </w:r>
    </w:p>
    <w:p w:rsidR="00000000" w:rsidRDefault="00763252">
      <w:pPr>
        <w:ind w:firstLine="400"/>
        <w:jc w:val="both"/>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763252">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w:t>
      </w:r>
      <w:r>
        <w:rPr>
          <w:rStyle w:val="s0"/>
        </w:rPr>
        <w:t>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w:t>
      </w:r>
      <w:r>
        <w:rPr>
          <w:rStyle w:val="s0"/>
        </w:rPr>
        <w:t xml:space="preserve">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763252">
      <w:pPr>
        <w:ind w:firstLine="400"/>
        <w:jc w:val="both"/>
      </w:pPr>
      <w:r>
        <w:t>5. Уполномоченный орган вправе запросить дополнительную информацию или документы, необходимые для принят</w:t>
      </w:r>
      <w:r>
        <w:t>ия решения о выдаче разрешения на открытие банка.</w:t>
      </w:r>
    </w:p>
    <w:p w:rsidR="00000000" w:rsidRDefault="00763252">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763252">
      <w:pPr>
        <w:ind w:firstLine="400"/>
        <w:jc w:val="both"/>
      </w:pPr>
      <w:r>
        <w:t> </w:t>
      </w:r>
    </w:p>
    <w:p w:rsidR="00000000" w:rsidRDefault="00763252">
      <w:pPr>
        <w:jc w:val="both"/>
      </w:pPr>
      <w:bookmarkStart w:id="56" w:name="SUB200000"/>
      <w:bookmarkEnd w:id="56"/>
      <w:r>
        <w:rPr>
          <w:rStyle w:val="s3"/>
        </w:rPr>
        <w:t xml:space="preserve">В статью 20 внесены изменения в соответствии с </w:t>
      </w:r>
      <w:hyperlink r:id="rId789" w:history="1">
        <w:r>
          <w:rPr>
            <w:rStyle w:val="a4"/>
            <w:i/>
            <w:iCs/>
          </w:rPr>
          <w:t>Законом</w:t>
        </w:r>
      </w:hyperlink>
      <w:r>
        <w:rPr>
          <w:rStyle w:val="s3"/>
        </w:rPr>
        <w:t xml:space="preserve"> РК от 11.07.97 г. № 154-1; </w:t>
      </w:r>
      <w:hyperlink r:id="rId790" w:history="1">
        <w:r>
          <w:rPr>
            <w:rStyle w:val="a4"/>
            <w:i/>
            <w:iCs/>
          </w:rPr>
          <w:t>Законом</w:t>
        </w:r>
      </w:hyperlink>
      <w:r>
        <w:rPr>
          <w:rStyle w:val="s3"/>
        </w:rPr>
        <w:t xml:space="preserve"> РК от 08.12.97 г. № 200-1; </w:t>
      </w:r>
      <w:hyperlink r:id="rId791" w:history="1">
        <w:r>
          <w:rPr>
            <w:rStyle w:val="a4"/>
            <w:i/>
            <w:iCs/>
          </w:rPr>
          <w:t>Законом</w:t>
        </w:r>
      </w:hyperlink>
      <w:r>
        <w:rPr>
          <w:rStyle w:val="s3"/>
        </w:rPr>
        <w:t xml:space="preserve"> РК от 29.06.98 г. № 236-1; </w:t>
      </w:r>
      <w:hyperlink r:id="rId792" w:anchor="sub_id=10600" w:history="1">
        <w:r>
          <w:rPr>
            <w:rStyle w:val="a4"/>
            <w:i/>
            <w:iCs/>
          </w:rPr>
          <w:t>Законом</w:t>
        </w:r>
      </w:hyperlink>
      <w:r>
        <w:rPr>
          <w:rStyle w:val="s3"/>
        </w:rPr>
        <w:t xml:space="preserve"> РК от 16.07.99 г. № 436-1 (</w:t>
      </w:r>
      <w:hyperlink r:id="rId793" w:anchor="sub_id=200000" w:history="1">
        <w:r>
          <w:rPr>
            <w:rStyle w:val="a4"/>
            <w:i/>
            <w:iCs/>
          </w:rPr>
          <w:t>см. стар. ред.</w:t>
        </w:r>
      </w:hyperlink>
      <w:r>
        <w:rPr>
          <w:rStyle w:val="s3"/>
        </w:rPr>
        <w:t xml:space="preserve">); </w:t>
      </w:r>
      <w:hyperlink r:id="rId794" w:anchor="sub_id=10617" w:history="1">
        <w:r>
          <w:rPr>
            <w:rStyle w:val="a4"/>
            <w:i/>
            <w:iCs/>
          </w:rPr>
          <w:t>Законом</w:t>
        </w:r>
      </w:hyperlink>
      <w:r>
        <w:rPr>
          <w:rStyle w:val="s3"/>
        </w:rPr>
        <w:t xml:space="preserve"> РК от 02.03.01 г. № 162-II (</w:t>
      </w:r>
      <w:hyperlink r:id="rId795" w:anchor="sub_id=200000" w:history="1">
        <w:r>
          <w:rPr>
            <w:rStyle w:val="a4"/>
            <w:i/>
            <w:iCs/>
          </w:rPr>
          <w:t>см. стар. ред.</w:t>
        </w:r>
      </w:hyperlink>
      <w:r>
        <w:rPr>
          <w:rStyle w:val="s3"/>
        </w:rPr>
        <w:t xml:space="preserve">); </w:t>
      </w:r>
      <w:hyperlink r:id="rId796" w:anchor="sub_id=1021" w:history="1">
        <w:r>
          <w:rPr>
            <w:rStyle w:val="a4"/>
            <w:i/>
            <w:iCs/>
          </w:rPr>
          <w:t>Законом</w:t>
        </w:r>
      </w:hyperlink>
      <w:r>
        <w:rPr>
          <w:rStyle w:val="s3"/>
        </w:rPr>
        <w:t xml:space="preserve"> РК от 10.07.03 г. № 483-II (</w:t>
      </w:r>
      <w:hyperlink r:id="rId797" w:anchor="sub_id=200000" w:history="1">
        <w:r>
          <w:rPr>
            <w:rStyle w:val="a4"/>
            <w:i/>
            <w:iCs/>
          </w:rPr>
          <w:t>см. стар. ред.</w:t>
        </w:r>
      </w:hyperlink>
      <w:r>
        <w:rPr>
          <w:rStyle w:val="s3"/>
        </w:rPr>
        <w:t>); изложена в редакц</w:t>
      </w:r>
      <w:r>
        <w:rPr>
          <w:rStyle w:val="s3"/>
        </w:rPr>
        <w:t xml:space="preserve">ии </w:t>
      </w:r>
      <w:hyperlink r:id="rId798" w:anchor="sub_id=10812" w:history="1">
        <w:r>
          <w:rPr>
            <w:rStyle w:val="a4"/>
            <w:i/>
            <w:iCs/>
          </w:rPr>
          <w:t>Закона</w:t>
        </w:r>
      </w:hyperlink>
      <w:r>
        <w:rPr>
          <w:rStyle w:val="s3"/>
        </w:rPr>
        <w:t xml:space="preserve"> РК от 23.12.05 г. № 107-III (</w:t>
      </w:r>
      <w:hyperlink r:id="rId799" w:anchor="sub_id=200000" w:history="1">
        <w:r>
          <w:rPr>
            <w:rStyle w:val="a4"/>
            <w:i/>
            <w:iCs/>
          </w:rPr>
          <w:t>см. стар. ред.</w:t>
        </w:r>
      </w:hyperlink>
      <w:r>
        <w:rPr>
          <w:rStyle w:val="s3"/>
        </w:rPr>
        <w:t xml:space="preserve">); внесены изменения в соответствии </w:t>
      </w:r>
      <w:r>
        <w:rPr>
          <w:rStyle w:val="s3"/>
        </w:rPr>
        <w:t xml:space="preserve">с </w:t>
      </w:r>
      <w:hyperlink r:id="rId800" w:anchor="sub_id=1302" w:history="1">
        <w:r>
          <w:rPr>
            <w:rStyle w:val="a4"/>
            <w:i/>
            <w:iCs/>
          </w:rPr>
          <w:t>Законом</w:t>
        </w:r>
      </w:hyperlink>
      <w:r>
        <w:rPr>
          <w:rStyle w:val="s3"/>
        </w:rPr>
        <w:t xml:space="preserve"> РК от 12.01.07 г. № 222-III (см. </w:t>
      </w:r>
      <w:hyperlink r:id="rId801" w:anchor="sub_id=20000" w:history="1">
        <w:r>
          <w:rPr>
            <w:rStyle w:val="a4"/>
            <w:i/>
            <w:iCs/>
          </w:rPr>
          <w:t>сроки</w:t>
        </w:r>
      </w:hyperlink>
      <w:r>
        <w:rPr>
          <w:rStyle w:val="s3"/>
        </w:rPr>
        <w:t xml:space="preserve"> введения в действие) (</w:t>
      </w:r>
      <w:hyperlink r:id="rId802" w:anchor="sub_id=200000" w:history="1">
        <w:r>
          <w:rPr>
            <w:rStyle w:val="a4"/>
            <w:i/>
            <w:iCs/>
          </w:rPr>
          <w:t>см. стар. ред.</w:t>
        </w:r>
      </w:hyperlink>
      <w:r>
        <w:rPr>
          <w:rStyle w:val="s3"/>
        </w:rPr>
        <w:t xml:space="preserve">); </w:t>
      </w:r>
      <w:hyperlink r:id="rId803" w:anchor="sub_id=20" w:history="1">
        <w:r>
          <w:rPr>
            <w:rStyle w:val="a4"/>
            <w:i/>
            <w:iCs/>
          </w:rPr>
          <w:t>Законом</w:t>
        </w:r>
      </w:hyperlink>
      <w:r>
        <w:rPr>
          <w:rStyle w:val="s3"/>
        </w:rPr>
        <w:t xml:space="preserve"> РК от 19.02.07 г. № 230-III (</w:t>
      </w:r>
      <w:hyperlink r:id="rId804" w:anchor="sub_id=200000" w:history="1">
        <w:r>
          <w:rPr>
            <w:rStyle w:val="a4"/>
            <w:i/>
            <w:iCs/>
          </w:rPr>
          <w:t>см. стар. ред.</w:t>
        </w:r>
      </w:hyperlink>
      <w:r>
        <w:rPr>
          <w:rStyle w:val="s3"/>
        </w:rPr>
        <w:t xml:space="preserve">); </w:t>
      </w:r>
      <w:hyperlink r:id="rId805" w:anchor="sub_id=20" w:history="1">
        <w:r>
          <w:rPr>
            <w:rStyle w:val="a4"/>
            <w:i/>
            <w:iCs/>
          </w:rPr>
          <w:t>Законом</w:t>
        </w:r>
      </w:hyperlink>
      <w:r>
        <w:rPr>
          <w:rStyle w:val="s3"/>
        </w:rPr>
        <w:t xml:space="preserve"> РК от 23.10.08 г. № 72-IV (введены в действие с 1 января 2009 г.) (</w:t>
      </w:r>
      <w:hyperlink r:id="rId806" w:anchor="sub_id=200000" w:history="1">
        <w:r>
          <w:rPr>
            <w:rStyle w:val="a4"/>
            <w:i/>
            <w:iCs/>
          </w:rPr>
          <w:t>см. стар. ред.</w:t>
        </w:r>
      </w:hyperlink>
      <w:r>
        <w:rPr>
          <w:rStyle w:val="s3"/>
        </w:rPr>
        <w:t xml:space="preserve">); </w:t>
      </w:r>
      <w:hyperlink r:id="rId807" w:anchor="sub_id=20" w:history="1">
        <w:r>
          <w:rPr>
            <w:rStyle w:val="a4"/>
            <w:i/>
            <w:iCs/>
          </w:rPr>
          <w:t>Законом</w:t>
        </w:r>
      </w:hyperlink>
      <w:r>
        <w:rPr>
          <w:rStyle w:val="s3"/>
        </w:rPr>
        <w:t xml:space="preserve"> РК от 20.11.08 г. № 88-IV (</w:t>
      </w:r>
      <w:hyperlink r:id="rId808" w:anchor="sub_id=200000" w:history="1">
        <w:r>
          <w:rPr>
            <w:rStyle w:val="a4"/>
            <w:i/>
            <w:iCs/>
          </w:rPr>
          <w:t>см. стар. ред.</w:t>
        </w:r>
      </w:hyperlink>
      <w:r>
        <w:rPr>
          <w:rStyle w:val="s3"/>
        </w:rPr>
        <w:t xml:space="preserve">); </w:t>
      </w:r>
      <w:hyperlink r:id="rId809" w:anchor="sub_id=1011" w:history="1">
        <w:r>
          <w:rPr>
            <w:rStyle w:val="a4"/>
            <w:i/>
            <w:iCs/>
          </w:rPr>
          <w:t>Законом</w:t>
        </w:r>
      </w:hyperlink>
      <w:r>
        <w:rPr>
          <w:rStyle w:val="s3"/>
        </w:rPr>
        <w:t xml:space="preserve"> РК от 28.12.11 г. № 524-IV (см. </w:t>
      </w:r>
      <w:hyperlink r:id="rId810" w:anchor="sub_id=20000" w:history="1">
        <w:r>
          <w:rPr>
            <w:rStyle w:val="a4"/>
            <w:i/>
            <w:iCs/>
          </w:rPr>
          <w:t>сроки</w:t>
        </w:r>
      </w:hyperlink>
      <w:r>
        <w:rPr>
          <w:rStyle w:val="s3"/>
        </w:rPr>
        <w:t xml:space="preserve"> введения в действие) (</w:t>
      </w:r>
      <w:hyperlink r:id="rId811" w:anchor="sub_id=200000" w:history="1">
        <w:r>
          <w:rPr>
            <w:rStyle w:val="a4"/>
            <w:i/>
            <w:iCs/>
          </w:rPr>
          <w:t>см. стар. ред.</w:t>
        </w:r>
      </w:hyperlink>
      <w:r>
        <w:rPr>
          <w:rStyle w:val="s3"/>
        </w:rPr>
        <w:t xml:space="preserve">); </w:t>
      </w:r>
      <w:hyperlink r:id="rId812" w:anchor="sub_id=1400" w:history="1">
        <w:r>
          <w:rPr>
            <w:rStyle w:val="a4"/>
            <w:i/>
            <w:iCs/>
          </w:rPr>
          <w:t>Законом</w:t>
        </w:r>
      </w:hyperlink>
      <w:r>
        <w:rPr>
          <w:rStyle w:val="s3"/>
        </w:rPr>
        <w:t xml:space="preserve"> РК от 27.04.12 г. № 15-V (</w:t>
      </w:r>
      <w:hyperlink r:id="rId813" w:anchor="sub_id=200000" w:history="1">
        <w:r>
          <w:rPr>
            <w:rStyle w:val="a4"/>
            <w:i/>
            <w:iCs/>
          </w:rPr>
          <w:t>см. стар. ред.</w:t>
        </w:r>
      </w:hyperlink>
      <w:r>
        <w:rPr>
          <w:rStyle w:val="s3"/>
        </w:rPr>
        <w:t xml:space="preserve">); </w:t>
      </w:r>
      <w:hyperlink r:id="rId814" w:anchor="sub_id=6020" w:history="1">
        <w:r>
          <w:rPr>
            <w:rStyle w:val="a4"/>
            <w:i/>
            <w:iCs/>
          </w:rPr>
          <w:t>Законом</w:t>
        </w:r>
      </w:hyperlink>
      <w:r>
        <w:rPr>
          <w:rStyle w:val="s3"/>
        </w:rPr>
        <w:t xml:space="preserve"> РК от 26.12.12 г. № 61-V (введены в действие с 4 февраля 2012 г.) </w:t>
      </w:r>
      <w:r>
        <w:rPr>
          <w:rStyle w:val="s3"/>
        </w:rPr>
        <w:t>(</w:t>
      </w:r>
      <w:hyperlink r:id="rId815" w:anchor="sub_id=200000" w:history="1">
        <w:r>
          <w:rPr>
            <w:rStyle w:val="a4"/>
            <w:i/>
            <w:iCs/>
          </w:rPr>
          <w:t>см. стар. ред.</w:t>
        </w:r>
      </w:hyperlink>
      <w:r>
        <w:rPr>
          <w:rStyle w:val="s3"/>
        </w:rPr>
        <w:t xml:space="preserve">); изложена в редакции </w:t>
      </w:r>
      <w:hyperlink r:id="rId816" w:anchor="sub_id=20" w:history="1">
        <w:r>
          <w:rPr>
            <w:rStyle w:val="a4"/>
            <w:i/>
            <w:iCs/>
          </w:rPr>
          <w:t>Закона</w:t>
        </w:r>
      </w:hyperlink>
      <w:r>
        <w:rPr>
          <w:rStyle w:val="s3"/>
        </w:rPr>
        <w:t xml:space="preserve"> РК от 24.11.15 г. № 422-V (введено в действие с</w:t>
      </w:r>
      <w:r>
        <w:rPr>
          <w:rStyle w:val="s3"/>
        </w:rPr>
        <w:t xml:space="preserve"> 1 января 2016 г.) (</w:t>
      </w:r>
      <w:hyperlink r:id="rId817" w:anchor="sub_id=200000" w:history="1">
        <w:r>
          <w:rPr>
            <w:rStyle w:val="a4"/>
            <w:i/>
            <w:iCs/>
          </w:rPr>
          <w:t>см. стар. ред.</w:t>
        </w:r>
      </w:hyperlink>
      <w:r>
        <w:rPr>
          <w:rStyle w:val="s3"/>
        </w:rPr>
        <w:t>)</w:t>
      </w:r>
    </w:p>
    <w:p w:rsidR="00000000" w:rsidRDefault="00763252">
      <w:pPr>
        <w:ind w:left="1200" w:hanging="800"/>
        <w:jc w:val="both"/>
      </w:pPr>
      <w:r>
        <w:rPr>
          <w:rStyle w:val="s1"/>
        </w:rPr>
        <w:t>Статья 20. Требования, предъявляемые к руководящим работникам банка и банковского холдинга</w:t>
      </w:r>
    </w:p>
    <w:p w:rsidR="00000000" w:rsidRDefault="00763252">
      <w:pPr>
        <w:ind w:firstLine="400"/>
        <w:jc w:val="both"/>
      </w:pPr>
      <w:r>
        <w:rPr>
          <w:rStyle w:val="s0"/>
        </w:rPr>
        <w:t xml:space="preserve">1. Руководящими работниками банка признаются </w:t>
      </w:r>
      <w:r>
        <w:rPr>
          <w:rStyle w:val="s0"/>
        </w:rPr>
        <w:t xml:space="preserve">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w:t>
      </w:r>
      <w:r>
        <w:rPr>
          <w:rStyle w:val="s0"/>
        </w:rPr>
        <w:t>которых проводятся банковские операции.</w:t>
      </w:r>
    </w:p>
    <w:p w:rsidR="00000000" w:rsidRDefault="00763252">
      <w:pPr>
        <w:ind w:firstLine="400"/>
        <w:jc w:val="both"/>
      </w:pPr>
      <w:r>
        <w:rPr>
          <w:rStyle w:val="s0"/>
        </w:rPr>
        <w:t xml:space="preserve">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 на основании которых проводятся банковские </w:t>
      </w:r>
      <w:r>
        <w:rPr>
          <w:rStyle w:val="s0"/>
        </w:rPr>
        <w:t>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763252">
      <w:pPr>
        <w:jc w:val="both"/>
      </w:pPr>
      <w:r>
        <w:rPr>
          <w:rStyle w:val="s3"/>
        </w:rPr>
        <w:t xml:space="preserve">В пункт 2 внесены изменения в соответствии с </w:t>
      </w:r>
      <w:hyperlink r:id="rId818" w:anchor="sub_id=20" w:history="1">
        <w:r>
          <w:rPr>
            <w:rStyle w:val="a5"/>
            <w:i/>
            <w:iCs/>
          </w:rPr>
          <w:t>Законом</w:t>
        </w:r>
      </w:hyperlink>
      <w:r>
        <w:rPr>
          <w:rStyle w:val="s3"/>
        </w:rPr>
        <w:t xml:space="preserve"> РК от 03.07.19 г. № 262-VI (введены в действие с 1 января 2020 г.) (</w:t>
      </w:r>
      <w:hyperlink r:id="rId819" w:anchor="sub_id=200200" w:history="1">
        <w:r>
          <w:rPr>
            <w:rStyle w:val="a5"/>
            <w:i/>
            <w:iCs/>
          </w:rPr>
          <w:t>см. стар. ред.</w:t>
        </w:r>
      </w:hyperlink>
      <w:r>
        <w:rPr>
          <w:rStyle w:val="s3"/>
        </w:rPr>
        <w:t>)</w:t>
      </w:r>
    </w:p>
    <w:p w:rsidR="00000000" w:rsidRDefault="00763252">
      <w:pPr>
        <w:ind w:firstLine="400"/>
        <w:jc w:val="both"/>
      </w:pPr>
      <w:r>
        <w:rPr>
          <w:rStyle w:val="s0"/>
        </w:rPr>
        <w:t>2. Банк обязан в течение ста двадцати календарных дней по окончании финансового года представлять в Национальный Банк Республики Казахстан отчетность, включающую сведения о доходах, выплаченных банком всем руководящим работникам банка в течение финансового</w:t>
      </w:r>
      <w:r>
        <w:rPr>
          <w:rStyle w:val="s0"/>
        </w:rPr>
        <w:t xml:space="preserve"> года, по </w:t>
      </w:r>
      <w:hyperlink r:id="rId820" w:anchor="sub_id=1" w:history="1">
        <w:r>
          <w:rPr>
            <w:rStyle w:val="a4"/>
          </w:rPr>
          <w:t>форме</w:t>
        </w:r>
      </w:hyperlink>
      <w:r>
        <w:rPr>
          <w:rStyle w:val="s0"/>
        </w:rPr>
        <w:t>, установленной нормативным правовым актом Национального Банка Республики Казахстан по согласованию с уполномоченным органом.</w:t>
      </w:r>
    </w:p>
    <w:p w:rsidR="00000000" w:rsidRDefault="00763252">
      <w:pPr>
        <w:ind w:firstLine="400"/>
        <w:jc w:val="both"/>
      </w:pPr>
      <w:r>
        <w:rPr>
          <w:rStyle w:val="s0"/>
        </w:rPr>
        <w:t>Требования к внутренней политике бан</w:t>
      </w:r>
      <w:r>
        <w:rPr>
          <w:rStyle w:val="s0"/>
        </w:rPr>
        <w:t xml:space="preserve">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821" w:history="1">
        <w:r>
          <w:rPr>
            <w:rStyle w:val="a4"/>
          </w:rPr>
          <w:t>нормативным правовым актом</w:t>
        </w:r>
      </w:hyperlink>
      <w:r>
        <w:rPr>
          <w:rStyle w:val="s0"/>
        </w:rPr>
        <w:t xml:space="preserve"> уполномоченного орган</w:t>
      </w:r>
      <w:r>
        <w:rPr>
          <w:rStyle w:val="s0"/>
        </w:rPr>
        <w:t>а.</w:t>
      </w:r>
    </w:p>
    <w:p w:rsidR="00000000" w:rsidRDefault="00763252">
      <w:pPr>
        <w:ind w:firstLine="400"/>
        <w:jc w:val="both"/>
      </w:pPr>
      <w:bookmarkStart w:id="57" w:name="SUB200300"/>
      <w:bookmarkEnd w:id="57"/>
      <w:r>
        <w:rPr>
          <w:rStyle w:val="s0"/>
        </w:rPr>
        <w:t>3. Не может быть назначено (избрано) руководящим работником банка лицо:</w:t>
      </w:r>
    </w:p>
    <w:p w:rsidR="00000000" w:rsidRDefault="00763252">
      <w:pPr>
        <w:ind w:firstLine="400"/>
        <w:jc w:val="both"/>
      </w:pPr>
      <w:r>
        <w:rPr>
          <w:rStyle w:val="s0"/>
        </w:rPr>
        <w:t>1) не имеющее высшего образования;</w:t>
      </w:r>
    </w:p>
    <w:p w:rsidR="00000000" w:rsidRDefault="00763252">
      <w:pPr>
        <w:ind w:firstLine="400"/>
        <w:jc w:val="both"/>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w:t>
      </w:r>
      <w:r>
        <w:rPr>
          <w:rStyle w:val="s0"/>
        </w:rPr>
        <w:t>енным органом, и (или) трудового стажа в сфере предоставления и (или) регулирования финансовых услуг и (или) услуг по проведению аудита финансовых организаций;</w:t>
      </w:r>
    </w:p>
    <w:p w:rsidR="00000000" w:rsidRDefault="00763252">
      <w:pPr>
        <w:ind w:firstLine="400"/>
        <w:jc w:val="both"/>
      </w:pPr>
      <w:r>
        <w:rPr>
          <w:rStyle w:val="s0"/>
        </w:rPr>
        <w:t>3) не имеющее безупречной деловой репутации;</w:t>
      </w:r>
    </w:p>
    <w:p w:rsidR="00000000" w:rsidRDefault="00763252">
      <w:pPr>
        <w:jc w:val="both"/>
      </w:pPr>
      <w:r>
        <w:rPr>
          <w:rStyle w:val="s3"/>
        </w:rPr>
        <w:t xml:space="preserve">В подпункт 4 внесены изменения в соответствии с </w:t>
      </w:r>
      <w:hyperlink r:id="rId822" w:anchor="sub_id=20" w:history="1">
        <w:r>
          <w:rPr>
            <w:rStyle w:val="a5"/>
            <w:i/>
            <w:iCs/>
          </w:rPr>
          <w:t>Законом</w:t>
        </w:r>
      </w:hyperlink>
      <w:r>
        <w:rPr>
          <w:rStyle w:val="s3"/>
        </w:rPr>
        <w:t xml:space="preserve"> РК от 02.07.18 г. № 168-VI (введены в действие с 1 января 2019 г.) (</w:t>
      </w:r>
      <w:hyperlink r:id="rId823" w:anchor="sub_id=200300" w:history="1">
        <w:r>
          <w:rPr>
            <w:rStyle w:val="a5"/>
            <w:i/>
            <w:iCs/>
          </w:rPr>
          <w:t>см. стар. ред.</w:t>
        </w:r>
      </w:hyperlink>
      <w:r>
        <w:rPr>
          <w:rStyle w:val="s3"/>
        </w:rPr>
        <w:t>)</w:t>
      </w:r>
    </w:p>
    <w:p w:rsidR="00000000" w:rsidRDefault="00763252">
      <w:pPr>
        <w:ind w:firstLine="400"/>
        <w:jc w:val="both"/>
      </w:pPr>
      <w:r>
        <w:rPr>
          <w:rStyle w:val="s0"/>
        </w:rPr>
        <w:t xml:space="preserve">4) </w:t>
      </w:r>
      <w:r>
        <w:rPr>
          <w:rStyle w:val="s0"/>
        </w:rPr>
        <w:t>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 физическим лицом, руководителем крупного участника (банковского холдинга) - юридическог</w:t>
      </w:r>
      <w:r>
        <w:rPr>
          <w:rStyle w:val="s0"/>
        </w:rPr>
        <w:t>о лица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либо принудительном выкупе ее акций,</w:t>
      </w:r>
      <w:r>
        <w:rPr>
          <w:rStyle w:val="s0"/>
        </w:rPr>
        <w:t xml:space="preserve"> лишении лицензии финансовой организации,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w:t>
      </w:r>
      <w:r>
        <w:rPr>
          <w:rStyle w:val="s0"/>
        </w:rPr>
        <w:t xml:space="preserve"> в установленном </w:t>
      </w:r>
      <w:hyperlink r:id="rId824" w:history="1">
        <w:r>
          <w:rPr>
            <w:rStyle w:val="a5"/>
          </w:rPr>
          <w:t>законодательством</w:t>
        </w:r>
      </w:hyperlink>
      <w:r>
        <w:rPr>
          <w:rStyle w:val="s0"/>
        </w:rPr>
        <w:t xml:space="preserve"> Республики Казахстан порядке.</w:t>
      </w:r>
    </w:p>
    <w:p w:rsidR="00000000" w:rsidRDefault="00763252">
      <w:pPr>
        <w:ind w:firstLine="400"/>
        <w:jc w:val="both"/>
      </w:pPr>
      <w:r>
        <w:rPr>
          <w:rStyle w:val="s0"/>
        </w:rPr>
        <w:t>Указанное требование применяется в течение пяти лет после принятия уполномоченным органом решения об отнесении банка к категор</w:t>
      </w:r>
      <w:r>
        <w:rPr>
          <w:rStyle w:val="s0"/>
        </w:rPr>
        <w:t>ии неплатежеспособных банков, о консервации страховой (перестраховочной) организации либо принудительном выкупе ее акций, лишении лицензии финансовой организации, повлекших ее ликвидацию и (или) прекращение осуществления деятельности на финансовом рынке, л</w:t>
      </w:r>
      <w:r>
        <w:rPr>
          <w:rStyle w:val="s0"/>
        </w:rPr>
        <w:t>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763252">
      <w:pPr>
        <w:ind w:firstLine="400"/>
        <w:jc w:val="both"/>
      </w:pPr>
      <w:r>
        <w:rPr>
          <w:rStyle w:val="s0"/>
        </w:rPr>
        <w:t>Требование настоящего подпункта не распространяется на руководящих раб</w:t>
      </w:r>
      <w:r>
        <w:rPr>
          <w:rStyle w:val="s0"/>
        </w:rPr>
        <w:t>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исключением руководящих р</w:t>
      </w:r>
      <w:r>
        <w:rPr>
          <w:rStyle w:val="s0"/>
        </w:rPr>
        <w:t xml:space="preserve">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4"/>
          </w:rPr>
          <w:t>статьей 17-2</w:t>
        </w:r>
      </w:hyperlink>
      <w:r>
        <w:rPr>
          <w:rStyle w:val="s0"/>
        </w:rPr>
        <w:t xml:space="preserve"> настоящего Закона;</w:t>
      </w:r>
    </w:p>
    <w:p w:rsidR="00000000" w:rsidRDefault="00763252">
      <w:pPr>
        <w:ind w:firstLine="400"/>
        <w:jc w:val="both"/>
      </w:pPr>
      <w:r>
        <w:rPr>
          <w:rStyle w:val="s0"/>
        </w:rPr>
        <w:t>5) у которого было ото</w:t>
      </w:r>
      <w:r>
        <w:rPr>
          <w:rStyle w:val="s0"/>
        </w:rPr>
        <w:t>звано согласие на назначение (избрание) на должность руководящего работника в данной и (или) иной финансовой организации. Указанное требование применяется в течение последних двенадцати последовательных месяцев после принятия уполномоченным органом решения</w:t>
      </w:r>
      <w:r>
        <w:rPr>
          <w:rStyle w:val="s0"/>
        </w:rPr>
        <w:t xml:space="preserve"> об отзыве согласия на назначение (избрание) на должность руководящего работника.</w:t>
      </w:r>
    </w:p>
    <w:p w:rsidR="00000000" w:rsidRDefault="00763252">
      <w:pPr>
        <w:ind w:firstLine="400"/>
        <w:jc w:val="both"/>
      </w:pPr>
      <w:r>
        <w:rPr>
          <w:rStyle w:val="s0"/>
        </w:rPr>
        <w:t>Руководящим работником банка не может быть назначено (избрано) также лицо, совершившее коррупционное преступление либо привлекавшееся в течение трех лет до даты назначения (и</w:t>
      </w:r>
      <w:r>
        <w:rPr>
          <w:rStyle w:val="s0"/>
        </w:rPr>
        <w:t xml:space="preserve">збрания) к дисциплинарной ответственности за совершение </w:t>
      </w:r>
      <w:hyperlink r:id="rId825" w:anchor="sub_id=10011" w:history="1">
        <w:r>
          <w:rPr>
            <w:rStyle w:val="a5"/>
          </w:rPr>
          <w:t>коррупционного правонарушения</w:t>
        </w:r>
      </w:hyperlink>
      <w:r>
        <w:rPr>
          <w:rStyle w:val="s0"/>
        </w:rPr>
        <w:t>;</w:t>
      </w:r>
    </w:p>
    <w:p w:rsidR="00000000" w:rsidRDefault="00763252">
      <w:pPr>
        <w:ind w:firstLine="400"/>
        <w:jc w:val="both"/>
      </w:pPr>
      <w:r>
        <w:rPr>
          <w:rStyle w:val="s0"/>
        </w:rPr>
        <w:t>6) ранее являвшееся руководителем, членом органа управления, руководителем, членом исп</w:t>
      </w:r>
      <w:r>
        <w:rPr>
          <w:rStyle w:val="s0"/>
        </w:rPr>
        <w:t>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w:t>
      </w:r>
      <w:r>
        <w:rPr>
          <w:rStyle w:val="s0"/>
        </w:rPr>
        <w:t>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w:t>
      </w:r>
      <w:r>
        <w:rPr>
          <w:rStyle w:val="s0"/>
        </w:rPr>
        <w:t>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w:t>
      </w:r>
      <w:r>
        <w:rPr>
          <w:rStyle w:val="s0"/>
        </w:rPr>
        <w:t xml:space="preserve">мму, в десять тысяч раз превышающую </w:t>
      </w:r>
      <w:hyperlink r:id="rId826"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применяется в течение пяти лет с момент</w:t>
      </w:r>
      <w:r>
        <w:rPr>
          <w:rStyle w:val="s0"/>
        </w:rPr>
        <w:t>а возникновения обстоятельств, предусмотренных настоящим подпунктом.</w:t>
      </w:r>
    </w:p>
    <w:p w:rsidR="00000000" w:rsidRDefault="00763252">
      <w:pPr>
        <w:ind w:firstLine="400"/>
        <w:jc w:val="both"/>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763252">
      <w:pPr>
        <w:ind w:firstLine="400"/>
        <w:jc w:val="both"/>
      </w:pPr>
      <w:r>
        <w:rPr>
          <w:rStyle w:val="s0"/>
        </w:rPr>
        <w:t>Число членов исполнительного органа должно составлять не менее трех челов</w:t>
      </w:r>
      <w:r>
        <w:rPr>
          <w:rStyle w:val="s0"/>
        </w:rPr>
        <w:t>ек.</w:t>
      </w:r>
    </w:p>
    <w:p w:rsidR="00000000" w:rsidRDefault="00763252">
      <w:pPr>
        <w:ind w:firstLine="400"/>
        <w:jc w:val="both"/>
      </w:pPr>
      <w:r>
        <w:rPr>
          <w:rStyle w:val="s0"/>
        </w:rPr>
        <w:t>5. Для соответствия требованию, предусмотренному подпунктом 2) пункта 3 настоящей статьи, необходимо наличие трудового стажа для кандидатов на должности:</w:t>
      </w:r>
    </w:p>
    <w:p w:rsidR="00000000" w:rsidRDefault="00763252">
      <w:pPr>
        <w:ind w:firstLine="400"/>
        <w:jc w:val="both"/>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763252">
      <w:pPr>
        <w:ind w:firstLine="400"/>
        <w:jc w:val="both"/>
      </w:pPr>
      <w:r>
        <w:rPr>
          <w:rStyle w:val="s0"/>
        </w:rPr>
        <w:t>2) руководителя органа управления, членов исполнительного органа б</w:t>
      </w:r>
      <w:r>
        <w:rPr>
          <w:rStyle w:val="s0"/>
        </w:rPr>
        <w:t>анка не менее двух лет;</w:t>
      </w:r>
    </w:p>
    <w:p w:rsidR="00000000" w:rsidRDefault="00763252">
      <w:pPr>
        <w:ind w:firstLine="400"/>
        <w:jc w:val="both"/>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w:t>
      </w:r>
      <w:r>
        <w:rPr>
          <w:rStyle w:val="s0"/>
        </w:rPr>
        <w:t>ода.</w:t>
      </w:r>
    </w:p>
    <w:p w:rsidR="00000000" w:rsidRDefault="00763252">
      <w:pPr>
        <w:ind w:firstLine="400"/>
        <w:jc w:val="both"/>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w:t>
      </w:r>
      <w:r>
        <w:rPr>
          <w:rStyle w:val="s0"/>
        </w:rPr>
        <w:t>астоящей статьи, не требуется.</w:t>
      </w:r>
    </w:p>
    <w:p w:rsidR="00000000" w:rsidRDefault="00763252">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763252">
      <w:pPr>
        <w:jc w:val="both"/>
      </w:pPr>
      <w:r>
        <w:rPr>
          <w:rStyle w:val="s3"/>
        </w:rPr>
        <w:t xml:space="preserve">В пункт 6 внесены изменения в соответствии с </w:t>
      </w:r>
      <w:hyperlink r:id="rId827" w:anchor="sub_id=20" w:history="1">
        <w:r>
          <w:rPr>
            <w:rStyle w:val="a5"/>
            <w:i/>
            <w:iCs/>
          </w:rPr>
          <w:t>Законом</w:t>
        </w:r>
      </w:hyperlink>
      <w:r>
        <w:rPr>
          <w:rStyle w:val="s3"/>
        </w:rPr>
        <w:t xml:space="preserve"> РК от 02.07.18 г. № 168-VI (</w:t>
      </w:r>
      <w:hyperlink r:id="rId828" w:anchor="sub_id=200600" w:history="1">
        <w:r>
          <w:rPr>
            <w:rStyle w:val="a5"/>
            <w:i/>
            <w:iCs/>
          </w:rPr>
          <w:t>см. стар. ред.</w:t>
        </w:r>
      </w:hyperlink>
      <w:r>
        <w:rPr>
          <w:rStyle w:val="s3"/>
        </w:rPr>
        <w:t xml:space="preserve">); </w:t>
      </w:r>
      <w:hyperlink r:id="rId829" w:anchor="sub_id=20" w:history="1">
        <w:r>
          <w:rPr>
            <w:rStyle w:val="a5"/>
            <w:i/>
            <w:iCs/>
          </w:rPr>
          <w:t>Законом</w:t>
        </w:r>
      </w:hyperlink>
      <w:r>
        <w:rPr>
          <w:rStyle w:val="s3"/>
        </w:rPr>
        <w:t xml:space="preserve"> РК от 25.11.19 г. № 272-VI (введены в действие со 2 января 2020 г.) (</w:t>
      </w:r>
      <w:hyperlink r:id="rId830" w:anchor="sub_id=200600" w:history="1">
        <w:r>
          <w:rPr>
            <w:rStyle w:val="a5"/>
            <w:i/>
            <w:iCs/>
          </w:rPr>
          <w:t>см. стар. ред.</w:t>
        </w:r>
      </w:hyperlink>
      <w:r>
        <w:rPr>
          <w:rStyle w:val="s3"/>
        </w:rPr>
        <w:t>)</w:t>
      </w:r>
    </w:p>
    <w:p w:rsidR="00000000" w:rsidRDefault="00763252">
      <w:pPr>
        <w:ind w:firstLine="400"/>
        <w:jc w:val="both"/>
      </w:pPr>
      <w:r>
        <w:rPr>
          <w:rStyle w:val="s0"/>
        </w:rPr>
        <w:t>6. Руководящий работник вправе осущест</w:t>
      </w:r>
      <w:r>
        <w:rPr>
          <w:rStyle w:val="s0"/>
        </w:rPr>
        <w:t>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банка при получении юридическим лицом статус</w:t>
      </w:r>
      <w:r>
        <w:rPr>
          <w:rStyle w:val="s0"/>
        </w:rPr>
        <w:t>а банковского холдинга.</w:t>
      </w:r>
    </w:p>
    <w:p w:rsidR="00000000" w:rsidRDefault="00763252">
      <w:pPr>
        <w:ind w:firstLine="400"/>
        <w:jc w:val="both"/>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согласовании банк обязан расторгнуть трудовой догов</w:t>
      </w:r>
      <w:r>
        <w:rPr>
          <w:rStyle w:val="s0"/>
        </w:rPr>
        <w:t>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763252">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w:t>
      </w:r>
      <w:r>
        <w:rPr>
          <w:rStyle w:val="s0"/>
        </w:rPr>
        <w:t>лномоченным органом свыше срока, установленного настоящим пунктом.</w:t>
      </w:r>
    </w:p>
    <w:p w:rsidR="00000000" w:rsidRDefault="00763252">
      <w:pPr>
        <w:ind w:firstLine="400"/>
        <w:jc w:val="both"/>
      </w:pPr>
      <w:r>
        <w:rPr>
          <w:rStyle w:val="s0"/>
        </w:rPr>
        <w:t xml:space="preserve">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w:t>
      </w:r>
      <w:r>
        <w:rPr>
          <w:rStyle w:val="s0"/>
        </w:rPr>
        <w:t xml:space="preserve">полного пакета документов в соответствии с требованиями </w:t>
      </w:r>
      <w:hyperlink r:id="rId831" w:history="1">
        <w:r>
          <w:rPr>
            <w:rStyle w:val="a5"/>
          </w:rPr>
          <w:t>нормативного правового акта</w:t>
        </w:r>
      </w:hyperlink>
      <w:r>
        <w:rPr>
          <w:rStyle w:val="s0"/>
        </w:rPr>
        <w:t xml:space="preserve"> уполномоченного органа, за исключением случая, предусмотренного частью пятой настоящего пункта.</w:t>
      </w:r>
    </w:p>
    <w:p w:rsidR="00000000" w:rsidRDefault="00763252">
      <w:pPr>
        <w:ind w:firstLine="400"/>
        <w:jc w:val="both"/>
      </w:pPr>
      <w:r>
        <w:rPr>
          <w:rStyle w:val="s0"/>
        </w:rPr>
        <w:t>Уполномочен</w:t>
      </w:r>
      <w:r>
        <w:rPr>
          <w:rStyle w:val="s0"/>
        </w:rPr>
        <w:t>ный орган направляет заявителю решение о согласовании либо отказе в согласовании лиц, предлагаемых на должности руководящих работников вновь создаваемого банка, в течение десяти рабочих дней со дня получения документов, подтверждающих государственную регис</w:t>
      </w:r>
      <w:r>
        <w:rPr>
          <w:rStyle w:val="s0"/>
        </w:rPr>
        <w:t>трацию юридического лица.</w:t>
      </w:r>
    </w:p>
    <w:p w:rsidR="00000000" w:rsidRDefault="00763252">
      <w:pPr>
        <w:jc w:val="both"/>
      </w:pPr>
      <w:r>
        <w:rPr>
          <w:rStyle w:val="s3"/>
        </w:rPr>
        <w:t xml:space="preserve">Пункт 7 изложен в редакции </w:t>
      </w:r>
      <w:hyperlink r:id="rId832" w:anchor="sub_id=20" w:history="1">
        <w:r>
          <w:rPr>
            <w:rStyle w:val="a5"/>
            <w:i/>
            <w:iCs/>
          </w:rPr>
          <w:t>Закона</w:t>
        </w:r>
      </w:hyperlink>
      <w:r>
        <w:rPr>
          <w:rStyle w:val="s3"/>
        </w:rPr>
        <w:t xml:space="preserve"> РК от 25.12.17 г. № 122-VI (введено в действие с 1 января 2018 г.) (</w:t>
      </w:r>
      <w:hyperlink r:id="rId833" w:anchor="sub_id=200700" w:history="1">
        <w:r>
          <w:rPr>
            <w:rStyle w:val="a5"/>
            <w:i/>
            <w:iCs/>
          </w:rPr>
          <w:t>см. стар. ред.</w:t>
        </w:r>
      </w:hyperlink>
      <w:r>
        <w:rPr>
          <w:rStyle w:val="s3"/>
        </w:rPr>
        <w:t xml:space="preserve">); внесены изменения в соответствии с </w:t>
      </w:r>
      <w:hyperlink r:id="rId834" w:anchor="sub_id=20" w:history="1">
        <w:r>
          <w:rPr>
            <w:rStyle w:val="a5"/>
            <w:i/>
            <w:iCs/>
          </w:rPr>
          <w:t>Законом</w:t>
        </w:r>
      </w:hyperlink>
      <w:r>
        <w:rPr>
          <w:rStyle w:val="s3"/>
        </w:rPr>
        <w:t xml:space="preserve"> РК от 02.07.18 г. № 168-VI (введены в действие с 1 января 2019 г.) (</w:t>
      </w:r>
      <w:hyperlink r:id="rId835" w:anchor="sub_id=200700" w:history="1">
        <w:r>
          <w:rPr>
            <w:rStyle w:val="a5"/>
            <w:i/>
            <w:iCs/>
          </w:rPr>
          <w:t>см. стар. ред.</w:t>
        </w:r>
      </w:hyperlink>
      <w:r>
        <w:rPr>
          <w:rStyle w:val="s3"/>
        </w:rPr>
        <w:t>)</w:t>
      </w:r>
    </w:p>
    <w:p w:rsidR="00000000" w:rsidRDefault="00763252">
      <w:pPr>
        <w:ind w:firstLine="397"/>
        <w:jc w:val="both"/>
      </w:pPr>
      <w:r>
        <w:rPr>
          <w:rStyle w:val="s0"/>
        </w:rPr>
        <w:t>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w:t>
      </w:r>
      <w:r>
        <w:rPr>
          <w:rStyle w:val="s0"/>
        </w:rPr>
        <w:t xml:space="preserve">еловой репутации, документы, необходимые для получения согласия, определяются </w:t>
      </w:r>
      <w:hyperlink r:id="rId836" w:history="1">
        <w:r>
          <w:rPr>
            <w:rStyle w:val="a4"/>
          </w:rPr>
          <w:t>нормативными правовыми актами</w:t>
        </w:r>
      </w:hyperlink>
      <w:r>
        <w:rPr>
          <w:rStyle w:val="s0"/>
        </w:rPr>
        <w:t xml:space="preserve"> уполномоченного органа.</w:t>
      </w:r>
    </w:p>
    <w:p w:rsidR="00000000" w:rsidRDefault="00763252">
      <w:pPr>
        <w:ind w:firstLine="397"/>
        <w:jc w:val="both"/>
      </w:pPr>
      <w:r>
        <w:rPr>
          <w:rStyle w:val="s0"/>
        </w:rPr>
        <w:t xml:space="preserve">За выдачу согласия на назначение (избрание) руководящего работника банка, банковского холдинга взимается сбор, размер и порядок уплаты которого определяются </w:t>
      </w:r>
      <w:hyperlink r:id="rId837" w:anchor="sub_id=5540800" w:history="1">
        <w:r>
          <w:rPr>
            <w:rStyle w:val="a5"/>
          </w:rPr>
          <w:t>налоговым зако</w:t>
        </w:r>
        <w:r>
          <w:rPr>
            <w:rStyle w:val="a5"/>
          </w:rPr>
          <w:t>нодательством</w:t>
        </w:r>
      </w:hyperlink>
      <w:r>
        <w:rPr>
          <w:rStyle w:val="s0"/>
        </w:rPr>
        <w:t xml:space="preserve"> Республики Казахстан.</w:t>
      </w:r>
    </w:p>
    <w:p w:rsidR="00000000" w:rsidRDefault="00763252">
      <w:pPr>
        <w:ind w:firstLine="400"/>
        <w:jc w:val="both"/>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763252">
      <w:pPr>
        <w:ind w:firstLine="400"/>
        <w:jc w:val="both"/>
      </w:pPr>
      <w:r>
        <w:rPr>
          <w:rStyle w:val="s0"/>
        </w:rPr>
        <w:t>1) несоответствие руководящих работников требованиям, установленным настоящей статьей, п</w:t>
      </w:r>
      <w:r>
        <w:rPr>
          <w:rStyle w:val="s0"/>
        </w:rPr>
        <w:t xml:space="preserve">одпунктом 20) статьи 1, пунктом 4 </w:t>
      </w:r>
      <w:hyperlink r:id="rId838" w:anchor="sub_id=540000" w:history="1">
        <w:r>
          <w:rPr>
            <w:rStyle w:val="a4"/>
          </w:rPr>
          <w:t>статьи 54</w:t>
        </w:r>
      </w:hyperlink>
      <w:r>
        <w:rPr>
          <w:rStyle w:val="s0"/>
        </w:rPr>
        <w:t xml:space="preserve">, пунктом 2 </w:t>
      </w:r>
      <w:hyperlink r:id="rId839" w:anchor="sub_id=590200" w:history="1">
        <w:r>
          <w:rPr>
            <w:rStyle w:val="a4"/>
          </w:rPr>
          <w:t>статьи 59</w:t>
        </w:r>
      </w:hyperlink>
      <w:r>
        <w:rPr>
          <w:rStyle w:val="s0"/>
        </w:rPr>
        <w:t xml:space="preserve"> Закона Республики Казахст</w:t>
      </w:r>
      <w:r>
        <w:rPr>
          <w:rStyle w:val="s0"/>
        </w:rPr>
        <w:t xml:space="preserve">ан «Об акционерных обществах» и </w:t>
      </w:r>
      <w:hyperlink r:id="rId840" w:anchor="sub_id=90000" w:history="1">
        <w:r>
          <w:rPr>
            <w:rStyle w:val="a4"/>
          </w:rPr>
          <w:t>статьей 9</w:t>
        </w:r>
      </w:hyperlink>
      <w:r>
        <w:rPr>
          <w:rStyle w:val="s0"/>
        </w:rPr>
        <w:t xml:space="preserve"> Закона Республики Казахстан «О бухгалтерском учете и финансовой отчетности»;</w:t>
      </w:r>
    </w:p>
    <w:p w:rsidR="00000000" w:rsidRDefault="00763252">
      <w:pPr>
        <w:ind w:firstLine="400"/>
        <w:jc w:val="both"/>
      </w:pPr>
      <w:r>
        <w:rPr>
          <w:rStyle w:val="s0"/>
        </w:rPr>
        <w:t>2) отрицательный результат тестирования. Отрицательным</w:t>
      </w:r>
      <w:r>
        <w:rPr>
          <w:rStyle w:val="s0"/>
        </w:rPr>
        <w:t xml:space="preserve"> результатом тестирования являются:</w:t>
      </w:r>
    </w:p>
    <w:p w:rsidR="00000000" w:rsidRDefault="00763252">
      <w:pPr>
        <w:ind w:firstLine="400"/>
        <w:jc w:val="both"/>
      </w:pPr>
      <w:r>
        <w:rPr>
          <w:rStyle w:val="s0"/>
        </w:rPr>
        <w:t>результат тестирования кандидата составляет менее семидесяти процентов правильных ответов;</w:t>
      </w:r>
    </w:p>
    <w:p w:rsidR="00000000" w:rsidRDefault="00763252">
      <w:pPr>
        <w:ind w:firstLine="400"/>
        <w:jc w:val="both"/>
      </w:pPr>
      <w:r>
        <w:rPr>
          <w:rStyle w:val="s0"/>
        </w:rPr>
        <w:t xml:space="preserve">нарушение кандидатом либо переводчиком (в случае, если данный переводчик был представлен самим кандидатом) порядка тестирования, </w:t>
      </w:r>
      <w:r>
        <w:rPr>
          <w:rStyle w:val="s0"/>
        </w:rPr>
        <w:t>установленного уполномоченным органом;</w:t>
      </w:r>
    </w:p>
    <w:p w:rsidR="00000000" w:rsidRDefault="00763252">
      <w:pPr>
        <w:ind w:firstLine="400"/>
        <w:jc w:val="both"/>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763252">
      <w:pPr>
        <w:ind w:firstLine="400"/>
        <w:jc w:val="both"/>
      </w:pPr>
      <w:r>
        <w:rPr>
          <w:rStyle w:val="s0"/>
        </w:rPr>
        <w:t>3) неустранение банком замечаний уполномоченного органа или представление банком, банковским холдингом дораб</w:t>
      </w:r>
      <w:r>
        <w:rPr>
          <w:rStyle w:val="s0"/>
        </w:rPr>
        <w:t>отанных с учетом замечаний уполномоченного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763252">
      <w:pPr>
        <w:ind w:firstLine="400"/>
        <w:jc w:val="both"/>
      </w:pPr>
      <w:r>
        <w:rPr>
          <w:rStyle w:val="s0"/>
        </w:rPr>
        <w:t>4) представление документов по истечении установленного пунктом 6 настоящей статьи сро</w:t>
      </w:r>
      <w:r>
        <w:rPr>
          <w:rStyle w:val="s0"/>
        </w:rPr>
        <w:t>ка, в течение которого руководящий работник занимает свою должность без согласования с уполномоченным органом;</w:t>
      </w:r>
    </w:p>
    <w:p w:rsidR="00000000" w:rsidRDefault="00763252">
      <w:pPr>
        <w:ind w:firstLine="397"/>
        <w:jc w:val="both"/>
      </w:pPr>
      <w:r>
        <w:rPr>
          <w:rStyle w:val="s0"/>
        </w:rPr>
        <w:t xml:space="preserve">5, 6) исключены в соответствии с </w:t>
      </w:r>
      <w:hyperlink r:id="rId841" w:anchor="sub_id=206" w:history="1">
        <w:r>
          <w:rPr>
            <w:rStyle w:val="a5"/>
          </w:rPr>
          <w:t>Законом</w:t>
        </w:r>
      </w:hyperlink>
      <w:r>
        <w:rPr>
          <w:rStyle w:val="s0"/>
        </w:rPr>
        <w:t xml:space="preserve"> РК от 02.07.18 г. № 168</w:t>
      </w:r>
      <w:r>
        <w:rPr>
          <w:rStyle w:val="s0"/>
        </w:rPr>
        <w:t xml:space="preserve">-VI </w:t>
      </w:r>
      <w:r>
        <w:rPr>
          <w:rStyle w:val="s3"/>
        </w:rPr>
        <w:t>(введено в действие с 1 января 2019 г.) (</w:t>
      </w:r>
      <w:hyperlink r:id="rId842" w:anchor="sub_id=200800" w:history="1">
        <w:r>
          <w:rPr>
            <w:rStyle w:val="a5"/>
            <w:i/>
            <w:iCs/>
          </w:rPr>
          <w:t>см. стар. ред.</w:t>
        </w:r>
      </w:hyperlink>
      <w:r>
        <w:rPr>
          <w:rStyle w:val="s3"/>
        </w:rPr>
        <w:t>)</w:t>
      </w:r>
    </w:p>
    <w:p w:rsidR="00000000" w:rsidRDefault="00763252">
      <w:pPr>
        <w:ind w:firstLine="400"/>
        <w:jc w:val="both"/>
      </w:pPr>
      <w:r>
        <w:rPr>
          <w:rStyle w:val="s0"/>
        </w:rPr>
        <w:t>7) наличие у уполномоченного органа сведений (фактов) о том, что кандидат являлся стороной сделки, признанной к</w:t>
      </w:r>
      <w:r>
        <w:rPr>
          <w:rStyle w:val="s0"/>
        </w:rPr>
        <w:t>ак совершенной в целях манипулирования на рынке ценных бумаг, и (или) повлекшей причинение ущерба третьему лицу (третьим лицам).</w:t>
      </w:r>
    </w:p>
    <w:p w:rsidR="00000000" w:rsidRDefault="00763252">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763252">
      <w:pPr>
        <w:ind w:firstLine="400"/>
        <w:jc w:val="both"/>
      </w:pPr>
      <w:r>
        <w:rPr>
          <w:rStyle w:val="s0"/>
        </w:rPr>
        <w:t>признания упо</w:t>
      </w:r>
      <w:r>
        <w:rPr>
          <w:rStyle w:val="s0"/>
        </w:rPr>
        <w:t>лномоченным органом сделки, заключенной на организованном и(или)неорганизованном рынках ценных бумаг, как совершенной в целях манипулирования;</w:t>
      </w:r>
    </w:p>
    <w:p w:rsidR="00000000" w:rsidRDefault="00763252">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т</w:t>
      </w:r>
      <w:r>
        <w:rPr>
          <w:rStyle w:val="s0"/>
        </w:rPr>
        <w:t>ретьему лицу (третьим лицам);</w:t>
      </w:r>
    </w:p>
    <w:p w:rsidR="00000000" w:rsidRDefault="00763252">
      <w:pPr>
        <w:jc w:val="both"/>
      </w:pPr>
      <w:r>
        <w:rPr>
          <w:rStyle w:val="s3"/>
        </w:rPr>
        <w:t xml:space="preserve">В подпункт 8 внесены изменения в соответствии с </w:t>
      </w:r>
      <w:hyperlink r:id="rId843" w:anchor="sub_id=20" w:history="1">
        <w:r>
          <w:rPr>
            <w:rStyle w:val="a5"/>
            <w:i/>
            <w:iCs/>
          </w:rPr>
          <w:t>Законом</w:t>
        </w:r>
      </w:hyperlink>
      <w:r>
        <w:rPr>
          <w:rStyle w:val="s3"/>
        </w:rPr>
        <w:t xml:space="preserve"> РК от 02.07.18 г. № 168-VI (введены в действие с 1 января 2019 г.) (</w:t>
      </w:r>
      <w:hyperlink r:id="rId844" w:anchor="sub_id=200800" w:history="1">
        <w:r>
          <w:rPr>
            <w:rStyle w:val="a5"/>
            <w:i/>
            <w:iCs/>
          </w:rPr>
          <w:t>см. стар. ред.</w:t>
        </w:r>
      </w:hyperlink>
      <w:r>
        <w:rPr>
          <w:rStyle w:val="s3"/>
        </w:rPr>
        <w:t>)</w:t>
      </w:r>
    </w:p>
    <w:p w:rsidR="00000000" w:rsidRDefault="00763252">
      <w:pPr>
        <w:ind w:firstLine="400"/>
        <w:jc w:val="both"/>
      </w:pPr>
      <w:r>
        <w:rPr>
          <w:rStyle w:val="s0"/>
        </w:rPr>
        <w:t xml:space="preserve">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применены </w:t>
      </w:r>
      <w:hyperlink r:id="rId845"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846" w:anchor="sub_id=2590000" w:history="1">
        <w:r>
          <w:rPr>
            <w:rStyle w:val="a5"/>
          </w:rPr>
          <w:t>статьей 259</w:t>
        </w:r>
      </w:hyperlink>
      <w:r>
        <w:rPr>
          <w:rStyle w:val="s0"/>
        </w:rPr>
        <w:t xml:space="preserve"> Кодекса Республики Казахстан об административных правонарушениях, за заключение сделки, признанной как совершенной в целях манипулирования на рынке ценных бума</w:t>
      </w:r>
      <w:r>
        <w:rPr>
          <w:rStyle w:val="s0"/>
        </w:rPr>
        <w:t>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763252">
      <w:pPr>
        <w:ind w:firstLine="400"/>
        <w:jc w:val="both"/>
      </w:pPr>
      <w:r>
        <w:rPr>
          <w:rStyle w:val="s0"/>
        </w:rPr>
        <w:t>Данное требование применяется в течение одного года со дня наступления наиболее р</w:t>
      </w:r>
      <w:r>
        <w:rPr>
          <w:rStyle w:val="s0"/>
        </w:rPr>
        <w:t>аннего из перечисленных событий:</w:t>
      </w:r>
    </w:p>
    <w:p w:rsidR="00000000" w:rsidRDefault="00763252">
      <w:pPr>
        <w:ind w:firstLine="400"/>
        <w:jc w:val="both"/>
      </w:pPr>
      <w:r>
        <w:rPr>
          <w:rStyle w:val="s0"/>
        </w:rPr>
        <w:t>признания уполномоченным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763252">
      <w:pPr>
        <w:ind w:firstLine="400"/>
        <w:jc w:val="both"/>
      </w:pPr>
      <w:r>
        <w:rPr>
          <w:rStyle w:val="s0"/>
        </w:rPr>
        <w:t>получения уполномоченным органом фактов, подтверждающих причинени</w:t>
      </w:r>
      <w:r>
        <w:rPr>
          <w:rStyle w:val="s0"/>
        </w:rPr>
        <w:t>е в результате совершения данной сделки ущерба финансовой организации и (или) третьему лицу (третьим лицам).</w:t>
      </w:r>
    </w:p>
    <w:p w:rsidR="00000000" w:rsidRDefault="00763252">
      <w:pPr>
        <w:ind w:firstLine="400"/>
        <w:jc w:val="both"/>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w:t>
      </w:r>
      <w:r>
        <w:rPr>
          <w:rStyle w:val="s0"/>
        </w:rPr>
        <w:t>еуказанные нарушения.</w:t>
      </w:r>
    </w:p>
    <w:p w:rsidR="00000000" w:rsidRDefault="00763252">
      <w:pPr>
        <w:jc w:val="both"/>
      </w:pPr>
      <w:r>
        <w:rPr>
          <w:rStyle w:val="s3"/>
        </w:rPr>
        <w:t xml:space="preserve">Пункт 9 изложен в редакции </w:t>
      </w:r>
      <w:hyperlink r:id="rId847" w:anchor="sub_id=209" w:history="1">
        <w:r>
          <w:rPr>
            <w:rStyle w:val="a5"/>
            <w:i/>
            <w:iCs/>
          </w:rPr>
          <w:t>Закона</w:t>
        </w:r>
      </w:hyperlink>
      <w:r>
        <w:rPr>
          <w:rStyle w:val="s3"/>
        </w:rPr>
        <w:t xml:space="preserve"> РК от 02.07.18 г. № 168-VI (</w:t>
      </w:r>
      <w:hyperlink r:id="rId848" w:anchor="sub_id=200900" w:history="1">
        <w:r>
          <w:rPr>
            <w:rStyle w:val="a5"/>
            <w:i/>
            <w:iCs/>
          </w:rPr>
          <w:t>см. ста</w:t>
        </w:r>
        <w:r>
          <w:rPr>
            <w:rStyle w:val="a5"/>
            <w:i/>
            <w:iCs/>
          </w:rPr>
          <w:t>р. ред.</w:t>
        </w:r>
      </w:hyperlink>
      <w:r>
        <w:rPr>
          <w:rStyle w:val="s3"/>
        </w:rPr>
        <w:t>)</w:t>
      </w:r>
    </w:p>
    <w:p w:rsidR="00000000" w:rsidRDefault="00763252">
      <w:pPr>
        <w:ind w:firstLine="397"/>
        <w:jc w:val="both"/>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органа в выдаче согласия на его назначение (избрание) или непр</w:t>
      </w:r>
      <w:r>
        <w:rPr>
          <w:rStyle w:val="s0"/>
        </w:rPr>
        <w:t xml:space="preserve">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работника этого банка не ранее чем через девяносто календарных </w:t>
      </w:r>
      <w:r>
        <w:rPr>
          <w:rStyle w:val="s0"/>
        </w:rPr>
        <w:t>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раз в течение двенадцати последовательных месяцев.</w:t>
      </w:r>
    </w:p>
    <w:p w:rsidR="00000000" w:rsidRDefault="00763252">
      <w:pPr>
        <w:ind w:firstLine="397"/>
        <w:jc w:val="both"/>
      </w:pPr>
      <w:r>
        <w:rPr>
          <w:rStyle w:val="s0"/>
        </w:rPr>
        <w:t>Банк обяза</w:t>
      </w:r>
      <w:r>
        <w:rPr>
          <w:rStyle w:val="s0"/>
        </w:rPr>
        <w:t>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расторже</w:t>
      </w:r>
      <w:r>
        <w:rPr>
          <w:rStyle w:val="s0"/>
        </w:rPr>
        <w:t xml:space="preserve">ние трудового договора и (или) прекращение полномочий, о привлечении руководящего работника к дисциплинарной ответственности за совершение </w:t>
      </w:r>
      <w:hyperlink r:id="rId849" w:anchor="sub_id=10011" w:history="1">
        <w:r>
          <w:rPr>
            <w:rStyle w:val="a5"/>
          </w:rPr>
          <w:t>коррупционного правонарушения</w:t>
        </w:r>
      </w:hyperlink>
      <w:r>
        <w:rPr>
          <w:rStyle w:val="s0"/>
        </w:rPr>
        <w:t>, а т</w:t>
      </w:r>
      <w:r>
        <w:rPr>
          <w:rStyle w:val="s0"/>
        </w:rPr>
        <w:t>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763252">
      <w:pPr>
        <w:ind w:firstLine="397"/>
        <w:jc w:val="both"/>
      </w:pPr>
      <w:r>
        <w:rPr>
          <w:rStyle w:val="s0"/>
        </w:rPr>
        <w:t>В случае привлечения руководящего работника к уголовной ответственности банк уведомл</w:t>
      </w:r>
      <w:r>
        <w:rPr>
          <w:rStyle w:val="s0"/>
        </w:rPr>
        <w:t>яет уполномоченный орган в течение десяти рабочих дней со дня, когда данная информация стала известна банку.</w:t>
      </w:r>
    </w:p>
    <w:p w:rsidR="00000000" w:rsidRDefault="00763252">
      <w:pPr>
        <w:ind w:firstLine="400"/>
        <w:jc w:val="both"/>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w:t>
      </w:r>
      <w:r>
        <w:rPr>
          <w:rStyle w:val="s0"/>
        </w:rPr>
        <w:t>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763252">
      <w:pPr>
        <w:ind w:firstLine="400"/>
        <w:jc w:val="both"/>
      </w:pPr>
      <w:r>
        <w:rPr>
          <w:rStyle w:val="s0"/>
        </w:rPr>
        <w:t>11. Упо</w:t>
      </w:r>
      <w:r>
        <w:rPr>
          <w:rStyle w:val="s0"/>
        </w:rPr>
        <w:t>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763252">
      <w:pPr>
        <w:ind w:firstLine="400"/>
        <w:jc w:val="both"/>
      </w:pPr>
      <w:r>
        <w:rPr>
          <w:rStyle w:val="s0"/>
        </w:rPr>
        <w:t>1) выявление недостоверных сведений, на основании которых было выдано согласие;</w:t>
      </w:r>
    </w:p>
    <w:p w:rsidR="00000000" w:rsidRDefault="00763252">
      <w:pPr>
        <w:ind w:firstLine="397"/>
        <w:jc w:val="both"/>
      </w:pPr>
      <w:r>
        <w:rPr>
          <w:rStyle w:val="s0"/>
        </w:rPr>
        <w:t xml:space="preserve">2) исключен в соответствии с </w:t>
      </w:r>
      <w:hyperlink r:id="rId850"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51" w:anchor="sub_id=201100" w:history="1">
        <w:r>
          <w:rPr>
            <w:rStyle w:val="a5"/>
            <w:i/>
            <w:iCs/>
          </w:rPr>
          <w:t>см. стар. ред.</w:t>
        </w:r>
      </w:hyperlink>
      <w:r>
        <w:rPr>
          <w:rStyle w:val="s3"/>
        </w:rPr>
        <w:t>)</w:t>
      </w:r>
    </w:p>
    <w:p w:rsidR="00000000" w:rsidRDefault="00763252">
      <w:pPr>
        <w:jc w:val="both"/>
      </w:pPr>
      <w:r>
        <w:rPr>
          <w:rStyle w:val="s3"/>
        </w:rPr>
        <w:t>Подпункт</w:t>
      </w:r>
      <w:r>
        <w:rPr>
          <w:rStyle w:val="s3"/>
        </w:rPr>
        <w:t xml:space="preserve"> 3 изложен в редакции </w:t>
      </w:r>
      <w:hyperlink r:id="rId852" w:anchor="sub_id=2614" w:history="1">
        <w:r>
          <w:rPr>
            <w:rStyle w:val="a5"/>
            <w:i/>
            <w:iCs/>
          </w:rPr>
          <w:t>Закона</w:t>
        </w:r>
      </w:hyperlink>
      <w:r>
        <w:rPr>
          <w:rStyle w:val="s3"/>
        </w:rPr>
        <w:t xml:space="preserve"> РК от 02.07.18 г. № 168-VI (введено в действие с 1 января 2019 г.) (</w:t>
      </w:r>
      <w:hyperlink r:id="rId853" w:anchor="sub_id=201100" w:history="1">
        <w:r>
          <w:rPr>
            <w:rStyle w:val="a5"/>
            <w:i/>
            <w:iCs/>
          </w:rPr>
          <w:t>см. стар. ред.</w:t>
        </w:r>
      </w:hyperlink>
      <w:r>
        <w:rPr>
          <w:rStyle w:val="s3"/>
        </w:rPr>
        <w:t>)</w:t>
      </w:r>
    </w:p>
    <w:p w:rsidR="00000000" w:rsidRDefault="00763252">
      <w:pPr>
        <w:ind w:firstLine="397"/>
        <w:jc w:val="both"/>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763252">
      <w:pPr>
        <w:ind w:firstLine="397"/>
        <w:jc w:val="both"/>
      </w:pPr>
      <w:r>
        <w:rPr>
          <w:rStyle w:val="s0"/>
        </w:rPr>
        <w:t xml:space="preserve">4) исключен в соответствии с </w:t>
      </w:r>
      <w:hyperlink r:id="rId854"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55" w:anchor="sub_id=201100" w:history="1">
        <w:r>
          <w:rPr>
            <w:rStyle w:val="a5"/>
            <w:i/>
            <w:iCs/>
          </w:rPr>
          <w:t>см. стар. ред.</w:t>
        </w:r>
      </w:hyperlink>
      <w:r>
        <w:rPr>
          <w:rStyle w:val="s3"/>
        </w:rPr>
        <w:t>)</w:t>
      </w:r>
    </w:p>
    <w:p w:rsidR="00000000" w:rsidRDefault="00763252">
      <w:pPr>
        <w:ind w:firstLine="400"/>
        <w:jc w:val="both"/>
      </w:pPr>
      <w:r>
        <w:rPr>
          <w:rStyle w:val="s0"/>
        </w:rPr>
        <w:t xml:space="preserve">5) наличие неснятой или непогашенной </w:t>
      </w:r>
      <w:hyperlink r:id="rId856" w:anchor="sub_id=790000" w:history="1">
        <w:r>
          <w:rPr>
            <w:rStyle w:val="a5"/>
          </w:rPr>
          <w:t>судимости</w:t>
        </w:r>
      </w:hyperlink>
      <w:r>
        <w:rPr>
          <w:rStyle w:val="s0"/>
        </w:rPr>
        <w:t>.</w:t>
      </w:r>
    </w:p>
    <w:p w:rsidR="00000000" w:rsidRDefault="00763252">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w:t>
      </w:r>
      <w:r>
        <w:rPr>
          <w:rStyle w:val="s0"/>
        </w:rPr>
        <w:t xml:space="preserve"> ранее выданного (выданных) согласия (согласий) данному руководящему работнику в иных финансовых организациях.</w:t>
      </w:r>
    </w:p>
    <w:p w:rsidR="00000000" w:rsidRDefault="00763252">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трудов</w:t>
      </w:r>
      <w:r>
        <w:rPr>
          <w:rStyle w:val="s0"/>
        </w:rPr>
        <w:t>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763252">
      <w:pPr>
        <w:ind w:firstLine="397"/>
        <w:jc w:val="both"/>
      </w:pPr>
      <w:r>
        <w:rPr>
          <w:rStyle w:val="s0"/>
        </w:rPr>
        <w:t xml:space="preserve">12. Исключен в соответствии с </w:t>
      </w:r>
      <w:hyperlink r:id="rId857" w:anchor="sub_id=2614" w:history="1">
        <w:r>
          <w:rPr>
            <w:rStyle w:val="a5"/>
          </w:rPr>
          <w:t>Зак</w:t>
        </w:r>
        <w:r>
          <w:rPr>
            <w:rStyle w:val="a5"/>
          </w:rPr>
          <w:t>оном</w:t>
        </w:r>
      </w:hyperlink>
      <w:r>
        <w:rPr>
          <w:rStyle w:val="s0"/>
        </w:rPr>
        <w:t xml:space="preserve"> РК от 02.07.18 г. № 168-VI </w:t>
      </w:r>
      <w:r>
        <w:rPr>
          <w:rStyle w:val="s3"/>
        </w:rPr>
        <w:t>(введено в действие с 1 января 2019 г.) (</w:t>
      </w:r>
      <w:hyperlink r:id="rId858" w:anchor="sub_id=201200" w:history="1">
        <w:r>
          <w:rPr>
            <w:rStyle w:val="a5"/>
            <w:i/>
            <w:iCs/>
          </w:rPr>
          <w:t>см. стар. ред.</w:t>
        </w:r>
      </w:hyperlink>
      <w:r>
        <w:rPr>
          <w:rStyle w:val="s3"/>
        </w:rPr>
        <w:t>)</w:t>
      </w:r>
    </w:p>
    <w:p w:rsidR="00000000" w:rsidRDefault="00763252">
      <w:pPr>
        <w:jc w:val="both"/>
      </w:pPr>
      <w:r>
        <w:rPr>
          <w:rStyle w:val="s3"/>
        </w:rPr>
        <w:t xml:space="preserve">В пункт 13 внесены изменения в соответствии с </w:t>
      </w:r>
      <w:hyperlink r:id="rId859" w:anchor="sub_id=2614" w:history="1">
        <w:r>
          <w:rPr>
            <w:rStyle w:val="a5"/>
            <w:i/>
            <w:iCs/>
          </w:rPr>
          <w:t>Законом</w:t>
        </w:r>
      </w:hyperlink>
      <w:r>
        <w:rPr>
          <w:rStyle w:val="s3"/>
        </w:rPr>
        <w:t xml:space="preserve"> РК от 02.07.18 г. № 168-VI (введено в действие с 1 января 2019 г.) (</w:t>
      </w:r>
      <w:hyperlink r:id="rId860" w:anchor="sub_id=201300" w:history="1">
        <w:r>
          <w:rPr>
            <w:rStyle w:val="a5"/>
            <w:i/>
            <w:iCs/>
          </w:rPr>
          <w:t>см. стар. ред.</w:t>
        </w:r>
      </w:hyperlink>
      <w:r>
        <w:rPr>
          <w:rStyle w:val="s3"/>
        </w:rPr>
        <w:t>)</w:t>
      </w:r>
    </w:p>
    <w:p w:rsidR="00000000" w:rsidRDefault="00763252">
      <w:pPr>
        <w:ind w:firstLine="400"/>
        <w:jc w:val="both"/>
      </w:pPr>
      <w:r>
        <w:rPr>
          <w:rStyle w:val="s0"/>
        </w:rPr>
        <w:t>13. Руководитель исполнительного ор</w:t>
      </w:r>
      <w:r>
        <w:rPr>
          <w:rStyle w:val="s0"/>
        </w:rPr>
        <w:t xml:space="preserve">гана организации, осуществляющей отдельные виды банковских операций, должен соответствовать требованиям, установленным настоящей статьей, для руководителей исполнительного органа банка. В случае соответствия указанным требованиям, руководитель назначается </w:t>
      </w:r>
      <w:r>
        <w:rPr>
          <w:rStyle w:val="s0"/>
        </w:rPr>
        <w:t>(избирается)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исполнительного органа в случае его несоответствия требованиям насто</w:t>
      </w:r>
      <w:r>
        <w:rPr>
          <w:rStyle w:val="s0"/>
        </w:rPr>
        <w:t>ящей статьи.</w:t>
      </w:r>
    </w:p>
    <w:p w:rsidR="00000000" w:rsidRDefault="00763252">
      <w:pPr>
        <w:ind w:firstLine="397"/>
        <w:jc w:val="both"/>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 к руководителю исполнительного органа организации, осуществляющей отдельны</w:t>
      </w:r>
      <w:r>
        <w:rPr>
          <w:rStyle w:val="s0"/>
        </w:rPr>
        <w:t>е виды банковских операций, данная организация обязана расторгнуть трудовой договор с данным лицом либо принять меры по прекращению полномочий руководителя исполнительного органа.</w:t>
      </w:r>
    </w:p>
    <w:p w:rsidR="00000000" w:rsidRDefault="00763252">
      <w:pPr>
        <w:ind w:firstLine="400"/>
        <w:jc w:val="both"/>
      </w:pPr>
      <w:r>
        <w:rPr>
          <w:rStyle w:val="s0"/>
        </w:rPr>
        <w:t xml:space="preserve">14. Руководящими работниками банковского холдинга признаются руководитель и </w:t>
      </w:r>
      <w:r>
        <w:rPr>
          <w:rStyle w:val="s0"/>
        </w:rPr>
        <w:t>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организации (организаций), в кот</w:t>
      </w:r>
      <w:r>
        <w:rPr>
          <w:rStyle w:val="s0"/>
        </w:rPr>
        <w:t>орой (которых) банковский холдинг имеет значительное участие в капитале.</w:t>
      </w:r>
    </w:p>
    <w:p w:rsidR="00000000" w:rsidRDefault="00763252">
      <w:pPr>
        <w:ind w:firstLine="400"/>
        <w:jc w:val="both"/>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w:t>
      </w:r>
      <w:r>
        <w:rPr>
          <w:rStyle w:val="s0"/>
        </w:rPr>
        <w:t>ахстан, при выполнении одного из следующих условий:</w:t>
      </w:r>
    </w:p>
    <w:p w:rsidR="00000000" w:rsidRDefault="00763252">
      <w:pPr>
        <w:ind w:firstLine="400"/>
        <w:jc w:val="both"/>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861" w:anchor="sub_id=300" w:history="1">
        <w:r>
          <w:rPr>
            <w:rStyle w:val="a5"/>
          </w:rPr>
          <w:t>переч</w:t>
        </w:r>
        <w:r>
          <w:rPr>
            <w:rStyle w:val="a5"/>
          </w:rPr>
          <w:t>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763252">
      <w:pPr>
        <w:ind w:firstLine="400"/>
        <w:jc w:val="both"/>
      </w:pPr>
      <w:r>
        <w:rPr>
          <w:rStyle w:val="s0"/>
        </w:rPr>
        <w:t xml:space="preserve">наличие </w:t>
      </w:r>
      <w:hyperlink r:id="rId862"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w:t>
      </w:r>
      <w:r>
        <w:rPr>
          <w:rStyle w:val="s0"/>
        </w:rPr>
        <w:t xml:space="preserve">йтинговых агентств устанавливаются </w:t>
      </w:r>
      <w:hyperlink r:id="rId863" w:history="1">
        <w:r>
          <w:rPr>
            <w:rStyle w:val="a4"/>
          </w:rPr>
          <w:t>нормативным правовым актом</w:t>
        </w:r>
      </w:hyperlink>
      <w:r>
        <w:rPr>
          <w:rStyle w:val="s0"/>
        </w:rPr>
        <w:t xml:space="preserve"> уполномоченного органа.</w:t>
      </w:r>
    </w:p>
    <w:p w:rsidR="00000000" w:rsidRDefault="00763252">
      <w:pPr>
        <w:ind w:firstLine="400"/>
      </w:pPr>
      <w:r>
        <w:rPr>
          <w:rStyle w:val="s0"/>
        </w:rPr>
        <w:t> </w:t>
      </w:r>
    </w:p>
    <w:p w:rsidR="00000000" w:rsidRDefault="00763252">
      <w:pPr>
        <w:jc w:val="both"/>
      </w:pPr>
      <w:bookmarkStart w:id="58" w:name="SUB210000"/>
      <w:bookmarkEnd w:id="58"/>
      <w:r>
        <w:rPr>
          <w:rStyle w:val="s3"/>
        </w:rPr>
        <w:t xml:space="preserve">Статья 21 изложена в редакции Законов РК от 11.07.97 г. </w:t>
      </w:r>
      <w:hyperlink r:id="rId864" w:history="1">
        <w:r>
          <w:rPr>
            <w:rStyle w:val="a4"/>
            <w:i/>
            <w:iCs/>
          </w:rPr>
          <w:t>№ 154-I</w:t>
        </w:r>
      </w:hyperlink>
      <w:r>
        <w:rPr>
          <w:rStyle w:val="s3"/>
        </w:rPr>
        <w:t xml:space="preserve">; от 23.12.05 г. </w:t>
      </w:r>
      <w:hyperlink r:id="rId865" w:anchor="sub_id=10812" w:history="1">
        <w:r>
          <w:rPr>
            <w:rStyle w:val="a4"/>
            <w:i/>
            <w:iCs/>
          </w:rPr>
          <w:t>№ 107-III</w:t>
        </w:r>
      </w:hyperlink>
      <w:r>
        <w:rPr>
          <w:rStyle w:val="s3"/>
        </w:rPr>
        <w:t xml:space="preserve"> (</w:t>
      </w:r>
      <w:hyperlink r:id="rId866" w:anchor="sub_id=210000" w:history="1">
        <w:r>
          <w:rPr>
            <w:rStyle w:val="a4"/>
            <w:i/>
            <w:iCs/>
          </w:rPr>
          <w:t>см. стар. ред.</w:t>
        </w:r>
      </w:hyperlink>
      <w:r>
        <w:rPr>
          <w:rStyle w:val="s3"/>
        </w:rPr>
        <w:t xml:space="preserve">); внесены изменения в соответствии с </w:t>
      </w:r>
      <w:hyperlink r:id="rId867" w:history="1">
        <w:r>
          <w:rPr>
            <w:rStyle w:val="a4"/>
            <w:i/>
            <w:iCs/>
          </w:rPr>
          <w:t>Законом</w:t>
        </w:r>
      </w:hyperlink>
      <w:r>
        <w:rPr>
          <w:rStyle w:val="s3"/>
        </w:rPr>
        <w:t xml:space="preserve"> РК от 29.06.98 г. № 236-1 (</w:t>
      </w:r>
      <w:hyperlink r:id="rId868" w:anchor="sub_id=1" w:history="1">
        <w:r>
          <w:rPr>
            <w:rStyle w:val="a4"/>
            <w:i/>
            <w:iCs/>
          </w:rPr>
          <w:t>см. стар. ред.</w:t>
        </w:r>
      </w:hyperlink>
      <w:r>
        <w:rPr>
          <w:rStyle w:val="s3"/>
        </w:rPr>
        <w:t xml:space="preserve">); </w:t>
      </w:r>
      <w:hyperlink r:id="rId869" w:anchor="sub_id=10600" w:history="1">
        <w:r>
          <w:rPr>
            <w:rStyle w:val="a4"/>
            <w:i/>
            <w:iCs/>
          </w:rPr>
          <w:t>Законом</w:t>
        </w:r>
      </w:hyperlink>
      <w:r>
        <w:rPr>
          <w:rStyle w:val="s3"/>
        </w:rPr>
        <w:t xml:space="preserve"> РК от 16.07.99 г. № 436-1 (</w:t>
      </w:r>
      <w:hyperlink r:id="rId870" w:anchor="sub_id=210000" w:history="1">
        <w:r>
          <w:rPr>
            <w:rStyle w:val="a4"/>
            <w:i/>
            <w:iCs/>
          </w:rPr>
          <w:t>см. стар. ред.</w:t>
        </w:r>
      </w:hyperlink>
      <w:r>
        <w:rPr>
          <w:rStyle w:val="s3"/>
        </w:rPr>
        <w:t xml:space="preserve">); </w:t>
      </w:r>
      <w:hyperlink r:id="rId871" w:anchor="sub_id=10618" w:history="1">
        <w:r>
          <w:rPr>
            <w:rStyle w:val="a4"/>
            <w:i/>
            <w:iCs/>
          </w:rPr>
          <w:t>Законом</w:t>
        </w:r>
      </w:hyperlink>
      <w:r>
        <w:rPr>
          <w:rStyle w:val="s3"/>
        </w:rPr>
        <w:t xml:space="preserve"> РК от 02.03.01 г. № 162-II (</w:t>
      </w:r>
      <w:hyperlink r:id="rId872" w:anchor="sub_id=210000" w:history="1">
        <w:r>
          <w:rPr>
            <w:rStyle w:val="a4"/>
            <w:i/>
            <w:iCs/>
          </w:rPr>
          <w:t>см. стар. ред.</w:t>
        </w:r>
      </w:hyperlink>
      <w:r>
        <w:rPr>
          <w:rStyle w:val="s3"/>
        </w:rPr>
        <w:t xml:space="preserve">); </w:t>
      </w:r>
      <w:hyperlink r:id="rId873" w:anchor="sub_id=1022" w:history="1">
        <w:r>
          <w:rPr>
            <w:rStyle w:val="a4"/>
            <w:i/>
            <w:iCs/>
          </w:rPr>
          <w:t>Законом</w:t>
        </w:r>
      </w:hyperlink>
      <w:r>
        <w:rPr>
          <w:rStyle w:val="s3"/>
        </w:rPr>
        <w:t xml:space="preserve"> РК от 10.07.03 г. № 483-II (</w:t>
      </w:r>
      <w:hyperlink r:id="rId874" w:anchor="sub_id=210000" w:history="1">
        <w:r>
          <w:rPr>
            <w:rStyle w:val="a4"/>
            <w:i/>
            <w:iCs/>
          </w:rPr>
          <w:t>см. стар. ред.</w:t>
        </w:r>
      </w:hyperlink>
      <w:r>
        <w:rPr>
          <w:rStyle w:val="s3"/>
        </w:rPr>
        <w:t xml:space="preserve">); </w:t>
      </w:r>
      <w:hyperlink r:id="rId875" w:anchor="sub_id=610" w:history="1">
        <w:r>
          <w:rPr>
            <w:rStyle w:val="a4"/>
            <w:i/>
            <w:iCs/>
          </w:rPr>
          <w:t>Законом</w:t>
        </w:r>
      </w:hyperlink>
      <w:r>
        <w:rPr>
          <w:rStyle w:val="s3"/>
        </w:rPr>
        <w:t xml:space="preserve"> РК от 08.07.05 г. № 72-III </w:t>
      </w:r>
      <w:r>
        <w:rPr>
          <w:rStyle w:val="s3"/>
        </w:rPr>
        <w:t>(</w:t>
      </w:r>
      <w:hyperlink r:id="rId876" w:anchor="sub_id=210000" w:history="1">
        <w:r>
          <w:rPr>
            <w:rStyle w:val="a4"/>
            <w:i/>
            <w:iCs/>
          </w:rPr>
          <w:t>см. стар. ред.</w:t>
        </w:r>
      </w:hyperlink>
      <w:r>
        <w:rPr>
          <w:rStyle w:val="s3"/>
        </w:rPr>
        <w:t>)</w:t>
      </w:r>
    </w:p>
    <w:p w:rsidR="00000000" w:rsidRDefault="00763252">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763252">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заявлению о выдаче разрешения на открытие банка п</w:t>
      </w:r>
      <w:r>
        <w:rPr>
          <w:rStyle w:val="s0"/>
        </w:rPr>
        <w:t>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w:t>
      </w:r>
      <w:r>
        <w:rPr>
          <w:rStyle w:val="s0"/>
        </w:rPr>
        <w:t>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763252">
      <w:pPr>
        <w:ind w:firstLine="400"/>
      </w:pPr>
      <w:r>
        <w:rPr>
          <w:rStyle w:val="s0"/>
        </w:rPr>
        <w:t> </w:t>
      </w:r>
    </w:p>
    <w:p w:rsidR="00000000" w:rsidRDefault="00763252">
      <w:pPr>
        <w:jc w:val="both"/>
      </w:pPr>
      <w:bookmarkStart w:id="59" w:name="SUB220000"/>
      <w:bookmarkEnd w:id="59"/>
      <w:r>
        <w:rPr>
          <w:rStyle w:val="s3"/>
        </w:rPr>
        <w:t>В статью 22 внесены изменения в</w:t>
      </w:r>
      <w:r>
        <w:rPr>
          <w:rStyle w:val="s3"/>
        </w:rPr>
        <w:t xml:space="preserve"> соответствии с </w:t>
      </w:r>
      <w:hyperlink r:id="rId877" w:anchor="sub_id=20000" w:history="1">
        <w:r>
          <w:rPr>
            <w:rStyle w:val="a4"/>
            <w:i/>
            <w:iCs/>
          </w:rPr>
          <w:t>Указом</w:t>
        </w:r>
      </w:hyperlink>
      <w:r>
        <w:rPr>
          <w:rStyle w:val="s3"/>
        </w:rPr>
        <w:t xml:space="preserve"> Президента РК, имеющим силу закона, от 27.01.96 г. № 2830; </w:t>
      </w:r>
      <w:hyperlink r:id="rId878" w:history="1">
        <w:r>
          <w:rPr>
            <w:rStyle w:val="a4"/>
            <w:i/>
            <w:iCs/>
          </w:rPr>
          <w:t>Законом</w:t>
        </w:r>
      </w:hyperlink>
      <w:r>
        <w:rPr>
          <w:rStyle w:val="s3"/>
        </w:rPr>
        <w:t xml:space="preserve"> РК от 11.07.97 г. № </w:t>
      </w:r>
      <w:r>
        <w:rPr>
          <w:rStyle w:val="s3"/>
        </w:rPr>
        <w:t xml:space="preserve">154-1; </w:t>
      </w:r>
      <w:hyperlink r:id="rId879" w:anchor="sub_id=10600" w:history="1">
        <w:r>
          <w:rPr>
            <w:rStyle w:val="a4"/>
            <w:i/>
            <w:iCs/>
          </w:rPr>
          <w:t>Законом</w:t>
        </w:r>
      </w:hyperlink>
      <w:r>
        <w:rPr>
          <w:rStyle w:val="s3"/>
        </w:rPr>
        <w:t xml:space="preserve"> РК от 16.07.99 г. № 436-1 (</w:t>
      </w:r>
      <w:hyperlink r:id="rId880" w:anchor="sub_id=220000" w:history="1">
        <w:r>
          <w:rPr>
            <w:rStyle w:val="a4"/>
            <w:i/>
            <w:iCs/>
          </w:rPr>
          <w:t>см. стар. ред.</w:t>
        </w:r>
      </w:hyperlink>
      <w:r>
        <w:rPr>
          <w:rStyle w:val="s3"/>
        </w:rPr>
        <w:t xml:space="preserve">); </w:t>
      </w:r>
      <w:hyperlink r:id="rId881" w:anchor="sub_id=10619" w:history="1">
        <w:r>
          <w:rPr>
            <w:rStyle w:val="a4"/>
            <w:i/>
            <w:iCs/>
          </w:rPr>
          <w:t>Законом</w:t>
        </w:r>
      </w:hyperlink>
      <w:r>
        <w:rPr>
          <w:rStyle w:val="s3"/>
        </w:rPr>
        <w:t xml:space="preserve"> РК от 02.03.01 г. № 162-II (</w:t>
      </w:r>
      <w:hyperlink r:id="rId882" w:anchor="sub_id=220000" w:history="1">
        <w:r>
          <w:rPr>
            <w:rStyle w:val="a4"/>
            <w:i/>
            <w:iCs/>
          </w:rPr>
          <w:t>см. стар. ред.</w:t>
        </w:r>
      </w:hyperlink>
      <w:r>
        <w:rPr>
          <w:rStyle w:val="s3"/>
        </w:rPr>
        <w:t xml:space="preserve">); </w:t>
      </w:r>
      <w:hyperlink r:id="rId883" w:anchor="sub_id=10705" w:history="1">
        <w:r>
          <w:rPr>
            <w:rStyle w:val="a4"/>
            <w:i/>
            <w:iCs/>
          </w:rPr>
          <w:t>Законом</w:t>
        </w:r>
      </w:hyperlink>
      <w:r>
        <w:rPr>
          <w:rStyle w:val="s3"/>
        </w:rPr>
        <w:t xml:space="preserve"> от 16.05.03 г. № 416-II (</w:t>
      </w:r>
      <w:hyperlink r:id="rId884" w:anchor="sub_id=220000" w:history="1">
        <w:r>
          <w:rPr>
            <w:rStyle w:val="a4"/>
            <w:i/>
            <w:iCs/>
          </w:rPr>
          <w:t>см. стар. ред.</w:t>
        </w:r>
      </w:hyperlink>
      <w:r>
        <w:rPr>
          <w:rStyle w:val="s3"/>
        </w:rPr>
        <w:t xml:space="preserve">); </w:t>
      </w:r>
      <w:hyperlink r:id="rId885" w:anchor="sub_id=1023" w:history="1">
        <w:r>
          <w:rPr>
            <w:rStyle w:val="a4"/>
            <w:i/>
            <w:iCs/>
          </w:rPr>
          <w:t>Законом</w:t>
        </w:r>
      </w:hyperlink>
      <w:r>
        <w:rPr>
          <w:rStyle w:val="s3"/>
        </w:rPr>
        <w:t xml:space="preserve"> РК от 10.07.03 г. № 48</w:t>
      </w:r>
      <w:r>
        <w:rPr>
          <w:rStyle w:val="s3"/>
        </w:rPr>
        <w:t>3-II (</w:t>
      </w:r>
      <w:hyperlink r:id="rId886" w:anchor="sub_id=220000" w:history="1">
        <w:r>
          <w:rPr>
            <w:rStyle w:val="a4"/>
            <w:i/>
            <w:iCs/>
          </w:rPr>
          <w:t>см. стар. ред.</w:t>
        </w:r>
      </w:hyperlink>
      <w:r>
        <w:rPr>
          <w:rStyle w:val="s3"/>
        </w:rPr>
        <w:t>)</w:t>
      </w:r>
    </w:p>
    <w:p w:rsidR="00000000" w:rsidRDefault="00763252">
      <w:pPr>
        <w:ind w:firstLine="400"/>
        <w:jc w:val="both"/>
      </w:pPr>
      <w:r>
        <w:rPr>
          <w:rStyle w:val="s1"/>
        </w:rPr>
        <w:t>Статья 22</w:t>
      </w:r>
      <w:r>
        <w:rPr>
          <w:rStyle w:val="s0"/>
        </w:rPr>
        <w:t xml:space="preserve">. Исключена в соответствии с </w:t>
      </w:r>
      <w:hyperlink r:id="rId887" w:anchor="sub_id=10813" w:history="1">
        <w:r>
          <w:rPr>
            <w:rStyle w:val="a4"/>
          </w:rPr>
          <w:t>Законом</w:t>
        </w:r>
      </w:hyperlink>
      <w:r>
        <w:rPr>
          <w:rStyle w:val="s0"/>
        </w:rPr>
        <w:t xml:space="preserve"> РК от 23.12.05 г. № 10</w:t>
      </w:r>
      <w:r>
        <w:rPr>
          <w:rStyle w:val="s0"/>
        </w:rPr>
        <w:t xml:space="preserve">7-III </w:t>
      </w:r>
      <w:r>
        <w:rPr>
          <w:rStyle w:val="s3"/>
        </w:rPr>
        <w:t>(</w:t>
      </w:r>
      <w:hyperlink r:id="rId888" w:anchor="sub_id=220000" w:history="1">
        <w:r>
          <w:rPr>
            <w:rStyle w:val="a4"/>
            <w:i/>
            <w:iCs/>
          </w:rPr>
          <w:t>см. стар. ред.</w:t>
        </w:r>
      </w:hyperlink>
      <w:r>
        <w:rPr>
          <w:rStyle w:val="s3"/>
        </w:rPr>
        <w:t>)</w:t>
      </w:r>
    </w:p>
    <w:p w:rsidR="00000000" w:rsidRDefault="00763252">
      <w:pPr>
        <w:ind w:firstLine="400"/>
      </w:pPr>
      <w:r>
        <w:t> </w:t>
      </w:r>
    </w:p>
    <w:p w:rsidR="00000000" w:rsidRDefault="00763252">
      <w:pPr>
        <w:jc w:val="both"/>
      </w:pPr>
      <w:bookmarkStart w:id="60" w:name="SUB230000"/>
      <w:bookmarkEnd w:id="60"/>
      <w:r>
        <w:rPr>
          <w:rStyle w:val="s3"/>
        </w:rPr>
        <w:t xml:space="preserve">В статью 23 внесены изменения в соответствии с </w:t>
      </w:r>
      <w:hyperlink r:id="rId889" w:history="1">
        <w:r>
          <w:rPr>
            <w:rStyle w:val="a4"/>
            <w:i/>
            <w:iCs/>
          </w:rPr>
          <w:t>Законом</w:t>
        </w:r>
      </w:hyperlink>
      <w:r>
        <w:rPr>
          <w:rStyle w:val="s3"/>
        </w:rPr>
        <w:t xml:space="preserve"> РК от 11.07.97 г. № 154-1; </w:t>
      </w:r>
      <w:hyperlink r:id="rId890" w:anchor="sub_id=1023" w:history="1">
        <w:r>
          <w:rPr>
            <w:rStyle w:val="a4"/>
            <w:i/>
            <w:iCs/>
          </w:rPr>
          <w:t>Законом</w:t>
        </w:r>
      </w:hyperlink>
      <w:r>
        <w:rPr>
          <w:rStyle w:val="s3"/>
        </w:rPr>
        <w:t xml:space="preserve"> РК от 10.07.03 г. № 483-II (</w:t>
      </w:r>
      <w:hyperlink r:id="rId891" w:anchor="sub_id=230000" w:history="1">
        <w:r>
          <w:rPr>
            <w:rStyle w:val="a4"/>
            <w:i/>
            <w:iCs/>
          </w:rPr>
          <w:t>см. стар. ред.</w:t>
        </w:r>
      </w:hyperlink>
      <w:r>
        <w:rPr>
          <w:rStyle w:val="s3"/>
        </w:rPr>
        <w:t>)</w:t>
      </w:r>
    </w:p>
    <w:p w:rsidR="00000000" w:rsidRDefault="00763252">
      <w:pPr>
        <w:ind w:left="1200" w:hanging="800"/>
        <w:jc w:val="both"/>
      </w:pPr>
      <w:r>
        <w:rPr>
          <w:rStyle w:val="s1"/>
        </w:rPr>
        <w:t>Статья 23. Порядок рассмотрения заявлени</w:t>
      </w:r>
      <w:r>
        <w:rPr>
          <w:rStyle w:val="s1"/>
        </w:rPr>
        <w:t>я о выдаче разрешения на открытие банка</w:t>
      </w:r>
    </w:p>
    <w:p w:rsidR="00000000" w:rsidRDefault="00763252">
      <w:pPr>
        <w:jc w:val="both"/>
      </w:pPr>
      <w:r>
        <w:rPr>
          <w:rStyle w:val="s3"/>
        </w:rPr>
        <w:t xml:space="preserve">Пункт 1 изложен в редакции </w:t>
      </w:r>
      <w:hyperlink r:id="rId892" w:anchor="sub_id=823" w:history="1">
        <w:r>
          <w:rPr>
            <w:rStyle w:val="a5"/>
            <w:i/>
            <w:iCs/>
          </w:rPr>
          <w:t>Закона</w:t>
        </w:r>
      </w:hyperlink>
      <w:r>
        <w:rPr>
          <w:rStyle w:val="s3"/>
        </w:rPr>
        <w:t xml:space="preserve"> РК от 25.11.19 г. № 272-VI (введены в действие со 2 января 2020 г.) (</w:t>
      </w:r>
      <w:hyperlink r:id="rId893" w:anchor="sub_id=230000" w:history="1">
        <w:r>
          <w:rPr>
            <w:rStyle w:val="a5"/>
            <w:i/>
            <w:iCs/>
          </w:rPr>
          <w:t>см. стар. ред.</w:t>
        </w:r>
      </w:hyperlink>
      <w:r>
        <w:rPr>
          <w:rStyle w:val="s3"/>
        </w:rPr>
        <w:t>)</w:t>
      </w:r>
    </w:p>
    <w:p w:rsidR="00000000" w:rsidRDefault="00763252">
      <w:pPr>
        <w:ind w:firstLine="400"/>
        <w:jc w:val="both"/>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763252">
      <w:pPr>
        <w:jc w:val="both"/>
      </w:pPr>
      <w:r>
        <w:rPr>
          <w:rStyle w:val="s3"/>
        </w:rPr>
        <w:t>Пункт 2 изложен в редакци</w:t>
      </w:r>
      <w:r>
        <w:rPr>
          <w:rStyle w:val="s3"/>
        </w:rPr>
        <w:t xml:space="preserve">и </w:t>
      </w:r>
      <w:hyperlink r:id="rId894" w:anchor="sub_id=823" w:history="1">
        <w:r>
          <w:rPr>
            <w:rStyle w:val="a5"/>
            <w:i/>
            <w:iCs/>
          </w:rPr>
          <w:t>Закона</w:t>
        </w:r>
      </w:hyperlink>
      <w:r>
        <w:rPr>
          <w:rStyle w:val="s3"/>
        </w:rPr>
        <w:t xml:space="preserve"> РК от 25.11.19 г. № 272-VI (введены в действие со 2 января 2020 г.) (</w:t>
      </w:r>
      <w:hyperlink r:id="rId895" w:anchor="sub_id=230200" w:history="1">
        <w:r>
          <w:rPr>
            <w:rStyle w:val="a5"/>
            <w:i/>
            <w:iCs/>
          </w:rPr>
          <w:t>см. стар. ред</w:t>
        </w:r>
        <w:r>
          <w:rPr>
            <w:rStyle w:val="a5"/>
            <w:i/>
            <w:iCs/>
          </w:rPr>
          <w:t>.</w:t>
        </w:r>
      </w:hyperlink>
      <w:r>
        <w:rPr>
          <w:rStyle w:val="s3"/>
        </w:rPr>
        <w:t>)</w:t>
      </w:r>
    </w:p>
    <w:p w:rsidR="00000000" w:rsidRDefault="00763252">
      <w:pPr>
        <w:ind w:firstLine="400"/>
        <w:jc w:val="both"/>
      </w:pPr>
      <w:r>
        <w:rPr>
          <w:rStyle w:val="s0"/>
        </w:rPr>
        <w:t>2. Уведомление о выдаче разрешения на открытие банка направляется заявителю и в регистрирующий орган.</w:t>
      </w:r>
    </w:p>
    <w:p w:rsidR="00000000" w:rsidRDefault="00763252">
      <w:pPr>
        <w:ind w:firstLine="400"/>
        <w:jc w:val="both"/>
      </w:pPr>
      <w:r>
        <w:t>3. Уполномоченный орган ведет учет выданных разрешений на открытие банка.</w:t>
      </w:r>
    </w:p>
    <w:p w:rsidR="00000000" w:rsidRDefault="00763252">
      <w:pPr>
        <w:ind w:firstLine="400"/>
        <w:jc w:val="both"/>
      </w:pPr>
      <w:r>
        <w:t> </w:t>
      </w:r>
    </w:p>
    <w:p w:rsidR="00000000" w:rsidRDefault="00763252">
      <w:pPr>
        <w:jc w:val="both"/>
      </w:pPr>
      <w:bookmarkStart w:id="61" w:name="SUB240000"/>
      <w:bookmarkEnd w:id="61"/>
      <w:r>
        <w:rPr>
          <w:rStyle w:val="s3"/>
        </w:rPr>
        <w:t xml:space="preserve">В статью 24 внесены изменения в соответствии с Законами РК от 11.07.97 г. </w:t>
      </w:r>
      <w:hyperlink r:id="rId896" w:history="1">
        <w:r>
          <w:rPr>
            <w:rStyle w:val="a4"/>
            <w:i/>
            <w:iCs/>
          </w:rPr>
          <w:t>№ 154-I</w:t>
        </w:r>
      </w:hyperlink>
      <w:r>
        <w:rPr>
          <w:rStyle w:val="s3"/>
        </w:rPr>
        <w:t xml:space="preserve">; от 10.07.03 г. </w:t>
      </w:r>
      <w:hyperlink r:id="rId897" w:anchor="sub_id=1024" w:history="1">
        <w:r>
          <w:rPr>
            <w:rStyle w:val="a4"/>
            <w:i/>
            <w:iCs/>
          </w:rPr>
          <w:t>№ 483-II</w:t>
        </w:r>
      </w:hyperlink>
      <w:r>
        <w:rPr>
          <w:rStyle w:val="s3"/>
        </w:rPr>
        <w:t xml:space="preserve"> (</w:t>
      </w:r>
      <w:hyperlink r:id="rId898" w:anchor="sub_id=240000" w:history="1">
        <w:r>
          <w:rPr>
            <w:rStyle w:val="a4"/>
            <w:i/>
            <w:iCs/>
          </w:rPr>
          <w:t>см. стар. ред.</w:t>
        </w:r>
      </w:hyperlink>
      <w:r>
        <w:rPr>
          <w:rStyle w:val="s3"/>
        </w:rPr>
        <w:t xml:space="preserve">); от 23.12.05 г. </w:t>
      </w:r>
      <w:hyperlink r:id="rId899" w:anchor="sub_id=10814" w:history="1">
        <w:r>
          <w:rPr>
            <w:rStyle w:val="a4"/>
            <w:i/>
            <w:iCs/>
          </w:rPr>
          <w:t>№ 107-III</w:t>
        </w:r>
      </w:hyperlink>
      <w:r>
        <w:rPr>
          <w:rStyle w:val="s3"/>
        </w:rPr>
        <w:t xml:space="preserve"> (</w:t>
      </w:r>
      <w:hyperlink r:id="rId900" w:anchor="sub_id=240000" w:history="1">
        <w:r>
          <w:rPr>
            <w:rStyle w:val="a4"/>
            <w:i/>
            <w:iCs/>
          </w:rPr>
          <w:t>см. стар. ред.</w:t>
        </w:r>
      </w:hyperlink>
      <w:r>
        <w:rPr>
          <w:rStyle w:val="s3"/>
        </w:rPr>
        <w:t xml:space="preserve">); от 12.01.07 г. </w:t>
      </w:r>
      <w:hyperlink r:id="rId901" w:anchor="sub_id=1303" w:history="1">
        <w:r>
          <w:rPr>
            <w:rStyle w:val="a4"/>
            <w:i/>
            <w:iCs/>
          </w:rPr>
          <w:t>№ 222-III</w:t>
        </w:r>
      </w:hyperlink>
      <w:r>
        <w:rPr>
          <w:rStyle w:val="s3"/>
        </w:rPr>
        <w:t xml:space="preserve"> (см. </w:t>
      </w:r>
      <w:hyperlink r:id="rId902" w:anchor="sub_id=20000" w:history="1">
        <w:r>
          <w:rPr>
            <w:rStyle w:val="a4"/>
            <w:i/>
            <w:iCs/>
          </w:rPr>
          <w:t>сроки</w:t>
        </w:r>
      </w:hyperlink>
      <w:r>
        <w:rPr>
          <w:rStyle w:val="s3"/>
        </w:rPr>
        <w:t xml:space="preserve"> введения в действие) (</w:t>
      </w:r>
      <w:hyperlink r:id="rId903" w:anchor="sub_id=240000" w:history="1">
        <w:r>
          <w:rPr>
            <w:rStyle w:val="a4"/>
            <w:i/>
            <w:iCs/>
          </w:rPr>
          <w:t>см. стар. ред.</w:t>
        </w:r>
      </w:hyperlink>
      <w:r>
        <w:rPr>
          <w:rStyle w:val="s3"/>
        </w:rPr>
        <w:t xml:space="preserve">); от 23.10.08 г. </w:t>
      </w:r>
      <w:hyperlink r:id="rId904" w:anchor="sub_id=24" w:history="1">
        <w:r>
          <w:rPr>
            <w:rStyle w:val="a4"/>
            <w:i/>
            <w:iCs/>
          </w:rPr>
          <w:t>№ 72-IV</w:t>
        </w:r>
      </w:hyperlink>
      <w:r>
        <w:rPr>
          <w:rStyle w:val="s3"/>
        </w:rPr>
        <w:t xml:space="preserve"> (введены в действие по истечении двадцати одного дня со </w:t>
      </w:r>
      <w:hyperlink r:id="rId905" w:anchor="sub_id=20000" w:history="1">
        <w:r>
          <w:rPr>
            <w:rStyle w:val="a4"/>
            <w:i/>
            <w:iCs/>
          </w:rPr>
          <w:t>дня введения в действие</w:t>
        </w:r>
      </w:hyperlink>
      <w:r>
        <w:rPr>
          <w:rStyle w:val="s3"/>
        </w:rPr>
        <w:t xml:space="preserve"> Закона) (</w:t>
      </w:r>
      <w:hyperlink r:id="rId906" w:anchor="sub_id=240000" w:history="1">
        <w:r>
          <w:rPr>
            <w:rStyle w:val="a4"/>
            <w:i/>
            <w:iCs/>
          </w:rPr>
          <w:t>см. стар. ред.</w:t>
        </w:r>
      </w:hyperlink>
      <w:r>
        <w:rPr>
          <w:rStyle w:val="s3"/>
        </w:rPr>
        <w:t xml:space="preserve">); </w:t>
      </w:r>
      <w:hyperlink r:id="rId907" w:anchor="sub_id=1024" w:history="1">
        <w:r>
          <w:rPr>
            <w:rStyle w:val="a4"/>
            <w:i/>
            <w:iCs/>
          </w:rPr>
          <w:t>З</w:t>
        </w:r>
        <w:r>
          <w:rPr>
            <w:rStyle w:val="a4"/>
            <w:i/>
            <w:iCs/>
          </w:rPr>
          <w:t>аконом</w:t>
        </w:r>
      </w:hyperlink>
      <w:r>
        <w:rPr>
          <w:rStyle w:val="s3"/>
        </w:rPr>
        <w:t xml:space="preserve"> РК от 05.07.12 г. № 30-V (</w:t>
      </w:r>
      <w:hyperlink r:id="rId908" w:anchor="sub_id=240000" w:history="1">
        <w:r>
          <w:rPr>
            <w:rStyle w:val="a4"/>
            <w:i/>
            <w:iCs/>
          </w:rPr>
          <w:t>см. стар. ред.</w:t>
        </w:r>
      </w:hyperlink>
      <w:r>
        <w:rPr>
          <w:rStyle w:val="s3"/>
        </w:rPr>
        <w:t>)</w:t>
      </w:r>
    </w:p>
    <w:p w:rsidR="00000000" w:rsidRDefault="00763252">
      <w:pPr>
        <w:ind w:left="1200" w:hanging="800"/>
        <w:jc w:val="both"/>
      </w:pPr>
      <w:r>
        <w:rPr>
          <w:rStyle w:val="s1"/>
        </w:rPr>
        <w:t>Статья 24. Отказ в выдаче разрешения на открытие банка</w:t>
      </w:r>
    </w:p>
    <w:p w:rsidR="00000000" w:rsidRDefault="00763252">
      <w:pPr>
        <w:ind w:firstLine="400"/>
        <w:jc w:val="both"/>
      </w:pPr>
      <w:r>
        <w:t>1. Отказ в выдаче разрешения на открытие банка производится по любом</w:t>
      </w:r>
      <w:r>
        <w:t>у из следующих оснований:</w:t>
      </w:r>
    </w:p>
    <w:p w:rsidR="00000000" w:rsidRDefault="00763252">
      <w:pPr>
        <w:ind w:firstLine="397"/>
        <w:jc w:val="both"/>
      </w:pPr>
      <w:r>
        <w:t xml:space="preserve">а) </w:t>
      </w:r>
      <w:r>
        <w:rPr>
          <w:rStyle w:val="s0"/>
        </w:rPr>
        <w:t xml:space="preserve">исключен в соответствии с </w:t>
      </w:r>
      <w:hyperlink r:id="rId909"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10" w:anchor="sub_id=240000" w:history="1">
        <w:r>
          <w:rPr>
            <w:rStyle w:val="a5"/>
            <w:i/>
            <w:iCs/>
          </w:rPr>
          <w:t>см. стар. ред.</w:t>
        </w:r>
      </w:hyperlink>
      <w:r>
        <w:rPr>
          <w:rStyle w:val="s3"/>
        </w:rPr>
        <w:t>)</w:t>
      </w:r>
    </w:p>
    <w:p w:rsidR="00000000" w:rsidRDefault="00763252">
      <w:pPr>
        <w:ind w:firstLine="400"/>
        <w:jc w:val="both"/>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763252">
      <w:pPr>
        <w:ind w:firstLine="397"/>
        <w:jc w:val="both"/>
      </w:pPr>
      <w:r>
        <w:rPr>
          <w:rStyle w:val="s0"/>
        </w:rPr>
        <w:t xml:space="preserve">в) исключен в соответствии с </w:t>
      </w:r>
      <w:hyperlink r:id="rId911"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12" w:anchor="sub_id=240000" w:history="1">
        <w:r>
          <w:rPr>
            <w:rStyle w:val="a5"/>
            <w:i/>
            <w:iCs/>
          </w:rPr>
          <w:t>см. стар. ред.</w:t>
        </w:r>
      </w:hyperlink>
      <w:r>
        <w:rPr>
          <w:rStyle w:val="s3"/>
        </w:rPr>
        <w:t>)</w:t>
      </w:r>
    </w:p>
    <w:p w:rsidR="00000000" w:rsidRDefault="00763252">
      <w:pPr>
        <w:jc w:val="both"/>
      </w:pPr>
      <w:r>
        <w:rPr>
          <w:rStyle w:val="s3"/>
        </w:rPr>
        <w:t xml:space="preserve">Подпункт г изложен в редакции </w:t>
      </w:r>
      <w:hyperlink r:id="rId913" w:anchor="sub_id=24" w:history="1">
        <w:r>
          <w:rPr>
            <w:rStyle w:val="a5"/>
            <w:i/>
            <w:iCs/>
          </w:rPr>
          <w:t>Закона</w:t>
        </w:r>
      </w:hyperlink>
      <w:r>
        <w:rPr>
          <w:rStyle w:val="s3"/>
        </w:rPr>
        <w:t xml:space="preserve"> РК от 25.11.19 г. № 272-VI (введены в действие со 2 января 2020 г.) (</w:t>
      </w:r>
      <w:hyperlink r:id="rId914" w:anchor="sub_id=240000" w:history="1">
        <w:r>
          <w:rPr>
            <w:rStyle w:val="a5"/>
            <w:i/>
            <w:iCs/>
          </w:rPr>
          <w:t>см. стар. ред.</w:t>
        </w:r>
      </w:hyperlink>
      <w:r>
        <w:rPr>
          <w:rStyle w:val="s3"/>
        </w:rPr>
        <w:t>)</w:t>
      </w:r>
    </w:p>
    <w:p w:rsidR="00000000" w:rsidRDefault="00763252">
      <w:pPr>
        <w:ind w:firstLine="397"/>
        <w:jc w:val="both"/>
      </w:pPr>
      <w:r>
        <w:rPr>
          <w:rStyle w:val="s0"/>
        </w:rPr>
        <w:t>г) неустойчивость финансового положения учредителей банка.</w:t>
      </w:r>
    </w:p>
    <w:p w:rsidR="00000000" w:rsidRDefault="00763252">
      <w:pPr>
        <w:ind w:firstLine="400"/>
        <w:jc w:val="both"/>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763252">
      <w:pPr>
        <w:jc w:val="both"/>
      </w:pPr>
      <w:r>
        <w:rPr>
          <w:rStyle w:val="s3"/>
        </w:rPr>
        <w:t xml:space="preserve">В подпункт г-1 внесены изменения в </w:t>
      </w:r>
      <w:r>
        <w:rPr>
          <w:rStyle w:val="s3"/>
        </w:rPr>
        <w:t xml:space="preserve">соответствии с </w:t>
      </w:r>
      <w:hyperlink r:id="rId915" w:anchor="sub_id=24" w:history="1">
        <w:r>
          <w:rPr>
            <w:rStyle w:val="a5"/>
            <w:i/>
            <w:iCs/>
          </w:rPr>
          <w:t>Законом</w:t>
        </w:r>
      </w:hyperlink>
      <w:r>
        <w:rPr>
          <w:rStyle w:val="s3"/>
        </w:rPr>
        <w:t xml:space="preserve"> РК от 02.07.18 г. № 168-VI (введено в действие с 1 января 2019 г.) (</w:t>
      </w:r>
      <w:hyperlink r:id="rId916" w:anchor="sub_id=240000" w:history="1">
        <w:r>
          <w:rPr>
            <w:rStyle w:val="a5"/>
            <w:i/>
            <w:iCs/>
          </w:rPr>
          <w:t>с</w:t>
        </w:r>
        <w:r>
          <w:rPr>
            <w:rStyle w:val="a5"/>
            <w:i/>
            <w:iCs/>
          </w:rPr>
          <w:t>м. стар. ред.</w:t>
        </w:r>
      </w:hyperlink>
      <w:r>
        <w:rPr>
          <w:rStyle w:val="s3"/>
        </w:rPr>
        <w:t>)</w:t>
      </w:r>
    </w:p>
    <w:p w:rsidR="00000000" w:rsidRDefault="00763252">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763252">
      <w:pPr>
        <w:ind w:firstLine="400"/>
        <w:jc w:val="both"/>
      </w:pPr>
      <w:r>
        <w:rPr>
          <w:rStyle w:val="s0"/>
        </w:rPr>
        <w:t xml:space="preserve">имеет не погашенную или не снятую в установленном законом порядке </w:t>
      </w:r>
      <w:hyperlink r:id="rId917" w:anchor="sub_id=790000" w:history="1">
        <w:r>
          <w:rPr>
            <w:rStyle w:val="a5"/>
          </w:rPr>
          <w:t>судимость</w:t>
        </w:r>
      </w:hyperlink>
      <w:r>
        <w:rPr>
          <w:rStyle w:val="s0"/>
        </w:rPr>
        <w:t>;</w:t>
      </w:r>
    </w:p>
    <w:p w:rsidR="00000000" w:rsidRDefault="00763252">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w:t>
      </w:r>
      <w:r>
        <w:rPr>
          <w:rStyle w:val="s0"/>
        </w:rPr>
        <w:t xml:space="preserve">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о принудительном выкупе ее акций, о лишении лицензии финансовой организац</w:t>
      </w:r>
      <w:r>
        <w:rPr>
          <w:rStyle w:val="s0"/>
        </w:rPr>
        <w:t xml:space="preserve">ии, а также о принудительной ликвидации финансовой организации или признании ее банкротом в установленном </w:t>
      </w:r>
      <w:hyperlink r:id="rId918" w:history="1">
        <w:r>
          <w:rPr>
            <w:rStyle w:val="a5"/>
          </w:rPr>
          <w:t>законодательством</w:t>
        </w:r>
      </w:hyperlink>
      <w:r>
        <w:rPr>
          <w:rStyle w:val="s0"/>
        </w:rPr>
        <w:t xml:space="preserve"> Республики Казахстан порядке. Указанное требование применяется в те</w:t>
      </w:r>
      <w:r>
        <w:rPr>
          <w:rStyle w:val="s0"/>
        </w:rPr>
        <w:t>чение пяти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w:t>
      </w:r>
      <w:r>
        <w:rPr>
          <w:rStyle w:val="s0"/>
        </w:rPr>
        <w:t xml:space="preserve">е о принудительной ликвидации финансовой организации или признании ее банкротом в установленном </w:t>
      </w:r>
      <w:hyperlink r:id="rId919" w:history="1">
        <w:r>
          <w:rPr>
            <w:rStyle w:val="a5"/>
          </w:rPr>
          <w:t>законодательством</w:t>
        </w:r>
      </w:hyperlink>
      <w:r>
        <w:rPr>
          <w:rStyle w:val="s0"/>
        </w:rPr>
        <w:t xml:space="preserve"> Республики Казахстан порядке;</w:t>
      </w:r>
    </w:p>
    <w:p w:rsidR="00000000" w:rsidRDefault="00763252">
      <w:pPr>
        <w:ind w:firstLine="400"/>
        <w:jc w:val="both"/>
      </w:pPr>
      <w:r>
        <w:rPr>
          <w:rStyle w:val="s0"/>
        </w:rPr>
        <w:t xml:space="preserve">г-2) несоблюдение требований </w:t>
      </w:r>
      <w:hyperlink w:anchor="sub17010000" w:history="1">
        <w:r>
          <w:rPr>
            <w:rStyle w:val="a4"/>
          </w:rPr>
          <w:t>статьи 17-1</w:t>
        </w:r>
      </w:hyperlink>
      <w:r>
        <w:rPr>
          <w:rStyle w:val="s0"/>
        </w:rPr>
        <w:t xml:space="preserve"> настоящего Закона;</w:t>
      </w:r>
    </w:p>
    <w:p w:rsidR="00000000" w:rsidRDefault="00763252">
      <w:pPr>
        <w:ind w:firstLine="400"/>
        <w:jc w:val="both"/>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763252">
      <w:pPr>
        <w:jc w:val="both"/>
      </w:pPr>
      <w:r>
        <w:rPr>
          <w:rStyle w:val="s3"/>
        </w:rPr>
        <w:t xml:space="preserve">В подпункт д-1 внесены изменения в соответствии с </w:t>
      </w:r>
      <w:hyperlink r:id="rId920" w:anchor="sub_id=24" w:history="1">
        <w:r>
          <w:rPr>
            <w:rStyle w:val="a5"/>
            <w:i/>
            <w:iCs/>
          </w:rPr>
          <w:t>Законом</w:t>
        </w:r>
      </w:hyperlink>
      <w:r>
        <w:rPr>
          <w:rStyle w:val="s3"/>
        </w:rPr>
        <w:t xml:space="preserve"> РК от 25.11.19 г. № 272-VI (введены в действие со 2 января 2020 г.) (</w:t>
      </w:r>
      <w:hyperlink r:id="rId921" w:anchor="sub_id=240000" w:history="1">
        <w:r>
          <w:rPr>
            <w:rStyle w:val="a5"/>
            <w:i/>
            <w:iCs/>
          </w:rPr>
          <w:t>см. стар. ред.</w:t>
        </w:r>
      </w:hyperlink>
      <w:r>
        <w:rPr>
          <w:rStyle w:val="s3"/>
        </w:rPr>
        <w:t>)</w:t>
      </w:r>
    </w:p>
    <w:p w:rsidR="00000000" w:rsidRDefault="00763252">
      <w:pPr>
        <w:ind w:firstLine="400"/>
        <w:jc w:val="both"/>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763252">
      <w:pPr>
        <w:jc w:val="both"/>
      </w:pPr>
      <w:r>
        <w:rPr>
          <w:rStyle w:val="s3"/>
        </w:rPr>
        <w:t xml:space="preserve">Пункт дополнен подпунктом д-2 в соответствии с </w:t>
      </w:r>
      <w:hyperlink r:id="rId922" w:anchor="sub_id=24" w:history="1">
        <w:r>
          <w:rPr>
            <w:rStyle w:val="a5"/>
            <w:i/>
            <w:iCs/>
          </w:rPr>
          <w:t>Зако</w:t>
        </w:r>
        <w:r>
          <w:rPr>
            <w:rStyle w:val="a5"/>
            <w:i/>
            <w:iCs/>
          </w:rPr>
          <w:t>ном</w:t>
        </w:r>
      </w:hyperlink>
      <w:r>
        <w:rPr>
          <w:rStyle w:val="s3"/>
        </w:rPr>
        <w:t xml:space="preserve"> РК от 02.07.18 г. № 168-VI (введено в действие с 1 января 2019 г.)</w:t>
      </w:r>
    </w:p>
    <w:p w:rsidR="00000000" w:rsidRDefault="00763252">
      <w:pPr>
        <w:ind w:firstLine="400"/>
        <w:jc w:val="both"/>
      </w:pPr>
      <w:r>
        <w:rPr>
          <w:rStyle w:val="s0"/>
        </w:rPr>
        <w:t>д-2) отказ в выдаче разрешения на создание (приобретение) дочерней организации банка;</w:t>
      </w:r>
    </w:p>
    <w:p w:rsidR="00000000" w:rsidRDefault="00763252">
      <w:pPr>
        <w:ind w:firstLine="400"/>
        <w:jc w:val="both"/>
      </w:pPr>
      <w:r>
        <w:rPr>
          <w:rStyle w:val="s0"/>
        </w:rPr>
        <w:t xml:space="preserve">е) исключен в соответствии с </w:t>
      </w:r>
      <w:hyperlink r:id="rId923"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924" w:anchor="sub_id=240000" w:history="1">
        <w:r>
          <w:rPr>
            <w:rStyle w:val="a4"/>
            <w:i/>
            <w:iCs/>
          </w:rPr>
          <w:t>см. стар. ред.</w:t>
        </w:r>
      </w:hyperlink>
      <w:r>
        <w:rPr>
          <w:rStyle w:val="s3"/>
        </w:rPr>
        <w:t>)</w:t>
      </w:r>
    </w:p>
    <w:p w:rsidR="00000000" w:rsidRDefault="00763252">
      <w:pPr>
        <w:ind w:firstLine="400"/>
        <w:jc w:val="both"/>
      </w:pPr>
      <w:r>
        <w:rPr>
          <w:rStyle w:val="s0"/>
        </w:rPr>
        <w:t xml:space="preserve">ж) исключен в соответствии с </w:t>
      </w:r>
      <w:hyperlink r:id="rId925"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926" w:anchor="sub_id=240000" w:history="1">
        <w:r>
          <w:rPr>
            <w:rStyle w:val="a4"/>
            <w:i/>
            <w:iCs/>
          </w:rPr>
          <w:t>см. стар. ред.</w:t>
        </w:r>
      </w:hyperlink>
      <w:r>
        <w:rPr>
          <w:rStyle w:val="s3"/>
        </w:rPr>
        <w:t>)</w:t>
      </w:r>
    </w:p>
    <w:p w:rsidR="00000000" w:rsidRDefault="00763252">
      <w:pPr>
        <w:ind w:firstLine="400"/>
        <w:jc w:val="both"/>
      </w:pPr>
      <w:r>
        <w:t>з) бизнес-план создаваемого банка и иные представленные заявителем документы н</w:t>
      </w:r>
      <w:r>
        <w:t>е показывают, что:</w:t>
      </w:r>
    </w:p>
    <w:p w:rsidR="00000000" w:rsidRDefault="00763252">
      <w:pPr>
        <w:ind w:firstLine="400"/>
        <w:jc w:val="both"/>
      </w:pPr>
      <w:r>
        <w:t>по истечении первых трех финансовых (операционных) лет деятельность банка будет рентабельной;</w:t>
      </w:r>
    </w:p>
    <w:p w:rsidR="00000000" w:rsidRDefault="00763252">
      <w:pPr>
        <w:ind w:firstLine="400"/>
        <w:jc w:val="both"/>
      </w:pPr>
      <w:r>
        <w:t>банк намерен соблюдать требования к ограничению риска и создать надлежащую структуру управления;</w:t>
      </w:r>
    </w:p>
    <w:p w:rsidR="00000000" w:rsidRDefault="00763252">
      <w:pPr>
        <w:ind w:firstLine="400"/>
        <w:jc w:val="both"/>
      </w:pPr>
      <w:r>
        <w:t>банк обладает организационной структурой, соот</w:t>
      </w:r>
      <w:r>
        <w:t>ветствующей планам его деятельности;</w:t>
      </w:r>
    </w:p>
    <w:p w:rsidR="00000000" w:rsidRDefault="00763252">
      <w:pPr>
        <w:ind w:firstLine="400"/>
        <w:jc w:val="both"/>
      </w:pPr>
      <w:r>
        <w:t>банк обладает учетной и контрольной структурой, соответствующей планам его деятельности.</w:t>
      </w:r>
    </w:p>
    <w:p w:rsidR="00000000" w:rsidRDefault="00763252">
      <w:pPr>
        <w:ind w:firstLine="400"/>
        <w:jc w:val="both"/>
      </w:pPr>
      <w:r>
        <w:t>2. Уполномоченный орган обязан письменно уведомить заявителя об основаниях отказа.</w:t>
      </w:r>
    </w:p>
    <w:p w:rsidR="00000000" w:rsidRDefault="00763252">
      <w:pPr>
        <w:ind w:firstLine="400"/>
        <w:jc w:val="both"/>
      </w:pPr>
      <w:r>
        <w:t>3. Выдача разрешения на открытие банка в случае</w:t>
      </w:r>
      <w:r>
        <w:t xml:space="preserve"> несоблюдения условий </w:t>
      </w:r>
      <w:hyperlink w:anchor="sub180000" w:history="1">
        <w:r>
          <w:rPr>
            <w:rStyle w:val="a4"/>
          </w:rPr>
          <w:t>статей 18-21</w:t>
        </w:r>
      </w:hyperlink>
      <w:r>
        <w:t xml:space="preserve"> настоящего Закона не допускается.</w:t>
      </w:r>
    </w:p>
    <w:p w:rsidR="00000000" w:rsidRDefault="00763252">
      <w:pPr>
        <w:ind w:firstLine="400"/>
        <w:jc w:val="both"/>
      </w:pPr>
      <w:r>
        <w:t> </w:t>
      </w:r>
    </w:p>
    <w:p w:rsidR="00000000" w:rsidRDefault="00763252">
      <w:pPr>
        <w:jc w:val="both"/>
      </w:pPr>
      <w:bookmarkStart w:id="62" w:name="SUB250000"/>
      <w:bookmarkEnd w:id="62"/>
      <w:r>
        <w:rPr>
          <w:rStyle w:val="s3"/>
        </w:rPr>
        <w:t xml:space="preserve">В статью 25 внесены изменения в соответствии с </w:t>
      </w:r>
      <w:hyperlink r:id="rId927" w:history="1">
        <w:r>
          <w:rPr>
            <w:rStyle w:val="a4"/>
            <w:i/>
            <w:iCs/>
          </w:rPr>
          <w:t>Законом</w:t>
        </w:r>
      </w:hyperlink>
      <w:r>
        <w:rPr>
          <w:rStyle w:val="s3"/>
        </w:rPr>
        <w:t xml:space="preserve"> РК от 11.07.97 г. № 154-1; </w:t>
      </w:r>
      <w:hyperlink r:id="rId928" w:anchor="sub_id=10600" w:history="1">
        <w:r>
          <w:rPr>
            <w:rStyle w:val="a4"/>
            <w:i/>
            <w:iCs/>
          </w:rPr>
          <w:t>Законом</w:t>
        </w:r>
      </w:hyperlink>
      <w:r>
        <w:rPr>
          <w:rStyle w:val="s3"/>
        </w:rPr>
        <w:t xml:space="preserve"> РК от 16.07.99 г. № 436-1 (</w:t>
      </w:r>
      <w:hyperlink r:id="rId929" w:anchor="sub_id=250000" w:history="1">
        <w:r>
          <w:rPr>
            <w:rStyle w:val="a4"/>
            <w:i/>
            <w:iCs/>
          </w:rPr>
          <w:t>см. стар. ред.</w:t>
        </w:r>
      </w:hyperlink>
      <w:r>
        <w:rPr>
          <w:rStyle w:val="s3"/>
        </w:rPr>
        <w:t xml:space="preserve">); </w:t>
      </w:r>
      <w:hyperlink r:id="rId930" w:anchor="sub_id=10620" w:history="1">
        <w:r>
          <w:rPr>
            <w:rStyle w:val="a4"/>
            <w:i/>
            <w:iCs/>
          </w:rPr>
          <w:t>Законом</w:t>
        </w:r>
      </w:hyperlink>
      <w:r>
        <w:rPr>
          <w:rStyle w:val="s3"/>
        </w:rPr>
        <w:t xml:space="preserve"> РК от 02.03.01 г. № 162-II (</w:t>
      </w:r>
      <w:hyperlink r:id="rId931" w:anchor="sub_id=250000" w:history="1">
        <w:r>
          <w:rPr>
            <w:rStyle w:val="a4"/>
            <w:i/>
            <w:iCs/>
          </w:rPr>
          <w:t>см. стар. ред.</w:t>
        </w:r>
      </w:hyperlink>
      <w:r>
        <w:rPr>
          <w:rStyle w:val="s3"/>
        </w:rPr>
        <w:t xml:space="preserve">); </w:t>
      </w:r>
      <w:hyperlink r:id="rId932" w:anchor="sub_id=1025" w:history="1">
        <w:r>
          <w:rPr>
            <w:rStyle w:val="a4"/>
            <w:i/>
            <w:iCs/>
          </w:rPr>
          <w:t>Законом</w:t>
        </w:r>
      </w:hyperlink>
      <w:r>
        <w:rPr>
          <w:rStyle w:val="s3"/>
        </w:rPr>
        <w:t xml:space="preserve"> РК от 10.07.03 г. № 483-II (</w:t>
      </w:r>
      <w:hyperlink r:id="rId933" w:anchor="sub_id=250000" w:history="1">
        <w:r>
          <w:rPr>
            <w:rStyle w:val="a4"/>
            <w:i/>
            <w:iCs/>
          </w:rPr>
          <w:t>см. стар. ред.</w:t>
        </w:r>
      </w:hyperlink>
      <w:r>
        <w:rPr>
          <w:rStyle w:val="s3"/>
        </w:rPr>
        <w:t xml:space="preserve">); </w:t>
      </w:r>
      <w:hyperlink r:id="rId934" w:anchor="sub_id=25" w:history="1">
        <w:r>
          <w:rPr>
            <w:rStyle w:val="a4"/>
            <w:i/>
            <w:iCs/>
          </w:rPr>
          <w:t>Законом</w:t>
        </w:r>
      </w:hyperlink>
      <w:r>
        <w:rPr>
          <w:rStyle w:val="s3"/>
        </w:rPr>
        <w:t xml:space="preserve"> РК от 23.10.08 г. № 72-IV (</w:t>
      </w:r>
      <w:hyperlink r:id="rId935" w:anchor="sub_id=250000" w:history="1">
        <w:r>
          <w:rPr>
            <w:rStyle w:val="a4"/>
            <w:i/>
            <w:iCs/>
          </w:rPr>
          <w:t>см. стар. ред.</w:t>
        </w:r>
      </w:hyperlink>
      <w:r>
        <w:rPr>
          <w:rStyle w:val="s3"/>
        </w:rPr>
        <w:t xml:space="preserve">); изложена в редакции </w:t>
      </w:r>
      <w:hyperlink r:id="rId936" w:anchor="sub_id=25" w:history="1">
        <w:r>
          <w:rPr>
            <w:rStyle w:val="a5"/>
            <w:i/>
            <w:iCs/>
          </w:rPr>
          <w:t>Закона</w:t>
        </w:r>
      </w:hyperlink>
      <w:r>
        <w:rPr>
          <w:rStyle w:val="s3"/>
        </w:rPr>
        <w:t xml:space="preserve"> РК от 02.0</w:t>
      </w:r>
      <w:r>
        <w:rPr>
          <w:rStyle w:val="s3"/>
        </w:rPr>
        <w:t>4.19 г. № 241-VI (введено в действие с 1 июля 2019 г.) (</w:t>
      </w:r>
      <w:hyperlink r:id="rId937" w:anchor="sub_id=250000" w:history="1">
        <w:r>
          <w:rPr>
            <w:rStyle w:val="a5"/>
            <w:i/>
            <w:iCs/>
          </w:rPr>
          <w:t>см. стар. ред.</w:t>
        </w:r>
      </w:hyperlink>
      <w:r>
        <w:rPr>
          <w:rStyle w:val="s3"/>
        </w:rPr>
        <w:t xml:space="preserve">); внесены изменения в соответствии с </w:t>
      </w:r>
      <w:hyperlink r:id="rId938" w:anchor="sub_id=25" w:history="1">
        <w:r>
          <w:rPr>
            <w:rStyle w:val="a5"/>
            <w:i/>
            <w:iCs/>
          </w:rPr>
          <w:t>Законом</w:t>
        </w:r>
      </w:hyperlink>
      <w:r>
        <w:rPr>
          <w:rStyle w:val="s3"/>
        </w:rPr>
        <w:t xml:space="preserve"> РК от 25.11.19 г. № 272-VI (введены в действие со 2 января 2020 г.) (</w:t>
      </w:r>
      <w:hyperlink r:id="rId939" w:anchor="sub_id=250000" w:history="1">
        <w:r>
          <w:rPr>
            <w:rStyle w:val="a5"/>
            <w:i/>
            <w:iCs/>
          </w:rPr>
          <w:t>см. стар. ред.</w:t>
        </w:r>
      </w:hyperlink>
      <w:r>
        <w:rPr>
          <w:rStyle w:val="s3"/>
        </w:rPr>
        <w:t>)</w:t>
      </w:r>
    </w:p>
    <w:p w:rsidR="00000000" w:rsidRDefault="00763252">
      <w:pPr>
        <w:ind w:left="1200" w:hanging="800"/>
        <w:jc w:val="both"/>
      </w:pPr>
      <w:r>
        <w:rPr>
          <w:rStyle w:val="s1"/>
        </w:rPr>
        <w:t>Статья 25. Государственная регистрация банка</w:t>
      </w:r>
    </w:p>
    <w:p w:rsidR="00000000" w:rsidRDefault="00763252">
      <w:pPr>
        <w:ind w:firstLine="397"/>
        <w:jc w:val="both"/>
      </w:pPr>
      <w:r>
        <w:rPr>
          <w:rStyle w:val="s0"/>
        </w:rPr>
        <w:t>Государственная ре</w:t>
      </w:r>
      <w:r>
        <w:rPr>
          <w:rStyle w:val="s0"/>
        </w:rPr>
        <w:t>гистрация банка осуществляется Корпорацией на основании разрешения уполномоченного органа на открытие банка.</w:t>
      </w:r>
    </w:p>
    <w:p w:rsidR="00000000" w:rsidRDefault="00763252">
      <w:pPr>
        <w:ind w:firstLine="400"/>
        <w:jc w:val="both"/>
      </w:pPr>
      <w:r>
        <w:t> </w:t>
      </w:r>
    </w:p>
    <w:p w:rsidR="00000000" w:rsidRDefault="00763252">
      <w:pPr>
        <w:jc w:val="both"/>
      </w:pPr>
      <w:bookmarkStart w:id="63" w:name="SUB260000"/>
      <w:bookmarkEnd w:id="63"/>
      <w:r>
        <w:rPr>
          <w:rStyle w:val="s3"/>
        </w:rPr>
        <w:t xml:space="preserve">В статью 26 внесены изменения в соответствии с Законами РК от 11.07.97 г. </w:t>
      </w:r>
      <w:hyperlink r:id="rId940" w:history="1">
        <w:r>
          <w:rPr>
            <w:rStyle w:val="a4"/>
            <w:i/>
            <w:iCs/>
          </w:rPr>
          <w:t>№ 154-I</w:t>
        </w:r>
      </w:hyperlink>
      <w:r>
        <w:rPr>
          <w:rStyle w:val="s3"/>
        </w:rPr>
        <w:t xml:space="preserve">; от 16.07.99 г. </w:t>
      </w:r>
      <w:hyperlink r:id="rId941" w:anchor="sub_id=10600" w:history="1">
        <w:r>
          <w:rPr>
            <w:rStyle w:val="a4"/>
            <w:i/>
            <w:iCs/>
          </w:rPr>
          <w:t>№ 436-I</w:t>
        </w:r>
      </w:hyperlink>
      <w:r>
        <w:rPr>
          <w:rStyle w:val="s3"/>
        </w:rPr>
        <w:t xml:space="preserve"> (</w:t>
      </w:r>
      <w:hyperlink r:id="rId942" w:anchor="sub_id=260000" w:history="1">
        <w:r>
          <w:rPr>
            <w:rStyle w:val="a4"/>
            <w:i/>
            <w:iCs/>
          </w:rPr>
          <w:t>см. стар. ред.</w:t>
        </w:r>
      </w:hyperlink>
      <w:r>
        <w:rPr>
          <w:rStyle w:val="s3"/>
        </w:rPr>
        <w:t xml:space="preserve">); от 02.03.01 г. </w:t>
      </w:r>
      <w:hyperlink r:id="rId943" w:anchor="sub_id=10621" w:history="1">
        <w:r>
          <w:rPr>
            <w:rStyle w:val="a4"/>
            <w:i/>
            <w:iCs/>
          </w:rPr>
          <w:t>№ 162-II</w:t>
        </w:r>
      </w:hyperlink>
      <w:r>
        <w:rPr>
          <w:rStyle w:val="s3"/>
        </w:rPr>
        <w:t xml:space="preserve"> (</w:t>
      </w:r>
      <w:hyperlink r:id="rId944" w:anchor="sub_id=260000" w:history="1">
        <w:r>
          <w:rPr>
            <w:rStyle w:val="a4"/>
            <w:i/>
            <w:iCs/>
          </w:rPr>
          <w:t>см. стар. ред.</w:t>
        </w:r>
      </w:hyperlink>
      <w:r>
        <w:rPr>
          <w:rStyle w:val="s3"/>
        </w:rPr>
        <w:t xml:space="preserve">); от 16.05.03 г. </w:t>
      </w:r>
      <w:hyperlink r:id="rId945" w:anchor="sub_id=10706" w:history="1">
        <w:r>
          <w:rPr>
            <w:rStyle w:val="a4"/>
            <w:i/>
            <w:iCs/>
          </w:rPr>
          <w:t>№ 416-II</w:t>
        </w:r>
      </w:hyperlink>
      <w:r>
        <w:rPr>
          <w:rStyle w:val="s3"/>
        </w:rPr>
        <w:t xml:space="preserve"> (</w:t>
      </w:r>
      <w:hyperlink r:id="rId946" w:anchor="sub_id=260000" w:history="1">
        <w:r>
          <w:rPr>
            <w:rStyle w:val="a4"/>
            <w:i/>
            <w:iCs/>
          </w:rPr>
          <w:t>см. стар. ред.</w:t>
        </w:r>
      </w:hyperlink>
      <w:r>
        <w:rPr>
          <w:rStyle w:val="s3"/>
        </w:rPr>
        <w:t xml:space="preserve">); от 10.07.03 г. </w:t>
      </w:r>
      <w:hyperlink r:id="rId947" w:anchor="sub_id=1026" w:history="1">
        <w:r>
          <w:rPr>
            <w:rStyle w:val="a4"/>
            <w:i/>
            <w:iCs/>
          </w:rPr>
          <w:t>№ 483-II</w:t>
        </w:r>
      </w:hyperlink>
      <w:r>
        <w:rPr>
          <w:rStyle w:val="s3"/>
        </w:rPr>
        <w:t xml:space="preserve"> (</w:t>
      </w:r>
      <w:hyperlink r:id="rId948" w:anchor="sub_id=260000" w:history="1">
        <w:r>
          <w:rPr>
            <w:rStyle w:val="a4"/>
            <w:i/>
            <w:iCs/>
          </w:rPr>
          <w:t>см. стар. ред.</w:t>
        </w:r>
      </w:hyperlink>
      <w:r>
        <w:rPr>
          <w:rStyle w:val="s3"/>
        </w:rPr>
        <w:t xml:space="preserve">); от 23.12.05 г. </w:t>
      </w:r>
      <w:hyperlink r:id="rId949" w:anchor="sub_id=10815" w:history="1">
        <w:r>
          <w:rPr>
            <w:rStyle w:val="a4"/>
            <w:i/>
            <w:iCs/>
          </w:rPr>
          <w:t>№ 107-III</w:t>
        </w:r>
      </w:hyperlink>
      <w:r>
        <w:rPr>
          <w:rStyle w:val="s3"/>
        </w:rPr>
        <w:t xml:space="preserve"> (</w:t>
      </w:r>
      <w:hyperlink r:id="rId950" w:anchor="sub_id=260000" w:history="1">
        <w:r>
          <w:rPr>
            <w:rStyle w:val="a4"/>
            <w:i/>
            <w:iCs/>
          </w:rPr>
          <w:t>см.</w:t>
        </w:r>
        <w:r>
          <w:rPr>
            <w:rStyle w:val="a4"/>
            <w:i/>
            <w:iCs/>
          </w:rPr>
          <w:t xml:space="preserve"> стар. ред.</w:t>
        </w:r>
      </w:hyperlink>
      <w:r>
        <w:rPr>
          <w:rStyle w:val="s3"/>
        </w:rPr>
        <w:t xml:space="preserve">); от 23.10.08 г. </w:t>
      </w:r>
      <w:hyperlink r:id="rId951" w:anchor="sub_id=26" w:history="1">
        <w:r>
          <w:rPr>
            <w:rStyle w:val="a4"/>
            <w:i/>
            <w:iCs/>
          </w:rPr>
          <w:t>№ 72-IV</w:t>
        </w:r>
      </w:hyperlink>
      <w:r>
        <w:rPr>
          <w:rStyle w:val="s3"/>
        </w:rPr>
        <w:t xml:space="preserve"> (см. </w:t>
      </w:r>
      <w:hyperlink r:id="rId952" w:anchor="sub_id=20000" w:history="1">
        <w:r>
          <w:rPr>
            <w:rStyle w:val="a4"/>
            <w:i/>
            <w:iCs/>
          </w:rPr>
          <w:t>сроки</w:t>
        </w:r>
      </w:hyperlink>
      <w:r>
        <w:rPr>
          <w:rStyle w:val="s3"/>
        </w:rPr>
        <w:t xml:space="preserve"> введения в действие) (</w:t>
      </w:r>
      <w:hyperlink r:id="rId953" w:anchor="sub_id=260000" w:history="1">
        <w:r>
          <w:rPr>
            <w:rStyle w:val="a4"/>
            <w:i/>
            <w:iCs/>
          </w:rPr>
          <w:t>см. стар. ред.</w:t>
        </w:r>
      </w:hyperlink>
      <w:r>
        <w:rPr>
          <w:rStyle w:val="s3"/>
        </w:rPr>
        <w:t xml:space="preserve">); </w:t>
      </w:r>
      <w:hyperlink r:id="rId954" w:anchor="sub_id=26" w:history="1">
        <w:r>
          <w:rPr>
            <w:rStyle w:val="a4"/>
            <w:i/>
            <w:iCs/>
          </w:rPr>
          <w:t>Законом</w:t>
        </w:r>
      </w:hyperlink>
      <w:r>
        <w:rPr>
          <w:rStyle w:val="s3"/>
        </w:rPr>
        <w:t xml:space="preserve"> РК от 20.11.08 г. № 88-IV (</w:t>
      </w:r>
      <w:hyperlink r:id="rId955" w:anchor="sub_id=260000" w:history="1">
        <w:r>
          <w:rPr>
            <w:rStyle w:val="a4"/>
            <w:i/>
            <w:iCs/>
          </w:rPr>
          <w:t>см. стар. ред.</w:t>
        </w:r>
      </w:hyperlink>
      <w:r>
        <w:rPr>
          <w:rStyle w:val="s3"/>
        </w:rPr>
        <w:t xml:space="preserve">); </w:t>
      </w:r>
      <w:hyperlink r:id="rId956" w:anchor="sub_id=408" w:history="1">
        <w:r>
          <w:rPr>
            <w:rStyle w:val="a4"/>
            <w:i/>
            <w:iCs/>
          </w:rPr>
          <w:t>Законом</w:t>
        </w:r>
      </w:hyperlink>
      <w:r>
        <w:rPr>
          <w:rStyle w:val="s3"/>
        </w:rPr>
        <w:t xml:space="preserve"> РК от 12.02.09 г. № 133-IV (</w:t>
      </w:r>
      <w:hyperlink r:id="rId957" w:anchor="sub_id=260000" w:history="1">
        <w:r>
          <w:rPr>
            <w:rStyle w:val="a4"/>
            <w:i/>
            <w:iCs/>
          </w:rPr>
          <w:t>см. стар. ред.</w:t>
        </w:r>
      </w:hyperlink>
      <w:r>
        <w:rPr>
          <w:rStyle w:val="s3"/>
        </w:rPr>
        <w:t xml:space="preserve">); </w:t>
      </w:r>
      <w:hyperlink r:id="rId958" w:anchor="sub_id=1600" w:history="1">
        <w:r>
          <w:rPr>
            <w:rStyle w:val="a4"/>
            <w:i/>
            <w:iCs/>
          </w:rPr>
          <w:t>Законом</w:t>
        </w:r>
      </w:hyperlink>
      <w:r>
        <w:rPr>
          <w:rStyle w:val="s3"/>
        </w:rPr>
        <w:t xml:space="preserve"> РК от 19.03.10 г. № 258-IV (</w:t>
      </w:r>
      <w:hyperlink r:id="rId959" w:anchor="sub_id=260000" w:history="1">
        <w:r>
          <w:rPr>
            <w:rStyle w:val="a4"/>
            <w:i/>
            <w:iCs/>
          </w:rPr>
          <w:t>см. стар. ред.</w:t>
        </w:r>
      </w:hyperlink>
      <w:r>
        <w:rPr>
          <w:rStyle w:val="s3"/>
        </w:rPr>
        <w:t xml:space="preserve">); </w:t>
      </w:r>
      <w:hyperlink r:id="rId960" w:anchor="sub_id=1026" w:history="1">
        <w:r>
          <w:rPr>
            <w:rStyle w:val="a4"/>
            <w:i/>
            <w:iCs/>
          </w:rPr>
          <w:t>Законом</w:t>
        </w:r>
      </w:hyperlink>
      <w:r>
        <w:rPr>
          <w:rStyle w:val="s3"/>
        </w:rPr>
        <w:t xml:space="preserve"> РК от 05.07.12 г. № 30-V (</w:t>
      </w:r>
      <w:hyperlink r:id="rId961" w:anchor="sub_id=260000" w:history="1">
        <w:r>
          <w:rPr>
            <w:rStyle w:val="a4"/>
            <w:i/>
            <w:iCs/>
          </w:rPr>
          <w:t>см. стар. ред.</w:t>
        </w:r>
      </w:hyperlink>
      <w:r>
        <w:rPr>
          <w:rStyle w:val="s3"/>
        </w:rPr>
        <w:t xml:space="preserve">); </w:t>
      </w:r>
      <w:hyperlink r:id="rId962" w:anchor="sub_id=1326" w:history="1">
        <w:r>
          <w:rPr>
            <w:rStyle w:val="a4"/>
            <w:i/>
            <w:iCs/>
          </w:rPr>
          <w:t>Законом</w:t>
        </w:r>
      </w:hyperlink>
      <w:r>
        <w:rPr>
          <w:rStyle w:val="s3"/>
        </w:rPr>
        <w:t xml:space="preserve"> РК от 24.12.12 г. № 60-V (</w:t>
      </w:r>
      <w:hyperlink r:id="rId963" w:anchor="sub_id=260000" w:history="1">
        <w:r>
          <w:rPr>
            <w:rStyle w:val="a4"/>
            <w:i/>
            <w:iCs/>
          </w:rPr>
          <w:t>см. стар. ред.</w:t>
        </w:r>
      </w:hyperlink>
      <w:r>
        <w:rPr>
          <w:rStyle w:val="s3"/>
        </w:rPr>
        <w:t xml:space="preserve">); </w:t>
      </w:r>
      <w:hyperlink r:id="rId964" w:anchor="sub_id=1126" w:history="1">
        <w:r>
          <w:rPr>
            <w:rStyle w:val="a4"/>
            <w:i/>
            <w:iCs/>
          </w:rPr>
          <w:t>Законом</w:t>
        </w:r>
      </w:hyperlink>
      <w:r>
        <w:rPr>
          <w:rStyle w:val="s3"/>
        </w:rPr>
        <w:t xml:space="preserve"> РК от 16.05.14 г. № 203-V (</w:t>
      </w:r>
      <w:hyperlink r:id="rId965" w:anchor="sub_id=260000" w:history="1">
        <w:r>
          <w:rPr>
            <w:rStyle w:val="a4"/>
            <w:i/>
            <w:iCs/>
          </w:rPr>
          <w:t>см. стар. ред.</w:t>
        </w:r>
      </w:hyperlink>
      <w:r>
        <w:rPr>
          <w:rStyle w:val="s3"/>
        </w:rPr>
        <w:t xml:space="preserve">); изложена в редакции </w:t>
      </w:r>
      <w:hyperlink r:id="rId966" w:anchor="sub_id=20" w:history="1">
        <w:r>
          <w:rPr>
            <w:rStyle w:val="a4"/>
            <w:i/>
            <w:iCs/>
          </w:rPr>
          <w:t>Закона</w:t>
        </w:r>
      </w:hyperlink>
      <w:r>
        <w:rPr>
          <w:rStyle w:val="s3"/>
        </w:rPr>
        <w:t xml:space="preserve"> РК от 24.</w:t>
      </w:r>
      <w:r>
        <w:rPr>
          <w:rStyle w:val="s3"/>
        </w:rPr>
        <w:t>11.15 г. № 422-V (введено в действие с 1 января 2016 г.) (</w:t>
      </w:r>
      <w:hyperlink r:id="rId967" w:anchor="sub_id=260000" w:history="1">
        <w:r>
          <w:rPr>
            <w:rStyle w:val="a4"/>
            <w:i/>
            <w:iCs/>
          </w:rPr>
          <w:t>см. стар. ред.</w:t>
        </w:r>
      </w:hyperlink>
      <w:r>
        <w:rPr>
          <w:rStyle w:val="s3"/>
        </w:rPr>
        <w:t xml:space="preserve">); внесены изменения в соответствии с </w:t>
      </w:r>
      <w:hyperlink r:id="rId968" w:anchor="sub_id=26" w:history="1">
        <w:r>
          <w:rPr>
            <w:rStyle w:val="a5"/>
            <w:i/>
            <w:iCs/>
          </w:rPr>
          <w:t>Законом</w:t>
        </w:r>
      </w:hyperlink>
      <w:r>
        <w:rPr>
          <w:rStyle w:val="s3"/>
        </w:rPr>
        <w:t xml:space="preserve"> РК от 02.07.18 г. № 168-VI (</w:t>
      </w:r>
      <w:hyperlink r:id="rId969" w:anchor="sub_id=260000" w:history="1">
        <w:r>
          <w:rPr>
            <w:rStyle w:val="a5"/>
            <w:i/>
            <w:iCs/>
          </w:rPr>
          <w:t>см. стар. ред.</w:t>
        </w:r>
      </w:hyperlink>
      <w:r>
        <w:rPr>
          <w:rStyle w:val="s3"/>
        </w:rPr>
        <w:t>)</w:t>
      </w:r>
    </w:p>
    <w:p w:rsidR="00000000" w:rsidRDefault="00763252">
      <w:pPr>
        <w:ind w:left="1200" w:hanging="800"/>
        <w:jc w:val="both"/>
      </w:pPr>
      <w:r>
        <w:rPr>
          <w:rStyle w:val="s1"/>
        </w:rPr>
        <w:t>Статья 26. Лицензирование банковских и иных операций</w:t>
      </w:r>
    </w:p>
    <w:p w:rsidR="00000000" w:rsidRDefault="00763252">
      <w:pPr>
        <w:jc w:val="both"/>
      </w:pPr>
      <w:r>
        <w:rPr>
          <w:rStyle w:val="s3"/>
        </w:rPr>
        <w:t xml:space="preserve">В пункт 1 внесены изменения в соответствии с </w:t>
      </w:r>
      <w:hyperlink r:id="rId970" w:anchor="sub_id=8026" w:history="1">
        <w:r>
          <w:rPr>
            <w:rStyle w:val="a5"/>
            <w:i/>
            <w:iCs/>
          </w:rPr>
          <w:t>Законом</w:t>
        </w:r>
      </w:hyperlink>
      <w:r>
        <w:rPr>
          <w:rStyle w:val="s3"/>
        </w:rPr>
        <w:t xml:space="preserve"> РК от 02.07.18 г. № 166-VI (</w:t>
      </w:r>
      <w:hyperlink r:id="rId971" w:anchor="sub_id=260000" w:history="1">
        <w:r>
          <w:rPr>
            <w:rStyle w:val="a5"/>
            <w:i/>
            <w:iCs/>
          </w:rPr>
          <w:t>см. стар. ред.</w:t>
        </w:r>
      </w:hyperlink>
      <w:r>
        <w:rPr>
          <w:rStyle w:val="s3"/>
        </w:rPr>
        <w:t xml:space="preserve">); </w:t>
      </w:r>
      <w:hyperlink r:id="rId972" w:anchor="sub_id=1326" w:history="1">
        <w:r>
          <w:rPr>
            <w:rStyle w:val="a5"/>
            <w:i/>
            <w:iCs/>
          </w:rPr>
          <w:t>Законом</w:t>
        </w:r>
      </w:hyperlink>
      <w:r>
        <w:rPr>
          <w:rStyle w:val="s3"/>
        </w:rPr>
        <w:t xml:space="preserve"> РК от 03.07.19 г. № 262-VI (введены в действие с 1 января 2020 г.) (</w:t>
      </w:r>
      <w:hyperlink r:id="rId973" w:anchor="sub_id=260000" w:history="1">
        <w:r>
          <w:rPr>
            <w:rStyle w:val="a5"/>
            <w:i/>
            <w:iCs/>
          </w:rPr>
          <w:t>см. стар. ред.</w:t>
        </w:r>
      </w:hyperlink>
      <w:r>
        <w:rPr>
          <w:rStyle w:val="s3"/>
        </w:rPr>
        <w:t>)</w:t>
      </w:r>
    </w:p>
    <w:p w:rsidR="00000000" w:rsidRDefault="00763252">
      <w:pPr>
        <w:ind w:firstLine="400"/>
        <w:jc w:val="both"/>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w:t>
      </w:r>
      <w:hyperlink r:id="rId974"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763252">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4"/>
          </w:rPr>
          <w:t>с</w:t>
        </w:r>
        <w:r>
          <w:rPr>
            <w:rStyle w:val="a4"/>
          </w:rPr>
          <w:t>татьей 52-5</w:t>
        </w:r>
      </w:hyperlink>
      <w:r>
        <w:rPr>
          <w:rStyle w:val="s0"/>
        </w:rPr>
        <w:t xml:space="preserve"> настоящего Закона, выдаются уполномоченным органом только исламским банкам.</w:t>
      </w:r>
    </w:p>
    <w:p w:rsidR="00000000" w:rsidRDefault="00763252">
      <w:pPr>
        <w:ind w:firstLine="400"/>
        <w:jc w:val="both"/>
      </w:pPr>
      <w:r>
        <w:rPr>
          <w:rStyle w:val="s0"/>
        </w:rPr>
        <w:t>Уполномоченный орган вправе при выдаче лицензии уточнять наименования разрешенных к осуществлению операций банками и (или) организациями, осуществляющими отдельные виды</w:t>
      </w:r>
      <w:r>
        <w:rPr>
          <w:rStyle w:val="s0"/>
        </w:rPr>
        <w:t xml:space="preserve"> банковских операций, в соответствии с законодательством Республики Казахстан.</w:t>
      </w:r>
    </w:p>
    <w:p w:rsidR="00000000" w:rsidRDefault="00763252">
      <w:pPr>
        <w:ind w:firstLine="400"/>
        <w:jc w:val="both"/>
      </w:pPr>
      <w:r>
        <w:rPr>
          <w:rStyle w:val="s0"/>
        </w:rPr>
        <w:t xml:space="preserve">За выдачу лицензии взимается сбор, размеры и порядок уплаты которого определяются </w:t>
      </w:r>
      <w:hyperlink r:id="rId975" w:anchor="sub_id=5540400" w:history="1">
        <w:r>
          <w:rPr>
            <w:rStyle w:val="a5"/>
          </w:rPr>
          <w:t>законодате</w:t>
        </w:r>
        <w:r>
          <w:rPr>
            <w:rStyle w:val="a5"/>
          </w:rPr>
          <w:t>льством</w:t>
        </w:r>
      </w:hyperlink>
      <w:r>
        <w:rPr>
          <w:rStyle w:val="s0"/>
        </w:rPr>
        <w:t xml:space="preserve"> Республики Казахстан.</w:t>
      </w:r>
    </w:p>
    <w:p w:rsidR="00000000" w:rsidRDefault="00763252">
      <w:pPr>
        <w:jc w:val="both"/>
      </w:pPr>
      <w:bookmarkStart w:id="64" w:name="SUB260200"/>
      <w:bookmarkEnd w:id="64"/>
      <w:r>
        <w:rPr>
          <w:rStyle w:val="s3"/>
        </w:rPr>
        <w:t xml:space="preserve">В пункт 2 внесены изменения в соответствии с </w:t>
      </w:r>
      <w:hyperlink r:id="rId976" w:anchor="sub_id=1326" w:history="1">
        <w:r>
          <w:rPr>
            <w:rStyle w:val="a5"/>
            <w:i/>
            <w:iCs/>
          </w:rPr>
          <w:t>Законом</w:t>
        </w:r>
      </w:hyperlink>
      <w:r>
        <w:rPr>
          <w:rStyle w:val="s3"/>
        </w:rPr>
        <w:t xml:space="preserve"> РК от 03.07.19 г. № 262-VI (введены в действие с 1 января 2020 г.) (</w:t>
      </w:r>
      <w:hyperlink r:id="rId977" w:anchor="sub_id=260200" w:history="1">
        <w:r>
          <w:rPr>
            <w:rStyle w:val="a5"/>
            <w:i/>
            <w:iCs/>
          </w:rPr>
          <w:t>см. стар. ред.</w:t>
        </w:r>
      </w:hyperlink>
      <w:r>
        <w:rPr>
          <w:rStyle w:val="s3"/>
        </w:rPr>
        <w:t xml:space="preserve">); изложен в редакции </w:t>
      </w:r>
      <w:hyperlink r:id="rId978" w:anchor="sub_id=26" w:history="1">
        <w:r>
          <w:rPr>
            <w:rStyle w:val="a5"/>
            <w:i/>
            <w:iCs/>
          </w:rPr>
          <w:t>Закона</w:t>
        </w:r>
      </w:hyperlink>
      <w:r>
        <w:rPr>
          <w:rStyle w:val="s3"/>
        </w:rPr>
        <w:t xml:space="preserve"> РК от 25.11.19 г. № 272-VI (введены в действие со 2 января 2020 г.) (</w:t>
      </w:r>
      <w:hyperlink r:id="rId979" w:anchor="sub_id=260000" w:history="1">
        <w:r>
          <w:rPr>
            <w:rStyle w:val="a5"/>
            <w:i/>
            <w:iCs/>
          </w:rPr>
          <w:t>см. стар. ред.</w:t>
        </w:r>
      </w:hyperlink>
      <w:r>
        <w:rPr>
          <w:rStyle w:val="s3"/>
        </w:rPr>
        <w:t>)</w:t>
      </w:r>
    </w:p>
    <w:p w:rsidR="00000000" w:rsidRDefault="00763252">
      <w:pPr>
        <w:ind w:firstLine="397"/>
        <w:jc w:val="both"/>
      </w:pPr>
      <w:r>
        <w:rPr>
          <w:rStyle w:val="s0"/>
        </w:rPr>
        <w:t xml:space="preserve">2. После получения документа, предусмотренного </w:t>
      </w:r>
      <w:hyperlink r:id="rId980" w:anchor="sub_id=120000" w:history="1">
        <w:r>
          <w:rPr>
            <w:rStyle w:val="a5"/>
          </w:rPr>
          <w:t>статьей 12</w:t>
        </w:r>
      </w:hyperlink>
      <w:r>
        <w:rPr>
          <w:rStyle w:val="s0"/>
        </w:rPr>
        <w:t xml:space="preserve"> Закона Республики </w:t>
      </w:r>
      <w:r>
        <w:rPr>
          <w:rStyle w:val="s0"/>
        </w:rPr>
        <w:t xml:space="preserve">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5"/>
          </w:rPr>
          <w:t>пунктом 4 статьи 16</w:t>
        </w:r>
      </w:hyperlink>
      <w:r>
        <w:rPr>
          <w:rStyle w:val="s0"/>
        </w:rPr>
        <w:t xml:space="preserve"> настоящего Закона не позднее одного рабочего дня, </w:t>
      </w:r>
      <w:r>
        <w:rPr>
          <w:rStyle w:val="s0"/>
        </w:rPr>
        <w:t xml:space="preserve">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документ, подтверждающий оплату в бюджет </w:t>
      </w:r>
      <w:hyperlink r:id="rId981" w:anchor="sub_id=5540400" w:history="1">
        <w:r>
          <w:rPr>
            <w:rStyle w:val="a5"/>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случаев оплаты через платежный шлюз «электронного правительства».</w:t>
      </w:r>
    </w:p>
    <w:p w:rsidR="00000000" w:rsidRDefault="00763252">
      <w:pPr>
        <w:ind w:firstLine="397"/>
        <w:jc w:val="both"/>
      </w:pPr>
      <w:r>
        <w:rPr>
          <w:rStyle w:val="s0"/>
        </w:rPr>
        <w:t>До начала осуществления банк</w:t>
      </w:r>
      <w:r>
        <w:rPr>
          <w:rStyle w:val="s0"/>
        </w:rPr>
        <w:t>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соответствующие требов</w:t>
      </w:r>
      <w:r>
        <w:rPr>
          <w:rStyle w:val="s0"/>
        </w:rPr>
        <w:t>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утвердить советом директоров банка положения о службе внутр</w:t>
      </w:r>
      <w:r>
        <w:rPr>
          <w:rStyle w:val="s0"/>
        </w:rPr>
        <w:t>еннего аудита, о кредитном комитете.</w:t>
      </w:r>
    </w:p>
    <w:p w:rsidR="00000000" w:rsidRDefault="00763252">
      <w:pPr>
        <w:ind w:firstLine="400"/>
        <w:jc w:val="both"/>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w:t>
      </w:r>
      <w:r>
        <w:rPr>
          <w:rStyle w:val="s0"/>
        </w:rPr>
        <w:t xml:space="preserve">рому предусматриваются </w:t>
      </w:r>
      <w:hyperlink r:id="rId982" w:history="1">
        <w:r>
          <w:rPr>
            <w:rStyle w:val="a5"/>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3. Для получения лицензии на проведение дополнительных банковских и иных операций действующий банк должен:</w:t>
      </w:r>
    </w:p>
    <w:p w:rsidR="00000000" w:rsidRDefault="00763252">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763252">
      <w:pPr>
        <w:jc w:val="both"/>
      </w:pPr>
      <w:r>
        <w:rPr>
          <w:rStyle w:val="s3"/>
        </w:rPr>
        <w:t xml:space="preserve">Подпункт 2 изложен в редакции </w:t>
      </w:r>
      <w:hyperlink r:id="rId983" w:anchor="sub_id=26" w:history="1">
        <w:r>
          <w:rPr>
            <w:rStyle w:val="a5"/>
            <w:i/>
            <w:iCs/>
          </w:rPr>
          <w:t>Закона</w:t>
        </w:r>
      </w:hyperlink>
      <w:r>
        <w:rPr>
          <w:rStyle w:val="s3"/>
        </w:rPr>
        <w:t xml:space="preserve"> РК от 02.07.18 г. № 168-VI (введено в действие с 1 января 2019 г.) (</w:t>
      </w:r>
      <w:hyperlink r:id="rId984" w:anchor="sub_id=260300" w:history="1">
        <w:r>
          <w:rPr>
            <w:rStyle w:val="a5"/>
            <w:i/>
            <w:iCs/>
          </w:rPr>
          <w:t>см. стар. ред.</w:t>
        </w:r>
      </w:hyperlink>
      <w:r>
        <w:rPr>
          <w:rStyle w:val="s3"/>
        </w:rPr>
        <w:t>)</w:t>
      </w:r>
    </w:p>
    <w:p w:rsidR="00000000" w:rsidRDefault="00763252">
      <w:pPr>
        <w:ind w:firstLine="397"/>
        <w:jc w:val="both"/>
      </w:pPr>
      <w:r>
        <w:rPr>
          <w:rStyle w:val="s0"/>
        </w:rPr>
        <w:t>2) обеспечить наличие систем управл</w:t>
      </w:r>
      <w:r>
        <w:rPr>
          <w:rStyle w:val="s0"/>
        </w:rPr>
        <w:t>ения рисками и внутреннего контроля, соответствующих требованиям уполномоченного органа;</w:t>
      </w:r>
    </w:p>
    <w:p w:rsidR="00000000" w:rsidRDefault="00763252">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763252">
      <w:pPr>
        <w:ind w:firstLine="400"/>
        <w:jc w:val="both"/>
      </w:pPr>
      <w:r>
        <w:rPr>
          <w:rStyle w:val="s0"/>
        </w:rPr>
        <w:t xml:space="preserve">4. Одновременно с </w:t>
      </w:r>
      <w:hyperlink r:id="rId985" w:anchor="sub_id=3" w:history="1">
        <w:r>
          <w:rPr>
            <w:rStyle w:val="a5"/>
          </w:rPr>
          <w:t>заявлением</w:t>
        </w:r>
      </w:hyperlink>
      <w:r>
        <w:rPr>
          <w:rStyle w:val="s0"/>
        </w:rPr>
        <w:t xml:space="preserve">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986" w:anchor="sub_id=700" w:history="1">
        <w:r>
          <w:rPr>
            <w:rStyle w:val="a4"/>
          </w:rPr>
          <w:t>нормативными правовыми актами</w:t>
        </w:r>
      </w:hyperlink>
      <w:r>
        <w:rPr>
          <w:rStyle w:val="s0"/>
        </w:rPr>
        <w:t xml:space="preserve"> уполномоченного органа.</w:t>
      </w:r>
    </w:p>
    <w:p w:rsidR="00000000" w:rsidRDefault="00763252">
      <w:pPr>
        <w:jc w:val="both"/>
      </w:pPr>
      <w:r>
        <w:rPr>
          <w:rStyle w:val="s3"/>
        </w:rPr>
        <w:t xml:space="preserve">В пункт 5 внесены изменения в соответствии с </w:t>
      </w:r>
      <w:hyperlink r:id="rId987" w:anchor="sub_id=1326" w:history="1">
        <w:r>
          <w:rPr>
            <w:rStyle w:val="a5"/>
            <w:i/>
            <w:iCs/>
          </w:rPr>
          <w:t>Законом</w:t>
        </w:r>
      </w:hyperlink>
      <w:r>
        <w:rPr>
          <w:rStyle w:val="s3"/>
        </w:rPr>
        <w:t xml:space="preserve"> РК от 03.07.19 г. №</w:t>
      </w:r>
      <w:r>
        <w:rPr>
          <w:rStyle w:val="s3"/>
        </w:rPr>
        <w:t xml:space="preserve"> 262-VI (введены в действие с 1 января 2020 г.) (</w:t>
      </w:r>
      <w:hyperlink r:id="rId988" w:anchor="sub_id=260500" w:history="1">
        <w:r>
          <w:rPr>
            <w:rStyle w:val="a5"/>
            <w:i/>
            <w:iCs/>
          </w:rPr>
          <w:t>см. стар. ред.</w:t>
        </w:r>
      </w:hyperlink>
      <w:r>
        <w:rPr>
          <w:rStyle w:val="s3"/>
        </w:rPr>
        <w:t xml:space="preserve">); </w:t>
      </w:r>
      <w:hyperlink r:id="rId989" w:anchor="sub_id=26" w:history="1">
        <w:r>
          <w:rPr>
            <w:rStyle w:val="a5"/>
            <w:i/>
            <w:iCs/>
          </w:rPr>
          <w:t>Законом</w:t>
        </w:r>
      </w:hyperlink>
      <w:r>
        <w:rPr>
          <w:rStyle w:val="s3"/>
        </w:rPr>
        <w:t xml:space="preserve"> РК от 25.11.19 г. </w:t>
      </w:r>
      <w:r>
        <w:rPr>
          <w:rStyle w:val="s3"/>
        </w:rPr>
        <w:t>№ 272-VI (введены в действие со 2 января 2020 г.) (</w:t>
      </w:r>
      <w:hyperlink r:id="rId990" w:anchor="sub_id=260500" w:history="1">
        <w:r>
          <w:rPr>
            <w:rStyle w:val="a5"/>
            <w:i/>
            <w:iCs/>
          </w:rPr>
          <w:t>см. стар. ред.</w:t>
        </w:r>
      </w:hyperlink>
      <w:r>
        <w:rPr>
          <w:rStyle w:val="s3"/>
        </w:rPr>
        <w:t>)</w:t>
      </w:r>
    </w:p>
    <w:p w:rsidR="00000000" w:rsidRDefault="00763252">
      <w:pPr>
        <w:ind w:firstLine="400"/>
        <w:jc w:val="both"/>
      </w:pPr>
      <w:r>
        <w:rPr>
          <w:rStyle w:val="s0"/>
        </w:rPr>
        <w:t>5. Заявление о выдаче лицензии на проведение банковских и иных операций должно быть рассмотрено уполномоч</w:t>
      </w:r>
      <w:r>
        <w:rPr>
          <w:rStyle w:val="s0"/>
        </w:rPr>
        <w:t>енным органом или Национальным Банком Республики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763252">
      <w:pPr>
        <w:ind w:firstLine="400"/>
        <w:jc w:val="both"/>
      </w:pPr>
      <w:r>
        <w:rPr>
          <w:rStyle w:val="s0"/>
        </w:rPr>
        <w:t>Уполномоченный орган выдает вновь создаваемому банку лицензию либ</w:t>
      </w:r>
      <w:r>
        <w:rPr>
          <w:rStyle w:val="s0"/>
        </w:rPr>
        <w:t>о мотивированный отказ в выдаче лицензии в течение десяти рабочих дней со дня получения документов, подтверждающих государственную регистрацию юридического лица.</w:t>
      </w:r>
    </w:p>
    <w:p w:rsidR="00000000" w:rsidRDefault="00763252">
      <w:pPr>
        <w:ind w:firstLine="400"/>
        <w:jc w:val="both"/>
      </w:pPr>
      <w:r>
        <w:rPr>
          <w:rStyle w:val="s0"/>
        </w:rPr>
        <w:t>6. Лицензия на проведение банковских и иных операций в национальной и (или) иностранной валюте</w:t>
      </w:r>
      <w:r>
        <w:rPr>
          <w:rStyle w:val="s0"/>
        </w:rPr>
        <w:t xml:space="preserve"> выдается на неограниченный срок.</w:t>
      </w:r>
    </w:p>
    <w:p w:rsidR="00000000" w:rsidRDefault="00763252">
      <w:pPr>
        <w:ind w:firstLine="400"/>
        <w:jc w:val="both"/>
      </w:pPr>
      <w:r>
        <w:rPr>
          <w:rStyle w:val="s0"/>
        </w:rPr>
        <w:t>7. Лицензия на проведение банковских и иных операций не подлежит передаче третьим лицам.</w:t>
      </w:r>
    </w:p>
    <w:p w:rsidR="00000000" w:rsidRDefault="00763252">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763252">
      <w:pPr>
        <w:jc w:val="both"/>
      </w:pPr>
      <w:r>
        <w:rPr>
          <w:rStyle w:val="s3"/>
        </w:rPr>
        <w:t xml:space="preserve">В </w:t>
      </w:r>
      <w:r>
        <w:rPr>
          <w:rStyle w:val="s3"/>
        </w:rPr>
        <w:t xml:space="preserve">пункт 9 внесены изменения в соответствии с </w:t>
      </w:r>
      <w:hyperlink r:id="rId991" w:anchor="sub_id=26" w:history="1">
        <w:r>
          <w:rPr>
            <w:rStyle w:val="a5"/>
            <w:i/>
            <w:iCs/>
          </w:rPr>
          <w:t>Законом</w:t>
        </w:r>
      </w:hyperlink>
      <w:r>
        <w:rPr>
          <w:rStyle w:val="s3"/>
        </w:rPr>
        <w:t xml:space="preserve"> РК от 02.07.18 г. № 168-VI (</w:t>
      </w:r>
      <w:hyperlink r:id="rId992" w:anchor="sub_id=260900" w:history="1">
        <w:r>
          <w:rPr>
            <w:rStyle w:val="a5"/>
            <w:i/>
            <w:iCs/>
          </w:rPr>
          <w:t>см. стар. ред</w:t>
        </w:r>
        <w:r>
          <w:rPr>
            <w:rStyle w:val="a5"/>
            <w:i/>
            <w:iCs/>
          </w:rPr>
          <w:t>.</w:t>
        </w:r>
      </w:hyperlink>
      <w:r>
        <w:rPr>
          <w:rStyle w:val="s3"/>
        </w:rPr>
        <w:t xml:space="preserve">); </w:t>
      </w:r>
      <w:hyperlink r:id="rId993" w:anchor="sub_id=1326" w:history="1">
        <w:r>
          <w:rPr>
            <w:rStyle w:val="a5"/>
            <w:i/>
            <w:iCs/>
          </w:rPr>
          <w:t>Законом</w:t>
        </w:r>
      </w:hyperlink>
      <w:r>
        <w:rPr>
          <w:rStyle w:val="s3"/>
        </w:rPr>
        <w:t xml:space="preserve"> РК от 03.07.19 г. № 262-VI (введены в действие с 1 января 2020 г.) (</w:t>
      </w:r>
      <w:hyperlink r:id="rId994" w:anchor="sub_id=260900" w:history="1">
        <w:r>
          <w:rPr>
            <w:rStyle w:val="a5"/>
            <w:i/>
            <w:iCs/>
          </w:rPr>
          <w:t>см. стар. ред.</w:t>
        </w:r>
      </w:hyperlink>
      <w:r>
        <w:rPr>
          <w:rStyle w:val="s3"/>
        </w:rPr>
        <w:t>)</w:t>
      </w:r>
    </w:p>
    <w:p w:rsidR="00000000" w:rsidRDefault="00763252">
      <w:pPr>
        <w:ind w:firstLine="400"/>
        <w:jc w:val="both"/>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Республики Казахстан на казахском и русском языках.</w:t>
      </w:r>
    </w:p>
    <w:p w:rsidR="00000000" w:rsidRDefault="00763252">
      <w:pPr>
        <w:ind w:firstLine="400"/>
        <w:jc w:val="both"/>
      </w:pPr>
      <w:r>
        <w:rPr>
          <w:rStyle w:val="s0"/>
        </w:rPr>
        <w:t>10. Удостоверенная надлежащим о</w:t>
      </w:r>
      <w:r>
        <w:rPr>
          <w:rStyle w:val="s0"/>
        </w:rPr>
        <w:t>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763252">
      <w:pPr>
        <w:ind w:firstLine="400"/>
        <w:jc w:val="both"/>
      </w:pPr>
      <w:r>
        <w:t> </w:t>
      </w:r>
    </w:p>
    <w:p w:rsidR="00000000" w:rsidRDefault="00763252">
      <w:pPr>
        <w:jc w:val="both"/>
      </w:pPr>
      <w:bookmarkStart w:id="65" w:name="SUB270000"/>
      <w:bookmarkEnd w:id="65"/>
      <w:r>
        <w:rPr>
          <w:rStyle w:val="s3"/>
        </w:rPr>
        <w:t xml:space="preserve">В статью 27 внесены изменения в соответствии с </w:t>
      </w:r>
      <w:hyperlink r:id="rId995" w:anchor="sub_id=1027" w:history="1">
        <w:r>
          <w:rPr>
            <w:rStyle w:val="a4"/>
            <w:i/>
            <w:iCs/>
          </w:rPr>
          <w:t>Законом</w:t>
        </w:r>
      </w:hyperlink>
      <w:r>
        <w:rPr>
          <w:rStyle w:val="s3"/>
        </w:rPr>
        <w:t xml:space="preserve"> РК от 10.07.03 г. № 483-II (</w:t>
      </w:r>
      <w:hyperlink r:id="rId996" w:anchor="sub_id=270000" w:history="1">
        <w:r>
          <w:rPr>
            <w:rStyle w:val="a4"/>
            <w:i/>
            <w:iCs/>
          </w:rPr>
          <w:t>см. стар. ред.</w:t>
        </w:r>
      </w:hyperlink>
      <w:r>
        <w:rPr>
          <w:rStyle w:val="s3"/>
        </w:rPr>
        <w:t xml:space="preserve">); изложена в редакции </w:t>
      </w:r>
      <w:hyperlink r:id="rId997" w:anchor="sub_id=27" w:history="1">
        <w:r>
          <w:rPr>
            <w:rStyle w:val="a4"/>
            <w:i/>
            <w:iCs/>
          </w:rPr>
          <w:t>Закона</w:t>
        </w:r>
      </w:hyperlink>
      <w:r>
        <w:rPr>
          <w:rStyle w:val="s3"/>
        </w:rPr>
        <w:t xml:space="preserve"> от 23.1</w:t>
      </w:r>
      <w:r>
        <w:rPr>
          <w:rStyle w:val="s3"/>
        </w:rPr>
        <w:t xml:space="preserve">0.08 г. № 72-IV (см. </w:t>
      </w:r>
      <w:hyperlink r:id="rId998" w:anchor="sub_id=20000" w:history="1">
        <w:r>
          <w:rPr>
            <w:rStyle w:val="a4"/>
            <w:i/>
            <w:iCs/>
          </w:rPr>
          <w:t>сроки</w:t>
        </w:r>
      </w:hyperlink>
      <w:r>
        <w:rPr>
          <w:rStyle w:val="s3"/>
        </w:rPr>
        <w:t xml:space="preserve"> введения в действие) (</w:t>
      </w:r>
      <w:hyperlink r:id="rId999" w:anchor="sub_id=270000" w:history="1">
        <w:r>
          <w:rPr>
            <w:rStyle w:val="a4"/>
            <w:i/>
            <w:iCs/>
          </w:rPr>
          <w:t>см. стар. ред.</w:t>
        </w:r>
      </w:hyperlink>
      <w:r>
        <w:rPr>
          <w:rStyle w:val="s3"/>
        </w:rPr>
        <w:t xml:space="preserve">); </w:t>
      </w:r>
      <w:hyperlink r:id="rId1000" w:anchor="sub_id=1012" w:history="1">
        <w:r>
          <w:rPr>
            <w:rStyle w:val="a4"/>
            <w:i/>
            <w:iCs/>
          </w:rPr>
          <w:t>Законом</w:t>
        </w:r>
      </w:hyperlink>
      <w:r>
        <w:rPr>
          <w:rStyle w:val="s3"/>
        </w:rPr>
        <w:t xml:space="preserve"> РК от 28.12.11 г. № 524-IV (</w:t>
      </w:r>
      <w:hyperlink r:id="rId1001" w:anchor="sub_id=270000" w:history="1">
        <w:r>
          <w:rPr>
            <w:rStyle w:val="a4"/>
            <w:i/>
            <w:iCs/>
          </w:rPr>
          <w:t>см. стар. ред.</w:t>
        </w:r>
      </w:hyperlink>
      <w:r>
        <w:rPr>
          <w:rStyle w:val="s3"/>
        </w:rPr>
        <w:t xml:space="preserve">); </w:t>
      </w:r>
      <w:hyperlink r:id="rId1002" w:anchor="sub_id=927" w:history="1">
        <w:r>
          <w:rPr>
            <w:rStyle w:val="a5"/>
            <w:i/>
            <w:iCs/>
          </w:rPr>
          <w:t>Законом</w:t>
        </w:r>
      </w:hyperlink>
      <w:r>
        <w:rPr>
          <w:rStyle w:val="s3"/>
        </w:rPr>
        <w:t xml:space="preserve"> РК от 02.07.18 г. № 168-VI (</w:t>
      </w:r>
      <w:hyperlink r:id="rId1003" w:anchor="sub_id=270000" w:history="1">
        <w:r>
          <w:rPr>
            <w:rStyle w:val="a5"/>
            <w:i/>
            <w:iCs/>
          </w:rPr>
          <w:t>см. стар. ред.</w:t>
        </w:r>
      </w:hyperlink>
      <w:r>
        <w:rPr>
          <w:rStyle w:val="s3"/>
        </w:rPr>
        <w:t xml:space="preserve">); изложена в редакции </w:t>
      </w:r>
      <w:hyperlink r:id="rId1004" w:anchor="sub_id=27" w:history="1">
        <w:r>
          <w:rPr>
            <w:rStyle w:val="a5"/>
            <w:i/>
            <w:iCs/>
          </w:rPr>
          <w:t>Закона</w:t>
        </w:r>
      </w:hyperlink>
      <w:r>
        <w:rPr>
          <w:rStyle w:val="s3"/>
        </w:rPr>
        <w:t xml:space="preserve"> РК от 25.11.19 г. № 272-VI (введены в действие со 2 января 2020 г.) (</w:t>
      </w:r>
      <w:hyperlink r:id="rId1005" w:anchor="sub_id=270000" w:history="1">
        <w:r>
          <w:rPr>
            <w:rStyle w:val="a5"/>
            <w:i/>
            <w:iCs/>
          </w:rPr>
          <w:t>см. стар. ред.</w:t>
        </w:r>
      </w:hyperlink>
      <w:r>
        <w:rPr>
          <w:rStyle w:val="s3"/>
        </w:rPr>
        <w:t>)</w:t>
      </w:r>
    </w:p>
    <w:p w:rsidR="00000000" w:rsidRDefault="00763252">
      <w:pPr>
        <w:ind w:left="1200" w:hanging="800"/>
        <w:jc w:val="both"/>
      </w:pPr>
      <w:r>
        <w:rPr>
          <w:rStyle w:val="s1"/>
        </w:rPr>
        <w:t>Статья 27. Основания отказа в выдаче лицензии на проведение банковских или ины</w:t>
      </w:r>
      <w:r>
        <w:rPr>
          <w:rStyle w:val="s1"/>
        </w:rPr>
        <w:t>х операций</w:t>
      </w:r>
    </w:p>
    <w:p w:rsidR="00000000" w:rsidRDefault="00763252">
      <w:pPr>
        <w:ind w:firstLine="397"/>
        <w:jc w:val="both"/>
      </w:pPr>
      <w:r>
        <w:rPr>
          <w:rStyle w:val="s0"/>
        </w:rPr>
        <w:t>1. Отказ в выдаче лицензии на проведение банковской или иной операции производится в случаях:</w:t>
      </w:r>
    </w:p>
    <w:p w:rsidR="00000000" w:rsidRDefault="00763252">
      <w:pPr>
        <w:ind w:firstLine="397"/>
        <w:jc w:val="both"/>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763252">
      <w:pPr>
        <w:ind w:firstLine="397"/>
        <w:jc w:val="both"/>
      </w:pPr>
      <w:r>
        <w:rPr>
          <w:rStyle w:val="s0"/>
        </w:rPr>
        <w:t>2)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763252">
      <w:pPr>
        <w:ind w:firstLine="397"/>
        <w:jc w:val="both"/>
      </w:pPr>
      <w:r>
        <w:rPr>
          <w:rStyle w:val="s0"/>
        </w:rPr>
        <w:t>3) н</w:t>
      </w:r>
      <w:r>
        <w:rPr>
          <w:rStyle w:val="s0"/>
        </w:rPr>
        <w:t xml:space="preserve">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763252">
      <w:pPr>
        <w:ind w:firstLine="397"/>
        <w:jc w:val="both"/>
      </w:pPr>
      <w:r>
        <w:rPr>
          <w:rStyle w:val="s0"/>
        </w:rPr>
        <w:t>4) несоответствия представленных документов требованиям законодательства Республики Казахстан;</w:t>
      </w:r>
    </w:p>
    <w:p w:rsidR="00000000" w:rsidRDefault="00763252">
      <w:pPr>
        <w:ind w:firstLine="397"/>
        <w:jc w:val="both"/>
      </w:pPr>
      <w:r>
        <w:rPr>
          <w:rStyle w:val="s0"/>
        </w:rPr>
        <w:t>5) несоответствия ру</w:t>
      </w:r>
      <w:r>
        <w:rPr>
          <w:rStyle w:val="s0"/>
        </w:rPr>
        <w:t xml:space="preserve">ководящего работника юридического лица, желающего получить лицензию на осуществление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избранных орга</w:t>
      </w:r>
      <w:r>
        <w:rPr>
          <w:rStyle w:val="s0"/>
        </w:rPr>
        <w:t>нами общества (для вновь создаваемого банка).</w:t>
      </w:r>
    </w:p>
    <w:p w:rsidR="00000000" w:rsidRDefault="00763252">
      <w:pPr>
        <w:ind w:firstLine="397"/>
        <w:jc w:val="both"/>
      </w:pPr>
      <w:r>
        <w:rPr>
          <w:rStyle w:val="s0"/>
        </w:rPr>
        <w:t>2. В случае получения отказа в выдаче лицензии, за исключением случая, установленного пунктом 3 настоящей статьи, юридическое лицо, желающее стать банком, устраняет несоответствия и вновь обращается с заявление</w:t>
      </w:r>
      <w:r>
        <w:rPr>
          <w:rStyle w:val="s0"/>
        </w:rPr>
        <w:t>м на получение лицензии с представлением исправленных документов, на основании которых был направлен отказ в выдаче лицензии.</w:t>
      </w:r>
    </w:p>
    <w:p w:rsidR="00000000" w:rsidRDefault="00763252">
      <w:pPr>
        <w:ind w:firstLine="397"/>
        <w:jc w:val="both"/>
      </w:pPr>
      <w:r>
        <w:rPr>
          <w:rStyle w:val="s0"/>
        </w:rPr>
        <w:t>Уполномоченный орган рассматривает документы, представленные в соответствии с настоящим пунктом, в течение десяти рабочих дней с д</w:t>
      </w:r>
      <w:r>
        <w:rPr>
          <w:rStyle w:val="s0"/>
        </w:rPr>
        <w:t>аты представления исправленных документов, на основании которых был направлен отказ в выдаче лицензии.</w:t>
      </w:r>
    </w:p>
    <w:p w:rsidR="00000000" w:rsidRDefault="00763252">
      <w:pPr>
        <w:ind w:firstLine="397"/>
        <w:jc w:val="both"/>
      </w:pPr>
      <w:r>
        <w:rPr>
          <w:rStyle w:val="s0"/>
        </w:rPr>
        <w:t>3. В случае получения отказа в выдаче лицензии по основанию, предусмотренному подпунктом 5) пункта 1 настоящей статьи, юридическое лицо, желающее стать б</w:t>
      </w:r>
      <w:r>
        <w:rPr>
          <w:rStyle w:val="s0"/>
        </w:rPr>
        <w:t xml:space="preserve">анком, устраняет несоответствия и вновь обращается с 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w:t>
      </w:r>
      <w:r>
        <w:rPr>
          <w:rStyle w:val="s0"/>
        </w:rPr>
        <w:t>о Закона взамен лиц, в согласовании которых было отказано.</w:t>
      </w:r>
    </w:p>
    <w:p w:rsidR="00000000" w:rsidRDefault="00763252">
      <w:pPr>
        <w:ind w:firstLine="400"/>
        <w:jc w:val="both"/>
      </w:pPr>
      <w:r>
        <w:rPr>
          <w:rStyle w:val="s0"/>
        </w:rPr>
        <w:t>Уполномоченный орган рассматривает документы, представленные в соответствии с настоящим пунктом, в течение тридцати рабочих дней с даты представления полного пакета документов в соответствии с треб</w:t>
      </w:r>
      <w:r>
        <w:rPr>
          <w:rStyle w:val="s0"/>
        </w:rPr>
        <w:t>ованиями нормативного правового акта уполномоченного органа.</w:t>
      </w:r>
    </w:p>
    <w:p w:rsidR="00000000" w:rsidRDefault="00763252">
      <w:pPr>
        <w:ind w:firstLine="400"/>
        <w:jc w:val="both"/>
      </w:pPr>
      <w:r>
        <w:rPr>
          <w:rStyle w:val="s0"/>
        </w:rPr>
        <w:t> </w:t>
      </w:r>
    </w:p>
    <w:p w:rsidR="00000000" w:rsidRDefault="00763252">
      <w:pPr>
        <w:jc w:val="both"/>
      </w:pPr>
      <w:bookmarkStart w:id="66" w:name="SUB280000"/>
      <w:bookmarkEnd w:id="66"/>
      <w:r>
        <w:rPr>
          <w:rStyle w:val="s3"/>
        </w:rPr>
        <w:t xml:space="preserve">В статью 28 внесены изменения в соответствии с </w:t>
      </w:r>
      <w:hyperlink r:id="rId1006" w:history="1">
        <w:r>
          <w:rPr>
            <w:rStyle w:val="a4"/>
            <w:i/>
            <w:iCs/>
          </w:rPr>
          <w:t>Законом</w:t>
        </w:r>
      </w:hyperlink>
      <w:r>
        <w:rPr>
          <w:rStyle w:val="s3"/>
        </w:rPr>
        <w:t xml:space="preserve"> РК от 11.07.97 г. № 154-1; </w:t>
      </w:r>
      <w:hyperlink r:id="rId1007" w:anchor="sub_id=10600" w:history="1">
        <w:r>
          <w:rPr>
            <w:rStyle w:val="a4"/>
            <w:i/>
            <w:iCs/>
          </w:rPr>
          <w:t>Законом</w:t>
        </w:r>
      </w:hyperlink>
      <w:r>
        <w:rPr>
          <w:rStyle w:val="s3"/>
        </w:rPr>
        <w:t xml:space="preserve"> РК от 16.07.99 г. № 436-1 (</w:t>
      </w:r>
      <w:hyperlink r:id="rId1008" w:anchor="sub_id=280000" w:history="1">
        <w:r>
          <w:rPr>
            <w:rStyle w:val="a4"/>
            <w:i/>
            <w:iCs/>
          </w:rPr>
          <w:t>см. стар. ред.</w:t>
        </w:r>
      </w:hyperlink>
      <w:r>
        <w:rPr>
          <w:rStyle w:val="s3"/>
        </w:rPr>
        <w:t xml:space="preserve">); </w:t>
      </w:r>
      <w:hyperlink r:id="rId1009" w:anchor="sub_id=10622" w:history="1">
        <w:r>
          <w:rPr>
            <w:rStyle w:val="a4"/>
            <w:i/>
            <w:iCs/>
          </w:rPr>
          <w:t>Зако</w:t>
        </w:r>
        <w:r>
          <w:rPr>
            <w:rStyle w:val="a4"/>
            <w:i/>
            <w:iCs/>
          </w:rPr>
          <w:t>ном</w:t>
        </w:r>
      </w:hyperlink>
      <w:r>
        <w:rPr>
          <w:rStyle w:val="s3"/>
        </w:rPr>
        <w:t xml:space="preserve"> РК от 02.03.01 г. № 162-II (</w:t>
      </w:r>
      <w:hyperlink r:id="rId1010" w:anchor="sub_id=280000" w:history="1">
        <w:r>
          <w:rPr>
            <w:rStyle w:val="a4"/>
            <w:i/>
            <w:iCs/>
          </w:rPr>
          <w:t>см. стар. ред.</w:t>
        </w:r>
      </w:hyperlink>
      <w:r>
        <w:rPr>
          <w:rStyle w:val="s3"/>
        </w:rPr>
        <w:t xml:space="preserve">); </w:t>
      </w:r>
      <w:hyperlink r:id="rId1011" w:anchor="sub_id=1028" w:history="1">
        <w:r>
          <w:rPr>
            <w:rStyle w:val="a4"/>
            <w:i/>
            <w:iCs/>
          </w:rPr>
          <w:t>Законом</w:t>
        </w:r>
      </w:hyperlink>
      <w:r>
        <w:rPr>
          <w:rStyle w:val="s3"/>
        </w:rPr>
        <w:t xml:space="preserve"> РК от 10.07.03 г. № 483-II (</w:t>
      </w:r>
      <w:hyperlink r:id="rId1012" w:anchor="sub_id=280000" w:history="1">
        <w:r>
          <w:rPr>
            <w:rStyle w:val="a4"/>
            <w:i/>
            <w:iCs/>
          </w:rPr>
          <w:t>см. стар. ред.</w:t>
        </w:r>
      </w:hyperlink>
      <w:r>
        <w:rPr>
          <w:rStyle w:val="s3"/>
        </w:rPr>
        <w:t xml:space="preserve">); </w:t>
      </w:r>
      <w:hyperlink r:id="rId1013" w:anchor="sub_id=1013" w:history="1">
        <w:r>
          <w:rPr>
            <w:rStyle w:val="a4"/>
            <w:i/>
            <w:iCs/>
          </w:rPr>
          <w:t>Законом</w:t>
        </w:r>
      </w:hyperlink>
      <w:r>
        <w:rPr>
          <w:rStyle w:val="s3"/>
        </w:rPr>
        <w:t xml:space="preserve"> РК от 28.12.11 г. № 524-IV (</w:t>
      </w:r>
      <w:hyperlink r:id="rId1014" w:anchor="sub_id=280000" w:history="1">
        <w:r>
          <w:rPr>
            <w:rStyle w:val="a4"/>
            <w:i/>
            <w:iCs/>
          </w:rPr>
          <w:t>см. стар. ред.)</w:t>
        </w:r>
      </w:hyperlink>
    </w:p>
    <w:p w:rsidR="00000000" w:rsidRDefault="00763252">
      <w:pPr>
        <w:ind w:left="1200" w:hanging="800"/>
        <w:jc w:val="both"/>
      </w:pPr>
      <w:r>
        <w:rPr>
          <w:rStyle w:val="s1"/>
        </w:rPr>
        <w:t>Статья 28. Изменения и дополнения в учредительные документы банка</w:t>
      </w:r>
    </w:p>
    <w:p w:rsidR="00000000" w:rsidRDefault="00763252">
      <w:pPr>
        <w:ind w:firstLine="400"/>
        <w:jc w:val="both"/>
      </w:pPr>
      <w:r>
        <w:rPr>
          <w:rStyle w:val="s0"/>
        </w:rPr>
        <w:t xml:space="preserve">1. Исключен в соответствии с </w:t>
      </w:r>
      <w:hyperlink r:id="rId1015" w:anchor="sub_id=1028" w:history="1">
        <w:r>
          <w:rPr>
            <w:rStyle w:val="a4"/>
          </w:rPr>
          <w:t>Законом</w:t>
        </w:r>
      </w:hyperlink>
      <w:r>
        <w:rPr>
          <w:rStyle w:val="s0"/>
        </w:rPr>
        <w:t xml:space="preserve"> РК от 05.</w:t>
      </w:r>
      <w:r>
        <w:rPr>
          <w:rStyle w:val="s0"/>
        </w:rPr>
        <w:t xml:space="preserve">07.12 г. № 30-V </w:t>
      </w:r>
      <w:r>
        <w:rPr>
          <w:rStyle w:val="s3"/>
        </w:rPr>
        <w:t>(</w:t>
      </w:r>
      <w:hyperlink r:id="rId1016" w:anchor="sub_id=280000" w:history="1">
        <w:r>
          <w:rPr>
            <w:rStyle w:val="a4"/>
            <w:i/>
            <w:iCs/>
          </w:rPr>
          <w:t>см. стар. ред.</w:t>
        </w:r>
      </w:hyperlink>
      <w:r>
        <w:rPr>
          <w:rStyle w:val="s3"/>
        </w:rPr>
        <w:t>)</w:t>
      </w:r>
    </w:p>
    <w:p w:rsidR="00000000" w:rsidRDefault="00763252">
      <w:pPr>
        <w:ind w:firstLine="400"/>
        <w:jc w:val="both"/>
      </w:pPr>
      <w:r>
        <w:t xml:space="preserve">2. </w:t>
      </w:r>
      <w:r>
        <w:rPr>
          <w:rStyle w:val="s0"/>
        </w:rPr>
        <w:t xml:space="preserve">Исключен в соответствии с </w:t>
      </w:r>
      <w:hyperlink r:id="rId1017" w:anchor="sub_id=1028" w:history="1">
        <w:r>
          <w:rPr>
            <w:rStyle w:val="a4"/>
          </w:rPr>
          <w:t>Законом</w:t>
        </w:r>
      </w:hyperlink>
      <w:r>
        <w:rPr>
          <w:rStyle w:val="s0"/>
        </w:rPr>
        <w:t xml:space="preserve"> РК от 05.07.12 г. № </w:t>
      </w:r>
      <w:r>
        <w:rPr>
          <w:rStyle w:val="s0"/>
        </w:rPr>
        <w:t xml:space="preserve">30-V </w:t>
      </w:r>
      <w:r>
        <w:rPr>
          <w:rStyle w:val="s3"/>
        </w:rPr>
        <w:t>(</w:t>
      </w:r>
      <w:hyperlink r:id="rId1018" w:anchor="sub_id=280200" w:history="1">
        <w:r>
          <w:rPr>
            <w:rStyle w:val="a4"/>
            <w:i/>
            <w:iCs/>
          </w:rPr>
          <w:t>см. стар. ред.</w:t>
        </w:r>
      </w:hyperlink>
      <w:r>
        <w:rPr>
          <w:rStyle w:val="s3"/>
        </w:rPr>
        <w:t>)</w:t>
      </w:r>
    </w:p>
    <w:p w:rsidR="00000000" w:rsidRDefault="00763252">
      <w:pPr>
        <w:jc w:val="both"/>
      </w:pPr>
      <w:r>
        <w:rPr>
          <w:rStyle w:val="s3"/>
        </w:rPr>
        <w:t xml:space="preserve">Пункт 2-1 изложен в редакции </w:t>
      </w:r>
      <w:hyperlink r:id="rId1019" w:anchor="sub_id=28" w:history="1">
        <w:r>
          <w:rPr>
            <w:rStyle w:val="a5"/>
            <w:i/>
            <w:iCs/>
          </w:rPr>
          <w:t>Закона</w:t>
        </w:r>
      </w:hyperlink>
      <w:r>
        <w:rPr>
          <w:rStyle w:val="s3"/>
        </w:rPr>
        <w:t xml:space="preserve"> РК от 02.04.19 г. № 241-VI (введен</w:t>
      </w:r>
      <w:r>
        <w:rPr>
          <w:rStyle w:val="s3"/>
        </w:rPr>
        <w:t>о в действие с 1 июля 2019 г.) (</w:t>
      </w:r>
      <w:hyperlink r:id="rId1020" w:anchor="sub_id=28020100" w:history="1">
        <w:r>
          <w:rPr>
            <w:rStyle w:val="a5"/>
            <w:i/>
            <w:iCs/>
          </w:rPr>
          <w:t>см. стар. ред.</w:t>
        </w:r>
      </w:hyperlink>
      <w:r>
        <w:rPr>
          <w:rStyle w:val="s3"/>
        </w:rPr>
        <w:t>)</w:t>
      </w:r>
    </w:p>
    <w:p w:rsidR="00000000" w:rsidRDefault="00763252">
      <w:pPr>
        <w:ind w:firstLine="397"/>
        <w:jc w:val="both"/>
      </w:pPr>
      <w:r>
        <w:rPr>
          <w:rStyle w:val="s0"/>
        </w:rPr>
        <w:t>2-1. После государственной регистрации изменений и (или) дополнений, вносимых в учредительные документы, требующих перерег</w:t>
      </w:r>
      <w:r>
        <w:rPr>
          <w:rStyle w:val="s0"/>
        </w:rPr>
        <w:t>истрации в Корпорации,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Корпора</w:t>
      </w:r>
      <w:r>
        <w:rPr>
          <w:rStyle w:val="s0"/>
        </w:rPr>
        <w:t>ции.</w:t>
      </w:r>
    </w:p>
    <w:p w:rsidR="00000000" w:rsidRDefault="00763252">
      <w:pPr>
        <w:ind w:firstLine="397"/>
        <w:jc w:val="both"/>
      </w:pPr>
      <w:r>
        <w:rPr>
          <w:rStyle w:val="s0"/>
        </w:rPr>
        <w:t xml:space="preserve">В случае внесения изменений и (или) дополнений в учредительные документы, </w:t>
      </w:r>
      <w:hyperlink r:id="rId1021" w:anchor="sub_id=14010000" w:history="1">
        <w:r>
          <w:rPr>
            <w:rStyle w:val="a5"/>
          </w:rPr>
          <w:t>не требующих перерегистрации</w:t>
        </w:r>
      </w:hyperlink>
      <w:r>
        <w:rPr>
          <w:rStyle w:val="s0"/>
        </w:rPr>
        <w:t>, банк обязан в течение четырнадцати календарных дней с даты отм</w:t>
      </w:r>
      <w:r>
        <w:rPr>
          <w:rStyle w:val="s0"/>
        </w:rPr>
        <w:t>етки 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763252">
      <w:pPr>
        <w:ind w:firstLine="400"/>
        <w:jc w:val="both"/>
      </w:pPr>
      <w:r>
        <w:t>3. Условия, основания и порядок добровольного преоб</w:t>
      </w:r>
      <w:r>
        <w:t xml:space="preserve">разования банка в организацию, осуществляющую отдельные виды банковских операций, определяются </w:t>
      </w:r>
      <w:hyperlink r:id="rId1022" w:history="1">
        <w:r>
          <w:rPr>
            <w:rStyle w:val="a5"/>
          </w:rPr>
          <w:t>нормативными правовыми актами</w:t>
        </w:r>
      </w:hyperlink>
      <w:r>
        <w:t xml:space="preserve"> уполномоченного органа.</w:t>
      </w:r>
    </w:p>
    <w:p w:rsidR="00000000" w:rsidRDefault="00763252">
      <w:pPr>
        <w:ind w:firstLine="400"/>
        <w:jc w:val="both"/>
      </w:pPr>
      <w:r>
        <w:t> </w:t>
      </w:r>
    </w:p>
    <w:p w:rsidR="00000000" w:rsidRDefault="00763252">
      <w:pPr>
        <w:jc w:val="both"/>
      </w:pPr>
      <w:bookmarkStart w:id="67" w:name="SUB290000"/>
      <w:bookmarkEnd w:id="67"/>
      <w:r>
        <w:rPr>
          <w:rStyle w:val="s3"/>
        </w:rPr>
        <w:t xml:space="preserve">В статью 29 внесены изменения в соответствии с </w:t>
      </w:r>
      <w:hyperlink r:id="rId1023" w:history="1">
        <w:r>
          <w:rPr>
            <w:rStyle w:val="a4"/>
            <w:i/>
            <w:iCs/>
          </w:rPr>
          <w:t>Законом</w:t>
        </w:r>
      </w:hyperlink>
      <w:r>
        <w:rPr>
          <w:rStyle w:val="s3"/>
        </w:rPr>
        <w:t xml:space="preserve"> РК от 11.07.97 г. № 154-1; </w:t>
      </w:r>
      <w:hyperlink r:id="rId1024" w:anchor="sub_id=10600" w:history="1">
        <w:r>
          <w:rPr>
            <w:rStyle w:val="a4"/>
            <w:i/>
            <w:iCs/>
          </w:rPr>
          <w:t>Законом</w:t>
        </w:r>
      </w:hyperlink>
      <w:r>
        <w:rPr>
          <w:rStyle w:val="s3"/>
        </w:rPr>
        <w:t xml:space="preserve"> РК от 16.07.99 г. № </w:t>
      </w:r>
      <w:r>
        <w:rPr>
          <w:rStyle w:val="s3"/>
        </w:rPr>
        <w:t>436-1 (</w:t>
      </w:r>
      <w:hyperlink r:id="rId1025" w:anchor="sub_id=290000" w:history="1">
        <w:r>
          <w:rPr>
            <w:rStyle w:val="a4"/>
            <w:i/>
            <w:iCs/>
          </w:rPr>
          <w:t>см. стар. ред.</w:t>
        </w:r>
      </w:hyperlink>
      <w:r>
        <w:rPr>
          <w:rStyle w:val="s3"/>
        </w:rPr>
        <w:t xml:space="preserve">); </w:t>
      </w:r>
      <w:hyperlink r:id="rId1026" w:anchor="sub_id=10622" w:history="1">
        <w:r>
          <w:rPr>
            <w:rStyle w:val="a4"/>
            <w:i/>
            <w:iCs/>
          </w:rPr>
          <w:t>Законом</w:t>
        </w:r>
      </w:hyperlink>
      <w:r>
        <w:rPr>
          <w:rStyle w:val="s3"/>
        </w:rPr>
        <w:t xml:space="preserve"> РК от 02.03.01 г. № 162-II (</w:t>
      </w:r>
      <w:hyperlink r:id="rId1027" w:anchor="sub_id=290000" w:history="1">
        <w:r>
          <w:rPr>
            <w:rStyle w:val="a4"/>
            <w:i/>
            <w:iCs/>
          </w:rPr>
          <w:t>см. стар. ред.</w:t>
        </w:r>
      </w:hyperlink>
      <w:r>
        <w:rPr>
          <w:rStyle w:val="s3"/>
        </w:rPr>
        <w:t xml:space="preserve">); </w:t>
      </w:r>
      <w:hyperlink r:id="rId1028" w:anchor="sub_id=1029" w:history="1">
        <w:r>
          <w:rPr>
            <w:rStyle w:val="a4"/>
            <w:i/>
            <w:iCs/>
          </w:rPr>
          <w:t>Законом</w:t>
        </w:r>
      </w:hyperlink>
      <w:r>
        <w:rPr>
          <w:rStyle w:val="s3"/>
        </w:rPr>
        <w:t xml:space="preserve"> РК от 10.07.03 г. № 483-II (</w:t>
      </w:r>
      <w:hyperlink r:id="rId1029" w:anchor="sub_id=290000" w:history="1">
        <w:r>
          <w:rPr>
            <w:rStyle w:val="a4"/>
            <w:i/>
            <w:iCs/>
          </w:rPr>
          <w:t>см. стар. ред.</w:t>
        </w:r>
      </w:hyperlink>
      <w:r>
        <w:rPr>
          <w:rStyle w:val="s3"/>
        </w:rPr>
        <w:t xml:space="preserve">); изложена в редакции </w:t>
      </w:r>
      <w:hyperlink r:id="rId1030" w:anchor="sub_id=10816" w:history="1">
        <w:r>
          <w:rPr>
            <w:rStyle w:val="a4"/>
            <w:i/>
            <w:iCs/>
          </w:rPr>
          <w:t>Закона</w:t>
        </w:r>
      </w:hyperlink>
      <w:r>
        <w:rPr>
          <w:rStyle w:val="s3"/>
        </w:rPr>
        <w:t xml:space="preserve"> РК от 23.12.05 г. № 107-III (</w:t>
      </w:r>
      <w:hyperlink r:id="rId1031" w:anchor="sub_id=29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1032" w:anchor="sub_id=29" w:history="1">
        <w:r>
          <w:rPr>
            <w:rStyle w:val="a4"/>
            <w:i/>
            <w:iCs/>
          </w:rPr>
          <w:t>Законом</w:t>
        </w:r>
      </w:hyperlink>
      <w:r>
        <w:rPr>
          <w:rStyle w:val="s3"/>
        </w:rPr>
        <w:t xml:space="preserve"> РК от 19.02.07 г. № 230-III (</w:t>
      </w:r>
      <w:hyperlink r:id="rId1033" w:anchor="sub_id=290000" w:history="1">
        <w:r>
          <w:rPr>
            <w:rStyle w:val="a4"/>
            <w:i/>
            <w:iCs/>
          </w:rPr>
          <w:t>см. ст</w:t>
        </w:r>
        <w:r>
          <w:rPr>
            <w:rStyle w:val="a4"/>
            <w:i/>
            <w:iCs/>
          </w:rPr>
          <w:t>ар. ред.</w:t>
        </w:r>
      </w:hyperlink>
      <w:r>
        <w:rPr>
          <w:rStyle w:val="s3"/>
        </w:rPr>
        <w:t xml:space="preserve">); </w:t>
      </w:r>
      <w:hyperlink r:id="rId1034" w:anchor="sub_id=1014" w:history="1">
        <w:r>
          <w:rPr>
            <w:rStyle w:val="a4"/>
            <w:i/>
            <w:iCs/>
          </w:rPr>
          <w:t>Законом</w:t>
        </w:r>
      </w:hyperlink>
      <w:r>
        <w:rPr>
          <w:rStyle w:val="s3"/>
        </w:rPr>
        <w:t xml:space="preserve"> РК от 28.12.11 г. № 524-IV (</w:t>
      </w:r>
      <w:hyperlink r:id="rId1035" w:anchor="sub_id=290000" w:history="1">
        <w:r>
          <w:rPr>
            <w:rStyle w:val="a4"/>
            <w:i/>
            <w:iCs/>
          </w:rPr>
          <w:t>см. стар. ред.</w:t>
        </w:r>
      </w:hyperlink>
      <w:r>
        <w:rPr>
          <w:rStyle w:val="s3"/>
        </w:rPr>
        <w:t xml:space="preserve">); </w:t>
      </w:r>
      <w:hyperlink r:id="rId1036" w:anchor="sub_id=1329" w:history="1">
        <w:r>
          <w:rPr>
            <w:rStyle w:val="a4"/>
            <w:i/>
            <w:iCs/>
          </w:rPr>
          <w:t>Законом</w:t>
        </w:r>
      </w:hyperlink>
      <w:r>
        <w:rPr>
          <w:rStyle w:val="s3"/>
        </w:rPr>
        <w:t xml:space="preserve"> РК от 24.12.12 г. № 60-V (</w:t>
      </w:r>
      <w:hyperlink r:id="rId1037" w:anchor="sub_id=290000" w:history="1">
        <w:r>
          <w:rPr>
            <w:rStyle w:val="a4"/>
            <w:i/>
            <w:iCs/>
          </w:rPr>
          <w:t>см. стар. ред.</w:t>
        </w:r>
      </w:hyperlink>
      <w:r>
        <w:rPr>
          <w:rStyle w:val="s3"/>
        </w:rPr>
        <w:t xml:space="preserve">); </w:t>
      </w:r>
      <w:hyperlink r:id="rId1038" w:anchor="sub_id=400" w:history="1">
        <w:r>
          <w:rPr>
            <w:rStyle w:val="a4"/>
            <w:i/>
            <w:iCs/>
          </w:rPr>
          <w:t>Законом</w:t>
        </w:r>
      </w:hyperlink>
      <w:r>
        <w:rPr>
          <w:rStyle w:val="s3"/>
        </w:rPr>
        <w:t xml:space="preserve"> РК от 05.07.14 г. № 236-V (</w:t>
      </w:r>
      <w:hyperlink r:id="rId1039" w:anchor="sub_id=290000" w:history="1">
        <w:r>
          <w:rPr>
            <w:rStyle w:val="a4"/>
            <w:i/>
            <w:iCs/>
          </w:rPr>
          <w:t>см. стар. ред.</w:t>
        </w:r>
      </w:hyperlink>
      <w:r>
        <w:rPr>
          <w:rStyle w:val="s3"/>
        </w:rPr>
        <w:t>)</w:t>
      </w:r>
    </w:p>
    <w:p w:rsidR="00000000" w:rsidRDefault="00763252">
      <w:pPr>
        <w:ind w:left="1200" w:hanging="800"/>
        <w:jc w:val="both"/>
      </w:pPr>
      <w:r>
        <w:rPr>
          <w:rStyle w:val="s1"/>
        </w:rPr>
        <w:t>Статья 29. Создание, закрытие филиалов и</w:t>
      </w:r>
      <w:r>
        <w:rPr>
          <w:rStyle w:val="s1"/>
        </w:rPr>
        <w:t xml:space="preserve"> представительств банка</w:t>
      </w:r>
    </w:p>
    <w:p w:rsidR="00000000" w:rsidRDefault="00763252">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w:t>
      </w:r>
      <w:r>
        <w:rPr>
          <w:rStyle w:val="s0"/>
        </w:rPr>
        <w:t>стан, так и за ее пределами.</w:t>
      </w:r>
    </w:p>
    <w:p w:rsidR="00000000" w:rsidRDefault="00763252">
      <w:pPr>
        <w:jc w:val="both"/>
      </w:pPr>
      <w:r>
        <w:rPr>
          <w:rStyle w:val="s3"/>
        </w:rPr>
        <w:t xml:space="preserve">В пункт 2 внесены изменения в соответствии с </w:t>
      </w:r>
      <w:hyperlink r:id="rId1040" w:anchor="sub_id=29" w:history="1">
        <w:r>
          <w:rPr>
            <w:rStyle w:val="a5"/>
            <w:i/>
            <w:iCs/>
          </w:rPr>
          <w:t>Законом</w:t>
        </w:r>
      </w:hyperlink>
      <w:r>
        <w:rPr>
          <w:rStyle w:val="s3"/>
        </w:rPr>
        <w:t xml:space="preserve"> РК от 02.04.19 г. № 241-VI (введены в действие с 1 июля 2019 г.) (</w:t>
      </w:r>
      <w:hyperlink r:id="rId1041" w:anchor="sub_id=290200" w:history="1">
        <w:r>
          <w:rPr>
            <w:rStyle w:val="a5"/>
            <w:i/>
            <w:iCs/>
          </w:rPr>
          <w:t>см. стар. ред.</w:t>
        </w:r>
      </w:hyperlink>
      <w:r>
        <w:rPr>
          <w:rStyle w:val="s3"/>
        </w:rPr>
        <w:t>)</w:t>
      </w:r>
    </w:p>
    <w:p w:rsidR="00000000" w:rsidRDefault="00763252">
      <w:pPr>
        <w:ind w:firstLine="397"/>
        <w:jc w:val="both"/>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w:t>
      </w:r>
      <w:r>
        <w:rPr>
          <w:rStyle w:val="s0"/>
        </w:rPr>
        <w:t>ожением:</w:t>
      </w:r>
    </w:p>
    <w:p w:rsidR="00000000" w:rsidRDefault="00763252">
      <w:pPr>
        <w:ind w:firstLine="400"/>
        <w:jc w:val="both"/>
      </w:pPr>
      <w:r>
        <w:rPr>
          <w:rStyle w:val="s0"/>
        </w:rPr>
        <w:t xml:space="preserve">1) исключен в соответствии с </w:t>
      </w:r>
      <w:hyperlink r:id="rId1042" w:anchor="sub_id=1129" w:history="1">
        <w:r>
          <w:rPr>
            <w:rStyle w:val="a4"/>
          </w:rPr>
          <w:t>Законом</w:t>
        </w:r>
      </w:hyperlink>
      <w:r>
        <w:rPr>
          <w:rStyle w:val="s0"/>
        </w:rPr>
        <w:t xml:space="preserve"> РК от 16.05.14 г. № 203-V </w:t>
      </w:r>
      <w:r>
        <w:rPr>
          <w:rStyle w:val="s3"/>
        </w:rPr>
        <w:t>(</w:t>
      </w:r>
      <w:hyperlink r:id="rId1043" w:anchor="sub_id=290200" w:history="1">
        <w:r>
          <w:rPr>
            <w:rStyle w:val="a4"/>
            <w:i/>
            <w:iCs/>
          </w:rPr>
          <w:t>см. стар. ред.</w:t>
        </w:r>
      </w:hyperlink>
      <w:r>
        <w:rPr>
          <w:rStyle w:val="s3"/>
        </w:rPr>
        <w:t>)</w:t>
      </w:r>
    </w:p>
    <w:p w:rsidR="00000000" w:rsidRDefault="00763252">
      <w:pPr>
        <w:ind w:firstLine="397"/>
        <w:jc w:val="both"/>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763252">
      <w:pPr>
        <w:ind w:firstLine="400"/>
        <w:jc w:val="both"/>
      </w:pPr>
      <w:r>
        <w:rPr>
          <w:rStyle w:val="s0"/>
        </w:rPr>
        <w:t xml:space="preserve">3) исключен в соответствии с </w:t>
      </w:r>
      <w:hyperlink r:id="rId1044" w:anchor="sub_id=1029" w:history="1">
        <w:r>
          <w:rPr>
            <w:rStyle w:val="a4"/>
          </w:rPr>
          <w:t>Законом</w:t>
        </w:r>
      </w:hyperlink>
      <w:r>
        <w:rPr>
          <w:rStyle w:val="s0"/>
        </w:rPr>
        <w:t xml:space="preserve"> РК от 05.07.12 г. №</w:t>
      </w:r>
      <w:r>
        <w:rPr>
          <w:rStyle w:val="s0"/>
        </w:rPr>
        <w:t xml:space="preserve"> 30-V </w:t>
      </w:r>
      <w:r>
        <w:rPr>
          <w:rStyle w:val="s3"/>
        </w:rPr>
        <w:t>(</w:t>
      </w:r>
      <w:hyperlink r:id="rId1045" w:anchor="sub_id=290200" w:history="1">
        <w:r>
          <w:rPr>
            <w:rStyle w:val="a4"/>
            <w:i/>
            <w:iCs/>
          </w:rPr>
          <w:t>см. стар. ред.</w:t>
        </w:r>
      </w:hyperlink>
      <w:r>
        <w:rPr>
          <w:rStyle w:val="s3"/>
        </w:rPr>
        <w:t>)</w:t>
      </w:r>
    </w:p>
    <w:p w:rsidR="00000000" w:rsidRDefault="00763252">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763252">
      <w:pPr>
        <w:ind w:firstLine="400"/>
        <w:jc w:val="both"/>
      </w:pPr>
      <w:r>
        <w:rPr>
          <w:rStyle w:val="s0"/>
        </w:rPr>
        <w:t>3. На создание, закрытие филиал</w:t>
      </w:r>
      <w:r>
        <w:rPr>
          <w:rStyle w:val="s0"/>
        </w:rPr>
        <w:t>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763252">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w:t>
      </w:r>
      <w:r>
        <w:rPr>
          <w:rStyle w:val="s0"/>
        </w:rPr>
        <w:t>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763252">
      <w:pPr>
        <w:ind w:firstLine="400"/>
        <w:jc w:val="both"/>
      </w:pPr>
      <w:r>
        <w:rPr>
          <w:rStyle w:val="s0"/>
        </w:rPr>
        <w:t>Филиал банка вправ</w:t>
      </w:r>
      <w:r>
        <w:rPr>
          <w:rStyle w:val="s0"/>
        </w:rPr>
        <w:t>е иметь помещения, расположенные по нескольким адресам в пределах одной области (города республиканского значения, столицы).</w:t>
      </w:r>
    </w:p>
    <w:p w:rsidR="00000000" w:rsidRDefault="00763252">
      <w:pPr>
        <w:ind w:firstLine="400"/>
        <w:jc w:val="both"/>
      </w:pPr>
      <w:r>
        <w:rPr>
          <w:rStyle w:val="s0"/>
        </w:rPr>
        <w:t xml:space="preserve">5. Представительство банка - обособленное подразделение банка, не являющееся юридическим лицом, расположенное вне места нахождения </w:t>
      </w:r>
      <w:r>
        <w:rPr>
          <w:rStyle w:val="s0"/>
        </w:rPr>
        <w:t>банка, действующее от имени и по поручению банка и не осуществляющее банковскую деятельность.</w:t>
      </w:r>
    </w:p>
    <w:p w:rsidR="00000000" w:rsidRDefault="00763252">
      <w:pPr>
        <w:jc w:val="both"/>
      </w:pPr>
      <w:bookmarkStart w:id="68" w:name="SUB290600"/>
      <w:bookmarkEnd w:id="68"/>
      <w:r>
        <w:rPr>
          <w:rStyle w:val="s3"/>
        </w:rPr>
        <w:t xml:space="preserve">В пункт 6 внесены изменения в соответствии с </w:t>
      </w:r>
      <w:hyperlink r:id="rId1046" w:anchor="sub_id=1029" w:history="1">
        <w:r>
          <w:rPr>
            <w:rStyle w:val="a4"/>
            <w:i/>
            <w:iCs/>
          </w:rPr>
          <w:t>Законом</w:t>
        </w:r>
      </w:hyperlink>
      <w:r>
        <w:rPr>
          <w:rStyle w:val="s3"/>
        </w:rPr>
        <w:t xml:space="preserve"> РК от 05.07.12 г. № 30-V (</w:t>
      </w:r>
      <w:hyperlink r:id="rId1047" w:anchor="sub_id=290600" w:history="1">
        <w:r>
          <w:rPr>
            <w:rStyle w:val="a4"/>
            <w:i/>
            <w:iCs/>
          </w:rPr>
          <w:t>см. стар. ред.</w:t>
        </w:r>
      </w:hyperlink>
      <w:r>
        <w:rPr>
          <w:rStyle w:val="s3"/>
        </w:rPr>
        <w:t xml:space="preserve">); изложен в редакции </w:t>
      </w:r>
      <w:hyperlink r:id="rId1048" w:anchor="sub_id=29" w:history="1">
        <w:r>
          <w:rPr>
            <w:rStyle w:val="a4"/>
            <w:i/>
            <w:iCs/>
          </w:rPr>
          <w:t>Закона</w:t>
        </w:r>
      </w:hyperlink>
      <w:r>
        <w:rPr>
          <w:rStyle w:val="s3"/>
        </w:rPr>
        <w:t xml:space="preserve"> </w:t>
      </w:r>
      <w:r>
        <w:rPr>
          <w:rStyle w:val="s3"/>
        </w:rPr>
        <w:t>РК от 24.11.15 г. № 422-V (введено в действие с 1 января 2016 г.) (</w:t>
      </w:r>
      <w:hyperlink r:id="rId1049" w:anchor="sub_id=290600" w:history="1">
        <w:r>
          <w:rPr>
            <w:rStyle w:val="a4"/>
            <w:i/>
            <w:iCs/>
          </w:rPr>
          <w:t>см. стар. ред.</w:t>
        </w:r>
      </w:hyperlink>
      <w:r>
        <w:rPr>
          <w:rStyle w:val="s3"/>
        </w:rPr>
        <w:t xml:space="preserve">); внесены изменения в соответствии с </w:t>
      </w:r>
      <w:hyperlink r:id="rId1050" w:anchor="sub_id=29" w:history="1">
        <w:r>
          <w:rPr>
            <w:rStyle w:val="a5"/>
            <w:i/>
            <w:iCs/>
          </w:rPr>
          <w:t>Законом</w:t>
        </w:r>
      </w:hyperlink>
      <w:r>
        <w:rPr>
          <w:rStyle w:val="s3"/>
        </w:rPr>
        <w:t xml:space="preserve"> РК от 02.07.18 г. № 168-VI (</w:t>
      </w:r>
      <w:hyperlink r:id="rId1051" w:anchor="sub_id=290600" w:history="1">
        <w:r>
          <w:rPr>
            <w:rStyle w:val="a5"/>
            <w:i/>
            <w:iCs/>
          </w:rPr>
          <w:t>см. стар. ред.</w:t>
        </w:r>
      </w:hyperlink>
      <w:r>
        <w:rPr>
          <w:rStyle w:val="s3"/>
        </w:rPr>
        <w:t xml:space="preserve">); </w:t>
      </w:r>
      <w:hyperlink r:id="rId1052" w:anchor="sub_id=29" w:history="1">
        <w:r>
          <w:rPr>
            <w:rStyle w:val="a5"/>
            <w:i/>
            <w:iCs/>
          </w:rPr>
          <w:t>Законом</w:t>
        </w:r>
      </w:hyperlink>
      <w:r>
        <w:rPr>
          <w:rStyle w:val="s3"/>
        </w:rPr>
        <w:t xml:space="preserve"> РК о</w:t>
      </w:r>
      <w:r>
        <w:rPr>
          <w:rStyle w:val="s3"/>
        </w:rPr>
        <w:t>т 02.07.18 г. № 168-VI (введены в действие с 1 января 2019 г.) (</w:t>
      </w:r>
      <w:hyperlink r:id="rId1053" w:anchor="sub_id=290600" w:history="1">
        <w:r>
          <w:rPr>
            <w:rStyle w:val="a5"/>
            <w:i/>
            <w:iCs/>
          </w:rPr>
          <w:t>см. стар. ред.</w:t>
        </w:r>
      </w:hyperlink>
      <w:r>
        <w:rPr>
          <w:rStyle w:val="s3"/>
        </w:rPr>
        <w:t xml:space="preserve">); изложен в редакции </w:t>
      </w:r>
      <w:hyperlink r:id="rId1054" w:anchor="sub_id=29" w:history="1">
        <w:r>
          <w:rPr>
            <w:rStyle w:val="a5"/>
            <w:i/>
            <w:iCs/>
          </w:rPr>
          <w:t>Закона</w:t>
        </w:r>
      </w:hyperlink>
      <w:r>
        <w:rPr>
          <w:rStyle w:val="s3"/>
        </w:rPr>
        <w:t xml:space="preserve"> РК от 02.04.19 г. № 241-VI (введено в действие с 1 июля 2019 г.) (</w:t>
      </w:r>
      <w:hyperlink r:id="rId1055" w:anchor="sub_id=290600" w:history="1">
        <w:r>
          <w:rPr>
            <w:rStyle w:val="a5"/>
            <w:i/>
            <w:iCs/>
          </w:rPr>
          <w:t>см. стар. ред.</w:t>
        </w:r>
      </w:hyperlink>
      <w:r>
        <w:rPr>
          <w:rStyle w:val="s3"/>
        </w:rPr>
        <w:t xml:space="preserve">); внесены изменения в соответствии с </w:t>
      </w:r>
      <w:hyperlink r:id="rId1056" w:anchor="sub_id=29" w:history="1">
        <w:r>
          <w:rPr>
            <w:rStyle w:val="a5"/>
            <w:i/>
            <w:iCs/>
          </w:rPr>
          <w:t>Законом</w:t>
        </w:r>
      </w:hyperlink>
      <w:r>
        <w:rPr>
          <w:rStyle w:val="s3"/>
        </w:rPr>
        <w:t xml:space="preserve"> РК от 25.11.19 г. № 272-VI (введены в действие со 2 января 2020 г.) (</w:t>
      </w:r>
      <w:hyperlink r:id="rId1057" w:anchor="sub_id=290600" w:history="1">
        <w:r>
          <w:rPr>
            <w:rStyle w:val="a5"/>
            <w:i/>
            <w:iCs/>
          </w:rPr>
          <w:t>см. стар. ред.</w:t>
        </w:r>
      </w:hyperlink>
      <w:r>
        <w:rPr>
          <w:rStyle w:val="s3"/>
        </w:rPr>
        <w:t>)</w:t>
      </w:r>
    </w:p>
    <w:p w:rsidR="00000000" w:rsidRDefault="00763252">
      <w:pPr>
        <w:ind w:firstLine="397"/>
        <w:jc w:val="both"/>
      </w:pPr>
      <w:r>
        <w:rPr>
          <w:rStyle w:val="s0"/>
        </w:rPr>
        <w:t>6. Обязательным условием открытия банк</w:t>
      </w:r>
      <w:r>
        <w:rPr>
          <w:rStyle w:val="s0"/>
        </w:rPr>
        <w:t xml:space="preserve">ом филиалов, увеличения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банку в течение трех месяцев, предшествующих дате учетной регистрации филиала в </w:t>
      </w:r>
      <w:r>
        <w:rPr>
          <w:rStyle w:val="s0"/>
        </w:rPr>
        <w:t>Корпорации или дате отметки Корпорации о приеме письма банка о внесении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санкции, предусмотрен</w:t>
      </w:r>
      <w:r>
        <w:rPr>
          <w:rStyle w:val="s0"/>
        </w:rPr>
        <w:t>ной</w:t>
      </w:r>
      <w:hyperlink w:anchor="sub470200" w:history="1">
        <w:r>
          <w:rPr>
            <w:rStyle w:val="a5"/>
          </w:rPr>
          <w:t xml:space="preserve"> пунктом 1 статьи 47-2</w:t>
        </w:r>
      </w:hyperlink>
      <w:r>
        <w:rPr>
          <w:rStyle w:val="s0"/>
        </w:rPr>
        <w:t xml:space="preserve"> настоящего Закона, а также административных взысканий за административные правонарушения, предусмотренные частями шестой, восьмой </w:t>
      </w:r>
      <w:hyperlink r:id="rId1058" w:anchor="sub_id=2130600" w:history="1">
        <w:r>
          <w:rPr>
            <w:rStyle w:val="a5"/>
          </w:rPr>
          <w:t>статьи 213</w:t>
        </w:r>
      </w:hyperlink>
      <w:r>
        <w:rPr>
          <w:rStyle w:val="s0"/>
        </w:rPr>
        <w:t xml:space="preserve">, частью первой </w:t>
      </w:r>
      <w:hyperlink r:id="rId1059"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763252">
      <w:pPr>
        <w:ind w:firstLine="400"/>
        <w:jc w:val="both"/>
      </w:pPr>
      <w:r>
        <w:rPr>
          <w:rStyle w:val="s0"/>
        </w:rPr>
        <w:t>7. Банк-резидент Республики Казахстан вправе открыт</w:t>
      </w:r>
      <w:r>
        <w:rPr>
          <w:rStyle w:val="s0"/>
        </w:rPr>
        <w:t>ь представительства при условии безубыточной деятельности банка по итогам последнего завершенного финансового года.</w:t>
      </w:r>
    </w:p>
    <w:p w:rsidR="00000000" w:rsidRDefault="00763252">
      <w:pPr>
        <w:jc w:val="both"/>
      </w:pPr>
      <w:r>
        <w:rPr>
          <w:rStyle w:val="s3"/>
        </w:rPr>
        <w:t xml:space="preserve">В пункт 8 внесены изменения в соответствии с </w:t>
      </w:r>
      <w:hyperlink r:id="rId1060" w:anchor="sub_id=1129" w:history="1">
        <w:r>
          <w:rPr>
            <w:rStyle w:val="a5"/>
            <w:i/>
            <w:iCs/>
          </w:rPr>
          <w:t>Законом</w:t>
        </w:r>
      </w:hyperlink>
      <w:r>
        <w:rPr>
          <w:rStyle w:val="s3"/>
        </w:rPr>
        <w:t xml:space="preserve"> </w:t>
      </w:r>
      <w:r>
        <w:rPr>
          <w:rStyle w:val="s3"/>
        </w:rPr>
        <w:t>РК от 16.05.14 г. № 203-V (</w:t>
      </w:r>
      <w:hyperlink r:id="rId1061" w:anchor="sub_id=290800" w:history="1">
        <w:r>
          <w:rPr>
            <w:rStyle w:val="a5"/>
            <w:i/>
            <w:iCs/>
          </w:rPr>
          <w:t>см. стар. ред.</w:t>
        </w:r>
      </w:hyperlink>
      <w:r>
        <w:rPr>
          <w:rStyle w:val="s3"/>
        </w:rPr>
        <w:t xml:space="preserve">); </w:t>
      </w:r>
      <w:hyperlink r:id="rId1062" w:anchor="sub_id=29" w:history="1">
        <w:r>
          <w:rPr>
            <w:rStyle w:val="a5"/>
            <w:i/>
            <w:iCs/>
          </w:rPr>
          <w:t>Законом</w:t>
        </w:r>
      </w:hyperlink>
      <w:r>
        <w:rPr>
          <w:rStyle w:val="s3"/>
        </w:rPr>
        <w:t xml:space="preserve"> РК от 24.11.15 г. № 422-V (введены в дей</w:t>
      </w:r>
      <w:r>
        <w:rPr>
          <w:rStyle w:val="s3"/>
        </w:rPr>
        <w:t>ствие с 1 января 2016 г.) (</w:t>
      </w:r>
      <w:hyperlink r:id="rId1063" w:anchor="sub_id=290800" w:history="1">
        <w:r>
          <w:rPr>
            <w:rStyle w:val="a5"/>
            <w:i/>
            <w:iCs/>
          </w:rPr>
          <w:t>см. стар. ред.</w:t>
        </w:r>
      </w:hyperlink>
      <w:r>
        <w:rPr>
          <w:rStyle w:val="s3"/>
        </w:rPr>
        <w:t xml:space="preserve">); изложен в редакции </w:t>
      </w:r>
      <w:hyperlink r:id="rId1064" w:anchor="sub_id=29" w:history="1">
        <w:r>
          <w:rPr>
            <w:rStyle w:val="a5"/>
            <w:i/>
            <w:iCs/>
          </w:rPr>
          <w:t>Закона</w:t>
        </w:r>
      </w:hyperlink>
      <w:r>
        <w:rPr>
          <w:rStyle w:val="s3"/>
        </w:rPr>
        <w:t xml:space="preserve"> РК от 02.04.19 г. № 24</w:t>
      </w:r>
      <w:r>
        <w:rPr>
          <w:rStyle w:val="s3"/>
        </w:rPr>
        <w:t>1-VI (введено в действие с 1 июля 2019 г.) (</w:t>
      </w:r>
      <w:hyperlink r:id="rId1065" w:anchor="sub_id=290800" w:history="1">
        <w:r>
          <w:rPr>
            <w:rStyle w:val="a5"/>
            <w:i/>
            <w:iCs/>
          </w:rPr>
          <w:t>см. стар. ред.</w:t>
        </w:r>
      </w:hyperlink>
      <w:r>
        <w:rPr>
          <w:rStyle w:val="s3"/>
        </w:rPr>
        <w:t>)</w:t>
      </w:r>
    </w:p>
    <w:p w:rsidR="00000000" w:rsidRDefault="00763252">
      <w:pPr>
        <w:ind w:firstLine="397"/>
        <w:jc w:val="both"/>
      </w:pPr>
      <w:r>
        <w:rPr>
          <w:rStyle w:val="s0"/>
        </w:rPr>
        <w:t>8. При внесении изменений и (или) дополнений в положения о филиале, представительстве, требующих учетной перерег</w:t>
      </w:r>
      <w:r>
        <w:rPr>
          <w:rStyle w:val="s0"/>
        </w:rPr>
        <w:t>истрации в Корпорации, банк-резидент Республики Казахстан обязан в течение тридцати рабочих дней с даты учетной перерегистрации в Корпорации представить в уполномоченный орган нотариально засвидетельствованную копию изменений и (или) дополнений в положения</w:t>
      </w:r>
      <w:r>
        <w:rPr>
          <w:rStyle w:val="s0"/>
        </w:rPr>
        <w:t xml:space="preserve"> о филиале, представительстве.</w:t>
      </w:r>
    </w:p>
    <w:p w:rsidR="00000000" w:rsidRDefault="00763252">
      <w:pPr>
        <w:ind w:firstLine="397"/>
        <w:jc w:val="both"/>
      </w:pPr>
      <w:r>
        <w:rPr>
          <w:rStyle w:val="s0"/>
        </w:rPr>
        <w:t>При внесении изменений и (или) дополнений в положения о филиале, представительстве, не требующих учетной перерегистрации в Корпорации, банк - резидент Республики Казахстан обязан в течение тридцати рабочих дней с даты отметки</w:t>
      </w:r>
      <w:r>
        <w:rPr>
          <w:rStyle w:val="s0"/>
        </w:rPr>
        <w:t xml:space="preserve"> Корпорации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положения о филиале, представительстве.</w:t>
      </w:r>
    </w:p>
    <w:p w:rsidR="00000000" w:rsidRDefault="00763252">
      <w:pPr>
        <w:jc w:val="both"/>
      </w:pPr>
      <w:r>
        <w:rPr>
          <w:rStyle w:val="s3"/>
        </w:rPr>
        <w:t xml:space="preserve">См. </w:t>
      </w:r>
      <w:hyperlink r:id="rId106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763252">
      <w:pPr>
        <w:ind w:firstLine="400"/>
        <w:jc w:val="both"/>
      </w:pPr>
      <w:r>
        <w:rPr>
          <w:rStyle w:val="s0"/>
        </w:rPr>
        <w:t xml:space="preserve">8-1. Банк-резидент Республики Казахстан вправе открыть филиал за пределами Республики </w:t>
      </w:r>
      <w:r>
        <w:rPr>
          <w:rStyle w:val="s0"/>
        </w:rPr>
        <w:t xml:space="preserve">Казахстан только в случае наличия </w:t>
      </w:r>
      <w:hyperlink r:id="rId106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763252">
      <w:pPr>
        <w:ind w:firstLine="400"/>
        <w:jc w:val="both"/>
      </w:pPr>
      <w:r>
        <w:rPr>
          <w:rStyle w:val="s0"/>
        </w:rPr>
        <w:t>9. Банк-резидент Республики Казах</w:t>
      </w:r>
      <w:r>
        <w:rPr>
          <w:rStyle w:val="s0"/>
        </w:rPr>
        <w:t>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w:t>
      </w:r>
      <w:r>
        <w:rPr>
          <w:rStyle w:val="s0"/>
        </w:rPr>
        <w:t>кументов, подтверждающих регистрацию в соответствующем органе государства.</w:t>
      </w:r>
    </w:p>
    <w:p w:rsidR="00000000" w:rsidRDefault="00763252">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763252">
      <w:pPr>
        <w:jc w:val="both"/>
      </w:pPr>
      <w:r>
        <w:rPr>
          <w:rStyle w:val="s3"/>
        </w:rPr>
        <w:t xml:space="preserve">В пункт 11 внесены изменения в соответствии с </w:t>
      </w:r>
      <w:hyperlink r:id="rId1068" w:anchor="sub_id=29" w:history="1">
        <w:r>
          <w:rPr>
            <w:rStyle w:val="a5"/>
            <w:i/>
            <w:iCs/>
          </w:rPr>
          <w:t>Законом</w:t>
        </w:r>
      </w:hyperlink>
      <w:r>
        <w:rPr>
          <w:rStyle w:val="s3"/>
        </w:rPr>
        <w:t xml:space="preserve"> РК от 02.04.19 г. № 241-VI (введены в действие с 1 июля 2019 г.) (</w:t>
      </w:r>
      <w:hyperlink r:id="rId1069" w:anchor="sub_id=291100" w:history="1">
        <w:r>
          <w:rPr>
            <w:rStyle w:val="a5"/>
            <w:i/>
            <w:iCs/>
          </w:rPr>
          <w:t>см. стар. ред.</w:t>
        </w:r>
      </w:hyperlink>
      <w:r>
        <w:rPr>
          <w:rStyle w:val="s3"/>
        </w:rPr>
        <w:t>)</w:t>
      </w:r>
    </w:p>
    <w:p w:rsidR="00000000" w:rsidRDefault="00763252">
      <w:pPr>
        <w:ind w:firstLine="397"/>
        <w:jc w:val="both"/>
      </w:pPr>
      <w:r>
        <w:rPr>
          <w:rStyle w:val="s0"/>
        </w:rPr>
        <w:t>11. Предста</w:t>
      </w:r>
      <w:r>
        <w:rPr>
          <w:rStyle w:val="s0"/>
        </w:rPr>
        <w:t>вительство банка - нерезидента Республики Казахстан в течение тридцати рабочих дней с даты учетной регистрации в Корпорации должно письменно уведомить уполномоченный орган об открытии с приложением:</w:t>
      </w:r>
    </w:p>
    <w:p w:rsidR="00000000" w:rsidRDefault="00763252">
      <w:pPr>
        <w:ind w:firstLine="400"/>
        <w:jc w:val="both"/>
      </w:pPr>
      <w:r>
        <w:rPr>
          <w:rStyle w:val="s0"/>
        </w:rPr>
        <w:t xml:space="preserve">1) исключен в соответствии с </w:t>
      </w:r>
      <w:hyperlink r:id="rId1070" w:anchor="sub_id=1129" w:history="1">
        <w:r>
          <w:rPr>
            <w:rStyle w:val="a4"/>
          </w:rPr>
          <w:t>Законом</w:t>
        </w:r>
      </w:hyperlink>
      <w:r>
        <w:rPr>
          <w:rStyle w:val="s0"/>
        </w:rPr>
        <w:t xml:space="preserve"> РК от 16.05.14 г. № 203-V </w:t>
      </w:r>
      <w:r>
        <w:rPr>
          <w:rStyle w:val="s3"/>
        </w:rPr>
        <w:t>(</w:t>
      </w:r>
      <w:hyperlink r:id="rId1071" w:anchor="sub_id=291100" w:history="1">
        <w:r>
          <w:rPr>
            <w:rStyle w:val="a4"/>
            <w:i/>
            <w:iCs/>
          </w:rPr>
          <w:t>см. стар. ред.</w:t>
        </w:r>
      </w:hyperlink>
      <w:r>
        <w:rPr>
          <w:rStyle w:val="s3"/>
        </w:rPr>
        <w:t>)</w:t>
      </w:r>
    </w:p>
    <w:p w:rsidR="00000000" w:rsidRDefault="00763252">
      <w:pPr>
        <w:ind w:firstLine="397"/>
        <w:jc w:val="both"/>
      </w:pPr>
      <w:r>
        <w:rPr>
          <w:rStyle w:val="s0"/>
        </w:rPr>
        <w:t>2) нотариально засвидетельствованной копии положения о представительстве с отметкой и печатью Корпорации;</w:t>
      </w:r>
    </w:p>
    <w:p w:rsidR="00000000" w:rsidRDefault="00763252">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w:t>
      </w:r>
      <w:r>
        <w:rPr>
          <w:rStyle w:val="s0"/>
        </w:rPr>
        <w:t>щей лицензией на банковскую деятельность;</w:t>
      </w:r>
    </w:p>
    <w:p w:rsidR="00000000" w:rsidRDefault="00763252">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w:t>
      </w:r>
      <w:r>
        <w:rPr>
          <w:rStyle w:val="s0"/>
        </w:rPr>
        <w:t>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763252">
      <w:pPr>
        <w:ind w:firstLine="400"/>
        <w:jc w:val="both"/>
      </w:pPr>
      <w:r>
        <w:rPr>
          <w:rStyle w:val="s0"/>
        </w:rPr>
        <w:t>5) нотариально засвидетельствов</w:t>
      </w:r>
      <w:r>
        <w:rPr>
          <w:rStyle w:val="s0"/>
        </w:rPr>
        <w:t>анной доверенности на имя руководителя представительства банка.</w:t>
      </w:r>
    </w:p>
    <w:p w:rsidR="00000000" w:rsidRDefault="00763252">
      <w:pPr>
        <w:jc w:val="both"/>
      </w:pPr>
      <w:r>
        <w:rPr>
          <w:rStyle w:val="s3"/>
        </w:rPr>
        <w:t xml:space="preserve">Пункт 12 изложен в редакции </w:t>
      </w:r>
      <w:hyperlink r:id="rId1072" w:anchor="sub_id=29" w:history="1">
        <w:r>
          <w:rPr>
            <w:rStyle w:val="a4"/>
            <w:i/>
            <w:iCs/>
          </w:rPr>
          <w:t>Закона</w:t>
        </w:r>
      </w:hyperlink>
      <w:r>
        <w:rPr>
          <w:rStyle w:val="s3"/>
        </w:rPr>
        <w:t xml:space="preserve"> РК от 24.11.15 г. № 422-V (введено в действие с 1 января 2016 г.) (</w:t>
      </w:r>
      <w:hyperlink r:id="rId1073" w:anchor="sub_id=291200" w:history="1">
        <w:r>
          <w:rPr>
            <w:rStyle w:val="a4"/>
            <w:i/>
            <w:iCs/>
          </w:rPr>
          <w:t>см. стар. ред.</w:t>
        </w:r>
      </w:hyperlink>
      <w:r>
        <w:rPr>
          <w:rStyle w:val="s3"/>
        </w:rPr>
        <w:t>)</w:t>
      </w:r>
    </w:p>
    <w:p w:rsidR="00000000" w:rsidRDefault="00763252">
      <w:pPr>
        <w:jc w:val="both"/>
      </w:pPr>
      <w:r>
        <w:rPr>
          <w:rStyle w:val="s3"/>
        </w:rPr>
        <w:t xml:space="preserve">Пункт 12 излагается в новой редакции в соответствии с </w:t>
      </w:r>
      <w:hyperlink r:id="rId1074" w:anchor="sub_id=2912" w:history="1">
        <w:r>
          <w:rPr>
            <w:rStyle w:val="a4"/>
            <w:i/>
            <w:iCs/>
          </w:rPr>
          <w:t>Законом</w:t>
        </w:r>
      </w:hyperlink>
      <w:r>
        <w:rPr>
          <w:rStyle w:val="s3"/>
        </w:rPr>
        <w:t xml:space="preserve"> РК от 24.11.15 г. № 42</w:t>
      </w:r>
      <w:r>
        <w:rPr>
          <w:rStyle w:val="s3"/>
        </w:rPr>
        <w:t>2-V (вводится в действие с 16 декабря 2020 г.)</w:t>
      </w:r>
    </w:p>
    <w:p w:rsidR="00000000" w:rsidRDefault="00763252">
      <w:pPr>
        <w:ind w:firstLine="400"/>
        <w:jc w:val="both"/>
      </w:pPr>
      <w:r>
        <w:rPr>
          <w:rStyle w:val="s0"/>
        </w:rPr>
        <w:t>12. Открытие филиалов банков-нерезидентов в Республике Казахстан запрещается, за исключением случаев, предусмотренных законами Республики Казахстан.</w:t>
      </w:r>
    </w:p>
    <w:p w:rsidR="00000000" w:rsidRDefault="00763252">
      <w:pPr>
        <w:jc w:val="both"/>
      </w:pPr>
      <w:r>
        <w:rPr>
          <w:rStyle w:val="s3"/>
        </w:rPr>
        <w:t xml:space="preserve">Пункт 13 изложен в редакции </w:t>
      </w:r>
      <w:hyperlink r:id="rId1075" w:anchor="sub_id=29" w:history="1">
        <w:r>
          <w:rPr>
            <w:rStyle w:val="a5"/>
            <w:i/>
            <w:iCs/>
          </w:rPr>
          <w:t>Закона</w:t>
        </w:r>
      </w:hyperlink>
      <w:r>
        <w:rPr>
          <w:rStyle w:val="s3"/>
        </w:rPr>
        <w:t xml:space="preserve"> РК от 02.04.19 г. № 241-VI (введено в действие с 1 июля 2019 г.) (</w:t>
      </w:r>
      <w:hyperlink r:id="rId1076" w:anchor="sub_id=291300" w:history="1">
        <w:r>
          <w:rPr>
            <w:rStyle w:val="a5"/>
            <w:i/>
            <w:iCs/>
          </w:rPr>
          <w:t>см. стар. ред.</w:t>
        </w:r>
      </w:hyperlink>
      <w:r>
        <w:rPr>
          <w:rStyle w:val="s3"/>
        </w:rPr>
        <w:t>)</w:t>
      </w:r>
    </w:p>
    <w:p w:rsidR="00000000" w:rsidRDefault="00763252">
      <w:pPr>
        <w:ind w:firstLine="397"/>
        <w:jc w:val="both"/>
      </w:pPr>
      <w:r>
        <w:rPr>
          <w:rStyle w:val="s0"/>
        </w:rPr>
        <w:t>13.</w:t>
      </w:r>
      <w:r>
        <w:rPr>
          <w:rStyle w:val="s0"/>
        </w:rPr>
        <w:t xml:space="preserve"> Представительство банка - нерезидента Республики Казахстан обязано в течение тридцати рабочих дней с даты учетной регистрации (перерегистрации) в Корпорации уведомить уполномоченный орган о внесении изменений и (или) дополнений в положение о представитель</w:t>
      </w:r>
      <w:r>
        <w:rPr>
          <w:rStyle w:val="s0"/>
        </w:rPr>
        <w:t>стве с приложением нотариально засвидетельствованных копий этих документов. В случае внесения изменений и (или) дополнений в положение о представительстве, не требующих перерегистрации, представительство банка - нерезидента Республики Казахстан обязано в т</w:t>
      </w:r>
      <w:r>
        <w:rPr>
          <w:rStyle w:val="s0"/>
        </w:rPr>
        <w:t>ечение тридцати рабочих дней с даты отметки Корпорации о приеме письма представительства банка - нерезидента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нотариа</w:t>
      </w:r>
      <w:r>
        <w:rPr>
          <w:rStyle w:val="s0"/>
        </w:rPr>
        <w:t>льно засвидетельствованные копии изменений и (или) дополнений в положение о представительстве.</w:t>
      </w:r>
    </w:p>
    <w:p w:rsidR="00000000" w:rsidRDefault="00763252">
      <w:pPr>
        <w:jc w:val="both"/>
      </w:pPr>
      <w:r>
        <w:rPr>
          <w:rStyle w:val="s3"/>
        </w:rPr>
        <w:t xml:space="preserve">Пункт 14 изложен в редакции </w:t>
      </w:r>
      <w:hyperlink r:id="rId1077" w:anchor="sub_id=29" w:history="1">
        <w:r>
          <w:rPr>
            <w:rStyle w:val="a5"/>
            <w:i/>
            <w:iCs/>
          </w:rPr>
          <w:t>Закона</w:t>
        </w:r>
      </w:hyperlink>
      <w:r>
        <w:rPr>
          <w:rStyle w:val="s3"/>
        </w:rPr>
        <w:t xml:space="preserve"> РК от 02.04.19 г. № 241-VI (введено в действие</w:t>
      </w:r>
      <w:r>
        <w:rPr>
          <w:rStyle w:val="s3"/>
        </w:rPr>
        <w:t xml:space="preserve"> с 1 июля 2019 г.) (</w:t>
      </w:r>
      <w:hyperlink r:id="rId1078" w:anchor="sub_id=291400" w:history="1">
        <w:r>
          <w:rPr>
            <w:rStyle w:val="a5"/>
            <w:i/>
            <w:iCs/>
          </w:rPr>
          <w:t>см. стар. ред.</w:t>
        </w:r>
      </w:hyperlink>
      <w:r>
        <w:rPr>
          <w:rStyle w:val="s3"/>
        </w:rPr>
        <w:t>)</w:t>
      </w:r>
    </w:p>
    <w:p w:rsidR="00000000" w:rsidRDefault="00763252">
      <w:pPr>
        <w:ind w:firstLine="397"/>
        <w:jc w:val="both"/>
      </w:pPr>
      <w:r>
        <w:rPr>
          <w:rStyle w:val="s0"/>
        </w:rPr>
        <w:t>14. Банк в течение тридцати рабочих дней с даты снятия с учетной регистрации своего филиала и (или) представительства в Корпорации (соот</w:t>
      </w:r>
      <w:r>
        <w:rPr>
          <w:rStyle w:val="s0"/>
        </w:rPr>
        <w:t>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w:t>
      </w:r>
      <w:r>
        <w:rPr>
          <w:rStyle w:val="s0"/>
        </w:rPr>
        <w:t>ельствованной копии 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w:t>
      </w:r>
      <w:r>
        <w:rPr>
          <w:rStyle w:val="s0"/>
        </w:rPr>
        <w:t>ставительства банка.</w:t>
      </w:r>
    </w:p>
    <w:p w:rsidR="00000000" w:rsidRDefault="00763252">
      <w:pPr>
        <w:jc w:val="both"/>
      </w:pPr>
      <w:r>
        <w:rPr>
          <w:rStyle w:val="s3"/>
        </w:rPr>
        <w:t xml:space="preserve">Пункт 15 изложен в редакции </w:t>
      </w:r>
      <w:hyperlink r:id="rId1079" w:anchor="sub_id=29" w:history="1">
        <w:r>
          <w:rPr>
            <w:rStyle w:val="a4"/>
            <w:i/>
            <w:iCs/>
          </w:rPr>
          <w:t>Закона</w:t>
        </w:r>
      </w:hyperlink>
      <w:r>
        <w:rPr>
          <w:rStyle w:val="s3"/>
        </w:rPr>
        <w:t xml:space="preserve"> РК от 24.11.15 г. № 422-V (введено в действие с 1 января 2016 г.) (</w:t>
      </w:r>
      <w:hyperlink r:id="rId1080" w:anchor="sub_id=291500" w:history="1">
        <w:r>
          <w:rPr>
            <w:rStyle w:val="a4"/>
            <w:i/>
            <w:iCs/>
          </w:rPr>
          <w:t>см. стар. ред.</w:t>
        </w:r>
      </w:hyperlink>
      <w:r>
        <w:rPr>
          <w:rStyle w:val="s3"/>
        </w:rPr>
        <w:t xml:space="preserve">); внесены изменения в соответствии с </w:t>
      </w:r>
      <w:hyperlink r:id="rId1081" w:anchor="sub_id=29" w:history="1">
        <w:r>
          <w:rPr>
            <w:rStyle w:val="a5"/>
            <w:i/>
            <w:iCs/>
          </w:rPr>
          <w:t>Законом</w:t>
        </w:r>
      </w:hyperlink>
      <w:r>
        <w:rPr>
          <w:rStyle w:val="s3"/>
        </w:rPr>
        <w:t xml:space="preserve"> РК от 02.07.18 г. № 168-VI (введены в действие с 1 января 2019 г.) (</w:t>
      </w:r>
      <w:hyperlink r:id="rId1082" w:anchor="sub_id=291500" w:history="1">
        <w:r>
          <w:rPr>
            <w:rStyle w:val="a5"/>
            <w:i/>
            <w:iCs/>
          </w:rPr>
          <w:t>см. стар. ред.</w:t>
        </w:r>
      </w:hyperlink>
      <w:r>
        <w:rPr>
          <w:rStyle w:val="s3"/>
        </w:rPr>
        <w:t>)</w:t>
      </w:r>
    </w:p>
    <w:p w:rsidR="00000000" w:rsidRDefault="00763252">
      <w:pPr>
        <w:ind w:firstLine="400"/>
        <w:jc w:val="both"/>
      </w:pPr>
      <w:r>
        <w:rPr>
          <w:rStyle w:val="s0"/>
        </w:rPr>
        <w:t>15. Уполномоченный орган требует закрытия филиала либо дополнительного помещения филиала или представительства банка-резидента и представительства банка-нер</w:t>
      </w:r>
      <w:r>
        <w:rPr>
          <w:rStyle w:val="s0"/>
        </w:rPr>
        <w:t>езидента Республики Казахстан, в случае невыполнения требований пунктов 6, 7, 8-1, 11 и 13 настоящей статьи.</w:t>
      </w:r>
    </w:p>
    <w:p w:rsidR="00000000" w:rsidRDefault="00763252">
      <w:pPr>
        <w:ind w:firstLine="400"/>
        <w:jc w:val="both"/>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763252">
      <w:pPr>
        <w:jc w:val="both"/>
      </w:pPr>
      <w:r>
        <w:rPr>
          <w:rStyle w:val="s3"/>
        </w:rPr>
        <w:t xml:space="preserve">Статья </w:t>
      </w:r>
      <w:r>
        <w:rPr>
          <w:rStyle w:val="s3"/>
        </w:rPr>
        <w:t xml:space="preserve">дополнена пунктом 16 в соответствии с </w:t>
      </w:r>
      <w:hyperlink r:id="rId1083"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084" w:anchor="sub_id=1129" w:history="1">
        <w:r>
          <w:rPr>
            <w:rStyle w:val="a5"/>
            <w:i/>
            <w:iCs/>
          </w:rPr>
          <w:t>Законом</w:t>
        </w:r>
      </w:hyperlink>
      <w:r>
        <w:rPr>
          <w:rStyle w:val="s3"/>
        </w:rPr>
        <w:t xml:space="preserve"> РК от 27.02.17 г. № 49-VI (</w:t>
      </w:r>
      <w:hyperlink r:id="rId1085" w:anchor="sub_id=291600" w:history="1">
        <w:r>
          <w:rPr>
            <w:rStyle w:val="a5"/>
            <w:i/>
            <w:iCs/>
          </w:rPr>
          <w:t>см. стар. ред.</w:t>
        </w:r>
      </w:hyperlink>
      <w:r>
        <w:rPr>
          <w:rStyle w:val="s3"/>
        </w:rPr>
        <w:t xml:space="preserve">); </w:t>
      </w:r>
      <w:hyperlink r:id="rId1086" w:anchor="sub_id=29" w:history="1">
        <w:r>
          <w:rPr>
            <w:rStyle w:val="a5"/>
            <w:i/>
            <w:iCs/>
          </w:rPr>
          <w:t>Законом</w:t>
        </w:r>
      </w:hyperlink>
      <w:r>
        <w:rPr>
          <w:rStyle w:val="s3"/>
        </w:rPr>
        <w:t xml:space="preserve"> РК от 02.07.18 г. № 168-VI (введены в действие с 1 января 2019 г.) (</w:t>
      </w:r>
      <w:hyperlink r:id="rId1087" w:anchor="sub_id=291600" w:history="1">
        <w:r>
          <w:rPr>
            <w:rStyle w:val="a5"/>
            <w:i/>
            <w:iCs/>
          </w:rPr>
          <w:t>см. стар. ред.</w:t>
        </w:r>
      </w:hyperlink>
      <w:r>
        <w:rPr>
          <w:rStyle w:val="s3"/>
        </w:rPr>
        <w:t>)</w:t>
      </w:r>
    </w:p>
    <w:p w:rsidR="00000000" w:rsidRDefault="00763252">
      <w:pPr>
        <w:ind w:firstLine="400"/>
        <w:jc w:val="both"/>
      </w:pPr>
      <w:r>
        <w:t>16. Требования пунктов 6 и 7 настоящей статьи не распространя</w:t>
      </w:r>
      <w:r>
        <w:t xml:space="preserve">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763252">
      <w:pPr>
        <w:ind w:firstLine="400"/>
      </w:pPr>
      <w:r>
        <w:t> </w:t>
      </w:r>
    </w:p>
    <w:p w:rsidR="00000000" w:rsidRDefault="00763252">
      <w:pPr>
        <w:jc w:val="both"/>
      </w:pPr>
      <w:bookmarkStart w:id="69" w:name="SUB300000"/>
      <w:bookmarkEnd w:id="69"/>
      <w:r>
        <w:rPr>
          <w:rStyle w:val="s3"/>
        </w:rPr>
        <w:t xml:space="preserve">Заголовок главы 3 исключен в соответствии с </w:t>
      </w:r>
      <w:hyperlink r:id="rId1088" w:anchor="sub_id=611" w:history="1">
        <w:r>
          <w:rPr>
            <w:rStyle w:val="a5"/>
            <w:i/>
            <w:iCs/>
          </w:rPr>
          <w:t>Законом</w:t>
        </w:r>
      </w:hyperlink>
      <w:r>
        <w:rPr>
          <w:rStyle w:val="s3"/>
        </w:rPr>
        <w:t xml:space="preserve"> РК от 08.07.05 г. № 72-III (</w:t>
      </w:r>
      <w:hyperlink r:id="rId1089" w:anchor="sub_id=300000" w:history="1">
        <w:r>
          <w:rPr>
            <w:rStyle w:val="a5"/>
            <w:i/>
            <w:iCs/>
          </w:rPr>
          <w:t>см. стар. ред.</w:t>
        </w:r>
      </w:hyperlink>
      <w:r>
        <w:rPr>
          <w:rStyle w:val="s3"/>
        </w:rPr>
        <w:t>)</w:t>
      </w:r>
    </w:p>
    <w:p w:rsidR="00000000" w:rsidRDefault="00763252">
      <w:pPr>
        <w:ind w:firstLine="400"/>
        <w:jc w:val="both"/>
      </w:pPr>
      <w:r>
        <w:t> </w:t>
      </w:r>
    </w:p>
    <w:p w:rsidR="00000000" w:rsidRDefault="00763252">
      <w:pPr>
        <w:jc w:val="both"/>
      </w:pPr>
      <w:r>
        <w:rPr>
          <w:rStyle w:val="s3"/>
        </w:rPr>
        <w:t>В статью 30 внесены изменения в соответствии с Законами РК от 11.07.97 г.</w:t>
      </w:r>
      <w:r>
        <w:rPr>
          <w:rStyle w:val="s3"/>
        </w:rPr>
        <w:t xml:space="preserve"> </w:t>
      </w:r>
      <w:hyperlink r:id="rId1090" w:history="1">
        <w:r>
          <w:rPr>
            <w:rStyle w:val="a4"/>
            <w:i/>
            <w:iCs/>
          </w:rPr>
          <w:t>№ 154-1</w:t>
        </w:r>
      </w:hyperlink>
      <w:r>
        <w:rPr>
          <w:rStyle w:val="s3"/>
        </w:rPr>
        <w:t xml:space="preserve">; от 29.06.98 г. </w:t>
      </w:r>
      <w:hyperlink r:id="rId1091" w:history="1">
        <w:r>
          <w:rPr>
            <w:rStyle w:val="a4"/>
            <w:i/>
            <w:iCs/>
          </w:rPr>
          <w:t>№ 236-1</w:t>
        </w:r>
      </w:hyperlink>
      <w:r>
        <w:rPr>
          <w:rStyle w:val="s3"/>
        </w:rPr>
        <w:t xml:space="preserve"> (</w:t>
      </w:r>
      <w:hyperlink r:id="rId1092" w:anchor="sub_id=2" w:history="1">
        <w:r>
          <w:rPr>
            <w:rStyle w:val="a4"/>
            <w:i/>
            <w:iCs/>
          </w:rPr>
          <w:t>см. стар. ред.</w:t>
        </w:r>
      </w:hyperlink>
      <w:r>
        <w:rPr>
          <w:rStyle w:val="s3"/>
        </w:rPr>
        <w:t xml:space="preserve">); от 10.07.98 г. </w:t>
      </w:r>
      <w:hyperlink r:id="rId1093" w:history="1">
        <w:r>
          <w:rPr>
            <w:rStyle w:val="a4"/>
            <w:i/>
            <w:iCs/>
          </w:rPr>
          <w:t>№ 282-1</w:t>
        </w:r>
      </w:hyperlink>
      <w:r>
        <w:rPr>
          <w:rStyle w:val="s3"/>
        </w:rPr>
        <w:t xml:space="preserve"> (</w:t>
      </w:r>
      <w:hyperlink r:id="rId1094" w:anchor="sub_id=2" w:history="1">
        <w:r>
          <w:rPr>
            <w:rStyle w:val="a4"/>
            <w:i/>
            <w:iCs/>
          </w:rPr>
          <w:t>см. стар. ред.</w:t>
        </w:r>
      </w:hyperlink>
      <w:r>
        <w:rPr>
          <w:rStyle w:val="s3"/>
        </w:rPr>
        <w:t xml:space="preserve">); от 16.07.99 г. </w:t>
      </w:r>
      <w:hyperlink r:id="rId1095" w:anchor="sub_id=10600" w:history="1">
        <w:r>
          <w:rPr>
            <w:rStyle w:val="a4"/>
            <w:i/>
            <w:iCs/>
          </w:rPr>
          <w:t>№ 436-1</w:t>
        </w:r>
      </w:hyperlink>
      <w:r>
        <w:rPr>
          <w:rStyle w:val="s3"/>
        </w:rPr>
        <w:t xml:space="preserve"> (</w:t>
      </w:r>
      <w:hyperlink r:id="rId1096" w:anchor="sub_id=300000" w:history="1">
        <w:r>
          <w:rPr>
            <w:rStyle w:val="a4"/>
            <w:i/>
            <w:iCs/>
          </w:rPr>
          <w:t>см. стар. ред.</w:t>
        </w:r>
      </w:hyperlink>
      <w:r>
        <w:rPr>
          <w:rStyle w:val="s3"/>
        </w:rPr>
        <w:t xml:space="preserve">); от 02.03.01 г. </w:t>
      </w:r>
      <w:hyperlink r:id="rId1097" w:anchor="sub_id=10623" w:history="1">
        <w:r>
          <w:rPr>
            <w:rStyle w:val="a4"/>
            <w:i/>
            <w:iCs/>
          </w:rPr>
          <w:t>№ 162-II</w:t>
        </w:r>
      </w:hyperlink>
      <w:r>
        <w:rPr>
          <w:rStyle w:val="s3"/>
        </w:rPr>
        <w:t xml:space="preserve"> (</w:t>
      </w:r>
      <w:hyperlink r:id="rId1098" w:anchor="sub_id=300000" w:history="1">
        <w:r>
          <w:rPr>
            <w:rStyle w:val="a4"/>
            <w:i/>
            <w:iCs/>
          </w:rPr>
          <w:t>см. стар. ред.</w:t>
        </w:r>
      </w:hyperlink>
      <w:r>
        <w:rPr>
          <w:rStyle w:val="s3"/>
        </w:rPr>
        <w:t xml:space="preserve">); от 28.03.03 г. </w:t>
      </w:r>
      <w:hyperlink r:id="rId1099" w:history="1">
        <w:r>
          <w:rPr>
            <w:rStyle w:val="a4"/>
            <w:i/>
            <w:iCs/>
          </w:rPr>
          <w:t>№ 399-II</w:t>
        </w:r>
      </w:hyperlink>
      <w:r>
        <w:rPr>
          <w:rStyle w:val="s3"/>
        </w:rPr>
        <w:t xml:space="preserve"> (</w:t>
      </w:r>
      <w:hyperlink r:id="rId1100" w:anchor="sub_id=300000" w:history="1">
        <w:r>
          <w:rPr>
            <w:rStyle w:val="a4"/>
            <w:i/>
            <w:iCs/>
          </w:rPr>
          <w:t>см. стар. ред.</w:t>
        </w:r>
      </w:hyperlink>
      <w:r>
        <w:rPr>
          <w:rStyle w:val="s3"/>
        </w:rPr>
        <w:t xml:space="preserve">); от 08.05.03 г. </w:t>
      </w:r>
      <w:hyperlink r:id="rId1101" w:anchor="sub_id=301" w:history="1">
        <w:r>
          <w:rPr>
            <w:rStyle w:val="a4"/>
            <w:i/>
            <w:iCs/>
          </w:rPr>
          <w:t>№ 411-II</w:t>
        </w:r>
      </w:hyperlink>
      <w:r>
        <w:rPr>
          <w:rStyle w:val="s3"/>
        </w:rPr>
        <w:t xml:space="preserve">; от 16.05.03 г. </w:t>
      </w:r>
      <w:hyperlink r:id="rId1102" w:anchor="sub_id=10707" w:history="1">
        <w:r>
          <w:rPr>
            <w:rStyle w:val="a4"/>
            <w:i/>
            <w:iCs/>
          </w:rPr>
          <w:t>№ 416-II</w:t>
        </w:r>
      </w:hyperlink>
      <w:r>
        <w:rPr>
          <w:rStyle w:val="s3"/>
        </w:rPr>
        <w:t xml:space="preserve"> (</w:t>
      </w:r>
      <w:hyperlink r:id="rId1103" w:anchor="sub_id=300000" w:history="1">
        <w:r>
          <w:rPr>
            <w:rStyle w:val="a4"/>
            <w:i/>
            <w:iCs/>
          </w:rPr>
          <w:t>см. стар. ред.</w:t>
        </w:r>
      </w:hyperlink>
      <w:r>
        <w:rPr>
          <w:rStyle w:val="s3"/>
        </w:rPr>
        <w:t xml:space="preserve">); от 03.06.03 г. </w:t>
      </w:r>
      <w:hyperlink r:id="rId1104" w:anchor="sub_id=130" w:history="1">
        <w:r>
          <w:rPr>
            <w:rStyle w:val="a4"/>
            <w:i/>
            <w:iCs/>
          </w:rPr>
          <w:t>№ 427-II</w:t>
        </w:r>
      </w:hyperlink>
      <w:r>
        <w:rPr>
          <w:rStyle w:val="s3"/>
        </w:rPr>
        <w:t xml:space="preserve"> (</w:t>
      </w:r>
      <w:hyperlink r:id="rId1105" w:anchor="sub_id=300000" w:history="1">
        <w:r>
          <w:rPr>
            <w:rStyle w:val="a4"/>
            <w:i/>
            <w:iCs/>
          </w:rPr>
          <w:t>см. стар. ред.</w:t>
        </w:r>
      </w:hyperlink>
      <w:r>
        <w:rPr>
          <w:rStyle w:val="s3"/>
        </w:rPr>
        <w:t xml:space="preserve">); от 09.07.03 г. </w:t>
      </w:r>
      <w:hyperlink r:id="rId1106" w:anchor="sub_id=400" w:history="1">
        <w:r>
          <w:rPr>
            <w:rStyle w:val="a4"/>
            <w:i/>
            <w:iCs/>
          </w:rPr>
          <w:t>№ 482-II</w:t>
        </w:r>
      </w:hyperlink>
      <w:r>
        <w:rPr>
          <w:rStyle w:val="s3"/>
        </w:rPr>
        <w:t xml:space="preserve"> (</w:t>
      </w:r>
      <w:hyperlink r:id="rId1107" w:anchor="sub_id=300000" w:history="1">
        <w:r>
          <w:rPr>
            <w:rStyle w:val="a4"/>
            <w:i/>
            <w:iCs/>
          </w:rPr>
          <w:t>см. стар. ред.</w:t>
        </w:r>
      </w:hyperlink>
      <w:r>
        <w:rPr>
          <w:rStyle w:val="s3"/>
        </w:rPr>
        <w:t xml:space="preserve">); от 10.07.03 г. </w:t>
      </w:r>
      <w:hyperlink r:id="rId1108" w:anchor="sub_id=1030" w:history="1">
        <w:r>
          <w:rPr>
            <w:rStyle w:val="a4"/>
            <w:i/>
            <w:iCs/>
          </w:rPr>
          <w:t>№ 483-II</w:t>
        </w:r>
      </w:hyperlink>
      <w:r>
        <w:rPr>
          <w:rStyle w:val="s3"/>
        </w:rPr>
        <w:t xml:space="preserve"> (</w:t>
      </w:r>
      <w:hyperlink r:id="rId1109" w:anchor="sub_id=300000" w:history="1">
        <w:r>
          <w:rPr>
            <w:rStyle w:val="a4"/>
            <w:i/>
            <w:iCs/>
          </w:rPr>
          <w:t>см. стар. ред.</w:t>
        </w:r>
      </w:hyperlink>
      <w:r>
        <w:rPr>
          <w:rStyle w:val="s3"/>
        </w:rPr>
        <w:t xml:space="preserve">); от 07.07.04 г. </w:t>
      </w:r>
      <w:hyperlink r:id="rId1110" w:anchor="sub_id=500" w:history="1">
        <w:r>
          <w:rPr>
            <w:rStyle w:val="a4"/>
            <w:i/>
            <w:iCs/>
          </w:rPr>
          <w:t>№ 577-II</w:t>
        </w:r>
      </w:hyperlink>
      <w:r>
        <w:rPr>
          <w:rStyle w:val="s3"/>
        </w:rPr>
        <w:t xml:space="preserve"> (</w:t>
      </w:r>
      <w:hyperlink r:id="rId1111" w:anchor="sub_id=300000" w:history="1">
        <w:r>
          <w:rPr>
            <w:rStyle w:val="a4"/>
            <w:i/>
            <w:iCs/>
          </w:rPr>
          <w:t>см. стар. ред.</w:t>
        </w:r>
      </w:hyperlink>
      <w:r>
        <w:rPr>
          <w:rStyle w:val="s3"/>
        </w:rPr>
        <w:t>); от 08.07.05 г.</w:t>
      </w:r>
      <w:hyperlink r:id="rId1112" w:anchor="sub_id=503" w:history="1">
        <w:r>
          <w:rPr>
            <w:rStyle w:val="a4"/>
            <w:i/>
            <w:iCs/>
          </w:rPr>
          <w:t xml:space="preserve"> № 69-III</w:t>
        </w:r>
      </w:hyperlink>
      <w:r>
        <w:rPr>
          <w:rStyle w:val="s3"/>
        </w:rPr>
        <w:t xml:space="preserve"> (</w:t>
      </w:r>
      <w:hyperlink r:id="rId1113" w:anchor="sub_id=300000" w:history="1">
        <w:r>
          <w:rPr>
            <w:rStyle w:val="a4"/>
            <w:i/>
            <w:iCs/>
          </w:rPr>
          <w:t>см. стар. ред.</w:t>
        </w:r>
      </w:hyperlink>
      <w:r>
        <w:rPr>
          <w:rStyle w:val="s3"/>
        </w:rPr>
        <w:t xml:space="preserve">); от 08.07.05 г. </w:t>
      </w:r>
      <w:hyperlink r:id="rId1114" w:anchor="sub_id=612" w:history="1">
        <w:r>
          <w:rPr>
            <w:rStyle w:val="a4"/>
            <w:i/>
            <w:iCs/>
          </w:rPr>
          <w:t>№ 72-III</w:t>
        </w:r>
      </w:hyperlink>
      <w:r>
        <w:rPr>
          <w:rStyle w:val="s3"/>
        </w:rPr>
        <w:t xml:space="preserve"> (</w:t>
      </w:r>
      <w:hyperlink r:id="rId1115" w:anchor="sub_id=300000" w:history="1">
        <w:r>
          <w:rPr>
            <w:rStyle w:val="a4"/>
            <w:i/>
            <w:iCs/>
          </w:rPr>
          <w:t>см. стар. ред.</w:t>
        </w:r>
      </w:hyperlink>
      <w:r>
        <w:rPr>
          <w:rStyle w:val="s3"/>
        </w:rPr>
        <w:t xml:space="preserve">); изложена в редакции </w:t>
      </w:r>
      <w:hyperlink r:id="rId1116" w:anchor="sub_id=10816" w:history="1">
        <w:r>
          <w:rPr>
            <w:rStyle w:val="a4"/>
            <w:i/>
            <w:iCs/>
          </w:rPr>
          <w:t>Закона</w:t>
        </w:r>
      </w:hyperlink>
      <w:r>
        <w:rPr>
          <w:rStyle w:val="s3"/>
        </w:rPr>
        <w:t xml:space="preserve"> РК от 23.12.05 г. № 107-III (</w:t>
      </w:r>
      <w:hyperlink r:id="rId1117"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118" w:anchor="sub_id=203" w:history="1">
        <w:r>
          <w:rPr>
            <w:rStyle w:val="a4"/>
            <w:i/>
            <w:iCs/>
          </w:rPr>
          <w:t>№ 178-III</w:t>
        </w:r>
      </w:hyperlink>
      <w:r>
        <w:rPr>
          <w:rStyle w:val="s3"/>
        </w:rPr>
        <w:t xml:space="preserve"> (</w:t>
      </w:r>
      <w:hyperlink r:id="rId1119" w:anchor="sub_id=300000" w:history="1">
        <w:r>
          <w:rPr>
            <w:rStyle w:val="a4"/>
            <w:i/>
            <w:iCs/>
          </w:rPr>
          <w:t>см. стар. ред.</w:t>
        </w:r>
      </w:hyperlink>
      <w:r>
        <w:rPr>
          <w:rStyle w:val="s3"/>
        </w:rPr>
        <w:t xml:space="preserve">); от 12.01.07 г. </w:t>
      </w:r>
      <w:hyperlink r:id="rId1120" w:anchor="sub_id=1304" w:history="1">
        <w:r>
          <w:rPr>
            <w:rStyle w:val="a4"/>
            <w:i/>
            <w:iCs/>
          </w:rPr>
          <w:t>№ 222-III</w:t>
        </w:r>
      </w:hyperlink>
      <w:r>
        <w:rPr>
          <w:rStyle w:val="s3"/>
        </w:rPr>
        <w:t xml:space="preserve"> (см. </w:t>
      </w:r>
      <w:hyperlink r:id="rId1121" w:anchor="sub_id=20000" w:history="1">
        <w:r>
          <w:rPr>
            <w:rStyle w:val="a4"/>
            <w:i/>
            <w:iCs/>
          </w:rPr>
          <w:t>сроки</w:t>
        </w:r>
      </w:hyperlink>
      <w:r>
        <w:rPr>
          <w:rStyle w:val="s3"/>
        </w:rPr>
        <w:t xml:space="preserve"> введения в действие) (</w:t>
      </w:r>
      <w:hyperlink r:id="rId1122" w:anchor="sub_id=300000" w:history="1">
        <w:r>
          <w:rPr>
            <w:rStyle w:val="a4"/>
            <w:i/>
            <w:iCs/>
          </w:rPr>
          <w:t>см. стар. ред.</w:t>
        </w:r>
      </w:hyperlink>
      <w:r>
        <w:rPr>
          <w:rStyle w:val="s3"/>
        </w:rPr>
        <w:t xml:space="preserve">); от 23.10.08 г. </w:t>
      </w:r>
      <w:hyperlink r:id="rId1123" w:anchor="sub_id=30" w:history="1">
        <w:r>
          <w:rPr>
            <w:rStyle w:val="a4"/>
            <w:i/>
            <w:iCs/>
          </w:rPr>
          <w:t>№ 72-IV</w:t>
        </w:r>
      </w:hyperlink>
      <w:r>
        <w:rPr>
          <w:rStyle w:val="s3"/>
        </w:rPr>
        <w:t xml:space="preserve"> (см. </w:t>
      </w:r>
      <w:hyperlink r:id="rId1124" w:anchor="sub_id=20000" w:history="1">
        <w:r>
          <w:rPr>
            <w:rStyle w:val="a4"/>
            <w:i/>
            <w:iCs/>
          </w:rPr>
          <w:t>сроки</w:t>
        </w:r>
      </w:hyperlink>
      <w:r>
        <w:rPr>
          <w:rStyle w:val="s3"/>
        </w:rPr>
        <w:t xml:space="preserve"> введения в действие) (</w:t>
      </w:r>
      <w:hyperlink r:id="rId1125" w:anchor="sub_id=300000" w:history="1">
        <w:r>
          <w:rPr>
            <w:rStyle w:val="a4"/>
            <w:i/>
            <w:iCs/>
          </w:rPr>
          <w:t>см. стар. ред.</w:t>
        </w:r>
      </w:hyperlink>
      <w:r>
        <w:rPr>
          <w:rStyle w:val="s3"/>
        </w:rPr>
        <w:t xml:space="preserve">); от 10.12.08 г. </w:t>
      </w:r>
      <w:hyperlink r:id="rId1126" w:anchor="sub_id=11300" w:history="1">
        <w:r>
          <w:rPr>
            <w:rStyle w:val="a4"/>
            <w:i/>
            <w:iCs/>
          </w:rPr>
          <w:t>№ 101-IV</w:t>
        </w:r>
      </w:hyperlink>
      <w:r>
        <w:rPr>
          <w:rStyle w:val="s3"/>
        </w:rPr>
        <w:t xml:space="preserve"> (введен в действие с 1 января 2009 г.) (</w:t>
      </w:r>
      <w:hyperlink r:id="rId1127" w:anchor="sub_id=300000" w:history="1">
        <w:r>
          <w:rPr>
            <w:rStyle w:val="a4"/>
            <w:i/>
            <w:iCs/>
          </w:rPr>
          <w:t>см. стар. ред.</w:t>
        </w:r>
      </w:hyperlink>
      <w:r>
        <w:rPr>
          <w:rStyle w:val="s3"/>
        </w:rPr>
        <w:t xml:space="preserve">); от 12.02.09 г. </w:t>
      </w:r>
      <w:hyperlink r:id="rId1128" w:anchor="sub_id=409" w:history="1">
        <w:r>
          <w:rPr>
            <w:rStyle w:val="a4"/>
            <w:i/>
            <w:iCs/>
          </w:rPr>
          <w:t>№ 133-IV</w:t>
        </w:r>
      </w:hyperlink>
      <w:r>
        <w:rPr>
          <w:rStyle w:val="s3"/>
        </w:rPr>
        <w:t xml:space="preserve"> (</w:t>
      </w:r>
      <w:hyperlink r:id="rId1129" w:anchor="sub_id=300000" w:history="1">
        <w:r>
          <w:rPr>
            <w:rStyle w:val="a4"/>
            <w:i/>
            <w:iCs/>
          </w:rPr>
          <w:t>см. стар. ред.</w:t>
        </w:r>
      </w:hyperlink>
      <w:r>
        <w:rPr>
          <w:rStyle w:val="s3"/>
        </w:rPr>
        <w:t xml:space="preserve">); 13.02.09 г. </w:t>
      </w:r>
      <w:hyperlink r:id="rId1130" w:anchor="sub_id=504" w:history="1">
        <w:r>
          <w:rPr>
            <w:rStyle w:val="a4"/>
            <w:i/>
            <w:iCs/>
          </w:rPr>
          <w:t>№ 135-IV</w:t>
        </w:r>
      </w:hyperlink>
      <w:r>
        <w:rPr>
          <w:rStyle w:val="s3"/>
        </w:rPr>
        <w:t xml:space="preserve"> (</w:t>
      </w:r>
      <w:hyperlink r:id="rId1131" w:anchor="sub_id=300000" w:history="1">
        <w:r>
          <w:rPr>
            <w:rStyle w:val="a4"/>
            <w:i/>
            <w:iCs/>
          </w:rPr>
          <w:t>см. стар. ред.</w:t>
        </w:r>
      </w:hyperlink>
      <w:r>
        <w:rPr>
          <w:rStyle w:val="s3"/>
        </w:rPr>
        <w:t xml:space="preserve">); от 11.07.09 г. </w:t>
      </w:r>
      <w:hyperlink r:id="rId1132" w:anchor="sub_id=30" w:history="1">
        <w:r>
          <w:rPr>
            <w:rStyle w:val="a4"/>
            <w:i/>
            <w:iCs/>
          </w:rPr>
          <w:t>№ 185-IV</w:t>
        </w:r>
      </w:hyperlink>
      <w:r>
        <w:rPr>
          <w:rStyle w:val="s3"/>
        </w:rPr>
        <w:t xml:space="preserve"> (введен в действие по истечении тридцати календар</w:t>
      </w:r>
      <w:r>
        <w:rPr>
          <w:rStyle w:val="s3"/>
        </w:rPr>
        <w:t xml:space="preserve">ных дней после первого официального </w:t>
      </w:r>
      <w:hyperlink r:id="rId1133" w:history="1">
        <w:r>
          <w:rPr>
            <w:rStyle w:val="a4"/>
            <w:i/>
            <w:iCs/>
          </w:rPr>
          <w:t>опубликования</w:t>
        </w:r>
      </w:hyperlink>
      <w:r>
        <w:rPr>
          <w:rStyle w:val="s3"/>
        </w:rPr>
        <w:t>) (</w:t>
      </w:r>
      <w:hyperlink r:id="rId1134" w:anchor="sub_id=300000" w:history="1">
        <w:r>
          <w:rPr>
            <w:rStyle w:val="a4"/>
            <w:i/>
            <w:iCs/>
          </w:rPr>
          <w:t>см. стар. ред.</w:t>
        </w:r>
      </w:hyperlink>
      <w:r>
        <w:rPr>
          <w:rStyle w:val="s3"/>
        </w:rPr>
        <w:t xml:space="preserve">); от 01.03.11 г. </w:t>
      </w:r>
      <w:hyperlink r:id="rId1135" w:anchor="sub_id=1103" w:history="1">
        <w:r>
          <w:rPr>
            <w:rStyle w:val="a4"/>
            <w:i/>
            <w:iCs/>
          </w:rPr>
          <w:t>№ 414-IV</w:t>
        </w:r>
      </w:hyperlink>
      <w:r>
        <w:rPr>
          <w:rStyle w:val="s3"/>
        </w:rPr>
        <w:t xml:space="preserve"> (введены в действие с 01.01.2010 г.) (</w:t>
      </w:r>
      <w:hyperlink r:id="rId1136" w:anchor="sub_id=300000" w:history="1">
        <w:r>
          <w:rPr>
            <w:rStyle w:val="a4"/>
            <w:i/>
            <w:iCs/>
          </w:rPr>
          <w:t>см. стар. ред.</w:t>
        </w:r>
      </w:hyperlink>
      <w:r>
        <w:rPr>
          <w:rStyle w:val="s3"/>
        </w:rPr>
        <w:t xml:space="preserve">); </w:t>
      </w:r>
      <w:hyperlink r:id="rId1137" w:anchor="sub_id=1015" w:history="1">
        <w:r>
          <w:rPr>
            <w:rStyle w:val="a4"/>
            <w:i/>
            <w:iCs/>
          </w:rPr>
          <w:t>Законом</w:t>
        </w:r>
      </w:hyperlink>
      <w:r>
        <w:rPr>
          <w:rStyle w:val="s3"/>
        </w:rPr>
        <w:t xml:space="preserve"> РК от 28.12.11 г. № 524-IV (</w:t>
      </w:r>
      <w:hyperlink r:id="rId1138" w:anchor="sub_id=300000" w:history="1">
        <w:r>
          <w:rPr>
            <w:rStyle w:val="a4"/>
            <w:i/>
            <w:iCs/>
          </w:rPr>
          <w:t>см. стар. ред.</w:t>
        </w:r>
      </w:hyperlink>
      <w:r>
        <w:rPr>
          <w:rStyle w:val="s3"/>
        </w:rPr>
        <w:t xml:space="preserve">); </w:t>
      </w:r>
      <w:hyperlink r:id="rId1139" w:anchor="sub_id=1030" w:history="1">
        <w:r>
          <w:rPr>
            <w:rStyle w:val="a4"/>
            <w:i/>
            <w:iCs/>
          </w:rPr>
          <w:t>Законом</w:t>
        </w:r>
      </w:hyperlink>
      <w:r>
        <w:rPr>
          <w:rStyle w:val="s3"/>
        </w:rPr>
        <w:t xml:space="preserve"> РК от 05.07.12 г. № 30-V (</w:t>
      </w:r>
      <w:hyperlink r:id="rId1140" w:anchor="sub_id=300000" w:history="1">
        <w:r>
          <w:rPr>
            <w:rStyle w:val="a4"/>
            <w:i/>
            <w:iCs/>
          </w:rPr>
          <w:t>см. стар. ред.</w:t>
        </w:r>
      </w:hyperlink>
      <w:r>
        <w:rPr>
          <w:rStyle w:val="s3"/>
        </w:rPr>
        <w:t xml:space="preserve">); </w:t>
      </w:r>
      <w:hyperlink r:id="rId1141" w:anchor="sub_id=600" w:history="1">
        <w:r>
          <w:rPr>
            <w:rStyle w:val="a4"/>
            <w:i/>
            <w:iCs/>
          </w:rPr>
          <w:t>Законом</w:t>
        </w:r>
      </w:hyperlink>
      <w:r>
        <w:rPr>
          <w:rStyle w:val="s3"/>
        </w:rPr>
        <w:t xml:space="preserve"> РК от 26.11.12 г. № 57-V (</w:t>
      </w:r>
      <w:hyperlink r:id="rId1142" w:anchor="sub_id=300000" w:history="1">
        <w:r>
          <w:rPr>
            <w:rStyle w:val="a4"/>
            <w:i/>
            <w:iCs/>
          </w:rPr>
          <w:t>см. стар. ред.</w:t>
        </w:r>
      </w:hyperlink>
      <w:r>
        <w:rPr>
          <w:rStyle w:val="s3"/>
        </w:rPr>
        <w:t xml:space="preserve">); </w:t>
      </w:r>
      <w:hyperlink r:id="rId1143" w:anchor="sub_id=1130" w:history="1">
        <w:r>
          <w:rPr>
            <w:rStyle w:val="a4"/>
            <w:i/>
            <w:iCs/>
          </w:rPr>
          <w:t>Законом</w:t>
        </w:r>
      </w:hyperlink>
      <w:r>
        <w:rPr>
          <w:rStyle w:val="s3"/>
        </w:rPr>
        <w:t xml:space="preserve"> РК от 16.05.14 г. № 203-V (</w:t>
      </w:r>
      <w:hyperlink r:id="rId1144" w:anchor="sub_id=300000" w:history="1">
        <w:r>
          <w:rPr>
            <w:rStyle w:val="a4"/>
            <w:i/>
            <w:iCs/>
          </w:rPr>
          <w:t>см. стар. ред.</w:t>
        </w:r>
      </w:hyperlink>
      <w:r>
        <w:rPr>
          <w:rStyle w:val="s3"/>
        </w:rPr>
        <w:t>)</w:t>
      </w:r>
    </w:p>
    <w:p w:rsidR="00000000" w:rsidRDefault="00763252">
      <w:pPr>
        <w:ind w:firstLine="400"/>
        <w:jc w:val="both"/>
      </w:pPr>
      <w:r>
        <w:rPr>
          <w:rStyle w:val="s1"/>
        </w:rPr>
        <w:t>Статья 30. Банковская деятельность</w:t>
      </w:r>
    </w:p>
    <w:p w:rsidR="00000000" w:rsidRDefault="00763252">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763252">
      <w:pPr>
        <w:ind w:firstLine="400"/>
        <w:jc w:val="both"/>
      </w:pPr>
      <w:bookmarkStart w:id="70" w:name="SUB300200"/>
      <w:bookmarkEnd w:id="70"/>
      <w:r>
        <w:rPr>
          <w:rStyle w:val="s0"/>
        </w:rPr>
        <w:t>2. К банковским операциям относятся:</w:t>
      </w:r>
    </w:p>
    <w:p w:rsidR="00000000" w:rsidRDefault="00763252">
      <w:pPr>
        <w:ind w:firstLine="400"/>
        <w:jc w:val="both"/>
      </w:pPr>
      <w:r>
        <w:rPr>
          <w:rStyle w:val="s0"/>
        </w:rPr>
        <w:t>1) прием</w:t>
      </w:r>
      <w:r>
        <w:rPr>
          <w:rStyle w:val="s0"/>
        </w:rPr>
        <w:t xml:space="preserve"> депозитов, </w:t>
      </w:r>
      <w:hyperlink r:id="rId1145" w:history="1">
        <w:r>
          <w:rPr>
            <w:rStyle w:val="a4"/>
          </w:rPr>
          <w:t>открытие и ведение банковских счетов</w:t>
        </w:r>
      </w:hyperlink>
      <w:r>
        <w:rPr>
          <w:rStyle w:val="s0"/>
        </w:rPr>
        <w:t xml:space="preserve"> юридических лиц;</w:t>
      </w:r>
    </w:p>
    <w:p w:rsidR="00000000" w:rsidRDefault="00763252">
      <w:pPr>
        <w:ind w:firstLine="400"/>
        <w:jc w:val="both"/>
      </w:pPr>
      <w:r>
        <w:rPr>
          <w:rStyle w:val="s0"/>
        </w:rPr>
        <w:t xml:space="preserve">2) прием депозитов, </w:t>
      </w:r>
      <w:hyperlink r:id="rId1146" w:history="1">
        <w:r>
          <w:rPr>
            <w:rStyle w:val="a4"/>
          </w:rPr>
          <w:t>открытие и ведение банковских счетов</w:t>
        </w:r>
      </w:hyperlink>
      <w:r>
        <w:rPr>
          <w:rStyle w:val="s0"/>
        </w:rPr>
        <w:t xml:space="preserve"> физ</w:t>
      </w:r>
      <w:r>
        <w:rPr>
          <w:rStyle w:val="s0"/>
        </w:rPr>
        <w:t>ических лиц;</w:t>
      </w:r>
    </w:p>
    <w:p w:rsidR="00000000" w:rsidRDefault="00763252">
      <w:pPr>
        <w:ind w:firstLine="400"/>
        <w:jc w:val="both"/>
      </w:pPr>
      <w:r>
        <w:rPr>
          <w:rStyle w:val="s0"/>
        </w:rPr>
        <w:t xml:space="preserve">3) </w:t>
      </w:r>
      <w:hyperlink r:id="rId1147"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763252">
      <w:pPr>
        <w:ind w:firstLine="400"/>
        <w:jc w:val="both"/>
      </w:pPr>
      <w:r>
        <w:rPr>
          <w:rStyle w:val="s0"/>
        </w:rPr>
        <w:t>4) открытие и ведение банками металлических счетов физичес</w:t>
      </w:r>
      <w:r>
        <w:rPr>
          <w:rStyle w:val="s0"/>
        </w:rPr>
        <w:t>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763252">
      <w:pPr>
        <w:ind w:firstLine="400"/>
        <w:jc w:val="both"/>
      </w:pPr>
      <w:r>
        <w:rPr>
          <w:rStyle w:val="s0"/>
        </w:rPr>
        <w:t>5) кассовые операции: прием и выдача банками и Национальным оператором почты наличных денег,</w:t>
      </w:r>
      <w:r>
        <w:rPr>
          <w:rStyle w:val="s0"/>
        </w:rPr>
        <w:t xml:space="preserve"> включая их размен, обмен, пересчет, сортировку, упаковку и хранение;</w:t>
      </w:r>
    </w:p>
    <w:p w:rsidR="00000000" w:rsidRDefault="00763252">
      <w:pPr>
        <w:ind w:firstLine="400"/>
        <w:jc w:val="both"/>
      </w:pPr>
      <w:bookmarkStart w:id="71" w:name="SUB300206"/>
      <w:bookmarkEnd w:id="71"/>
      <w:r>
        <w:rPr>
          <w:rStyle w:val="s0"/>
        </w:rPr>
        <w:t xml:space="preserve">6) переводные операции: выполнение поручений физических и юридических лиц по </w:t>
      </w:r>
      <w:hyperlink r:id="rId1148" w:history="1">
        <w:r>
          <w:rPr>
            <w:rStyle w:val="a5"/>
          </w:rPr>
          <w:t>платежам и переводам денег</w:t>
        </w:r>
      </w:hyperlink>
      <w:r>
        <w:rPr>
          <w:rStyle w:val="s0"/>
        </w:rPr>
        <w:t>. Лицензия на осущ</w:t>
      </w:r>
      <w:r>
        <w:rPr>
          <w:rStyle w:val="s0"/>
        </w:rPr>
        <w:t>ествление переводной операции выдается банкам и юридическим лицам, указанным в пункте 6-1 настоящей статьи;</w:t>
      </w:r>
    </w:p>
    <w:p w:rsidR="00000000" w:rsidRDefault="00763252">
      <w:pPr>
        <w:ind w:firstLine="400"/>
        <w:jc w:val="both"/>
      </w:pPr>
      <w:r>
        <w:rPr>
          <w:rStyle w:val="s0"/>
        </w:rPr>
        <w:t xml:space="preserve">7) учетные операции: </w:t>
      </w:r>
      <w:hyperlink r:id="rId1149" w:history="1">
        <w:r>
          <w:rPr>
            <w:rStyle w:val="a4"/>
          </w:rPr>
          <w:t>учет (дисконт) векселей</w:t>
        </w:r>
      </w:hyperlink>
      <w:r>
        <w:rPr>
          <w:rStyle w:val="s0"/>
        </w:rPr>
        <w:t xml:space="preserve"> </w:t>
      </w:r>
      <w:r>
        <w:rPr>
          <w:rStyle w:val="s0"/>
        </w:rPr>
        <w:t>и иных долговых обязательств физических и юридических лиц;</w:t>
      </w:r>
    </w:p>
    <w:p w:rsidR="00000000" w:rsidRDefault="00763252">
      <w:pPr>
        <w:jc w:val="both"/>
      </w:pPr>
      <w:bookmarkStart w:id="72" w:name="SUB300208"/>
      <w:bookmarkEnd w:id="72"/>
      <w:r>
        <w:rPr>
          <w:rStyle w:val="s3"/>
        </w:rPr>
        <w:t xml:space="preserve">В подпункт 8 внесены изменения в соответствии с </w:t>
      </w:r>
      <w:hyperlink r:id="rId1150" w:anchor="sub_id=830" w:history="1">
        <w:r>
          <w:rPr>
            <w:rStyle w:val="a5"/>
            <w:i/>
            <w:iCs/>
          </w:rPr>
          <w:t>Законом</w:t>
        </w:r>
      </w:hyperlink>
      <w:r>
        <w:rPr>
          <w:rStyle w:val="s3"/>
        </w:rPr>
        <w:t xml:space="preserve"> РК от 02.07.18 г. № 166-VI (</w:t>
      </w:r>
      <w:hyperlink r:id="rId1151" w:anchor="sub_id=300208" w:history="1">
        <w:r>
          <w:rPr>
            <w:rStyle w:val="a5"/>
            <w:i/>
            <w:iCs/>
          </w:rPr>
          <w:t>см. стар. ред.</w:t>
        </w:r>
      </w:hyperlink>
      <w:r>
        <w:rPr>
          <w:rStyle w:val="s3"/>
        </w:rPr>
        <w:t>)</w:t>
      </w:r>
    </w:p>
    <w:p w:rsidR="00000000" w:rsidRDefault="00763252">
      <w:pPr>
        <w:ind w:firstLine="400"/>
        <w:jc w:val="both"/>
      </w:pPr>
      <w:r>
        <w:rPr>
          <w:rStyle w:val="s0"/>
        </w:rPr>
        <w:t xml:space="preserve">8) банковские </w:t>
      </w:r>
      <w:hyperlink w:anchor="sub340000" w:history="1">
        <w:r>
          <w:rPr>
            <w:rStyle w:val="a4"/>
          </w:rPr>
          <w:t>заемные операции</w:t>
        </w:r>
      </w:hyperlink>
      <w:r>
        <w:rPr>
          <w:rStyle w:val="s0"/>
        </w:rPr>
        <w:t>: предоставление банком, ипотечной организацией, организацией, не являющейся банком, осуществляющей брокерскую и (или) дилерск</w:t>
      </w:r>
      <w:r>
        <w:rPr>
          <w:rStyle w:val="s0"/>
        </w:rPr>
        <w:t>ую деятельность на рынке ценных бумаг,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763252">
      <w:pPr>
        <w:jc w:val="both"/>
      </w:pPr>
      <w:r>
        <w:rPr>
          <w:rStyle w:val="s3"/>
        </w:rPr>
        <w:t xml:space="preserve">См.: </w:t>
      </w:r>
      <w:hyperlink r:id="rId1152"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763252">
      <w:pPr>
        <w:jc w:val="both"/>
      </w:pPr>
      <w:r>
        <w:rPr>
          <w:rStyle w:val="s3"/>
        </w:rPr>
        <w:t xml:space="preserve">Подпункт 9 изложен в редакции </w:t>
      </w:r>
      <w:hyperlink r:id="rId1153" w:anchor="sub_id=30" w:history="1">
        <w:r>
          <w:rPr>
            <w:rStyle w:val="a5"/>
            <w:i/>
            <w:iCs/>
          </w:rPr>
          <w:t>Закона</w:t>
        </w:r>
      </w:hyperlink>
      <w:r>
        <w:rPr>
          <w:rStyle w:val="s3"/>
        </w:rPr>
        <w:t xml:space="preserve"> РК от 03.07.19 г. № 262-VI (введено в действие с 1 января 2020 г.) (</w:t>
      </w:r>
      <w:hyperlink r:id="rId1154" w:anchor="sub_id=300200" w:history="1">
        <w:r>
          <w:rPr>
            <w:rStyle w:val="a5"/>
            <w:i/>
            <w:iCs/>
          </w:rPr>
          <w:t>см. стар. ред.</w:t>
        </w:r>
      </w:hyperlink>
      <w:r>
        <w:rPr>
          <w:rStyle w:val="s3"/>
        </w:rPr>
        <w:t>)</w:t>
      </w:r>
    </w:p>
    <w:p w:rsidR="00000000" w:rsidRDefault="00763252">
      <w:pPr>
        <w:ind w:firstLine="397"/>
        <w:jc w:val="both"/>
      </w:pPr>
      <w:r>
        <w:rPr>
          <w:rStyle w:val="s0"/>
        </w:rPr>
        <w:t xml:space="preserve">9) </w:t>
      </w:r>
      <w:hyperlink r:id="rId1155" w:history="1">
        <w:r>
          <w:rPr>
            <w:rStyle w:val="a5"/>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763252">
      <w:pPr>
        <w:ind w:firstLine="397"/>
        <w:jc w:val="both"/>
      </w:pPr>
      <w:r>
        <w:rPr>
          <w:rStyle w:val="s0"/>
        </w:rPr>
        <w:t xml:space="preserve">10) исключен в соответствии с </w:t>
      </w:r>
      <w:hyperlink r:id="rId1156" w:anchor="sub_id=1304" w:history="1">
        <w:r>
          <w:rPr>
            <w:rStyle w:val="a4"/>
          </w:rPr>
          <w:t>Законом</w:t>
        </w:r>
      </w:hyperlink>
      <w:r>
        <w:rPr>
          <w:rStyle w:val="s0"/>
        </w:rPr>
        <w:t xml:space="preserve"> РК от </w:t>
      </w:r>
      <w:r>
        <w:rPr>
          <w:rStyle w:val="s0"/>
        </w:rPr>
        <w:t xml:space="preserve">12.01.07 г. № 222-III </w:t>
      </w:r>
      <w:r>
        <w:rPr>
          <w:rStyle w:val="s3"/>
        </w:rPr>
        <w:t xml:space="preserve">(см. </w:t>
      </w:r>
      <w:hyperlink r:id="rId1157" w:anchor="sub_id=20000" w:history="1">
        <w:r>
          <w:rPr>
            <w:rStyle w:val="a4"/>
            <w:i/>
            <w:iCs/>
          </w:rPr>
          <w:t>сроки</w:t>
        </w:r>
      </w:hyperlink>
      <w:r>
        <w:rPr>
          <w:rStyle w:val="s3"/>
        </w:rPr>
        <w:t xml:space="preserve"> введения в действие) (</w:t>
      </w:r>
      <w:hyperlink r:id="rId1158" w:anchor="sub_id=300000" w:history="1">
        <w:r>
          <w:rPr>
            <w:rStyle w:val="a4"/>
            <w:i/>
            <w:iCs/>
          </w:rPr>
          <w:t>см. стар. ред.</w:t>
        </w:r>
      </w:hyperlink>
      <w:r>
        <w:rPr>
          <w:rStyle w:val="s3"/>
        </w:rPr>
        <w:t>)</w:t>
      </w:r>
    </w:p>
    <w:p w:rsidR="00000000" w:rsidRDefault="00763252">
      <w:pPr>
        <w:ind w:firstLine="397"/>
        <w:jc w:val="both"/>
      </w:pPr>
      <w:r>
        <w:rPr>
          <w:rStyle w:val="s0"/>
        </w:rPr>
        <w:t>11) исключен в соо</w:t>
      </w:r>
      <w:r>
        <w:rPr>
          <w:rStyle w:val="s0"/>
        </w:rPr>
        <w:t xml:space="preserve">тветствии с </w:t>
      </w:r>
      <w:hyperlink r:id="rId1159" w:anchor="sub_id=1304" w:history="1">
        <w:r>
          <w:rPr>
            <w:rStyle w:val="a4"/>
          </w:rPr>
          <w:t>Законом</w:t>
        </w:r>
      </w:hyperlink>
      <w:r>
        <w:rPr>
          <w:rStyle w:val="s0"/>
        </w:rPr>
        <w:t xml:space="preserve"> РК от 12.01.07 г. № 222-III </w:t>
      </w:r>
      <w:r>
        <w:rPr>
          <w:rStyle w:val="s3"/>
        </w:rPr>
        <w:t xml:space="preserve">(см. </w:t>
      </w:r>
      <w:hyperlink r:id="rId1160" w:anchor="sub_id=20000" w:history="1">
        <w:r>
          <w:rPr>
            <w:rStyle w:val="a4"/>
            <w:i/>
            <w:iCs/>
          </w:rPr>
          <w:t>сроки</w:t>
        </w:r>
      </w:hyperlink>
      <w:r>
        <w:rPr>
          <w:rStyle w:val="s3"/>
        </w:rPr>
        <w:t xml:space="preserve"> введения в действие) (</w:t>
      </w:r>
      <w:hyperlink r:id="rId1161" w:anchor="sub_id=300000" w:history="1">
        <w:r>
          <w:rPr>
            <w:rStyle w:val="a4"/>
            <w:i/>
            <w:iCs/>
          </w:rPr>
          <w:t>см. стар. ред.</w:t>
        </w:r>
      </w:hyperlink>
      <w:r>
        <w:rPr>
          <w:rStyle w:val="s3"/>
        </w:rPr>
        <w:t>)</w:t>
      </w:r>
    </w:p>
    <w:p w:rsidR="00000000" w:rsidRDefault="00763252">
      <w:pPr>
        <w:ind w:firstLine="397"/>
        <w:jc w:val="both"/>
      </w:pPr>
      <w:r>
        <w:rPr>
          <w:rStyle w:val="s0"/>
        </w:rPr>
        <w:t xml:space="preserve">12) </w:t>
      </w:r>
      <w:hyperlink r:id="rId1162" w:anchor="sub_id=11000" w:history="1">
        <w:r>
          <w:rPr>
            <w:rStyle w:val="a5"/>
          </w:rPr>
          <w:t>инкассация банкнот, монет и ценностей</w:t>
        </w:r>
      </w:hyperlink>
      <w:r>
        <w:rPr>
          <w:rStyle w:val="s0"/>
        </w:rPr>
        <w:t>;</w:t>
      </w:r>
    </w:p>
    <w:p w:rsidR="00000000" w:rsidRDefault="00763252">
      <w:pPr>
        <w:ind w:firstLine="397"/>
        <w:jc w:val="both"/>
      </w:pPr>
      <w:r>
        <w:rPr>
          <w:rStyle w:val="s0"/>
        </w:rPr>
        <w:t xml:space="preserve">13) </w:t>
      </w:r>
      <w:hyperlink r:id="rId1163"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763252">
      <w:pPr>
        <w:ind w:firstLine="397"/>
        <w:jc w:val="both"/>
      </w:pPr>
      <w:r>
        <w:rPr>
          <w:rStyle w:val="s0"/>
        </w:rPr>
        <w:t xml:space="preserve">14) </w:t>
      </w:r>
      <w:hyperlink r:id="rId1164" w:history="1">
        <w:r>
          <w:rPr>
            <w:rStyle w:val="a5"/>
          </w:rPr>
          <w:t>открытие (выставление) и подтверждение аккредитива</w:t>
        </w:r>
      </w:hyperlink>
      <w:r>
        <w:rPr>
          <w:rStyle w:val="s0"/>
        </w:rPr>
        <w:t xml:space="preserve"> и исполнение о</w:t>
      </w:r>
      <w:r>
        <w:rPr>
          <w:rStyle w:val="s0"/>
        </w:rPr>
        <w:t>бязательств по нему;</w:t>
      </w:r>
    </w:p>
    <w:p w:rsidR="00000000" w:rsidRDefault="00763252">
      <w:pPr>
        <w:ind w:firstLine="397"/>
        <w:jc w:val="both"/>
      </w:pPr>
      <w:r>
        <w:rPr>
          <w:rStyle w:val="s0"/>
        </w:rPr>
        <w:t xml:space="preserve">15) выдача банками </w:t>
      </w:r>
      <w:hyperlink r:id="rId1165" w:history="1">
        <w:r>
          <w:rPr>
            <w:rStyle w:val="a5"/>
          </w:rPr>
          <w:t>банковских гарантий</w:t>
        </w:r>
      </w:hyperlink>
      <w:r>
        <w:rPr>
          <w:rStyle w:val="s0"/>
        </w:rPr>
        <w:t>, предусматривающих исполнение в денежной форме;</w:t>
      </w:r>
    </w:p>
    <w:p w:rsidR="00000000" w:rsidRDefault="00763252">
      <w:pPr>
        <w:ind w:firstLine="397"/>
        <w:jc w:val="both"/>
      </w:pPr>
      <w:r>
        <w:rPr>
          <w:rStyle w:val="s0"/>
        </w:rPr>
        <w:t xml:space="preserve">16) выдача банками </w:t>
      </w:r>
      <w:hyperlink r:id="rId1166"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763252">
      <w:pPr>
        <w:jc w:val="both"/>
      </w:pPr>
      <w:r>
        <w:rPr>
          <w:rStyle w:val="s3"/>
        </w:rPr>
        <w:t xml:space="preserve">Пункт 3 изложен в редакции </w:t>
      </w:r>
      <w:hyperlink r:id="rId1167" w:anchor="sub_id=30" w:history="1">
        <w:r>
          <w:rPr>
            <w:rStyle w:val="a5"/>
            <w:i/>
            <w:iCs/>
          </w:rPr>
          <w:t>Закона</w:t>
        </w:r>
      </w:hyperlink>
      <w:r>
        <w:rPr>
          <w:rStyle w:val="s3"/>
        </w:rPr>
        <w:t xml:space="preserve"> РК от 03.07.19 г. № 262-VI (введе</w:t>
      </w:r>
      <w:r>
        <w:rPr>
          <w:rStyle w:val="s3"/>
        </w:rPr>
        <w:t>но в действие с 1 января 2020 г.) (</w:t>
      </w:r>
      <w:hyperlink r:id="rId1168" w:anchor="sub_id=300300" w:history="1">
        <w:r>
          <w:rPr>
            <w:rStyle w:val="a5"/>
            <w:i/>
            <w:iCs/>
          </w:rPr>
          <w:t>см. стар. ред.</w:t>
        </w:r>
      </w:hyperlink>
      <w:r>
        <w:rPr>
          <w:rStyle w:val="s3"/>
        </w:rPr>
        <w:t>)</w:t>
      </w:r>
    </w:p>
    <w:p w:rsidR="00000000" w:rsidRDefault="00763252">
      <w:pPr>
        <w:ind w:firstLine="397"/>
        <w:jc w:val="both"/>
      </w:pPr>
      <w:r>
        <w:rPr>
          <w:rStyle w:val="s0"/>
        </w:rPr>
        <w:t>3. К банковским операциям не относится деятельность по предоставлению микрокредитов организациями, осуществляющими микроф</w:t>
      </w:r>
      <w:r>
        <w:rPr>
          <w:rStyle w:val="s0"/>
        </w:rPr>
        <w:t xml:space="preserve">инансовую деятельность, в соответствии с </w:t>
      </w:r>
      <w:hyperlink r:id="rId1169" w:history="1">
        <w:r>
          <w:rPr>
            <w:rStyle w:val="a4"/>
          </w:rPr>
          <w:t>законодательством</w:t>
        </w:r>
      </w:hyperlink>
      <w:r>
        <w:rPr>
          <w:rStyle w:val="s0"/>
        </w:rPr>
        <w:t xml:space="preserve"> Республики Казахстан о микрофинансовой деятельности.</w:t>
      </w:r>
    </w:p>
    <w:p w:rsidR="00000000" w:rsidRDefault="00763252">
      <w:pPr>
        <w:ind w:firstLine="397"/>
        <w:jc w:val="both"/>
      </w:pPr>
      <w:r>
        <w:rPr>
          <w:rStyle w:val="s0"/>
        </w:rPr>
        <w:t xml:space="preserve">4. Исключен в соответствии с </w:t>
      </w:r>
      <w:hyperlink r:id="rId1170"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171" w:anchor="sub_id=300400" w:history="1">
        <w:r>
          <w:rPr>
            <w:rStyle w:val="a5"/>
            <w:i/>
            <w:iCs/>
          </w:rPr>
          <w:t>см. стар. ред.</w:t>
        </w:r>
      </w:hyperlink>
      <w:r>
        <w:rPr>
          <w:rStyle w:val="s3"/>
        </w:rPr>
        <w:t>)</w:t>
      </w:r>
    </w:p>
    <w:p w:rsidR="00000000" w:rsidRDefault="00763252">
      <w:pPr>
        <w:jc w:val="both"/>
      </w:pPr>
      <w:bookmarkStart w:id="73" w:name="SUB300500"/>
      <w:bookmarkEnd w:id="73"/>
      <w:r>
        <w:rPr>
          <w:rStyle w:val="s3"/>
        </w:rPr>
        <w:t xml:space="preserve">В пункт 5 внесены изменения в соответствии с </w:t>
      </w:r>
      <w:hyperlink r:id="rId1172" w:anchor="sub_id=400" w:history="1">
        <w:r>
          <w:rPr>
            <w:rStyle w:val="a4"/>
            <w:i/>
            <w:iCs/>
          </w:rPr>
          <w:t>Законом</w:t>
        </w:r>
      </w:hyperlink>
      <w:r>
        <w:rPr>
          <w:rStyle w:val="s3"/>
        </w:rPr>
        <w:t xml:space="preserve"> РК от 09.04.16 г. № 499-V (</w:t>
      </w:r>
      <w:hyperlink r:id="rId1173" w:anchor="sub_id=300500" w:history="1">
        <w:r>
          <w:rPr>
            <w:rStyle w:val="a4"/>
            <w:i/>
            <w:iCs/>
          </w:rPr>
          <w:t>см. стар. р</w:t>
        </w:r>
        <w:r>
          <w:rPr>
            <w:rStyle w:val="a4"/>
            <w:i/>
            <w:iCs/>
          </w:rPr>
          <w:t>ед.</w:t>
        </w:r>
      </w:hyperlink>
      <w:r>
        <w:rPr>
          <w:rStyle w:val="s3"/>
        </w:rPr>
        <w:t>)</w:t>
      </w:r>
    </w:p>
    <w:p w:rsidR="00000000" w:rsidRDefault="00763252">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763252">
      <w:pPr>
        <w:ind w:firstLine="400"/>
        <w:jc w:val="both"/>
      </w:pPr>
      <w:r>
        <w:rPr>
          <w:rStyle w:val="s0"/>
        </w:rPr>
        <w:t xml:space="preserve">Банковские операции, предусмотренные подпунктами 1), 3), 5), 9) и 12) пункта 2 настоящей статьи, осуществляются </w:t>
      </w:r>
      <w:hyperlink r:id="rId1174" w:anchor="sub_id=10054" w:history="1">
        <w:r>
          <w:rPr>
            <w:rStyle w:val="a4"/>
          </w:rPr>
          <w:t>Национальным оператором почты</w:t>
        </w:r>
      </w:hyperlink>
      <w:r>
        <w:rPr>
          <w:rStyle w:val="s0"/>
        </w:rPr>
        <w:t xml:space="preserve"> без лицензии уполномоченного органа.</w:t>
      </w:r>
    </w:p>
    <w:p w:rsidR="00000000" w:rsidRDefault="00763252">
      <w:pPr>
        <w:jc w:val="both"/>
      </w:pPr>
      <w:r>
        <w:rPr>
          <w:rStyle w:val="s3"/>
        </w:rPr>
        <w:t xml:space="preserve">В пункт 6 внесены изменения в соответствии с </w:t>
      </w:r>
      <w:hyperlink r:id="rId1175" w:anchor="sub_id=930" w:history="1">
        <w:r>
          <w:rPr>
            <w:rStyle w:val="a5"/>
            <w:i/>
            <w:iCs/>
          </w:rPr>
          <w:t>Законом</w:t>
        </w:r>
      </w:hyperlink>
      <w:r>
        <w:rPr>
          <w:rStyle w:val="s3"/>
        </w:rPr>
        <w:t xml:space="preserve"> РК от 02.07.18 г. № 168-VI (</w:t>
      </w:r>
      <w:hyperlink r:id="rId1176" w:anchor="sub_id=300600" w:history="1">
        <w:r>
          <w:rPr>
            <w:rStyle w:val="a5"/>
            <w:i/>
            <w:iCs/>
          </w:rPr>
          <w:t>см. стар. ред.</w:t>
        </w:r>
      </w:hyperlink>
      <w:r>
        <w:rPr>
          <w:rStyle w:val="s3"/>
        </w:rPr>
        <w:t xml:space="preserve">); </w:t>
      </w:r>
      <w:hyperlink r:id="rId1177" w:anchor="sub_id=30" w:history="1">
        <w:r>
          <w:rPr>
            <w:rStyle w:val="a5"/>
            <w:i/>
            <w:iCs/>
          </w:rPr>
          <w:t>Законом</w:t>
        </w:r>
      </w:hyperlink>
      <w:r>
        <w:rPr>
          <w:rStyle w:val="s3"/>
        </w:rPr>
        <w:t xml:space="preserve"> РК от 03.07.19 г. № 2</w:t>
      </w:r>
      <w:r>
        <w:rPr>
          <w:rStyle w:val="s3"/>
        </w:rPr>
        <w:t>62-VI (введены в действие с 1 января 2020 г.) (</w:t>
      </w:r>
      <w:hyperlink r:id="rId1178" w:anchor="sub_id=300600" w:history="1">
        <w:r>
          <w:rPr>
            <w:rStyle w:val="a5"/>
            <w:i/>
            <w:iCs/>
          </w:rPr>
          <w:t>см. стар. ред.</w:t>
        </w:r>
      </w:hyperlink>
      <w:r>
        <w:rPr>
          <w:rStyle w:val="s3"/>
        </w:rPr>
        <w:t>)</w:t>
      </w:r>
    </w:p>
    <w:p w:rsidR="00000000" w:rsidRDefault="00763252">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179" w:history="1">
        <w:r>
          <w:rPr>
            <w:rStyle w:val="a5"/>
          </w:rPr>
          <w:t>лицензии</w:t>
        </w:r>
      </w:hyperlink>
      <w:r>
        <w:rPr>
          <w:rStyle w:val="s0"/>
        </w:rPr>
        <w:t xml:space="preserve"> уполномоченного органа или Национального Банка Республ</w:t>
      </w:r>
      <w:r>
        <w:rPr>
          <w:rStyle w:val="s0"/>
        </w:rPr>
        <w:t>ики Казахстан, за исключением следующих случаев:</w:t>
      </w:r>
    </w:p>
    <w:p w:rsidR="00000000" w:rsidRDefault="00763252">
      <w:pPr>
        <w:ind w:firstLine="400"/>
        <w:jc w:val="both"/>
      </w:pPr>
      <w:r>
        <w:rPr>
          <w:rStyle w:val="s0"/>
        </w:rPr>
        <w:t xml:space="preserve">1) когда </w:t>
      </w:r>
      <w:hyperlink r:id="rId1180" w:history="1">
        <w:r>
          <w:rPr>
            <w:rStyle w:val="a4"/>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763252">
      <w:pPr>
        <w:ind w:firstLine="400"/>
        <w:jc w:val="both"/>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настоящей статьи, осущес</w:t>
      </w:r>
      <w:r>
        <w:rPr>
          <w:rStyle w:val="s0"/>
        </w:rPr>
        <w:t xml:space="preserve">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w:t>
      </w:r>
      <w:r>
        <w:rPr>
          <w:rStyle w:val="s0"/>
        </w:rPr>
        <w:t>ицензии.</w:t>
      </w:r>
    </w:p>
    <w:p w:rsidR="00000000" w:rsidRDefault="00763252">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Национальным Банком Респуб</w:t>
      </w:r>
      <w:r>
        <w:rPr>
          <w:rStyle w:val="s0"/>
        </w:rPr>
        <w:t xml:space="preserve">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763252">
      <w:pPr>
        <w:ind w:firstLine="397"/>
        <w:jc w:val="both"/>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w:t>
      </w:r>
      <w:r>
        <w:rPr>
          <w:rStyle w:val="s0"/>
        </w:rPr>
        <w:t>ды банковских операций:</w:t>
      </w:r>
    </w:p>
    <w:p w:rsidR="00000000" w:rsidRDefault="00763252">
      <w:pPr>
        <w:ind w:firstLine="397"/>
        <w:jc w:val="both"/>
      </w:pPr>
      <w:r>
        <w:rPr>
          <w:rStyle w:val="s0"/>
        </w:rPr>
        <w:t>в части обменных операций с наличной иностранной валютой - юридическим лицам, осуществляющим деятельность исключительно через обменные пункты;</w:t>
      </w:r>
    </w:p>
    <w:p w:rsidR="00000000" w:rsidRDefault="00763252">
      <w:pPr>
        <w:ind w:firstLine="397"/>
        <w:jc w:val="both"/>
      </w:pPr>
      <w:r>
        <w:rPr>
          <w:rStyle w:val="s0"/>
        </w:rPr>
        <w:t>в части обменных операций с безналичной иностранной валютой - иным организациям.</w:t>
      </w:r>
    </w:p>
    <w:p w:rsidR="00000000" w:rsidRDefault="00763252">
      <w:pPr>
        <w:jc w:val="both"/>
      </w:pPr>
      <w:bookmarkStart w:id="74" w:name="SUB30060100"/>
      <w:bookmarkEnd w:id="74"/>
      <w:r>
        <w:rPr>
          <w:rStyle w:val="s3"/>
        </w:rPr>
        <w:t>Статья 3</w:t>
      </w:r>
      <w:r>
        <w:rPr>
          <w:rStyle w:val="s3"/>
        </w:rPr>
        <w:t xml:space="preserve">0 дополнена пунктом 6-1 в соответствии с Законом РК от 11.07.09 г. </w:t>
      </w:r>
      <w:hyperlink r:id="rId1181" w:anchor="sub_id=30" w:history="1">
        <w:r>
          <w:rPr>
            <w:rStyle w:val="a5"/>
            <w:i/>
            <w:iCs/>
          </w:rPr>
          <w:t>№ 185-IV</w:t>
        </w:r>
      </w:hyperlink>
      <w:r>
        <w:rPr>
          <w:rStyle w:val="s3"/>
        </w:rPr>
        <w:t xml:space="preserve">; внесены изменения в соответствии с </w:t>
      </w:r>
      <w:hyperlink r:id="rId1182" w:anchor="sub_id=30" w:history="1">
        <w:r>
          <w:rPr>
            <w:rStyle w:val="a5"/>
            <w:i/>
            <w:iCs/>
          </w:rPr>
          <w:t>Законом</w:t>
        </w:r>
      </w:hyperlink>
      <w:r>
        <w:rPr>
          <w:rStyle w:val="s3"/>
        </w:rPr>
        <w:t xml:space="preserve"> РК от 26.07.16 г. № 12-VІ (введены в действие с 10 сентября 2016 г.) (</w:t>
      </w:r>
      <w:hyperlink r:id="rId1183" w:anchor="sub_id=30060100" w:history="1">
        <w:r>
          <w:rPr>
            <w:rStyle w:val="a5"/>
            <w:i/>
            <w:iCs/>
          </w:rPr>
          <w:t>см. стар. ред.</w:t>
        </w:r>
      </w:hyperlink>
      <w:r>
        <w:rPr>
          <w:rStyle w:val="s3"/>
        </w:rPr>
        <w:t xml:space="preserve">); </w:t>
      </w:r>
      <w:hyperlink r:id="rId1184" w:anchor="sub_id=830" w:history="1">
        <w:r>
          <w:rPr>
            <w:rStyle w:val="a5"/>
            <w:i/>
            <w:iCs/>
          </w:rPr>
          <w:t>Законом</w:t>
        </w:r>
      </w:hyperlink>
      <w:r>
        <w:rPr>
          <w:rStyle w:val="s3"/>
        </w:rPr>
        <w:t xml:space="preserve"> РК от 02.07.18 г. № 166-VI (</w:t>
      </w:r>
      <w:hyperlink r:id="rId1185" w:anchor="sub_id=30060100" w:history="1">
        <w:r>
          <w:rPr>
            <w:rStyle w:val="a5"/>
            <w:i/>
            <w:iCs/>
          </w:rPr>
          <w:t>см. стар. ред.</w:t>
        </w:r>
      </w:hyperlink>
      <w:r>
        <w:rPr>
          <w:rStyle w:val="s3"/>
        </w:rPr>
        <w:t xml:space="preserve">); </w:t>
      </w:r>
      <w:hyperlink r:id="rId1186" w:anchor="sub_id=930" w:history="1">
        <w:r>
          <w:rPr>
            <w:rStyle w:val="a5"/>
            <w:i/>
            <w:iCs/>
          </w:rPr>
          <w:t>Законом</w:t>
        </w:r>
      </w:hyperlink>
      <w:r>
        <w:rPr>
          <w:rStyle w:val="s3"/>
        </w:rPr>
        <w:t xml:space="preserve"> РК от </w:t>
      </w:r>
      <w:r>
        <w:rPr>
          <w:rStyle w:val="s3"/>
        </w:rPr>
        <w:t>02.07.18 г. № 168-VI (</w:t>
      </w:r>
      <w:hyperlink r:id="rId1187" w:anchor="sub_id=30060100" w:history="1">
        <w:r>
          <w:rPr>
            <w:rStyle w:val="a5"/>
            <w:i/>
            <w:iCs/>
          </w:rPr>
          <w:t>см. стар. ред.</w:t>
        </w:r>
      </w:hyperlink>
      <w:r>
        <w:rPr>
          <w:rStyle w:val="s3"/>
        </w:rPr>
        <w:t>)</w:t>
      </w:r>
    </w:p>
    <w:p w:rsidR="00000000" w:rsidRDefault="00763252">
      <w:pPr>
        <w:ind w:firstLine="400"/>
        <w:jc w:val="both"/>
      </w:pPr>
      <w:r>
        <w:t xml:space="preserve">6-1. Банковская операция, предусмотренная подпунктом 6) пункта 2 настоящей статьи, осуществляется </w:t>
      </w:r>
      <w:hyperlink r:id="rId1188" w:anchor="sub_id=830000" w:history="1">
        <w:r>
          <w:rPr>
            <w:rStyle w:val="a5"/>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189" w:anchor="sub_id=780000" w:history="1">
        <w:r>
          <w:rPr>
            <w:rStyle w:val="a5"/>
          </w:rPr>
          <w:t>центральным депозитарием</w:t>
        </w:r>
      </w:hyperlink>
      <w:r>
        <w:t xml:space="preserve"> </w:t>
      </w:r>
      <w:r>
        <w:t xml:space="preserve">при наличии у указанных юридических лиц </w:t>
      </w:r>
      <w:hyperlink r:id="rId1190" w:history="1">
        <w:r>
          <w:rPr>
            <w:rStyle w:val="a5"/>
          </w:rPr>
          <w:t>лицензии</w:t>
        </w:r>
      </w:hyperlink>
      <w:r>
        <w:t xml:space="preserve"> уполномоченного органа на проведение банковских операций, предусмотренных подпунктами 1) и (или) 3) пункта 2 настоящей статьи, а также </w:t>
      </w:r>
      <w:hyperlink r:id="rId1191" w:anchor="sub_id=100" w:history="1">
        <w:r>
          <w:rPr>
            <w:rStyle w:val="a5"/>
          </w:rPr>
          <w:t>операционным центром межбанковской системы переводов денег</w:t>
        </w:r>
      </w:hyperlink>
      <w:r>
        <w:t>.</w:t>
      </w:r>
    </w:p>
    <w:p w:rsidR="00000000" w:rsidRDefault="00763252">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w:t>
      </w:r>
      <w:r>
        <w:rPr>
          <w:rStyle w:val="s0"/>
        </w:rPr>
        <w:t>лах полномочий, установленных законами Республики Казахстан.</w:t>
      </w:r>
    </w:p>
    <w:p w:rsidR="00000000" w:rsidRDefault="00763252">
      <w:pPr>
        <w:ind w:firstLine="397"/>
        <w:jc w:val="both"/>
      </w:pPr>
      <w:r>
        <w:rPr>
          <w:rStyle w:val="s0"/>
        </w:rPr>
        <w:t xml:space="preserve">Организации, не являющиеся банками, осуществляющие брокерскую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192" w:anchor="sub_id=630000" w:history="1">
        <w:r>
          <w:rPr>
            <w:rStyle w:val="a5"/>
          </w:rPr>
          <w:t>законодательством</w:t>
        </w:r>
      </w:hyperlink>
      <w:r>
        <w:rPr>
          <w:rStyle w:val="s0"/>
        </w:rPr>
        <w:t xml:space="preserve"> Республики Казахстан о рынке ценных бумаг.</w:t>
      </w:r>
    </w:p>
    <w:p w:rsidR="00000000" w:rsidRDefault="00763252">
      <w:pPr>
        <w:jc w:val="both"/>
      </w:pPr>
      <w:bookmarkStart w:id="75" w:name="SUB300700"/>
      <w:bookmarkEnd w:id="75"/>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течение одного месяца после введения в действие </w:t>
      </w:r>
      <w:hyperlink r:id="rId1193" w:anchor="sub_id=20000" w:history="1">
        <w:r>
          <w:rPr>
            <w:rStyle w:val="a4"/>
            <w:i/>
            <w:iCs/>
          </w:rPr>
          <w:t>Закона</w:t>
        </w:r>
      </w:hyperlink>
      <w:r>
        <w:rPr>
          <w:rStyle w:val="s3"/>
        </w:rPr>
        <w:t xml:space="preserve"> РК от 5 июля 2012 года № 30-V обеспечивают возврат Национальному Бан</w:t>
      </w:r>
      <w:r>
        <w:rPr>
          <w:rStyle w:val="s3"/>
        </w:rPr>
        <w:t xml:space="preserve">ку Республики Казахстан выданных до введения в действие </w:t>
      </w:r>
      <w:hyperlink r:id="rId1194"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763252">
      <w:pPr>
        <w:jc w:val="both"/>
      </w:pPr>
      <w:r>
        <w:rPr>
          <w:rStyle w:val="s3"/>
        </w:rPr>
        <w:t xml:space="preserve">Пункт 7 изложен в редакции </w:t>
      </w:r>
      <w:hyperlink r:id="rId1195" w:anchor="sub_id=730" w:history="1">
        <w:r>
          <w:rPr>
            <w:rStyle w:val="a5"/>
            <w:i/>
            <w:iCs/>
          </w:rPr>
          <w:t>Закона</w:t>
        </w:r>
      </w:hyperlink>
      <w:r>
        <w:rPr>
          <w:rStyle w:val="s3"/>
        </w:rPr>
        <w:t xml:space="preserve"> РК от 27.04.15 г. № 311-V (введены в действие с 1 января 2015 года) (</w:t>
      </w:r>
      <w:hyperlink r:id="rId1196" w:anchor="sub_id=300700" w:history="1">
        <w:r>
          <w:rPr>
            <w:rStyle w:val="a5"/>
            <w:i/>
            <w:iCs/>
          </w:rPr>
          <w:t>см. стар. ред.</w:t>
        </w:r>
      </w:hyperlink>
      <w:r>
        <w:rPr>
          <w:rStyle w:val="s3"/>
        </w:rPr>
        <w:t xml:space="preserve">); </w:t>
      </w:r>
      <w:hyperlink r:id="rId1197" w:anchor="sub_id=1030" w:history="1">
        <w:r>
          <w:rPr>
            <w:rStyle w:val="a5"/>
            <w:i/>
            <w:iCs/>
          </w:rPr>
          <w:t>Закона</w:t>
        </w:r>
      </w:hyperlink>
      <w:r>
        <w:rPr>
          <w:rStyle w:val="s3"/>
        </w:rPr>
        <w:t xml:space="preserve"> РК от 24.11.15 г. № 419-V (</w:t>
      </w:r>
      <w:hyperlink r:id="rId1198" w:anchor="sub_id=300700" w:history="1">
        <w:r>
          <w:rPr>
            <w:rStyle w:val="a5"/>
            <w:i/>
            <w:iCs/>
          </w:rPr>
          <w:t>см. стар. ред.</w:t>
        </w:r>
      </w:hyperlink>
      <w:r>
        <w:rPr>
          <w:rStyle w:val="s3"/>
        </w:rPr>
        <w:t xml:space="preserve">); </w:t>
      </w:r>
      <w:hyperlink r:id="rId1199" w:anchor="sub_id=30" w:history="1">
        <w:r>
          <w:rPr>
            <w:rStyle w:val="a5"/>
            <w:i/>
            <w:iCs/>
          </w:rPr>
          <w:t>Закона</w:t>
        </w:r>
      </w:hyperlink>
      <w:r>
        <w:rPr>
          <w:rStyle w:val="s3"/>
        </w:rPr>
        <w:t xml:space="preserve"> РК от 29.03.16 г. № 479-V (</w:t>
      </w:r>
      <w:hyperlink r:id="rId1200" w:anchor="sub_id=300700" w:history="1">
        <w:r>
          <w:rPr>
            <w:rStyle w:val="a5"/>
            <w:i/>
            <w:iCs/>
          </w:rPr>
          <w:t>см. стар. ред.</w:t>
        </w:r>
      </w:hyperlink>
      <w:r>
        <w:rPr>
          <w:rStyle w:val="s3"/>
        </w:rPr>
        <w:t xml:space="preserve">); внесены изменения в соответствии с </w:t>
      </w:r>
      <w:hyperlink r:id="rId1201" w:anchor="sub_id=1130" w:history="1">
        <w:r>
          <w:rPr>
            <w:rStyle w:val="a5"/>
            <w:i/>
            <w:iCs/>
          </w:rPr>
          <w:t>Законом</w:t>
        </w:r>
      </w:hyperlink>
      <w:r>
        <w:rPr>
          <w:rStyle w:val="s3"/>
        </w:rPr>
        <w:t xml:space="preserve"> РК от 27.02.17 г. № 49-VI (</w:t>
      </w:r>
      <w:hyperlink r:id="rId1202" w:anchor="sub_id=300700" w:history="1">
        <w:r>
          <w:rPr>
            <w:rStyle w:val="a5"/>
            <w:i/>
            <w:iCs/>
          </w:rPr>
          <w:t>см. стар. ред.</w:t>
        </w:r>
      </w:hyperlink>
      <w:r>
        <w:rPr>
          <w:rStyle w:val="s3"/>
        </w:rPr>
        <w:t xml:space="preserve">); </w:t>
      </w:r>
      <w:hyperlink r:id="rId1203" w:anchor="sub_id=30" w:history="1">
        <w:r>
          <w:rPr>
            <w:rStyle w:val="a5"/>
            <w:i/>
            <w:iCs/>
          </w:rPr>
          <w:t>Законом</w:t>
        </w:r>
      </w:hyperlink>
      <w:r>
        <w:rPr>
          <w:rStyle w:val="s3"/>
        </w:rPr>
        <w:t xml:space="preserve"> РК от 03.07.19 г. № 262-VI (введены в действие с 1 января 2020 г.) (</w:t>
      </w:r>
      <w:hyperlink r:id="rId1204" w:anchor="sub_id=300700" w:history="1">
        <w:r>
          <w:rPr>
            <w:rStyle w:val="a5"/>
            <w:i/>
            <w:iCs/>
          </w:rPr>
          <w:t>см. стар. ред.</w:t>
        </w:r>
      </w:hyperlink>
      <w:r>
        <w:rPr>
          <w:rStyle w:val="s3"/>
        </w:rPr>
        <w:t>)</w:t>
      </w:r>
    </w:p>
    <w:p w:rsidR="00000000" w:rsidRDefault="00763252">
      <w:pPr>
        <w:ind w:firstLine="400"/>
        <w:jc w:val="both"/>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205" w:anchor="sub_id=10053" w:history="1">
        <w:r>
          <w:rPr>
            <w:rStyle w:val="a5"/>
          </w:rPr>
          <w:t>Национальным о</w:t>
        </w:r>
        <w:r>
          <w:rPr>
            <w:rStyle w:val="a5"/>
          </w:rPr>
          <w:t>ператором почты</w:t>
        </w:r>
      </w:hyperlink>
      <w:r>
        <w:t xml:space="preserve">, а также </w:t>
      </w:r>
      <w:hyperlink r:id="rId1206"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763252">
      <w:pPr>
        <w:ind w:firstLine="397"/>
        <w:jc w:val="both"/>
      </w:pPr>
      <w:r>
        <w:rPr>
          <w:rStyle w:val="s0"/>
        </w:rPr>
        <w:t>Банковская операция, предусмотренная подпунктом 6) пункта 2 н</w:t>
      </w:r>
      <w:r>
        <w:rPr>
          <w:rStyle w:val="s0"/>
        </w:rPr>
        <w:t>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w:t>
      </w:r>
      <w:r>
        <w:rPr>
          <w:rStyle w:val="s0"/>
        </w:rPr>
        <w:t>ми, заключенным на фондовой бирже Международного финансового центра «Астана».</w:t>
      </w:r>
    </w:p>
    <w:p w:rsidR="00000000" w:rsidRDefault="00763252">
      <w:pPr>
        <w:jc w:val="both"/>
      </w:pPr>
      <w:r>
        <w:rPr>
          <w:rStyle w:val="s3"/>
        </w:rPr>
        <w:t xml:space="preserve">В пункт 7-1 внесены изменения в соответствии с </w:t>
      </w:r>
      <w:hyperlink r:id="rId1207" w:anchor="sub_id=30" w:history="1">
        <w:r>
          <w:rPr>
            <w:rStyle w:val="a5"/>
            <w:i/>
            <w:iCs/>
          </w:rPr>
          <w:t>Законом</w:t>
        </w:r>
      </w:hyperlink>
      <w:r>
        <w:rPr>
          <w:rStyle w:val="s3"/>
        </w:rPr>
        <w:t xml:space="preserve"> РК от 03.07.19 г. № 262-VI (введены в дейст</w:t>
      </w:r>
      <w:r>
        <w:rPr>
          <w:rStyle w:val="s3"/>
        </w:rPr>
        <w:t>вие с 1 января 2020 г.) (</w:t>
      </w:r>
      <w:hyperlink r:id="rId1208" w:anchor="sub_id=30070100" w:history="1">
        <w:r>
          <w:rPr>
            <w:rStyle w:val="a5"/>
            <w:i/>
            <w:iCs/>
          </w:rPr>
          <w:t>см. стар. ред.</w:t>
        </w:r>
      </w:hyperlink>
      <w:r>
        <w:rPr>
          <w:rStyle w:val="s3"/>
        </w:rPr>
        <w:t>)</w:t>
      </w:r>
    </w:p>
    <w:p w:rsidR="00000000" w:rsidRDefault="00763252">
      <w:pPr>
        <w:ind w:firstLine="400"/>
        <w:jc w:val="both"/>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209"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w:t>
      </w:r>
      <w:r>
        <w:rPr>
          <w:rStyle w:val="s0"/>
        </w:rPr>
        <w:t>ет и ценностей, а также их выдаче банкам и их клиентам по поручению банков.</w:t>
      </w:r>
    </w:p>
    <w:p w:rsidR="00000000" w:rsidRDefault="00763252">
      <w:pPr>
        <w:ind w:firstLine="400"/>
        <w:jc w:val="both"/>
      </w:pPr>
      <w:r>
        <w:rPr>
          <w:rStyle w:val="s0"/>
        </w:rPr>
        <w:t xml:space="preserve">8. </w:t>
      </w:r>
      <w:hyperlink r:id="rId1210"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w:t>
      </w:r>
      <w:r>
        <w:rPr>
          <w:rStyle w:val="s0"/>
        </w:rPr>
        <w:t>смотренных настоящей статьей, устанавливается нормативным правовым актом уполномоченного органа.</w:t>
      </w:r>
    </w:p>
    <w:p w:rsidR="00000000" w:rsidRDefault="00763252">
      <w:pPr>
        <w:jc w:val="both"/>
      </w:pPr>
      <w:r>
        <w:rPr>
          <w:rStyle w:val="s3"/>
        </w:rPr>
        <w:t xml:space="preserve">В пункт 9 внесены изменения в соответствии с </w:t>
      </w:r>
      <w:hyperlink r:id="rId1211" w:anchor="sub_id=30" w:history="1">
        <w:r>
          <w:rPr>
            <w:rStyle w:val="a5"/>
            <w:i/>
            <w:iCs/>
          </w:rPr>
          <w:t>Законом</w:t>
        </w:r>
      </w:hyperlink>
      <w:r>
        <w:rPr>
          <w:rStyle w:val="s3"/>
        </w:rPr>
        <w:t xml:space="preserve"> РК от 03.07.19 г. № 262-VI</w:t>
      </w:r>
      <w:r>
        <w:rPr>
          <w:rStyle w:val="s3"/>
        </w:rPr>
        <w:t xml:space="preserve"> (введены в действие с 1 января 2020 г.) (</w:t>
      </w:r>
      <w:hyperlink r:id="rId1212" w:anchor="sub_id=300900" w:history="1">
        <w:r>
          <w:rPr>
            <w:rStyle w:val="a5"/>
            <w:i/>
            <w:iCs/>
          </w:rPr>
          <w:t>см. стар. ред.</w:t>
        </w:r>
      </w:hyperlink>
      <w:r>
        <w:rPr>
          <w:rStyle w:val="s3"/>
        </w:rPr>
        <w:t>)</w:t>
      </w:r>
    </w:p>
    <w:p w:rsidR="00000000" w:rsidRDefault="00763252">
      <w:pPr>
        <w:ind w:firstLine="400"/>
        <w:jc w:val="both"/>
      </w:pPr>
      <w:r>
        <w:rPr>
          <w:rStyle w:val="s0"/>
        </w:rPr>
        <w:t xml:space="preserve">9. </w:t>
      </w:r>
      <w:hyperlink r:id="rId1213" w:history="1">
        <w:r>
          <w:rPr>
            <w:rStyle w:val="a4"/>
          </w:rPr>
          <w:t>Порядок лицензирования</w:t>
        </w:r>
      </w:hyperlink>
      <w:r>
        <w:rPr>
          <w:rStyle w:val="s0"/>
        </w:rPr>
        <w:t xml:space="preserve"> </w:t>
      </w:r>
      <w:r>
        <w:rPr>
          <w:rStyle w:val="s0"/>
        </w:rPr>
        <w:t>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w:t>
      </w:r>
      <w:r>
        <w:rPr>
          <w:rStyle w:val="s0"/>
        </w:rPr>
        <w:t>елах их компетенции.</w:t>
      </w:r>
    </w:p>
    <w:p w:rsidR="00000000" w:rsidRDefault="00763252">
      <w:pPr>
        <w:jc w:val="both"/>
      </w:pPr>
      <w:r>
        <w:rPr>
          <w:rStyle w:val="s3"/>
        </w:rPr>
        <w:t xml:space="preserve">В пункт 10 внесены изменения в соответствии с </w:t>
      </w:r>
      <w:hyperlink r:id="rId1214" w:anchor="sub_id=30" w:history="1">
        <w:r>
          <w:rPr>
            <w:rStyle w:val="a5"/>
            <w:i/>
            <w:iCs/>
          </w:rPr>
          <w:t>Законом</w:t>
        </w:r>
      </w:hyperlink>
      <w:r>
        <w:rPr>
          <w:rStyle w:val="s3"/>
        </w:rPr>
        <w:t xml:space="preserve"> РК от 03.07.19 г. № 262-VI (введены в действие с 1 января 2020 г.) (</w:t>
      </w:r>
      <w:hyperlink r:id="rId1215" w:anchor="sub_id=301000" w:history="1">
        <w:r>
          <w:rPr>
            <w:rStyle w:val="a5"/>
            <w:i/>
            <w:iCs/>
          </w:rPr>
          <w:t>см. стар. ред.</w:t>
        </w:r>
      </w:hyperlink>
      <w:r>
        <w:rPr>
          <w:rStyle w:val="s3"/>
        </w:rPr>
        <w:t>)</w:t>
      </w:r>
    </w:p>
    <w:p w:rsidR="00000000" w:rsidRDefault="00763252">
      <w:pPr>
        <w:ind w:firstLine="400"/>
        <w:jc w:val="both"/>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216"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763252">
      <w:pPr>
        <w:ind w:firstLine="400"/>
        <w:jc w:val="both"/>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763252">
      <w:pPr>
        <w:ind w:firstLine="400"/>
        <w:jc w:val="both"/>
      </w:pPr>
      <w:r>
        <w:rPr>
          <w:rStyle w:val="s0"/>
        </w:rPr>
        <w:t xml:space="preserve">1) покупку, прием в залог, учет, хранение и продажу аффинированных драгоценных металлов (золота, серебра, платины, металлов платиновой группы) </w:t>
      </w:r>
      <w:r>
        <w:rPr>
          <w:rStyle w:val="s0"/>
        </w:rPr>
        <w:t>в слитках, монет из драгоценных металлов;</w:t>
      </w:r>
    </w:p>
    <w:p w:rsidR="00000000" w:rsidRDefault="00763252">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763252">
      <w:pPr>
        <w:ind w:firstLine="400"/>
        <w:jc w:val="both"/>
      </w:pPr>
      <w:r>
        <w:rPr>
          <w:rStyle w:val="s0"/>
        </w:rPr>
        <w:t xml:space="preserve">3) </w:t>
      </w:r>
      <w:hyperlink r:id="rId1217" w:history="1">
        <w:r>
          <w:rPr>
            <w:rStyle w:val="a4"/>
          </w:rPr>
          <w:t>операции с векселями</w:t>
        </w:r>
        <w:r>
          <w:rPr>
            <w:rStyle w:val="a4"/>
          </w:rPr>
          <w:t>: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763252">
      <w:pPr>
        <w:ind w:firstLine="400"/>
        <w:jc w:val="both"/>
      </w:pPr>
      <w:r>
        <w:rPr>
          <w:rStyle w:val="s0"/>
        </w:rPr>
        <w:t xml:space="preserve">4) осуществление </w:t>
      </w:r>
      <w:hyperlink r:id="rId1218" w:history="1">
        <w:r>
          <w:rPr>
            <w:rStyle w:val="a4"/>
          </w:rPr>
          <w:t>лизинг</w:t>
        </w:r>
        <w:r>
          <w:rPr>
            <w:rStyle w:val="a4"/>
          </w:rPr>
          <w:t>овой деятельности</w:t>
        </w:r>
      </w:hyperlink>
      <w:r>
        <w:rPr>
          <w:rStyle w:val="s0"/>
        </w:rPr>
        <w:t>;</w:t>
      </w:r>
    </w:p>
    <w:p w:rsidR="00000000" w:rsidRDefault="00763252">
      <w:pPr>
        <w:ind w:firstLine="400"/>
        <w:jc w:val="both"/>
      </w:pPr>
      <w:r>
        <w:rPr>
          <w:rStyle w:val="s0"/>
        </w:rPr>
        <w:t>5) выпуск собственных ценных бумаг (за исключением акций);</w:t>
      </w:r>
    </w:p>
    <w:p w:rsidR="00000000" w:rsidRDefault="00763252">
      <w:pPr>
        <w:ind w:firstLine="400"/>
        <w:jc w:val="both"/>
      </w:pPr>
      <w:r>
        <w:rPr>
          <w:rStyle w:val="s0"/>
        </w:rPr>
        <w:t xml:space="preserve">6) </w:t>
      </w:r>
      <w:hyperlink r:id="rId1219" w:anchor="sub_id=7290000" w:history="1">
        <w:r>
          <w:rPr>
            <w:rStyle w:val="a4"/>
          </w:rPr>
          <w:t>факторинговые операции</w:t>
        </w:r>
      </w:hyperlink>
      <w:r>
        <w:rPr>
          <w:rStyle w:val="s0"/>
        </w:rPr>
        <w:t>: приобретение прав требования платежа с покупателя товаров (работ, у</w:t>
      </w:r>
      <w:r>
        <w:rPr>
          <w:rStyle w:val="s0"/>
        </w:rPr>
        <w:t>слуг) с принятием риска неплатежа;</w:t>
      </w:r>
    </w:p>
    <w:p w:rsidR="00000000" w:rsidRDefault="00763252">
      <w:pPr>
        <w:ind w:firstLine="400"/>
        <w:jc w:val="both"/>
      </w:pPr>
      <w:r>
        <w:rPr>
          <w:rStyle w:val="s0"/>
        </w:rPr>
        <w:t xml:space="preserve">7) </w:t>
      </w:r>
      <w:hyperlink r:id="rId1220"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 услуг) путем покупки векселя без оборо</w:t>
      </w:r>
      <w:r>
        <w:rPr>
          <w:rStyle w:val="s0"/>
        </w:rPr>
        <w:t>та на продавца;</w:t>
      </w:r>
    </w:p>
    <w:p w:rsidR="00000000" w:rsidRDefault="00763252">
      <w:pPr>
        <w:jc w:val="both"/>
      </w:pPr>
      <w:r>
        <w:rPr>
          <w:rStyle w:val="s3"/>
        </w:rPr>
        <w:t xml:space="preserve">В подпункт 8 внесены изменения в соответствии с </w:t>
      </w:r>
      <w:hyperlink r:id="rId1221" w:anchor="sub_id=30" w:history="1">
        <w:r>
          <w:rPr>
            <w:rStyle w:val="a5"/>
            <w:i/>
            <w:iCs/>
          </w:rPr>
          <w:t>Законом</w:t>
        </w:r>
      </w:hyperlink>
      <w:r>
        <w:rPr>
          <w:rStyle w:val="s3"/>
        </w:rPr>
        <w:t xml:space="preserve"> РК от 03.07.19 г. № 262-VI (введены в действие с 1 января 2020 г.) (</w:t>
      </w:r>
      <w:hyperlink r:id="rId1222" w:anchor="sub_id=301100" w:history="1">
        <w:r>
          <w:rPr>
            <w:rStyle w:val="a5"/>
            <w:i/>
            <w:iCs/>
          </w:rPr>
          <w:t>см. стар. ред.</w:t>
        </w:r>
      </w:hyperlink>
      <w:r>
        <w:rPr>
          <w:rStyle w:val="s3"/>
        </w:rPr>
        <w:t>)</w:t>
      </w:r>
    </w:p>
    <w:p w:rsidR="00000000" w:rsidRDefault="00763252">
      <w:pPr>
        <w:ind w:firstLine="400"/>
        <w:jc w:val="both"/>
      </w:pPr>
      <w:r>
        <w:rPr>
          <w:rStyle w:val="s0"/>
        </w:rPr>
        <w:t xml:space="preserve">8) доверительные операции: управление деньгами, правами требования по банковским займам и аффинированными драгоценными металлами в интересах и по поручению </w:t>
      </w:r>
      <w:r>
        <w:rPr>
          <w:rStyle w:val="s0"/>
        </w:rPr>
        <w:t>доверителя;</w:t>
      </w:r>
    </w:p>
    <w:p w:rsidR="00000000" w:rsidRDefault="00763252">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763252">
      <w:pPr>
        <w:ind w:firstLine="400"/>
        <w:jc w:val="both"/>
      </w:pPr>
      <w:bookmarkStart w:id="76" w:name="SUB301200"/>
      <w:bookmarkEnd w:id="76"/>
      <w:r>
        <w:rPr>
          <w:rStyle w:val="s0"/>
        </w:rPr>
        <w:t xml:space="preserve">12. Банки вправе осуществлять следующие виды профессиональной </w:t>
      </w:r>
      <w:r>
        <w:rPr>
          <w:rStyle w:val="s0"/>
        </w:rPr>
        <w:t>деятельности на рынке ценных бумаг:</w:t>
      </w:r>
    </w:p>
    <w:p w:rsidR="00000000" w:rsidRDefault="00763252">
      <w:pPr>
        <w:ind w:firstLine="400"/>
        <w:jc w:val="both"/>
      </w:pPr>
      <w:r>
        <w:rPr>
          <w:rStyle w:val="s0"/>
        </w:rPr>
        <w:t xml:space="preserve">1) </w:t>
      </w:r>
      <w:hyperlink r:id="rId1223" w:anchor="sub_id=630000" w:history="1">
        <w:r>
          <w:rPr>
            <w:rStyle w:val="a4"/>
          </w:rPr>
          <w:t>брокерскую</w:t>
        </w:r>
      </w:hyperlink>
      <w:r>
        <w:rPr>
          <w:rStyle w:val="s0"/>
        </w:rPr>
        <w:t xml:space="preserve"> - с государственными ценными бумагами Республики Казахстан и стран, имеющих </w:t>
      </w:r>
      <w:hyperlink r:id="rId1224"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1225"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763252">
      <w:pPr>
        <w:ind w:firstLine="400"/>
        <w:jc w:val="both"/>
      </w:pPr>
      <w:r>
        <w:rPr>
          <w:rStyle w:val="s0"/>
        </w:rPr>
        <w:t xml:space="preserve">2) </w:t>
      </w:r>
      <w:hyperlink r:id="rId1226" w:anchor="sub_id=630000" w:history="1">
        <w:r>
          <w:rPr>
            <w:rStyle w:val="a4"/>
          </w:rPr>
          <w:t>дилерскую</w:t>
        </w:r>
      </w:hyperlink>
      <w:r>
        <w:rPr>
          <w:rStyle w:val="s0"/>
        </w:rPr>
        <w:t xml:space="preserve"> - с государственными ценными бумагами Республики Казах</w:t>
      </w:r>
      <w:r>
        <w:rPr>
          <w:rStyle w:val="s0"/>
        </w:rPr>
        <w:t xml:space="preserve">стан и стран, имеющих </w:t>
      </w:r>
      <w:hyperlink r:id="rId1227"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w:t>
      </w:r>
      <w:r>
        <w:rPr>
          <w:rStyle w:val="s0"/>
        </w:rPr>
        <w:t xml:space="preserve">нансовыми инструментами, </w:t>
      </w:r>
      <w:hyperlink r:id="rId1228" w:history="1">
        <w:r>
          <w:rPr>
            <w:rStyle w:val="a4"/>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настоящего Зако</w:t>
      </w:r>
      <w:r>
        <w:rPr>
          <w:rStyle w:val="s0"/>
        </w:rPr>
        <w:t>на;</w:t>
      </w:r>
    </w:p>
    <w:p w:rsidR="00000000" w:rsidRDefault="00763252">
      <w:pPr>
        <w:ind w:firstLine="400"/>
        <w:jc w:val="both"/>
      </w:pPr>
      <w:r>
        <w:rPr>
          <w:rStyle w:val="s0"/>
        </w:rPr>
        <w:t xml:space="preserve">3) </w:t>
      </w:r>
      <w:hyperlink r:id="rId1229" w:anchor="sub_id=730000" w:history="1">
        <w:r>
          <w:rPr>
            <w:rStyle w:val="a4"/>
          </w:rPr>
          <w:t>кастодиальную</w:t>
        </w:r>
      </w:hyperlink>
      <w:r>
        <w:rPr>
          <w:rStyle w:val="s0"/>
        </w:rPr>
        <w:t>;</w:t>
      </w:r>
    </w:p>
    <w:p w:rsidR="00000000" w:rsidRDefault="00763252">
      <w:pPr>
        <w:ind w:firstLine="400"/>
        <w:jc w:val="both"/>
      </w:pPr>
      <w:r>
        <w:rPr>
          <w:rStyle w:val="s0"/>
        </w:rPr>
        <w:t xml:space="preserve">4) </w:t>
      </w:r>
      <w:hyperlink r:id="rId1230" w:anchor="sub_id=10084" w:history="1">
        <w:r>
          <w:rPr>
            <w:rStyle w:val="a5"/>
          </w:rPr>
          <w:t>трансфер-агентскую</w:t>
        </w:r>
      </w:hyperlink>
      <w:r>
        <w:rPr>
          <w:rStyle w:val="s0"/>
        </w:rPr>
        <w:t>.</w:t>
      </w:r>
    </w:p>
    <w:p w:rsidR="00000000" w:rsidRDefault="00763252">
      <w:pPr>
        <w:ind w:firstLine="400"/>
        <w:jc w:val="both"/>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231" w:history="1">
        <w:r>
          <w:rPr>
            <w:rStyle w:val="a5"/>
          </w:rPr>
          <w:t>выдается уполномоченным органом</w:t>
        </w:r>
      </w:hyperlink>
      <w:r>
        <w:rPr>
          <w:rStyle w:val="s0"/>
        </w:rPr>
        <w:t>.</w:t>
      </w:r>
    </w:p>
    <w:p w:rsidR="00000000" w:rsidRDefault="00763252">
      <w:pPr>
        <w:ind w:firstLine="400"/>
        <w:jc w:val="both"/>
      </w:pPr>
      <w:hyperlink r:id="rId1232"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763252">
      <w:pPr>
        <w:jc w:val="both"/>
      </w:pPr>
      <w:bookmarkStart w:id="77" w:name="SUB301300"/>
      <w:bookmarkEnd w:id="77"/>
      <w:r>
        <w:rPr>
          <w:rStyle w:val="s3"/>
        </w:rPr>
        <w:t xml:space="preserve">В пункт 13 внесены изменения в соответствии с </w:t>
      </w:r>
      <w:hyperlink r:id="rId1233" w:anchor="sub_id=3013" w:history="1">
        <w:r>
          <w:rPr>
            <w:rStyle w:val="a4"/>
            <w:i/>
            <w:iCs/>
          </w:rPr>
          <w:t>Законом</w:t>
        </w:r>
      </w:hyperlink>
      <w:r>
        <w:rPr>
          <w:rStyle w:val="s3"/>
        </w:rPr>
        <w:t xml:space="preserve"> РК от 23.10.08 г. № 72-IV (введены в действие с 1 января 2010 года) (</w:t>
      </w:r>
      <w:hyperlink r:id="rId1234" w:anchor="sub_id=301300" w:history="1">
        <w:r>
          <w:rPr>
            <w:rStyle w:val="a4"/>
            <w:i/>
            <w:iCs/>
          </w:rPr>
          <w:t>см. стар. ред.</w:t>
        </w:r>
      </w:hyperlink>
      <w:r>
        <w:rPr>
          <w:rStyle w:val="s3"/>
        </w:rPr>
        <w:t xml:space="preserve">); </w:t>
      </w:r>
      <w:hyperlink r:id="rId1235" w:anchor="sub_id=1130" w:history="1">
        <w:r>
          <w:rPr>
            <w:rStyle w:val="a4"/>
            <w:i/>
            <w:iCs/>
          </w:rPr>
          <w:t>Законом</w:t>
        </w:r>
      </w:hyperlink>
      <w:r>
        <w:rPr>
          <w:rStyle w:val="s3"/>
        </w:rPr>
        <w:t xml:space="preserve"> РК от 24.11.15 г. № 422-V (введены в действие с 1 января 2016 г.) (</w:t>
      </w:r>
      <w:hyperlink r:id="rId1236" w:anchor="sub_id=301300" w:history="1">
        <w:r>
          <w:rPr>
            <w:rStyle w:val="a4"/>
            <w:i/>
            <w:iCs/>
          </w:rPr>
          <w:t>см. стар. ре</w:t>
        </w:r>
        <w:r>
          <w:rPr>
            <w:rStyle w:val="a4"/>
            <w:i/>
            <w:iCs/>
          </w:rPr>
          <w:t>д.</w:t>
        </w:r>
      </w:hyperlink>
      <w:r>
        <w:rPr>
          <w:rStyle w:val="s3"/>
        </w:rPr>
        <w:t xml:space="preserve">); </w:t>
      </w:r>
      <w:hyperlink r:id="rId1237" w:anchor="sub_id=830" w:history="1">
        <w:r>
          <w:rPr>
            <w:rStyle w:val="a5"/>
            <w:i/>
            <w:iCs/>
          </w:rPr>
          <w:t>Законом</w:t>
        </w:r>
      </w:hyperlink>
      <w:r>
        <w:rPr>
          <w:rStyle w:val="s3"/>
        </w:rPr>
        <w:t xml:space="preserve"> РК от 02.07.18 г. № 166-VI (</w:t>
      </w:r>
      <w:hyperlink r:id="rId1238" w:anchor="sub_id=301300" w:history="1">
        <w:r>
          <w:rPr>
            <w:rStyle w:val="a5"/>
            <w:i/>
            <w:iCs/>
          </w:rPr>
          <w:t>см. стар. ред.</w:t>
        </w:r>
      </w:hyperlink>
      <w:r>
        <w:rPr>
          <w:rStyle w:val="s3"/>
        </w:rPr>
        <w:t xml:space="preserve">); </w:t>
      </w:r>
      <w:hyperlink r:id="rId1239" w:anchor="sub_id=30" w:history="1">
        <w:r>
          <w:rPr>
            <w:rStyle w:val="a5"/>
            <w:i/>
            <w:iCs/>
          </w:rPr>
          <w:t>Законом</w:t>
        </w:r>
      </w:hyperlink>
      <w:r>
        <w:rPr>
          <w:rStyle w:val="s3"/>
        </w:rPr>
        <w:t xml:space="preserve"> РК от 25.11.19 г. № 272-VI (введены в действие со 2 января 2020 г.) (</w:t>
      </w:r>
      <w:hyperlink r:id="rId1240" w:anchor="sub_id=301300" w:history="1">
        <w:r>
          <w:rPr>
            <w:rStyle w:val="a5"/>
            <w:i/>
            <w:iCs/>
          </w:rPr>
          <w:t>см. стар. ред.</w:t>
        </w:r>
      </w:hyperlink>
      <w:r>
        <w:rPr>
          <w:rStyle w:val="s3"/>
        </w:rPr>
        <w:t>)</w:t>
      </w:r>
    </w:p>
    <w:p w:rsidR="00000000" w:rsidRDefault="00763252">
      <w:pPr>
        <w:ind w:firstLine="400"/>
        <w:jc w:val="both"/>
      </w:pPr>
      <w:r>
        <w:rPr>
          <w:rStyle w:val="s0"/>
        </w:rPr>
        <w:t>13. Банковские операции, предусм</w:t>
      </w:r>
      <w:r>
        <w:rPr>
          <w:rStyle w:val="s0"/>
        </w:rPr>
        <w:t xml:space="preserve">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241" w:history="1">
        <w:r>
          <w:rPr>
            <w:rStyle w:val="a4"/>
          </w:rPr>
          <w:t>системы обязательного гарантирования депозитов</w:t>
        </w:r>
      </w:hyperlink>
      <w:r>
        <w:rPr>
          <w:rStyle w:val="s0"/>
        </w:rPr>
        <w:t>, а также</w:t>
      </w:r>
      <w:r>
        <w:rPr>
          <w:rStyle w:val="s0"/>
        </w:rPr>
        <w:t xml:space="preserve"> Национальный оператор почты в соответствии с </w:t>
      </w:r>
      <w:hyperlink r:id="rId1242"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w:t>
      </w:r>
      <w:r>
        <w:rPr>
          <w:rStyle w:val="s0"/>
        </w:rPr>
        <w:t>ном.</w:t>
      </w:r>
    </w:p>
    <w:p w:rsidR="00000000" w:rsidRDefault="00763252">
      <w:pPr>
        <w:ind w:firstLine="400"/>
        <w:jc w:val="both"/>
      </w:pPr>
      <w:r>
        <w:rPr>
          <w:rStyle w:val="s0"/>
        </w:rPr>
        <w:t>Условием получения лицензии на проведение банковской операции, предусмотренной подпунктом 2) пункта 2 настоящей статьи, является функционирование банка в течение одного календарного года с даты получения вновь созданным банком лицензии на проведение б</w:t>
      </w:r>
      <w:r>
        <w:rPr>
          <w:rStyle w:val="s0"/>
        </w:rPr>
        <w:t>анковских операций в соответствии с настоящей статьей.</w:t>
      </w:r>
    </w:p>
    <w:p w:rsidR="00000000" w:rsidRDefault="00763252">
      <w:pPr>
        <w:ind w:firstLine="397"/>
        <w:jc w:val="both"/>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являющимися банками, осуще</w:t>
      </w:r>
      <w:r>
        <w:rPr>
          <w:rStyle w:val="s0"/>
        </w:rPr>
        <w:t xml:space="preserve">ствляющими брокерскую и (или) дилерскую деятельность на рынке ценных бумаг, с учетом особенностей, определенных </w:t>
      </w:r>
      <w:hyperlink r:id="rId1243" w:anchor="sub_id=630000" w:history="1">
        <w:r>
          <w:rPr>
            <w:rStyle w:val="a5"/>
          </w:rPr>
          <w:t>законодательством</w:t>
        </w:r>
      </w:hyperlink>
      <w:r>
        <w:rPr>
          <w:rStyle w:val="s0"/>
        </w:rPr>
        <w:t xml:space="preserve"> Республики Казахстан о рынке ценных бумаг.</w:t>
      </w:r>
    </w:p>
    <w:p w:rsidR="00000000" w:rsidRDefault="00763252">
      <w:pPr>
        <w:jc w:val="both"/>
      </w:pPr>
      <w:r>
        <w:rPr>
          <w:rStyle w:val="s3"/>
        </w:rPr>
        <w:t xml:space="preserve">См.: </w:t>
      </w:r>
      <w:hyperlink r:id="rId1244" w:history="1">
        <w:r>
          <w:rPr>
            <w:rStyle w:val="a4"/>
            <w:i/>
            <w:iCs/>
          </w:rPr>
          <w:t>Письмо</w:t>
        </w:r>
      </w:hyperlink>
      <w:r>
        <w:rPr>
          <w:rStyle w:val="s3"/>
        </w:rPr>
        <w:t xml:space="preserve"> Национального Банка Республики Казахстан от 14 января 2010 года № 27102/33</w:t>
      </w:r>
    </w:p>
    <w:p w:rsidR="00000000" w:rsidRDefault="00763252">
      <w:pPr>
        <w:ind w:firstLine="400"/>
        <w:jc w:val="both"/>
      </w:pPr>
      <w:r>
        <w:rPr>
          <w:rStyle w:val="s0"/>
        </w:rPr>
        <w:t>14. Правила настоящей статьи распространяются на деятельность исламских банков в части, не противоречаще</w:t>
      </w:r>
      <w:r>
        <w:rPr>
          <w:rStyle w:val="s0"/>
        </w:rPr>
        <w:t xml:space="preserve">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763252">
      <w:pPr>
        <w:ind w:firstLine="400"/>
      </w:pPr>
      <w:r>
        <w:t> </w:t>
      </w:r>
    </w:p>
    <w:p w:rsidR="00000000" w:rsidRDefault="00763252">
      <w:pPr>
        <w:jc w:val="both"/>
      </w:pPr>
      <w:bookmarkStart w:id="78" w:name="SUB310000"/>
      <w:bookmarkEnd w:id="78"/>
      <w:r>
        <w:rPr>
          <w:rStyle w:val="s3"/>
        </w:rPr>
        <w:t xml:space="preserve">В статью 31 внесены изменения в соответствии с </w:t>
      </w:r>
      <w:hyperlink r:id="rId1245" w:history="1">
        <w:r>
          <w:rPr>
            <w:rStyle w:val="a4"/>
            <w:i/>
            <w:iCs/>
          </w:rPr>
          <w:t>Законом</w:t>
        </w:r>
      </w:hyperlink>
      <w:r>
        <w:rPr>
          <w:rStyle w:val="s3"/>
        </w:rPr>
        <w:t xml:space="preserve"> РК от 11.07</w:t>
      </w:r>
      <w:r>
        <w:rPr>
          <w:rStyle w:val="s3"/>
        </w:rPr>
        <w:t xml:space="preserve">.97 г. № 154-1; </w:t>
      </w:r>
      <w:hyperlink r:id="rId1246" w:anchor="sub_id=10600" w:history="1">
        <w:r>
          <w:rPr>
            <w:rStyle w:val="a4"/>
            <w:i/>
            <w:iCs/>
          </w:rPr>
          <w:t>Законом</w:t>
        </w:r>
      </w:hyperlink>
      <w:r>
        <w:rPr>
          <w:rStyle w:val="s3"/>
        </w:rPr>
        <w:t xml:space="preserve"> РК от 16.07.99 г. № 436-1 (</w:t>
      </w:r>
      <w:hyperlink r:id="rId1247" w:anchor="sub_id=310000" w:history="1">
        <w:r>
          <w:rPr>
            <w:rStyle w:val="a4"/>
            <w:i/>
            <w:iCs/>
          </w:rPr>
          <w:t>см. стар. ред.</w:t>
        </w:r>
      </w:hyperlink>
      <w:r>
        <w:rPr>
          <w:rStyle w:val="s3"/>
        </w:rPr>
        <w:t xml:space="preserve">); </w:t>
      </w:r>
      <w:hyperlink r:id="rId1248" w:anchor="sub_id=10708" w:history="1">
        <w:r>
          <w:rPr>
            <w:rStyle w:val="a4"/>
            <w:i/>
            <w:iCs/>
          </w:rPr>
          <w:t>Законом</w:t>
        </w:r>
      </w:hyperlink>
      <w:r>
        <w:rPr>
          <w:rStyle w:val="s3"/>
        </w:rPr>
        <w:t xml:space="preserve"> от 16.05.03 г. № 416-II (</w:t>
      </w:r>
      <w:hyperlink r:id="rId1249" w:anchor="sub_id=310000" w:history="1">
        <w:r>
          <w:rPr>
            <w:rStyle w:val="a4"/>
            <w:i/>
            <w:iCs/>
          </w:rPr>
          <w:t>см. стар. ред.</w:t>
        </w:r>
      </w:hyperlink>
      <w:r>
        <w:rPr>
          <w:rStyle w:val="s3"/>
        </w:rPr>
        <w:t xml:space="preserve">); </w:t>
      </w:r>
      <w:hyperlink r:id="rId1250" w:anchor="sub_id=31" w:history="1">
        <w:r>
          <w:rPr>
            <w:rStyle w:val="a4"/>
            <w:i/>
            <w:iCs/>
          </w:rPr>
          <w:t>Законом</w:t>
        </w:r>
      </w:hyperlink>
      <w:r>
        <w:rPr>
          <w:rStyle w:val="s3"/>
        </w:rPr>
        <w:t xml:space="preserve"> РК от 19.02.07 г. № 230-III (</w:t>
      </w:r>
      <w:hyperlink r:id="rId1251" w:anchor="sub_id=310000" w:history="1">
        <w:r>
          <w:rPr>
            <w:rStyle w:val="a4"/>
            <w:i/>
            <w:iCs/>
          </w:rPr>
          <w:t>см. стар. ред.</w:t>
        </w:r>
      </w:hyperlink>
      <w:r>
        <w:rPr>
          <w:rStyle w:val="s3"/>
        </w:rPr>
        <w:t xml:space="preserve">); </w:t>
      </w:r>
      <w:hyperlink r:id="rId1252" w:anchor="sub_id=31" w:history="1">
        <w:r>
          <w:rPr>
            <w:rStyle w:val="a4"/>
            <w:i/>
            <w:iCs/>
          </w:rPr>
          <w:t>Законом</w:t>
        </w:r>
      </w:hyperlink>
      <w:r>
        <w:rPr>
          <w:rStyle w:val="s3"/>
        </w:rPr>
        <w:t xml:space="preserve"> РК от 23.10.08</w:t>
      </w:r>
      <w:r>
        <w:rPr>
          <w:rStyle w:val="s3"/>
        </w:rPr>
        <w:t xml:space="preserve"> г. № 72-IV (введены в действие по истечении двадцати одного дня со </w:t>
      </w:r>
      <w:hyperlink r:id="rId1253" w:anchor="sub_id=20000" w:history="1">
        <w:r>
          <w:rPr>
            <w:rStyle w:val="a4"/>
            <w:i/>
            <w:iCs/>
          </w:rPr>
          <w:t>дня введения в действие</w:t>
        </w:r>
      </w:hyperlink>
      <w:r>
        <w:rPr>
          <w:rStyle w:val="s3"/>
        </w:rPr>
        <w:t xml:space="preserve"> Закона) (</w:t>
      </w:r>
      <w:hyperlink r:id="rId1254" w:anchor="sub_id=310000" w:history="1">
        <w:r>
          <w:rPr>
            <w:rStyle w:val="a4"/>
            <w:i/>
            <w:iCs/>
          </w:rPr>
          <w:t>см. стар. ред.</w:t>
        </w:r>
      </w:hyperlink>
      <w:r>
        <w:rPr>
          <w:rStyle w:val="s3"/>
        </w:rPr>
        <w:t xml:space="preserve">); </w:t>
      </w:r>
      <w:hyperlink r:id="rId1255" w:anchor="sub_id=410" w:history="1">
        <w:r>
          <w:rPr>
            <w:rStyle w:val="a4"/>
            <w:i/>
            <w:iCs/>
          </w:rPr>
          <w:t>Законом</w:t>
        </w:r>
      </w:hyperlink>
      <w:r>
        <w:rPr>
          <w:rStyle w:val="s3"/>
        </w:rPr>
        <w:t xml:space="preserve"> РК от 12.02.09 г. № 133-IV (</w:t>
      </w:r>
      <w:hyperlink r:id="rId1256" w:anchor="sub_id=310000" w:history="1">
        <w:r>
          <w:rPr>
            <w:rStyle w:val="a4"/>
            <w:i/>
            <w:iCs/>
          </w:rPr>
          <w:t>см. стар. ред.</w:t>
        </w:r>
      </w:hyperlink>
      <w:r>
        <w:rPr>
          <w:rStyle w:val="s3"/>
        </w:rPr>
        <w:t xml:space="preserve">); </w:t>
      </w:r>
      <w:hyperlink r:id="rId1257" w:anchor="sub_id=400" w:history="1">
        <w:r>
          <w:rPr>
            <w:rStyle w:val="a4"/>
            <w:i/>
            <w:iCs/>
          </w:rPr>
          <w:t>Законом</w:t>
        </w:r>
      </w:hyperlink>
      <w:r>
        <w:rPr>
          <w:rStyle w:val="s3"/>
        </w:rPr>
        <w:t xml:space="preserve"> РК от 10.02.11 г. № 406-IV (</w:t>
      </w:r>
      <w:hyperlink r:id="rId1258" w:anchor="sub_id=310000" w:history="1">
        <w:r>
          <w:rPr>
            <w:rStyle w:val="a4"/>
            <w:i/>
            <w:iCs/>
          </w:rPr>
          <w:t>см. стар. ред.</w:t>
        </w:r>
      </w:hyperlink>
      <w:r>
        <w:rPr>
          <w:rStyle w:val="s3"/>
        </w:rPr>
        <w:t xml:space="preserve">); </w:t>
      </w:r>
      <w:hyperlink r:id="rId1259" w:anchor="sub_id=1016" w:history="1">
        <w:r>
          <w:rPr>
            <w:rStyle w:val="a4"/>
            <w:i/>
            <w:iCs/>
          </w:rPr>
          <w:t>Законом</w:t>
        </w:r>
      </w:hyperlink>
      <w:r>
        <w:rPr>
          <w:rStyle w:val="s3"/>
        </w:rPr>
        <w:t xml:space="preserve"> РК от 28.12.11 г. № 524-IV (</w:t>
      </w:r>
      <w:hyperlink r:id="rId1260" w:anchor="sub_id=280000" w:history="1">
        <w:r>
          <w:rPr>
            <w:rStyle w:val="a4"/>
            <w:i/>
            <w:iCs/>
          </w:rPr>
          <w:t>см. стар. ред.)</w:t>
        </w:r>
      </w:hyperlink>
      <w:r>
        <w:rPr>
          <w:rStyle w:val="s3"/>
        </w:rPr>
        <w:t xml:space="preserve">; </w:t>
      </w:r>
      <w:hyperlink r:id="rId1261" w:anchor="sub_id=1131" w:history="1">
        <w:r>
          <w:rPr>
            <w:rStyle w:val="a4"/>
            <w:i/>
            <w:iCs/>
          </w:rPr>
          <w:t>Законом</w:t>
        </w:r>
      </w:hyperlink>
      <w:r>
        <w:rPr>
          <w:rStyle w:val="s3"/>
        </w:rPr>
        <w:t xml:space="preserve"> РК от 16.05.14 г. № 203-V (</w:t>
      </w:r>
      <w:hyperlink r:id="rId1262" w:anchor="sub_id=310000" w:history="1">
        <w:r>
          <w:rPr>
            <w:rStyle w:val="a4"/>
            <w:i/>
            <w:iCs/>
          </w:rPr>
          <w:t>см. стар. ред.</w:t>
        </w:r>
      </w:hyperlink>
      <w:r>
        <w:rPr>
          <w:rStyle w:val="s3"/>
        </w:rPr>
        <w:t>)</w:t>
      </w:r>
    </w:p>
    <w:p w:rsidR="00000000" w:rsidRDefault="00763252">
      <w:pPr>
        <w:ind w:firstLine="400"/>
        <w:jc w:val="both"/>
      </w:pPr>
      <w:r>
        <w:rPr>
          <w:rStyle w:val="s1"/>
        </w:rPr>
        <w:t>Статья 31. Общие требования к операциям, проводимым банками</w:t>
      </w:r>
    </w:p>
    <w:p w:rsidR="00000000" w:rsidRDefault="00763252">
      <w:pPr>
        <w:jc w:val="both"/>
      </w:pPr>
      <w:r>
        <w:rPr>
          <w:rStyle w:val="s3"/>
        </w:rPr>
        <w:t>Случаи, в которых банк привлекает независимого оценщик</w:t>
      </w:r>
      <w:r>
        <w:rPr>
          <w:rStyle w:val="s3"/>
        </w:rPr>
        <w:t xml:space="preserve">а - см. </w:t>
      </w:r>
      <w:hyperlink r:id="rId1263" w:history="1">
        <w:r>
          <w:rPr>
            <w:rStyle w:val="a4"/>
            <w:i/>
            <w:iCs/>
          </w:rPr>
          <w:t>ответ</w:t>
        </w:r>
      </w:hyperlink>
      <w:r>
        <w:rPr>
          <w:rStyle w:val="s3"/>
        </w:rPr>
        <w:t xml:space="preserve"> Председателя АФН РК от 20 июля 2010 года</w:t>
      </w:r>
    </w:p>
    <w:p w:rsidR="00000000" w:rsidRDefault="00763252">
      <w:pPr>
        <w:ind w:firstLine="400"/>
        <w:jc w:val="both"/>
      </w:pPr>
      <w:r>
        <w:t>1. Банки вправе осуществлять банковскую деятельность только при наличии правил, определяющих общие условия проведения операций, и внутре</w:t>
      </w:r>
      <w:r>
        <w:t>нних правил.</w:t>
      </w:r>
    </w:p>
    <w:p w:rsidR="00000000" w:rsidRDefault="00763252">
      <w:pPr>
        <w:ind w:firstLine="400"/>
        <w:jc w:val="both"/>
      </w:pPr>
      <w:r>
        <w:rPr>
          <w:rStyle w:val="s0"/>
        </w:rPr>
        <w:t xml:space="preserve">1-1. Исключен в соответствии с </w:t>
      </w:r>
      <w:hyperlink r:id="rId1264" w:anchor="sub_id=1331" w:history="1">
        <w:r>
          <w:rPr>
            <w:rStyle w:val="a4"/>
          </w:rPr>
          <w:t>Законом</w:t>
        </w:r>
      </w:hyperlink>
      <w:r>
        <w:rPr>
          <w:rStyle w:val="s0"/>
        </w:rPr>
        <w:t xml:space="preserve"> РК от 29.03.16 г. № 479-V </w:t>
      </w:r>
      <w:r>
        <w:rPr>
          <w:rStyle w:val="s3"/>
        </w:rPr>
        <w:t>(</w:t>
      </w:r>
      <w:hyperlink r:id="rId1265" w:anchor="sub_id=31010100" w:history="1">
        <w:r>
          <w:rPr>
            <w:rStyle w:val="a4"/>
            <w:i/>
            <w:iCs/>
          </w:rPr>
          <w:t>см. стар.</w:t>
        </w:r>
        <w:r>
          <w:rPr>
            <w:rStyle w:val="a4"/>
            <w:i/>
            <w:iCs/>
          </w:rPr>
          <w:t xml:space="preserve"> ред.</w:t>
        </w:r>
      </w:hyperlink>
      <w:r>
        <w:rPr>
          <w:rStyle w:val="s3"/>
        </w:rPr>
        <w:t>)</w:t>
      </w:r>
    </w:p>
    <w:p w:rsidR="00000000" w:rsidRDefault="00763252">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763252">
      <w:pPr>
        <w:ind w:firstLine="400"/>
        <w:jc w:val="both"/>
      </w:pPr>
      <w:r>
        <w:rPr>
          <w:rStyle w:val="s0"/>
        </w:rPr>
        <w:t>1) предельные суммы и сроки принимаемых депозитов и предоставляемых кредитов;</w:t>
      </w:r>
    </w:p>
    <w:p w:rsidR="00000000" w:rsidRDefault="00763252">
      <w:pPr>
        <w:ind w:firstLine="400"/>
        <w:jc w:val="both"/>
      </w:pPr>
      <w:r>
        <w:rPr>
          <w:rStyle w:val="s0"/>
        </w:rPr>
        <w:t xml:space="preserve">2) предельные величины ставок </w:t>
      </w:r>
      <w:r>
        <w:rPr>
          <w:rStyle w:val="s0"/>
        </w:rPr>
        <w:t>вознаграждения по депозитам и кредитам;</w:t>
      </w:r>
    </w:p>
    <w:p w:rsidR="00000000" w:rsidRDefault="00763252">
      <w:pPr>
        <w:ind w:firstLine="400"/>
        <w:jc w:val="both"/>
      </w:pPr>
      <w:r>
        <w:rPr>
          <w:rStyle w:val="s0"/>
        </w:rPr>
        <w:t>3) условия выплаты вознаграждения по депозитам и кредитам;</w:t>
      </w:r>
    </w:p>
    <w:p w:rsidR="00000000" w:rsidRDefault="00763252">
      <w:pPr>
        <w:ind w:firstLine="400"/>
        <w:jc w:val="both"/>
      </w:pPr>
      <w:r>
        <w:rPr>
          <w:rStyle w:val="s0"/>
        </w:rPr>
        <w:t>4) требования к принимаемому банком обеспечению;</w:t>
      </w:r>
    </w:p>
    <w:p w:rsidR="00000000" w:rsidRDefault="00763252">
      <w:pPr>
        <w:jc w:val="both"/>
      </w:pPr>
      <w:r>
        <w:rPr>
          <w:rStyle w:val="s3"/>
        </w:rPr>
        <w:t xml:space="preserve">Подпункт 5 изложен в редакции </w:t>
      </w:r>
      <w:hyperlink r:id="rId1266" w:anchor="sub_id=1131" w:history="1">
        <w:r>
          <w:rPr>
            <w:rStyle w:val="a4"/>
            <w:i/>
            <w:iCs/>
          </w:rPr>
          <w:t>Закона</w:t>
        </w:r>
      </w:hyperlink>
      <w:r>
        <w:rPr>
          <w:rStyle w:val="s3"/>
        </w:rPr>
        <w:t xml:space="preserve"> РК от 24.11.15 г. № 422-V (введено в действие с 1 января 2016 г.) (</w:t>
      </w:r>
      <w:hyperlink r:id="rId1267" w:anchor="sub_id=310200" w:history="1">
        <w:r>
          <w:rPr>
            <w:rStyle w:val="a4"/>
            <w:i/>
            <w:iCs/>
          </w:rPr>
          <w:t>см. стар. ред.</w:t>
        </w:r>
      </w:hyperlink>
      <w:r>
        <w:rPr>
          <w:rStyle w:val="s3"/>
        </w:rPr>
        <w:t>)</w:t>
      </w:r>
    </w:p>
    <w:p w:rsidR="00000000" w:rsidRDefault="00763252">
      <w:pPr>
        <w:ind w:firstLine="400"/>
        <w:jc w:val="both"/>
      </w:pPr>
      <w:r>
        <w:rPr>
          <w:rStyle w:val="s0"/>
        </w:rPr>
        <w:t>5) предельные величины ставок и тарифов на проведение банковских операций;</w:t>
      </w:r>
    </w:p>
    <w:p w:rsidR="00000000" w:rsidRDefault="00763252">
      <w:pPr>
        <w:ind w:firstLine="400"/>
        <w:jc w:val="both"/>
      </w:pPr>
      <w:r>
        <w:rPr>
          <w:rStyle w:val="s0"/>
        </w:rPr>
        <w:t>6) предельные сроки принятия решения о предоставлении банковских услуг;</w:t>
      </w:r>
    </w:p>
    <w:p w:rsidR="00000000" w:rsidRDefault="00763252">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763252">
      <w:pPr>
        <w:ind w:firstLine="400"/>
        <w:jc w:val="both"/>
      </w:pPr>
      <w:r>
        <w:rPr>
          <w:rStyle w:val="s0"/>
        </w:rPr>
        <w:t>8) права и обязанности банка и его клиента, их ответственность;</w:t>
      </w:r>
    </w:p>
    <w:p w:rsidR="00000000" w:rsidRDefault="00763252">
      <w:pPr>
        <w:ind w:firstLine="400"/>
        <w:jc w:val="both"/>
      </w:pPr>
      <w:r>
        <w:rPr>
          <w:rStyle w:val="s0"/>
        </w:rPr>
        <w:t>9) права и обязаннос</w:t>
      </w:r>
      <w:r>
        <w:rPr>
          <w:rStyle w:val="s0"/>
        </w:rPr>
        <w:t>ти исламского банка и его клиента, условия проведения банковских операций исламского банка и связанные с ними риски;</w:t>
      </w:r>
    </w:p>
    <w:p w:rsidR="00000000" w:rsidRDefault="00763252">
      <w:pPr>
        <w:ind w:firstLine="400"/>
        <w:jc w:val="both"/>
      </w:pPr>
      <w:r>
        <w:rPr>
          <w:rStyle w:val="s0"/>
        </w:rPr>
        <w:t>10) положение о порядке работы с клиентами;</w:t>
      </w:r>
    </w:p>
    <w:p w:rsidR="00000000" w:rsidRDefault="00763252">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763252">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w:t>
      </w:r>
      <w:r>
        <w:rPr>
          <w:rStyle w:val="s0"/>
        </w:rPr>
        <w:t xml:space="preserve">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1268" w:history="1">
        <w:r>
          <w:rPr>
            <w:rStyle w:val="a4"/>
          </w:rPr>
          <w:t>нормативным прав</w:t>
        </w:r>
        <w:r>
          <w:rPr>
            <w:rStyle w:val="a4"/>
          </w:rPr>
          <w:t>овым актом</w:t>
        </w:r>
      </w:hyperlink>
      <w:r>
        <w:rPr>
          <w:rStyle w:val="s0"/>
        </w:rPr>
        <w:t xml:space="preserve"> уполномоченного органа.</w:t>
      </w:r>
    </w:p>
    <w:p w:rsidR="00000000" w:rsidRDefault="00763252">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w:t>
      </w:r>
      <w:r>
        <w:rPr>
          <w:rStyle w:val="s0"/>
        </w:rPr>
        <w:t xml:space="preserve"> Закона.</w:t>
      </w:r>
    </w:p>
    <w:p w:rsidR="00000000" w:rsidRDefault="00763252">
      <w:pPr>
        <w:ind w:firstLine="400"/>
        <w:jc w:val="both"/>
      </w:pPr>
      <w:r>
        <w:rPr>
          <w:rStyle w:val="s0"/>
        </w:rPr>
        <w:t>3. Внутренние правила банка должны определять:</w:t>
      </w:r>
    </w:p>
    <w:p w:rsidR="00000000" w:rsidRDefault="00763252">
      <w:pPr>
        <w:ind w:firstLine="400"/>
        <w:jc w:val="both"/>
      </w:pPr>
      <w:r>
        <w:rPr>
          <w:rStyle w:val="s0"/>
        </w:rPr>
        <w:t>а) структуру, задачи, функции и полномочия подразделений банка;</w:t>
      </w:r>
    </w:p>
    <w:p w:rsidR="00000000" w:rsidRDefault="00763252">
      <w:pPr>
        <w:ind w:firstLine="400"/>
        <w:jc w:val="both"/>
      </w:pPr>
      <w:r>
        <w:rPr>
          <w:rStyle w:val="s0"/>
        </w:rPr>
        <w:t>б) структуру, задачи, функции и полномочия службы внутреннего аудита, кредитного комитета и других постоянно действующих органов;</w:t>
      </w:r>
    </w:p>
    <w:p w:rsidR="00000000" w:rsidRDefault="00763252">
      <w:pPr>
        <w:ind w:firstLine="400"/>
        <w:jc w:val="both"/>
      </w:pPr>
      <w:r>
        <w:rPr>
          <w:rStyle w:val="s0"/>
        </w:rPr>
        <w:t>в) пра</w:t>
      </w:r>
      <w:r>
        <w:rPr>
          <w:rStyle w:val="s0"/>
        </w:rPr>
        <w:t>ва и обязанности руководителей структурных подразделений;</w:t>
      </w:r>
    </w:p>
    <w:p w:rsidR="00000000" w:rsidRDefault="00763252">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763252">
      <w:pPr>
        <w:ind w:firstLine="397"/>
        <w:jc w:val="both"/>
      </w:pPr>
      <w:r>
        <w:rPr>
          <w:rStyle w:val="s0"/>
        </w:rPr>
        <w:t xml:space="preserve">4. Исключен в соответствии с </w:t>
      </w:r>
      <w:hyperlink r:id="rId1269"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270" w:anchor="sub_id=310400" w:history="1">
        <w:r>
          <w:rPr>
            <w:rStyle w:val="a5"/>
            <w:i/>
            <w:iCs/>
          </w:rPr>
          <w:t>см. стар. ред.</w:t>
        </w:r>
      </w:hyperlink>
      <w:r>
        <w:rPr>
          <w:rStyle w:val="s3"/>
        </w:rPr>
        <w:t>)</w:t>
      </w:r>
    </w:p>
    <w:p w:rsidR="00000000" w:rsidRDefault="00763252">
      <w:pPr>
        <w:jc w:val="both"/>
      </w:pPr>
      <w:r>
        <w:rPr>
          <w:rStyle w:val="s3"/>
        </w:rPr>
        <w:t xml:space="preserve">Пункт 5 изложен в редакции </w:t>
      </w:r>
      <w:hyperlink r:id="rId1271" w:anchor="sub_id=31" w:history="1">
        <w:r>
          <w:rPr>
            <w:rStyle w:val="a4"/>
            <w:i/>
            <w:iCs/>
          </w:rPr>
          <w:t>Закона</w:t>
        </w:r>
      </w:hyperlink>
      <w:r>
        <w:rPr>
          <w:rStyle w:val="s3"/>
        </w:rPr>
        <w:t xml:space="preserve"> РК от 09.04.16 г. № 499-V (</w:t>
      </w:r>
      <w:hyperlink r:id="rId1272" w:anchor="sub_id=310500" w:history="1">
        <w:r>
          <w:rPr>
            <w:rStyle w:val="a4"/>
            <w:i/>
            <w:iCs/>
          </w:rPr>
          <w:t>см. стар. ред.</w:t>
        </w:r>
      </w:hyperlink>
      <w:r>
        <w:rPr>
          <w:rStyle w:val="s3"/>
        </w:rPr>
        <w:t>)</w:t>
      </w:r>
    </w:p>
    <w:p w:rsidR="00000000" w:rsidRDefault="00763252">
      <w:pPr>
        <w:ind w:firstLine="400"/>
        <w:jc w:val="both"/>
      </w:pPr>
      <w:r>
        <w:rPr>
          <w:rStyle w:val="s0"/>
        </w:rPr>
        <w:t>5. Банк несет ответственность за неправомерные действия (бездействие) лица, ок</w:t>
      </w:r>
      <w:r>
        <w:rPr>
          <w:rStyle w:val="s0"/>
        </w:rPr>
        <w:t>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w:t>
      </w:r>
      <w:r>
        <w:rPr>
          <w:rStyle w:val="s0"/>
        </w:rPr>
        <w:t>ра (соглашения) банка с указанным лицом.</w:t>
      </w:r>
    </w:p>
    <w:p w:rsidR="00000000" w:rsidRDefault="00763252">
      <w:pPr>
        <w:ind w:firstLine="400"/>
        <w:jc w:val="both"/>
      </w:pPr>
      <w:r>
        <w:rPr>
          <w:rStyle w:val="s0"/>
        </w:rPr>
        <w:t>Договор (соглашение) между банком 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w:t>
      </w:r>
      <w:r>
        <w:rPr>
          <w:rStyle w:val="s0"/>
        </w:rPr>
        <w:t>ающего банку услуги, указанные в части первой настоящего пункта, перед клиентом.</w:t>
      </w:r>
    </w:p>
    <w:p w:rsidR="00000000" w:rsidRDefault="00763252">
      <w:pPr>
        <w:ind w:firstLine="400"/>
        <w:jc w:val="both"/>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273"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763252">
      <w:pPr>
        <w:ind w:firstLine="400"/>
        <w:jc w:val="both"/>
      </w:pPr>
      <w:r>
        <w:t> </w:t>
      </w:r>
    </w:p>
    <w:p w:rsidR="00000000" w:rsidRDefault="00763252">
      <w:pPr>
        <w:jc w:val="both"/>
      </w:pPr>
      <w:bookmarkStart w:id="79" w:name="SUB31010000"/>
      <w:bookmarkEnd w:id="79"/>
      <w:r>
        <w:rPr>
          <w:rStyle w:val="s3"/>
        </w:rPr>
        <w:t>Закон допол</w:t>
      </w:r>
      <w:r>
        <w:rPr>
          <w:rStyle w:val="s3"/>
        </w:rPr>
        <w:t xml:space="preserve">нен статьей 31-1 в соответствии с </w:t>
      </w:r>
      <w:hyperlink r:id="rId1274" w:anchor="sub_id=1100" w:history="1">
        <w:r>
          <w:rPr>
            <w:rStyle w:val="a4"/>
            <w:i/>
            <w:iCs/>
          </w:rPr>
          <w:t>Законом</w:t>
        </w:r>
      </w:hyperlink>
      <w:r>
        <w:rPr>
          <w:rStyle w:val="s3"/>
        </w:rPr>
        <w:t xml:space="preserve"> РК от 16.05.14 г. № 203-V; изложена в редакции </w:t>
      </w:r>
      <w:hyperlink r:id="rId1275" w:anchor="sub_id=311" w:history="1">
        <w:r>
          <w:rPr>
            <w:rStyle w:val="a4"/>
            <w:i/>
            <w:iCs/>
          </w:rPr>
          <w:t>Закона</w:t>
        </w:r>
      </w:hyperlink>
      <w:r>
        <w:rPr>
          <w:rStyle w:val="s3"/>
        </w:rPr>
        <w:t xml:space="preserve"> РК от 29.03.16 г. № 479-V (</w:t>
      </w:r>
      <w:hyperlink r:id="rId1276" w:anchor="sub_id=31010000" w:history="1">
        <w:r>
          <w:rPr>
            <w:rStyle w:val="a4"/>
            <w:i/>
            <w:iCs/>
          </w:rPr>
          <w:t>см. стар. ред.</w:t>
        </w:r>
      </w:hyperlink>
      <w:r>
        <w:rPr>
          <w:rStyle w:val="s3"/>
        </w:rPr>
        <w:t>)</w:t>
      </w:r>
    </w:p>
    <w:p w:rsidR="00000000" w:rsidRDefault="00763252">
      <w:pPr>
        <w:ind w:left="1200" w:hanging="800"/>
        <w:jc w:val="both"/>
      </w:pPr>
      <w:r>
        <w:rPr>
          <w:rStyle w:val="s1"/>
        </w:rPr>
        <w:t>Статья 31-1. Уведомление об утверждении финансовых продуктов банком, организацией, осуществляющей отдельные виды банковс</w:t>
      </w:r>
      <w:r>
        <w:rPr>
          <w:rStyle w:val="s1"/>
        </w:rPr>
        <w:t>ких операций</w:t>
      </w:r>
    </w:p>
    <w:p w:rsidR="00000000" w:rsidRDefault="00763252">
      <w:pPr>
        <w:ind w:firstLine="400"/>
        <w:jc w:val="both"/>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w:t>
      </w:r>
      <w:r>
        <w:rPr>
          <w:rStyle w:val="s0"/>
        </w:rPr>
        <w:t>ние финансовых продуктов, в течение десяти рабочих дней со дня их утверждения.</w:t>
      </w:r>
    </w:p>
    <w:p w:rsidR="00000000" w:rsidRDefault="00763252">
      <w:pPr>
        <w:ind w:firstLine="400"/>
        <w:jc w:val="both"/>
      </w:pPr>
      <w:hyperlink r:id="rId1277"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w:t>
      </w:r>
      <w:r>
        <w:rPr>
          <w:rStyle w:val="s0"/>
        </w:rPr>
        <w:t xml:space="preserve">х операций, уведомляют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к уведомлению, опр</w:t>
      </w:r>
      <w:r>
        <w:t xml:space="preserve">еделяются </w:t>
      </w:r>
      <w:hyperlink r:id="rId1278" w:history="1">
        <w:r>
          <w:rPr>
            <w:rStyle w:val="a4"/>
          </w:rPr>
          <w:t>нормативными правовыми</w:t>
        </w:r>
      </w:hyperlink>
      <w:r>
        <w:t xml:space="preserve"> актами уполномоченного органа.</w:t>
      </w:r>
    </w:p>
    <w:p w:rsidR="00000000" w:rsidRDefault="00763252">
      <w:pPr>
        <w:ind w:firstLine="400"/>
        <w:jc w:val="both"/>
      </w:pPr>
      <w:r>
        <w:t> </w:t>
      </w:r>
    </w:p>
    <w:p w:rsidR="00000000" w:rsidRDefault="00763252">
      <w:pPr>
        <w:jc w:val="both"/>
      </w:pPr>
      <w:bookmarkStart w:id="80" w:name="SUB320000"/>
      <w:bookmarkEnd w:id="80"/>
      <w:r>
        <w:rPr>
          <w:rStyle w:val="s3"/>
        </w:rPr>
        <w:t xml:space="preserve">В статью 32 внесены изменения в соответствии с Законами РК от 11.07.97 г. </w:t>
      </w:r>
      <w:hyperlink r:id="rId1279" w:history="1">
        <w:r>
          <w:rPr>
            <w:rStyle w:val="a4"/>
            <w:i/>
            <w:iCs/>
          </w:rPr>
          <w:t>№ 154-I</w:t>
        </w:r>
      </w:hyperlink>
      <w:r>
        <w:rPr>
          <w:rStyle w:val="s3"/>
        </w:rPr>
        <w:t xml:space="preserve">; от 23.12.05 г. </w:t>
      </w:r>
      <w:hyperlink r:id="rId1280" w:anchor="sub_id=10817" w:history="1">
        <w:r>
          <w:rPr>
            <w:rStyle w:val="a4"/>
            <w:i/>
            <w:iCs/>
          </w:rPr>
          <w:t>№ 107-III</w:t>
        </w:r>
      </w:hyperlink>
      <w:r>
        <w:rPr>
          <w:rStyle w:val="s3"/>
        </w:rPr>
        <w:t xml:space="preserve"> (</w:t>
      </w:r>
      <w:hyperlink r:id="rId1281" w:anchor="sub_id=320000" w:history="1">
        <w:r>
          <w:rPr>
            <w:rStyle w:val="a4"/>
            <w:i/>
            <w:iCs/>
          </w:rPr>
          <w:t>см. стар. ред.</w:t>
        </w:r>
      </w:hyperlink>
      <w:r>
        <w:rPr>
          <w:rStyle w:val="s3"/>
        </w:rPr>
        <w:t xml:space="preserve">); от 12.02.09 г. </w:t>
      </w:r>
      <w:hyperlink r:id="rId1282" w:anchor="sub_id=411" w:history="1">
        <w:r>
          <w:rPr>
            <w:rStyle w:val="a4"/>
            <w:i/>
            <w:iCs/>
          </w:rPr>
          <w:t>№ 133-IV</w:t>
        </w:r>
      </w:hyperlink>
      <w:r>
        <w:rPr>
          <w:rStyle w:val="s3"/>
        </w:rPr>
        <w:t xml:space="preserve"> (</w:t>
      </w:r>
      <w:hyperlink r:id="rId1283" w:anchor="sub_id=320000" w:history="1">
        <w:r>
          <w:rPr>
            <w:rStyle w:val="a4"/>
            <w:i/>
            <w:iCs/>
          </w:rPr>
          <w:t>см. стар. ред.</w:t>
        </w:r>
      </w:hyperlink>
      <w:r>
        <w:rPr>
          <w:rStyle w:val="s3"/>
        </w:rPr>
        <w:t>)</w:t>
      </w:r>
    </w:p>
    <w:p w:rsidR="00000000" w:rsidRDefault="00763252">
      <w:pPr>
        <w:ind w:firstLine="400"/>
        <w:jc w:val="both"/>
      </w:pPr>
      <w:r>
        <w:rPr>
          <w:rStyle w:val="s1"/>
        </w:rPr>
        <w:t>Статья 32. Обязанность банка по раскрытию общих условий проведения операци</w:t>
      </w:r>
      <w:r>
        <w:rPr>
          <w:rStyle w:val="s1"/>
        </w:rPr>
        <w:t>й</w:t>
      </w:r>
    </w:p>
    <w:p w:rsidR="00000000" w:rsidRDefault="00763252">
      <w:pPr>
        <w:ind w:firstLine="400"/>
        <w:jc w:val="both"/>
      </w:pPr>
      <w:r>
        <w:t xml:space="preserve">1. Общие условия проведения операций являются открытой информацией и не могут быть предметом </w:t>
      </w:r>
      <w:hyperlink r:id="rId1284"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763252">
      <w:pPr>
        <w:ind w:firstLine="400"/>
        <w:jc w:val="both"/>
      </w:pPr>
      <w:r>
        <w:t xml:space="preserve">Настоящая </w:t>
      </w:r>
      <w:r>
        <w:t xml:space="preserve">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285" w:anchor="sub_id=280000" w:history="1">
        <w:r>
          <w:rPr>
            <w:rStyle w:val="a4"/>
          </w:rPr>
          <w:t>законодательством</w:t>
        </w:r>
      </w:hyperlink>
      <w:r>
        <w:t xml:space="preserve"> к категории коммерческой тайны.</w:t>
      </w:r>
    </w:p>
    <w:p w:rsidR="00000000" w:rsidRDefault="00763252">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763252">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763252">
      <w:pPr>
        <w:ind w:firstLine="400"/>
        <w:jc w:val="both"/>
      </w:pPr>
      <w:r>
        <w:rPr>
          <w:rStyle w:val="s0"/>
        </w:rPr>
        <w:t xml:space="preserve">4. Исключен в соответствии с </w:t>
      </w:r>
      <w:hyperlink r:id="rId1286" w:anchor="sub_id=32" w:history="1">
        <w:r>
          <w:rPr>
            <w:rStyle w:val="a4"/>
          </w:rPr>
          <w:t>Законом</w:t>
        </w:r>
      </w:hyperlink>
      <w:r>
        <w:rPr>
          <w:rStyle w:val="s0"/>
        </w:rPr>
        <w:t xml:space="preserve"> РК от 19.02.07 г. № 2</w:t>
      </w:r>
      <w:r>
        <w:rPr>
          <w:rStyle w:val="s0"/>
        </w:rPr>
        <w:t xml:space="preserve">30-III </w:t>
      </w:r>
      <w:r>
        <w:rPr>
          <w:rStyle w:val="s3"/>
        </w:rPr>
        <w:t>(</w:t>
      </w:r>
      <w:hyperlink r:id="rId1287" w:anchor="sub_id=320400" w:history="1">
        <w:r>
          <w:rPr>
            <w:rStyle w:val="a4"/>
            <w:i/>
            <w:iCs/>
          </w:rPr>
          <w:t>см. стар. ред.</w:t>
        </w:r>
      </w:hyperlink>
      <w:r>
        <w:rPr>
          <w:rStyle w:val="s3"/>
        </w:rPr>
        <w:t>)</w:t>
      </w:r>
    </w:p>
    <w:p w:rsidR="00000000" w:rsidRDefault="00763252">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w:t>
      </w:r>
      <w:r>
        <w:rPr>
          <w:rStyle w:val="s0"/>
        </w:rPr>
        <w:t xml:space="preserve"> Закона, и связанные с ними риски.</w:t>
      </w:r>
    </w:p>
    <w:p w:rsidR="00000000" w:rsidRDefault="00763252">
      <w:pPr>
        <w:ind w:firstLine="400"/>
        <w:jc w:val="both"/>
      </w:pPr>
      <w:r>
        <w:t> </w:t>
      </w:r>
    </w:p>
    <w:p w:rsidR="00000000" w:rsidRDefault="00763252">
      <w:pPr>
        <w:jc w:val="both"/>
      </w:pPr>
      <w:bookmarkStart w:id="81" w:name="SUB330000"/>
      <w:bookmarkEnd w:id="81"/>
      <w:r>
        <w:rPr>
          <w:rStyle w:val="s3"/>
        </w:rPr>
        <w:t xml:space="preserve">Пункт 2 статьи 33 изложен в редакции </w:t>
      </w:r>
      <w:hyperlink r:id="rId1288" w:history="1">
        <w:r>
          <w:rPr>
            <w:rStyle w:val="a4"/>
            <w:i/>
            <w:iCs/>
          </w:rPr>
          <w:t>Закона</w:t>
        </w:r>
      </w:hyperlink>
      <w:r>
        <w:rPr>
          <w:rStyle w:val="s3"/>
        </w:rPr>
        <w:t xml:space="preserve"> РК от 11.07.97 г. № 154-1</w:t>
      </w:r>
    </w:p>
    <w:p w:rsidR="00000000" w:rsidRDefault="00763252">
      <w:pPr>
        <w:ind w:firstLine="400"/>
        <w:jc w:val="both"/>
      </w:pPr>
      <w:r>
        <w:rPr>
          <w:rStyle w:val="s1"/>
        </w:rPr>
        <w:t>Статья 33. Договорный характер отношений между банком и клиентом</w:t>
      </w:r>
    </w:p>
    <w:p w:rsidR="00000000" w:rsidRDefault="00763252">
      <w:pPr>
        <w:ind w:firstLine="400"/>
        <w:jc w:val="both"/>
      </w:pPr>
      <w:r>
        <w:t>1. Отношения между б</w:t>
      </w:r>
      <w:r>
        <w:t xml:space="preserve">анками, а также между банками и их клиентами осуществляются на основании договоров, если иное не предусмотрено </w:t>
      </w:r>
      <w:hyperlink r:id="rId1289" w:anchor="sub_id=7390000" w:history="1">
        <w:r>
          <w:rPr>
            <w:rStyle w:val="a4"/>
          </w:rPr>
          <w:t>законодательством Республики Казахстан</w:t>
        </w:r>
      </w:hyperlink>
      <w:r>
        <w:t>.</w:t>
      </w:r>
    </w:p>
    <w:p w:rsidR="00000000" w:rsidRDefault="00763252">
      <w:pPr>
        <w:ind w:firstLine="400"/>
        <w:jc w:val="both"/>
      </w:pPr>
      <w:r>
        <w:t>2. Клиенты банка впра</w:t>
      </w:r>
      <w:r>
        <w:t>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763252">
      <w:pPr>
        <w:ind w:firstLine="400"/>
        <w:jc w:val="both"/>
      </w:pPr>
      <w:r>
        <w:t> </w:t>
      </w:r>
    </w:p>
    <w:p w:rsidR="00000000" w:rsidRDefault="00763252">
      <w:pPr>
        <w:jc w:val="both"/>
      </w:pPr>
      <w:bookmarkStart w:id="82" w:name="SUB340000"/>
      <w:bookmarkEnd w:id="82"/>
      <w:r>
        <w:rPr>
          <w:rStyle w:val="s3"/>
        </w:rPr>
        <w:t xml:space="preserve">В статью 34 внесены изменения в соответствии с Законами РК от 11.07.97 г. </w:t>
      </w:r>
      <w:hyperlink r:id="rId1290" w:history="1">
        <w:r>
          <w:rPr>
            <w:rStyle w:val="a4"/>
            <w:i/>
            <w:iCs/>
          </w:rPr>
          <w:t>№ 154-I</w:t>
        </w:r>
      </w:hyperlink>
      <w:r>
        <w:rPr>
          <w:rStyle w:val="s3"/>
        </w:rPr>
        <w:t xml:space="preserve">; от 16.07.99 г. </w:t>
      </w:r>
      <w:hyperlink r:id="rId1291" w:anchor="sub_id=10600" w:history="1">
        <w:r>
          <w:rPr>
            <w:rStyle w:val="a4"/>
            <w:i/>
            <w:iCs/>
          </w:rPr>
          <w:t>№ 436-I</w:t>
        </w:r>
      </w:hyperlink>
      <w:r>
        <w:rPr>
          <w:rStyle w:val="s3"/>
        </w:rPr>
        <w:t xml:space="preserve"> (</w:t>
      </w:r>
      <w:hyperlink r:id="rId1292" w:anchor="sub_id=340000" w:history="1">
        <w:r>
          <w:rPr>
            <w:rStyle w:val="a4"/>
            <w:i/>
            <w:iCs/>
          </w:rPr>
          <w:t>см. стар. ред.</w:t>
        </w:r>
      </w:hyperlink>
      <w:r>
        <w:rPr>
          <w:rStyle w:val="s3"/>
        </w:rPr>
        <w:t xml:space="preserve">); от 02.03.01 </w:t>
      </w:r>
      <w:r>
        <w:rPr>
          <w:rStyle w:val="s3"/>
        </w:rPr>
        <w:t xml:space="preserve">г. </w:t>
      </w:r>
      <w:hyperlink r:id="rId1293" w:anchor="sub_id=10624" w:history="1">
        <w:r>
          <w:rPr>
            <w:rStyle w:val="a4"/>
            <w:i/>
            <w:iCs/>
          </w:rPr>
          <w:t>№ 162-II</w:t>
        </w:r>
      </w:hyperlink>
      <w:r>
        <w:rPr>
          <w:rStyle w:val="s3"/>
        </w:rPr>
        <w:t xml:space="preserve"> (</w:t>
      </w:r>
      <w:hyperlink r:id="rId1294" w:anchor="sub_id=340000" w:history="1">
        <w:r>
          <w:rPr>
            <w:rStyle w:val="a4"/>
            <w:i/>
            <w:iCs/>
          </w:rPr>
          <w:t>см. стар. ред.</w:t>
        </w:r>
      </w:hyperlink>
      <w:r>
        <w:rPr>
          <w:rStyle w:val="s3"/>
        </w:rPr>
        <w:t xml:space="preserve">); от 16.05.03 г. </w:t>
      </w:r>
      <w:hyperlink r:id="rId1295" w:anchor="sub_id=10709" w:history="1">
        <w:r>
          <w:rPr>
            <w:rStyle w:val="a4"/>
            <w:i/>
            <w:iCs/>
          </w:rPr>
          <w:t>№ 416-II</w:t>
        </w:r>
      </w:hyperlink>
      <w:r>
        <w:rPr>
          <w:rStyle w:val="s3"/>
        </w:rPr>
        <w:t xml:space="preserve"> (</w:t>
      </w:r>
      <w:hyperlink r:id="rId1296" w:anchor="sub_id=340000" w:history="1">
        <w:r>
          <w:rPr>
            <w:rStyle w:val="a4"/>
            <w:i/>
            <w:iCs/>
          </w:rPr>
          <w:t>см. стар. ред.</w:t>
        </w:r>
      </w:hyperlink>
      <w:r>
        <w:rPr>
          <w:rStyle w:val="s3"/>
        </w:rPr>
        <w:t xml:space="preserve">); от 06.07.04 г. </w:t>
      </w:r>
      <w:hyperlink r:id="rId1297" w:anchor="sub_id=300" w:history="1">
        <w:r>
          <w:rPr>
            <w:rStyle w:val="a4"/>
            <w:i/>
            <w:iCs/>
          </w:rPr>
          <w:t>№ 572-II</w:t>
        </w:r>
      </w:hyperlink>
      <w:r>
        <w:rPr>
          <w:rStyle w:val="s3"/>
        </w:rPr>
        <w:t xml:space="preserve">; от 23.12.05 г. </w:t>
      </w:r>
      <w:hyperlink r:id="rId1298" w:anchor="sub_id=10818" w:history="1">
        <w:r>
          <w:rPr>
            <w:rStyle w:val="a4"/>
            <w:i/>
            <w:iCs/>
          </w:rPr>
          <w:t>№ 107-III</w:t>
        </w:r>
      </w:hyperlink>
      <w:r>
        <w:rPr>
          <w:rStyle w:val="s3"/>
        </w:rPr>
        <w:t xml:space="preserve"> (</w:t>
      </w:r>
      <w:hyperlink r:id="rId1299" w:anchor="sub_id=340000" w:history="1">
        <w:r>
          <w:rPr>
            <w:rStyle w:val="a4"/>
            <w:i/>
            <w:iCs/>
          </w:rPr>
          <w:t>см. стар. ред.</w:t>
        </w:r>
      </w:hyperlink>
      <w:r>
        <w:rPr>
          <w:rStyle w:val="s3"/>
        </w:rPr>
        <w:t xml:space="preserve">); 07.07.06 г. </w:t>
      </w:r>
      <w:hyperlink r:id="rId1300" w:anchor="sub_id=203" w:history="1">
        <w:r>
          <w:rPr>
            <w:rStyle w:val="a4"/>
            <w:i/>
            <w:iCs/>
          </w:rPr>
          <w:t>№ 178-III</w:t>
        </w:r>
      </w:hyperlink>
      <w:r>
        <w:rPr>
          <w:rStyle w:val="s3"/>
        </w:rPr>
        <w:t xml:space="preserve"> (</w:t>
      </w:r>
      <w:hyperlink r:id="rId1301" w:anchor="sub_id=340000" w:history="1">
        <w:r>
          <w:rPr>
            <w:rStyle w:val="a4"/>
            <w:i/>
            <w:iCs/>
          </w:rPr>
          <w:t>см. стар. ред.</w:t>
        </w:r>
      </w:hyperlink>
      <w:r>
        <w:rPr>
          <w:rStyle w:val="s3"/>
        </w:rPr>
        <w:t xml:space="preserve">); от 12.02.09 г. </w:t>
      </w:r>
      <w:hyperlink r:id="rId1302" w:anchor="sub_id=412" w:history="1">
        <w:r>
          <w:rPr>
            <w:rStyle w:val="a4"/>
            <w:i/>
            <w:iCs/>
          </w:rPr>
          <w:t>№ 133-IV</w:t>
        </w:r>
      </w:hyperlink>
      <w:r>
        <w:rPr>
          <w:rStyle w:val="s3"/>
        </w:rPr>
        <w:t xml:space="preserve"> (</w:t>
      </w:r>
      <w:hyperlink r:id="rId1303" w:anchor="sub_id=340000" w:history="1">
        <w:r>
          <w:rPr>
            <w:rStyle w:val="a4"/>
            <w:i/>
            <w:iCs/>
          </w:rPr>
          <w:t>см. стар. ред.</w:t>
        </w:r>
      </w:hyperlink>
      <w:r>
        <w:rPr>
          <w:rStyle w:val="s3"/>
        </w:rPr>
        <w:t xml:space="preserve">); 13.02.09 г. </w:t>
      </w:r>
      <w:hyperlink r:id="rId1304" w:anchor="sub_id=505" w:history="1">
        <w:r>
          <w:rPr>
            <w:rStyle w:val="a4"/>
            <w:i/>
            <w:iCs/>
          </w:rPr>
          <w:t>№ 135-IV</w:t>
        </w:r>
      </w:hyperlink>
      <w:r>
        <w:rPr>
          <w:rStyle w:val="s3"/>
        </w:rPr>
        <w:t xml:space="preserve"> (</w:t>
      </w:r>
      <w:hyperlink r:id="rId1305" w:anchor="sub_id=340000" w:history="1">
        <w:r>
          <w:rPr>
            <w:rStyle w:val="a4"/>
            <w:i/>
            <w:iCs/>
          </w:rPr>
          <w:t>см. стар. ред.</w:t>
        </w:r>
      </w:hyperlink>
      <w:r>
        <w:rPr>
          <w:rStyle w:val="s3"/>
        </w:rPr>
        <w:t xml:space="preserve">); от 30.12.09 г. </w:t>
      </w:r>
      <w:hyperlink r:id="rId1306" w:anchor="sub_id=602" w:history="1">
        <w:r>
          <w:rPr>
            <w:rStyle w:val="a4"/>
            <w:i/>
            <w:iCs/>
          </w:rPr>
          <w:t>№ 234-IV</w:t>
        </w:r>
      </w:hyperlink>
      <w:r>
        <w:rPr>
          <w:rStyle w:val="s3"/>
        </w:rPr>
        <w:t xml:space="preserve"> (</w:t>
      </w:r>
      <w:hyperlink r:id="rId1307" w:anchor="sub_id=340000" w:history="1">
        <w:r>
          <w:rPr>
            <w:rStyle w:val="a4"/>
            <w:i/>
            <w:iCs/>
          </w:rPr>
          <w:t>см. ст</w:t>
        </w:r>
        <w:r>
          <w:rPr>
            <w:rStyle w:val="a4"/>
            <w:i/>
            <w:iCs/>
          </w:rPr>
          <w:t>ар. ред.</w:t>
        </w:r>
      </w:hyperlink>
      <w:r>
        <w:rPr>
          <w:rStyle w:val="s3"/>
        </w:rPr>
        <w:t xml:space="preserve">); изложена в редакции </w:t>
      </w:r>
      <w:hyperlink r:id="rId1308" w:anchor="sub_id=34" w:history="1">
        <w:r>
          <w:rPr>
            <w:rStyle w:val="a4"/>
            <w:i/>
            <w:iCs/>
          </w:rPr>
          <w:t>Закона</w:t>
        </w:r>
      </w:hyperlink>
      <w:r>
        <w:rPr>
          <w:rStyle w:val="s3"/>
        </w:rPr>
        <w:t xml:space="preserve"> РК от 10.02.11 г. № 406-IV (</w:t>
      </w:r>
      <w:hyperlink r:id="rId1309" w:anchor="sub_id=340000" w:history="1">
        <w:r>
          <w:rPr>
            <w:rStyle w:val="a4"/>
            <w:i/>
            <w:iCs/>
          </w:rPr>
          <w:t>см. стар. ред.</w:t>
        </w:r>
      </w:hyperlink>
      <w:r>
        <w:rPr>
          <w:rStyle w:val="s3"/>
        </w:rPr>
        <w:t xml:space="preserve">); </w:t>
      </w:r>
      <w:hyperlink r:id="rId1310" w:anchor="sub_id=1017" w:history="1">
        <w:r>
          <w:rPr>
            <w:rStyle w:val="a4"/>
            <w:i/>
            <w:iCs/>
          </w:rPr>
          <w:t>Законом</w:t>
        </w:r>
      </w:hyperlink>
      <w:r>
        <w:rPr>
          <w:rStyle w:val="s3"/>
        </w:rPr>
        <w:t xml:space="preserve"> РК от 28.12.11 г. № 524-IV (</w:t>
      </w:r>
      <w:hyperlink r:id="rId1311" w:anchor="sub_id=340000" w:history="1">
        <w:r>
          <w:rPr>
            <w:rStyle w:val="a4"/>
            <w:i/>
            <w:iCs/>
          </w:rPr>
          <w:t>см. стар. ред.</w:t>
        </w:r>
      </w:hyperlink>
      <w:r>
        <w:rPr>
          <w:rStyle w:val="s3"/>
        </w:rPr>
        <w:t xml:space="preserve">); </w:t>
      </w:r>
      <w:hyperlink r:id="rId1312" w:anchor="sub_id=1034" w:history="1">
        <w:r>
          <w:rPr>
            <w:rStyle w:val="a4"/>
            <w:i/>
            <w:iCs/>
          </w:rPr>
          <w:t>Законом</w:t>
        </w:r>
      </w:hyperlink>
      <w:r>
        <w:rPr>
          <w:rStyle w:val="s3"/>
        </w:rPr>
        <w:t xml:space="preserve"> РК от 05.07.12 г. № 30-V (</w:t>
      </w:r>
      <w:hyperlink r:id="rId1313" w:anchor="sub_id=340000" w:history="1">
        <w:r>
          <w:rPr>
            <w:rStyle w:val="a4"/>
            <w:i/>
            <w:iCs/>
          </w:rPr>
          <w:t>см. стар. ред.</w:t>
        </w:r>
      </w:hyperlink>
      <w:r>
        <w:rPr>
          <w:rStyle w:val="s3"/>
        </w:rPr>
        <w:t>)</w:t>
      </w:r>
    </w:p>
    <w:p w:rsidR="00000000" w:rsidRDefault="00763252">
      <w:pPr>
        <w:ind w:left="1200" w:hanging="800"/>
        <w:jc w:val="both"/>
      </w:pPr>
      <w:r>
        <w:rPr>
          <w:rStyle w:val="s1"/>
        </w:rPr>
        <w:t>Статья 34. Банковская заемная операция</w:t>
      </w:r>
    </w:p>
    <w:p w:rsidR="00000000" w:rsidRDefault="00763252">
      <w:pPr>
        <w:ind w:firstLine="400"/>
        <w:jc w:val="both"/>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w:t>
      </w:r>
      <w:r>
        <w:rPr>
          <w:rStyle w:val="s0"/>
        </w:rPr>
        <w:t xml:space="preserve">й, подлежит в обязательном порядке предоставлению в кредитное бюро с государственным участием на условиях, определенных </w:t>
      </w:r>
      <w:hyperlink r:id="rId1314" w:anchor="sub_id=230000" w:history="1">
        <w:r>
          <w:rPr>
            <w:rStyle w:val="a5"/>
          </w:rPr>
          <w:t>законодательством</w:t>
        </w:r>
      </w:hyperlink>
      <w:r>
        <w:rPr>
          <w:rStyle w:val="s0"/>
        </w:rPr>
        <w:t xml:space="preserve"> Республики Казахстан о кредитных бю</w:t>
      </w:r>
      <w:r>
        <w:rPr>
          <w:rStyle w:val="s0"/>
        </w:rPr>
        <w:t>ро и формировании кредитных историй.</w:t>
      </w:r>
    </w:p>
    <w:p w:rsidR="00000000" w:rsidRDefault="00763252">
      <w:pPr>
        <w:jc w:val="both"/>
      </w:pPr>
      <w:r>
        <w:rPr>
          <w:rStyle w:val="s3"/>
        </w:rPr>
        <w:t xml:space="preserve">В пункт 2 внесены изменения в соответствии с </w:t>
      </w:r>
      <w:hyperlink r:id="rId1315" w:anchor="sub_id=300" w:history="1">
        <w:r>
          <w:rPr>
            <w:rStyle w:val="a5"/>
            <w:i/>
            <w:iCs/>
          </w:rPr>
          <w:t>Законом</w:t>
        </w:r>
      </w:hyperlink>
      <w:r>
        <w:rPr>
          <w:rStyle w:val="s3"/>
        </w:rPr>
        <w:t xml:space="preserve"> РК от 17.07.15 г. № 333-V (</w:t>
      </w:r>
      <w:hyperlink r:id="rId1316" w:anchor="sub_id=340200" w:history="1">
        <w:r>
          <w:rPr>
            <w:rStyle w:val="a5"/>
            <w:i/>
            <w:iCs/>
          </w:rPr>
          <w:t>см. стар. ред.</w:t>
        </w:r>
      </w:hyperlink>
      <w:r>
        <w:rPr>
          <w:rStyle w:val="s3"/>
        </w:rPr>
        <w:t xml:space="preserve">); </w:t>
      </w:r>
      <w:hyperlink r:id="rId1317" w:anchor="sub_id=1800" w:history="1">
        <w:r>
          <w:rPr>
            <w:rStyle w:val="a5"/>
            <w:i/>
            <w:iCs/>
          </w:rPr>
          <w:t>Законом</w:t>
        </w:r>
      </w:hyperlink>
      <w:r>
        <w:rPr>
          <w:rStyle w:val="s3"/>
        </w:rPr>
        <w:t xml:space="preserve"> РК от 24.05.18 г. № 156-VI (</w:t>
      </w:r>
      <w:hyperlink r:id="rId1318" w:anchor="sub_id=340200" w:history="1">
        <w:r>
          <w:rPr>
            <w:rStyle w:val="a5"/>
            <w:i/>
            <w:iCs/>
          </w:rPr>
          <w:t>см. стар. р</w:t>
        </w:r>
        <w:r>
          <w:rPr>
            <w:rStyle w:val="a5"/>
            <w:i/>
            <w:iCs/>
          </w:rPr>
          <w:t>ед.</w:t>
        </w:r>
      </w:hyperlink>
      <w:r>
        <w:rPr>
          <w:rStyle w:val="s3"/>
        </w:rPr>
        <w:t xml:space="preserve">); </w:t>
      </w:r>
      <w:hyperlink r:id="rId1319" w:anchor="sub_id=34" w:history="1">
        <w:r>
          <w:rPr>
            <w:rStyle w:val="a5"/>
            <w:i/>
            <w:iCs/>
          </w:rPr>
          <w:t>Законом</w:t>
        </w:r>
      </w:hyperlink>
      <w:r>
        <w:rPr>
          <w:rStyle w:val="s3"/>
        </w:rPr>
        <w:t xml:space="preserve"> РК от 02.07.18 г. № 168-VI (</w:t>
      </w:r>
      <w:hyperlink r:id="rId1320" w:anchor="sub_id=340200" w:history="1">
        <w:r>
          <w:rPr>
            <w:rStyle w:val="a5"/>
            <w:i/>
            <w:iCs/>
          </w:rPr>
          <w:t>см. стар. ред.</w:t>
        </w:r>
      </w:hyperlink>
      <w:r>
        <w:rPr>
          <w:rStyle w:val="s3"/>
        </w:rPr>
        <w:t xml:space="preserve">); изложен в редакции </w:t>
      </w:r>
      <w:hyperlink r:id="rId1321" w:anchor="sub_id=34" w:history="1">
        <w:r>
          <w:rPr>
            <w:rStyle w:val="a5"/>
            <w:i/>
            <w:iCs/>
          </w:rPr>
          <w:t>Закона</w:t>
        </w:r>
      </w:hyperlink>
      <w:r>
        <w:rPr>
          <w:rStyle w:val="s3"/>
        </w:rPr>
        <w:t xml:space="preserve"> РК от 03.07.19 г. № 262-VI (введено в действие с 1 января 2020 г.) (</w:t>
      </w:r>
      <w:hyperlink r:id="rId1322" w:anchor="sub_id=340200" w:history="1">
        <w:r>
          <w:rPr>
            <w:rStyle w:val="a5"/>
            <w:i/>
            <w:iCs/>
          </w:rPr>
          <w:t>см. стар. ред.</w:t>
        </w:r>
      </w:hyperlink>
      <w:r>
        <w:rPr>
          <w:rStyle w:val="s3"/>
        </w:rPr>
        <w:t>)</w:t>
      </w:r>
    </w:p>
    <w:p w:rsidR="00000000" w:rsidRDefault="00763252">
      <w:pPr>
        <w:ind w:firstLine="397"/>
        <w:jc w:val="both"/>
      </w:pPr>
      <w:r>
        <w:rPr>
          <w:rStyle w:val="s0"/>
        </w:rPr>
        <w:t>2. Порядок закл</w:t>
      </w:r>
      <w:r>
        <w:rPr>
          <w:rStyle w:val="s0"/>
        </w:rPr>
        <w:t xml:space="preserve">ючения договора банковского займа, в 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323"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324" w:history="1">
        <w:r>
          <w:rPr>
            <w:rStyle w:val="a5"/>
          </w:rPr>
          <w:t>гражданским законодательством</w:t>
        </w:r>
      </w:hyperlink>
      <w:r>
        <w:rPr>
          <w:rStyle w:val="s0"/>
        </w:rPr>
        <w:t xml:space="preserve"> Республики Казахстан.</w:t>
      </w:r>
    </w:p>
    <w:p w:rsidR="00000000" w:rsidRDefault="00763252">
      <w:pPr>
        <w:jc w:val="both"/>
      </w:pPr>
      <w:r>
        <w:rPr>
          <w:rStyle w:val="s3"/>
        </w:rPr>
        <w:t xml:space="preserve">См.: </w:t>
      </w:r>
      <w:hyperlink r:id="rId1325"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w:t>
      </w:r>
      <w:r>
        <w:rPr>
          <w:rStyle w:val="s3"/>
        </w:rPr>
        <w:t>банковского займа»</w:t>
      </w:r>
    </w:p>
    <w:p w:rsidR="00000000" w:rsidRDefault="00763252">
      <w:pPr>
        <w:jc w:val="both"/>
      </w:pPr>
      <w:r>
        <w:rPr>
          <w:rStyle w:val="s3"/>
        </w:rPr>
        <w:t xml:space="preserve">См. </w:t>
      </w:r>
      <w:hyperlink r:id="rId1326"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w:t>
      </w:r>
      <w:r>
        <w:rPr>
          <w:rStyle w:val="s3"/>
        </w:rPr>
        <w:t xml:space="preserve"> микрофинансовыми организациями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763252">
      <w:pPr>
        <w:ind w:firstLine="400"/>
        <w:jc w:val="both"/>
      </w:pPr>
      <w:r>
        <w:t xml:space="preserve">2-1. </w:t>
      </w:r>
      <w:r>
        <w:rPr>
          <w:rStyle w:val="s0"/>
        </w:rPr>
        <w:t xml:space="preserve">Исключен в соответствии с </w:t>
      </w:r>
      <w:hyperlink r:id="rId1327"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328" w:anchor="sub_id=34020100" w:history="1">
        <w:r>
          <w:rPr>
            <w:rStyle w:val="a5"/>
            <w:i/>
            <w:iCs/>
          </w:rPr>
          <w:t>см. стар. ред.</w:t>
        </w:r>
      </w:hyperlink>
      <w:r>
        <w:rPr>
          <w:rStyle w:val="s3"/>
        </w:rPr>
        <w:t>)</w:t>
      </w:r>
    </w:p>
    <w:p w:rsidR="00000000" w:rsidRDefault="00763252">
      <w:pPr>
        <w:jc w:val="both"/>
      </w:pPr>
      <w:r>
        <w:rPr>
          <w:rStyle w:val="s3"/>
        </w:rPr>
        <w:t xml:space="preserve">Пункт 3 изложен в редакции </w:t>
      </w:r>
      <w:hyperlink r:id="rId1329" w:anchor="sub_id=1134"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330" w:anchor="sub_id=340300" w:history="1">
        <w:r>
          <w:rPr>
            <w:rStyle w:val="a4"/>
            <w:i/>
            <w:iCs/>
          </w:rPr>
          <w:t>см. стар. ред.</w:t>
        </w:r>
      </w:hyperlink>
      <w:r>
        <w:rPr>
          <w:rStyle w:val="s3"/>
        </w:rPr>
        <w:t>)</w:t>
      </w:r>
    </w:p>
    <w:p w:rsidR="00000000" w:rsidRDefault="00763252">
      <w:pPr>
        <w:ind w:firstLine="400"/>
        <w:jc w:val="both"/>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w:t>
      </w:r>
      <w:r>
        <w:rPr>
          <w:rStyle w:val="s0"/>
        </w:rPr>
        <w:t>ем случаев их улучшения для заемщика.</w:t>
      </w:r>
    </w:p>
    <w:p w:rsidR="00000000" w:rsidRDefault="00763252">
      <w:pPr>
        <w:ind w:firstLine="400"/>
        <w:jc w:val="both"/>
      </w:pPr>
      <w:r>
        <w:rPr>
          <w:rStyle w:val="s0"/>
        </w:rPr>
        <w:t>Под улучшением условий договора банковского займа для заемщика для целей настоящего пункта понимаются:</w:t>
      </w:r>
    </w:p>
    <w:p w:rsidR="00000000" w:rsidRDefault="00763252">
      <w:pPr>
        <w:ind w:firstLine="400"/>
        <w:jc w:val="both"/>
      </w:pPr>
      <w:r>
        <w:rPr>
          <w:rStyle w:val="s0"/>
        </w:rPr>
        <w:t>изменение в сторону уменьшения или полная отмена комиссий и иных платежей за оказание услуг, связанных с обслуживан</w:t>
      </w:r>
      <w:r>
        <w:rPr>
          <w:rStyle w:val="s0"/>
        </w:rPr>
        <w:t>ием банковского займа;</w:t>
      </w:r>
    </w:p>
    <w:p w:rsidR="00000000" w:rsidRDefault="00763252">
      <w:pPr>
        <w:ind w:firstLine="400"/>
        <w:jc w:val="both"/>
      </w:pPr>
      <w:r>
        <w:rPr>
          <w:rStyle w:val="s0"/>
        </w:rPr>
        <w:t>изменение в сторону уменьшения или полная отмена неустойки (штрафа, пени);</w:t>
      </w:r>
    </w:p>
    <w:p w:rsidR="00000000" w:rsidRDefault="00763252">
      <w:pPr>
        <w:ind w:firstLine="400"/>
        <w:jc w:val="both"/>
      </w:pPr>
      <w:r>
        <w:rPr>
          <w:rStyle w:val="s0"/>
        </w:rPr>
        <w:t>изменение в сторону уменьшения ставки вознаграждения по договору банковского займа;</w:t>
      </w:r>
    </w:p>
    <w:p w:rsidR="00000000" w:rsidRDefault="00763252">
      <w:pPr>
        <w:ind w:firstLine="400"/>
        <w:jc w:val="both"/>
      </w:pPr>
      <w:r>
        <w:rPr>
          <w:rStyle w:val="s0"/>
        </w:rPr>
        <w:t>отсрочка и (или) рассрочка платежей по договору банковского займа.</w:t>
      </w:r>
    </w:p>
    <w:p w:rsidR="00000000" w:rsidRDefault="00763252">
      <w:pPr>
        <w:ind w:firstLine="400"/>
        <w:jc w:val="both"/>
      </w:pPr>
      <w:r>
        <w:rPr>
          <w:rStyle w:val="s0"/>
        </w:rPr>
        <w:t>В догов</w:t>
      </w:r>
      <w:r>
        <w:rPr>
          <w:rStyle w:val="s0"/>
        </w:rPr>
        <w:t>оре банковского займа может быть предусмотрен дополнительный перечень улучшающих условий для заемщика.</w:t>
      </w:r>
    </w:p>
    <w:p w:rsidR="00000000" w:rsidRDefault="00763252">
      <w:pPr>
        <w:ind w:firstLine="400"/>
        <w:jc w:val="both"/>
      </w:pPr>
      <w:r>
        <w:rPr>
          <w:rStyle w:val="s0"/>
        </w:rPr>
        <w:t>В случае применения банком у</w:t>
      </w:r>
      <w:r>
        <w:rPr>
          <w:rStyle w:val="s0"/>
        </w:rPr>
        <w:t>лучшающих условий заемщик уведомляется об изменении условия договора банковского займа в порядке, предусмотренном в договоре банковского займа.</w:t>
      </w:r>
    </w:p>
    <w:p w:rsidR="00000000" w:rsidRDefault="00763252">
      <w:pPr>
        <w:ind w:firstLine="400"/>
        <w:jc w:val="both"/>
      </w:pPr>
      <w:r>
        <w:rPr>
          <w:rStyle w:val="s0"/>
        </w:rPr>
        <w:t>Заемщик вправе в течение четырнадцати календарных дней с даты получения уведомления отказаться в порядке, предус</w:t>
      </w:r>
      <w:r>
        <w:rPr>
          <w:rStyle w:val="s0"/>
        </w:rPr>
        <w:t>мотренном в договоре банковского займа, от предложенных банком улучшающих условий.</w:t>
      </w:r>
    </w:p>
    <w:p w:rsidR="00000000" w:rsidRDefault="00763252">
      <w:pPr>
        <w:jc w:val="both"/>
      </w:pPr>
      <w:r>
        <w:rPr>
          <w:rStyle w:val="s3"/>
        </w:rPr>
        <w:t xml:space="preserve">Статья дополнена пунктом 3-1 в соответствии с </w:t>
      </w:r>
      <w:hyperlink r:id="rId1331" w:anchor="sub_id=1134" w:history="1">
        <w:r>
          <w:rPr>
            <w:rStyle w:val="a4"/>
            <w:i/>
            <w:iCs/>
          </w:rPr>
          <w:t>Законом</w:t>
        </w:r>
      </w:hyperlink>
      <w:r>
        <w:rPr>
          <w:rStyle w:val="s3"/>
        </w:rPr>
        <w:t xml:space="preserve"> РК от 24.11.15 г. № 422-V (введено в </w:t>
      </w:r>
      <w:r>
        <w:rPr>
          <w:rStyle w:val="s3"/>
        </w:rPr>
        <w:t>действие с 1 января 2016 г.)</w:t>
      </w:r>
    </w:p>
    <w:p w:rsidR="00000000" w:rsidRDefault="00763252">
      <w:pPr>
        <w:ind w:firstLine="397"/>
        <w:jc w:val="both"/>
      </w:pPr>
      <w:r>
        <w:rPr>
          <w:rStyle w:val="s0"/>
        </w:rPr>
        <w:t xml:space="preserve">3-1. Исключен в соответствии с </w:t>
      </w:r>
      <w:hyperlink r:id="rId1332" w:anchor="sub_id=34" w:history="1">
        <w:r>
          <w:rPr>
            <w:rStyle w:val="a5"/>
          </w:rPr>
          <w:t>Законом</w:t>
        </w:r>
      </w:hyperlink>
      <w:r>
        <w:rPr>
          <w:rStyle w:val="s0"/>
        </w:rPr>
        <w:t xml:space="preserve"> РК от 02.07.18 г. № 168-VI </w:t>
      </w:r>
      <w:r>
        <w:rPr>
          <w:rStyle w:val="s3"/>
        </w:rPr>
        <w:t>(</w:t>
      </w:r>
      <w:hyperlink r:id="rId1333" w:anchor="sub_id=34030100" w:history="1">
        <w:r>
          <w:rPr>
            <w:rStyle w:val="a5"/>
            <w:i/>
            <w:iCs/>
          </w:rPr>
          <w:t>см. стар. ред.</w:t>
        </w:r>
      </w:hyperlink>
      <w:r>
        <w:rPr>
          <w:rStyle w:val="s3"/>
        </w:rPr>
        <w:t>)</w:t>
      </w:r>
    </w:p>
    <w:p w:rsidR="00000000" w:rsidRDefault="00763252">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763252">
      <w:pPr>
        <w:ind w:firstLine="400"/>
        <w:jc w:val="both"/>
      </w:pPr>
      <w:r>
        <w:rPr>
          <w:rStyle w:val="s0"/>
        </w:rPr>
        <w:t xml:space="preserve">5. Запрещается предоставление банковских займов лицам, зарегистрированным в оффшорных зонах, </w:t>
      </w:r>
      <w:hyperlink r:id="rId1334" w:history="1">
        <w:r>
          <w:rPr>
            <w:rStyle w:val="a5"/>
          </w:rPr>
          <w:t>перечень</w:t>
        </w:r>
      </w:hyperlink>
      <w:r>
        <w:rPr>
          <w:rStyle w:val="s0"/>
        </w:rPr>
        <w:t xml:space="preserve"> которых устанавливается уполномоченным органом.</w:t>
      </w:r>
    </w:p>
    <w:p w:rsidR="00000000" w:rsidRDefault="00763252">
      <w:pPr>
        <w:jc w:val="both"/>
      </w:pPr>
      <w:r>
        <w:rPr>
          <w:rStyle w:val="s3"/>
        </w:rPr>
        <w:t>Действие пункта 6 распространяется на отн</w:t>
      </w:r>
      <w:r>
        <w:rPr>
          <w:rStyle w:val="s3"/>
        </w:rPr>
        <w:t xml:space="preserve">ошения, возникшие из ранее заключенных договоров со дня введения в действие </w:t>
      </w:r>
      <w:hyperlink r:id="rId1335" w:anchor="sub_id=20000" w:history="1">
        <w:r>
          <w:rPr>
            <w:rStyle w:val="a4"/>
            <w:i/>
            <w:iCs/>
          </w:rPr>
          <w:t>Закона</w:t>
        </w:r>
      </w:hyperlink>
      <w:r>
        <w:rPr>
          <w:rStyle w:val="s3"/>
        </w:rPr>
        <w:t xml:space="preserve"> РК от 10.02.11 г. № 406-IV</w:t>
      </w:r>
    </w:p>
    <w:p w:rsidR="00000000" w:rsidRDefault="00763252">
      <w:pPr>
        <w:ind w:firstLine="400"/>
        <w:jc w:val="both"/>
      </w:pPr>
      <w:r>
        <w:rPr>
          <w:rStyle w:val="s0"/>
        </w:rPr>
        <w:t xml:space="preserve">6. Банк, организация, осуществляющая отдельные виды банковских </w:t>
      </w:r>
      <w:r>
        <w:rPr>
          <w:rStyle w:val="s0"/>
        </w:rPr>
        <w:t>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763252">
      <w:pPr>
        <w:ind w:firstLine="400"/>
        <w:jc w:val="both"/>
      </w:pPr>
      <w:r>
        <w:rPr>
          <w:rStyle w:val="s0"/>
        </w:rPr>
        <w:t>1) предусмотренных договором банковского займа, при которых у банка, органи</w:t>
      </w:r>
      <w:r>
        <w:rPr>
          <w:rStyle w:val="s0"/>
        </w:rPr>
        <w:t>зации, осуществляющей отдельные виды банковских операций, возникает право не осуществлять предоставление новых займов;</w:t>
      </w:r>
    </w:p>
    <w:p w:rsidR="00000000" w:rsidRDefault="00763252">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w:t>
      </w:r>
      <w:r>
        <w:rPr>
          <w:rStyle w:val="s0"/>
        </w:rPr>
        <w:t>овского займа;</w:t>
      </w:r>
    </w:p>
    <w:p w:rsidR="00000000" w:rsidRDefault="00763252">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w:t>
      </w:r>
      <w:r>
        <w:rPr>
          <w:rStyle w:val="s0"/>
        </w:rPr>
        <w:t>го органа;</w:t>
      </w:r>
    </w:p>
    <w:p w:rsidR="00000000" w:rsidRDefault="00763252">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763252">
      <w:pPr>
        <w:jc w:val="both"/>
      </w:pPr>
      <w:r>
        <w:rPr>
          <w:rStyle w:val="s3"/>
        </w:rPr>
        <w:t xml:space="preserve">Статья дополнена пунктом 6-1 в соответствии с </w:t>
      </w:r>
      <w:hyperlink r:id="rId1336" w:anchor="sub_id=600" w:history="1">
        <w:r>
          <w:rPr>
            <w:rStyle w:val="a5"/>
            <w:i/>
            <w:iCs/>
          </w:rPr>
          <w:t>Законом</w:t>
        </w:r>
      </w:hyperlink>
      <w:r>
        <w:rPr>
          <w:rStyle w:val="s3"/>
        </w:rPr>
        <w:t xml:space="preserve"> РК от 27.12.19 г. № 291-VI</w:t>
      </w:r>
    </w:p>
    <w:p w:rsidR="00000000" w:rsidRDefault="00763252">
      <w:pPr>
        <w:jc w:val="both"/>
      </w:pPr>
      <w:r>
        <w:rPr>
          <w:rStyle w:val="s3"/>
        </w:rPr>
        <w:t>Действие пункта 6-1 распространяется на правоотношения, возникшие из ранее заключенных договоров банковского займа и о предоставлении микрокр</w:t>
      </w:r>
      <w:r>
        <w:rPr>
          <w:rStyle w:val="s3"/>
        </w:rPr>
        <w:t>едита</w:t>
      </w:r>
    </w:p>
    <w:p w:rsidR="00000000" w:rsidRDefault="00763252">
      <w:pPr>
        <w:ind w:firstLine="426"/>
        <w:jc w:val="both"/>
      </w:pPr>
      <w:r>
        <w:t>6-1. По договору банковского займа заемщика - физического лица, не связанного с осуществлением предпринимательской деятельности, банку, организации, осуществляющей отдельные виды банковских операций, запрещается начислять и требовать неустойку (штраф</w:t>
      </w:r>
      <w:r>
        <w:t>ы, пени), а также комиссии и иные платежи, связанные с выдачей и обслуживанием займа,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w:t>
      </w:r>
      <w:r>
        <w:t>ия.</w:t>
      </w:r>
    </w:p>
    <w:p w:rsidR="00000000" w:rsidRDefault="00763252">
      <w:pPr>
        <w:ind w:firstLine="400"/>
        <w:jc w:val="both"/>
      </w:pPr>
      <w:r>
        <w:t>Требование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763252">
      <w:pPr>
        <w:ind w:firstLine="400"/>
        <w:jc w:val="both"/>
      </w:pPr>
      <w:r>
        <w:rPr>
          <w:rStyle w:val="s0"/>
        </w:rPr>
        <w:t>7. Заемщик - физическо</w:t>
      </w:r>
      <w:r>
        <w:rPr>
          <w:rStyle w:val="s0"/>
        </w:rPr>
        <w:t>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w:t>
      </w:r>
      <w:r>
        <w:rPr>
          <w:rStyle w:val="s0"/>
        </w:rPr>
        <w:t>ия, начисленного банком с даты предоставления займа.</w:t>
      </w:r>
    </w:p>
    <w:p w:rsidR="00000000" w:rsidRDefault="00763252">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763252">
      <w:pPr>
        <w:jc w:val="both"/>
      </w:pPr>
      <w:r>
        <w:rPr>
          <w:rStyle w:val="s3"/>
        </w:rPr>
        <w:t xml:space="preserve">Статья дополнена пунктом 7-1 в соответствии с </w:t>
      </w:r>
      <w:hyperlink r:id="rId1337" w:anchor="sub_id=3471" w:history="1">
        <w:r>
          <w:rPr>
            <w:rStyle w:val="a5"/>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внесены изменения в соответст</w:t>
      </w:r>
      <w:r>
        <w:rPr>
          <w:rStyle w:val="s3"/>
        </w:rPr>
        <w:t xml:space="preserve">вии с </w:t>
      </w:r>
      <w:hyperlink r:id="rId1338" w:anchor="sub_id=600" w:history="1">
        <w:r>
          <w:rPr>
            <w:rStyle w:val="a5"/>
            <w:i/>
            <w:iCs/>
          </w:rPr>
          <w:t>Законом</w:t>
        </w:r>
      </w:hyperlink>
      <w:r>
        <w:rPr>
          <w:rStyle w:val="s3"/>
        </w:rPr>
        <w:t xml:space="preserve"> РК от 27.12.19 г. № 291-VI (</w:t>
      </w:r>
      <w:hyperlink r:id="rId1339" w:anchor="sub_id=34070100" w:history="1">
        <w:r>
          <w:rPr>
            <w:rStyle w:val="a5"/>
            <w:i/>
            <w:iCs/>
          </w:rPr>
          <w:t>см. стар. ред.</w:t>
        </w:r>
      </w:hyperlink>
      <w:r>
        <w:rPr>
          <w:rStyle w:val="s3"/>
        </w:rPr>
        <w:t>)</w:t>
      </w:r>
    </w:p>
    <w:p w:rsidR="00000000" w:rsidRDefault="00763252">
      <w:pPr>
        <w:ind w:firstLine="400"/>
        <w:jc w:val="both"/>
      </w:pPr>
      <w:r>
        <w:rPr>
          <w:rStyle w:val="s0"/>
        </w:rPr>
        <w:t>7-1. Сумма произведенного заемщ</w:t>
      </w:r>
      <w:r>
        <w:rPr>
          <w:rStyle w:val="s0"/>
        </w:rPr>
        <w:t>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763252">
      <w:pPr>
        <w:ind w:firstLine="400"/>
        <w:jc w:val="both"/>
      </w:pPr>
      <w:r>
        <w:rPr>
          <w:rStyle w:val="s0"/>
        </w:rPr>
        <w:t>1) задолженность по о</w:t>
      </w:r>
      <w:r>
        <w:rPr>
          <w:rStyle w:val="s0"/>
        </w:rPr>
        <w:t>сновному долгу;</w:t>
      </w:r>
    </w:p>
    <w:p w:rsidR="00000000" w:rsidRDefault="00763252">
      <w:pPr>
        <w:ind w:firstLine="400"/>
        <w:jc w:val="both"/>
      </w:pPr>
      <w:r>
        <w:rPr>
          <w:rStyle w:val="s0"/>
        </w:rPr>
        <w:t>2) задолженность по вознаграждению;</w:t>
      </w:r>
    </w:p>
    <w:p w:rsidR="00000000" w:rsidRDefault="00763252">
      <w:pPr>
        <w:ind w:firstLine="400"/>
        <w:jc w:val="both"/>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63252">
      <w:pPr>
        <w:ind w:firstLine="400"/>
        <w:jc w:val="both"/>
      </w:pPr>
      <w:r>
        <w:rPr>
          <w:rStyle w:val="s0"/>
        </w:rPr>
        <w:t>4) сумма основного долга за текущий период платежей;</w:t>
      </w:r>
    </w:p>
    <w:p w:rsidR="00000000" w:rsidRDefault="00763252">
      <w:pPr>
        <w:ind w:firstLine="400"/>
        <w:jc w:val="both"/>
      </w:pPr>
      <w:r>
        <w:rPr>
          <w:rStyle w:val="s0"/>
        </w:rPr>
        <w:t>5) вознаграж</w:t>
      </w:r>
      <w:r>
        <w:rPr>
          <w:rStyle w:val="s0"/>
        </w:rPr>
        <w:t>дение, начисленное за текущий период платежей;</w:t>
      </w:r>
    </w:p>
    <w:p w:rsidR="00000000" w:rsidRDefault="00763252">
      <w:pPr>
        <w:jc w:val="both"/>
      </w:pPr>
      <w:r>
        <w:rPr>
          <w:rStyle w:val="s3"/>
        </w:rPr>
        <w:t xml:space="preserve">Пункт дополнен подпунктом 5-1 в соответствии с </w:t>
      </w:r>
      <w:hyperlink r:id="rId1340" w:anchor="sub_id=3421" w:history="1">
        <w:r>
          <w:rPr>
            <w:rStyle w:val="a5"/>
            <w:i/>
            <w:iCs/>
          </w:rPr>
          <w:t>Законом</w:t>
        </w:r>
      </w:hyperlink>
      <w:r>
        <w:rPr>
          <w:rStyle w:val="s3"/>
        </w:rPr>
        <w:t xml:space="preserve"> </w:t>
      </w:r>
      <w:r>
        <w:rPr>
          <w:rStyle w:val="s3"/>
        </w:rPr>
        <w:t>РК от 02.07.18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w:t>
      </w:r>
      <w:r>
        <w:rPr>
          <w:rStyle w:val="s3"/>
        </w:rPr>
        <w:t>льской деятельностью)</w:t>
      </w:r>
    </w:p>
    <w:p w:rsidR="00000000" w:rsidRDefault="00763252">
      <w:pPr>
        <w:ind w:firstLine="397"/>
        <w:jc w:val="both"/>
      </w:pPr>
      <w:r>
        <w:rPr>
          <w:rStyle w:val="s0"/>
        </w:rPr>
        <w:t>5-1) комиссии и иные платежи, связанные с выдачей и обслуживанием займа;</w:t>
      </w:r>
    </w:p>
    <w:p w:rsidR="00000000" w:rsidRDefault="00763252">
      <w:pPr>
        <w:ind w:firstLine="400"/>
        <w:jc w:val="both"/>
      </w:pPr>
      <w:r>
        <w:rPr>
          <w:rStyle w:val="s0"/>
        </w:rPr>
        <w:t>6) издержки кредитора по получению исполнения.</w:t>
      </w:r>
    </w:p>
    <w:p w:rsidR="00000000" w:rsidRDefault="00763252">
      <w:pPr>
        <w:ind w:firstLine="400"/>
        <w:jc w:val="both"/>
      </w:pPr>
      <w:r>
        <w:rPr>
          <w:rStyle w:val="s0"/>
        </w:rPr>
        <w:t xml:space="preserve">По истечении </w:t>
      </w:r>
      <w:r>
        <w:t>девяноста</w:t>
      </w:r>
      <w:r>
        <w:rPr>
          <w:rStyle w:val="s0"/>
        </w:rPr>
        <w:t xml:space="preserve"> </w:t>
      </w:r>
      <w:r>
        <w:rPr>
          <w:rStyle w:val="s0"/>
        </w:rPr>
        <w:t>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w:t>
      </w:r>
      <w:r>
        <w:rPr>
          <w:rStyle w:val="s0"/>
        </w:rPr>
        <w:t xml:space="preserve"> задолженность заемщика в следующей очередности:</w:t>
      </w:r>
    </w:p>
    <w:p w:rsidR="00000000" w:rsidRDefault="00763252">
      <w:pPr>
        <w:ind w:firstLine="400"/>
        <w:jc w:val="both"/>
      </w:pPr>
      <w:r>
        <w:rPr>
          <w:rStyle w:val="s0"/>
        </w:rPr>
        <w:t>1) задолженность по основному долгу;</w:t>
      </w:r>
    </w:p>
    <w:p w:rsidR="00000000" w:rsidRDefault="00763252">
      <w:pPr>
        <w:ind w:firstLine="400"/>
        <w:jc w:val="both"/>
      </w:pPr>
      <w:r>
        <w:rPr>
          <w:rStyle w:val="s0"/>
        </w:rPr>
        <w:t>2) задолженность по вознаграждению;</w:t>
      </w:r>
    </w:p>
    <w:p w:rsidR="00000000" w:rsidRDefault="00763252">
      <w:pPr>
        <w:ind w:firstLine="400"/>
        <w:jc w:val="both"/>
      </w:pPr>
      <w:r>
        <w:rPr>
          <w:rStyle w:val="s0"/>
        </w:rPr>
        <w:t>3) сумма основного долга за текущий период платежей;</w:t>
      </w:r>
    </w:p>
    <w:p w:rsidR="00000000" w:rsidRDefault="00763252">
      <w:pPr>
        <w:ind w:firstLine="400"/>
        <w:jc w:val="both"/>
      </w:pPr>
      <w:r>
        <w:rPr>
          <w:rStyle w:val="s0"/>
        </w:rPr>
        <w:t>4) вознаграждение, начисленное за текущий период платежей;</w:t>
      </w:r>
    </w:p>
    <w:p w:rsidR="00000000" w:rsidRDefault="00763252">
      <w:pPr>
        <w:ind w:firstLine="400"/>
        <w:jc w:val="both"/>
      </w:pPr>
      <w:r>
        <w:rPr>
          <w:rStyle w:val="s0"/>
        </w:rPr>
        <w:t>5) неустойка (штраф, п</w:t>
      </w:r>
      <w:r>
        <w:rPr>
          <w:rStyle w:val="s0"/>
        </w:rPr>
        <w:t xml:space="preserve">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63252">
      <w:pPr>
        <w:jc w:val="both"/>
      </w:pPr>
      <w:r>
        <w:rPr>
          <w:rStyle w:val="s3"/>
        </w:rPr>
        <w:t xml:space="preserve">Пункт дополнен подпунктом 5-1 в соответствии с </w:t>
      </w:r>
      <w:hyperlink r:id="rId1341" w:anchor="sub_id=3421" w:history="1">
        <w:r>
          <w:rPr>
            <w:rStyle w:val="a5"/>
            <w:i/>
            <w:iCs/>
          </w:rPr>
          <w:t>Законом</w:t>
        </w:r>
      </w:hyperlink>
      <w:r>
        <w:rPr>
          <w:rStyle w:val="s3"/>
        </w:rPr>
        <w:t xml:space="preserve"> РК</w:t>
      </w:r>
      <w:r>
        <w:rPr>
          <w:rStyle w:val="s3"/>
        </w:rPr>
        <w:t xml:space="preserve"> от 02.07.18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w:t>
      </w:r>
      <w:r>
        <w:rPr>
          <w:rStyle w:val="s3"/>
        </w:rPr>
        <w:t>ской деятельностью</w:t>
      </w:r>
    </w:p>
    <w:p w:rsidR="00000000" w:rsidRDefault="00763252">
      <w:pPr>
        <w:ind w:firstLine="397"/>
        <w:jc w:val="both"/>
      </w:pPr>
      <w:r>
        <w:rPr>
          <w:rStyle w:val="s0"/>
        </w:rPr>
        <w:t>5-1) комиссии и иные платежи, связанные с выдачей и обслуживанием займа;</w:t>
      </w:r>
    </w:p>
    <w:p w:rsidR="00000000" w:rsidRDefault="00763252">
      <w:pPr>
        <w:ind w:firstLine="400"/>
        <w:jc w:val="both"/>
      </w:pPr>
      <w:r>
        <w:rPr>
          <w:rStyle w:val="s0"/>
        </w:rPr>
        <w:t>6) издержки кредитора по получению исполнения.</w:t>
      </w:r>
    </w:p>
    <w:p w:rsidR="00000000" w:rsidRDefault="00763252">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w:t>
      </w:r>
      <w:r>
        <w:rPr>
          <w:rStyle w:val="s0"/>
        </w:rPr>
        <w:t>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763252">
      <w:pPr>
        <w:jc w:val="both"/>
      </w:pPr>
      <w:r>
        <w:rPr>
          <w:rStyle w:val="s3"/>
        </w:rPr>
        <w:t xml:space="preserve">См.также: </w:t>
      </w:r>
      <w:hyperlink r:id="rId1342" w:anchor="sub_id=800" w:history="1">
        <w:r>
          <w:rPr>
            <w:rStyle w:val="a5"/>
            <w:i/>
            <w:iCs/>
          </w:rPr>
          <w:t>Правила</w:t>
        </w:r>
      </w:hyperlink>
      <w:r>
        <w:rPr>
          <w:rStyle w:val="s3"/>
        </w:rPr>
        <w:t xml:space="preserve"> предоста</w:t>
      </w:r>
      <w:r>
        <w:rPr>
          <w:rStyle w:val="s3"/>
        </w:rPr>
        <w:t>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763252">
      <w:pPr>
        <w:ind w:firstLine="400"/>
        <w:jc w:val="both"/>
      </w:pPr>
      <w:r>
        <w:rPr>
          <w:rStyle w:val="s0"/>
        </w:rPr>
        <w:t>9. Органом, осуществляющим внутреннюю кредитную политику, является</w:t>
      </w:r>
      <w:r>
        <w:rPr>
          <w:rStyle w:val="s0"/>
        </w:rPr>
        <w:t xml:space="preserve"> кредитный комитет банка.</w:t>
      </w:r>
    </w:p>
    <w:p w:rsidR="00000000" w:rsidRDefault="00763252">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763252">
      <w:pPr>
        <w:ind w:firstLine="400"/>
        <w:jc w:val="both"/>
      </w:pPr>
      <w:r>
        <w:rPr>
          <w:rStyle w:val="s0"/>
        </w:rPr>
        <w:t>1) условия предоставления кредитов физическим и юридическим лицам;</w:t>
      </w:r>
    </w:p>
    <w:p w:rsidR="00000000" w:rsidRDefault="00763252">
      <w:pPr>
        <w:ind w:firstLine="400"/>
        <w:jc w:val="both"/>
      </w:pPr>
      <w:r>
        <w:rPr>
          <w:rStyle w:val="s0"/>
        </w:rPr>
        <w:t>2) условия предостав</w:t>
      </w:r>
      <w:r>
        <w:rPr>
          <w:rStyle w:val="s0"/>
        </w:rPr>
        <w:t>ления кредитов должностным лицам и работникам банка;</w:t>
      </w:r>
    </w:p>
    <w:p w:rsidR="00000000" w:rsidRDefault="00763252">
      <w:pPr>
        <w:ind w:firstLine="400"/>
        <w:jc w:val="both"/>
      </w:pPr>
      <w:r>
        <w:rPr>
          <w:rStyle w:val="s0"/>
        </w:rPr>
        <w:t>3) организационную структуру, функции и полномочия кредитного комитета;</w:t>
      </w:r>
    </w:p>
    <w:p w:rsidR="00000000" w:rsidRDefault="00763252">
      <w:pPr>
        <w:ind w:firstLine="400"/>
        <w:jc w:val="both"/>
      </w:pPr>
      <w:r>
        <w:rPr>
          <w:rStyle w:val="s0"/>
        </w:rPr>
        <w:t>4) ответственность членов кредитного комитета;</w:t>
      </w:r>
    </w:p>
    <w:p w:rsidR="00000000" w:rsidRDefault="00763252">
      <w:pPr>
        <w:ind w:firstLine="400"/>
        <w:jc w:val="both"/>
      </w:pPr>
      <w:r>
        <w:rPr>
          <w:rStyle w:val="s0"/>
        </w:rPr>
        <w:t>5) лимиты кредитования;</w:t>
      </w:r>
    </w:p>
    <w:p w:rsidR="00000000" w:rsidRDefault="00763252">
      <w:pPr>
        <w:ind w:firstLine="400"/>
        <w:jc w:val="both"/>
      </w:pPr>
      <w:r>
        <w:rPr>
          <w:rStyle w:val="s0"/>
        </w:rPr>
        <w:t>6) процедуру утверждения кредитных договоров;</w:t>
      </w:r>
    </w:p>
    <w:p w:rsidR="00000000" w:rsidRDefault="00763252">
      <w:pPr>
        <w:jc w:val="both"/>
      </w:pPr>
      <w:r>
        <w:rPr>
          <w:rStyle w:val="s3"/>
        </w:rPr>
        <w:t>Пункт дополнен</w:t>
      </w:r>
      <w:r>
        <w:rPr>
          <w:rStyle w:val="s3"/>
        </w:rPr>
        <w:t xml:space="preserve"> подпунктом 6-1 в соответствии с </w:t>
      </w:r>
      <w:hyperlink r:id="rId1343" w:anchor="sub_id=1800" w:history="1">
        <w:r>
          <w:rPr>
            <w:rStyle w:val="a5"/>
            <w:i/>
            <w:iCs/>
          </w:rPr>
          <w:t>Законом</w:t>
        </w:r>
      </w:hyperlink>
      <w:r>
        <w:rPr>
          <w:rStyle w:val="s3"/>
        </w:rPr>
        <w:t xml:space="preserve"> РК от 24.05.18 г. № 156-VI</w:t>
      </w:r>
    </w:p>
    <w:p w:rsidR="00000000" w:rsidRDefault="00763252">
      <w:pPr>
        <w:ind w:firstLine="400"/>
        <w:jc w:val="both"/>
      </w:pPr>
      <w:r>
        <w:rPr>
          <w:rStyle w:val="s0"/>
        </w:rPr>
        <w:t>6-1) необходимость наличия кредитного скоринга для выдачи физическому лицу банковского займа;</w:t>
      </w:r>
    </w:p>
    <w:p w:rsidR="00000000" w:rsidRDefault="00763252">
      <w:pPr>
        <w:ind w:firstLine="400"/>
        <w:jc w:val="both"/>
      </w:pPr>
      <w:r>
        <w:rPr>
          <w:rStyle w:val="s0"/>
        </w:rPr>
        <w:t>7) предельны</w:t>
      </w:r>
      <w:r>
        <w:rPr>
          <w:rStyle w:val="s0"/>
        </w:rPr>
        <w:t>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763252">
      <w:pPr>
        <w:jc w:val="both"/>
      </w:pPr>
      <w:r>
        <w:rPr>
          <w:rStyle w:val="s3"/>
        </w:rPr>
        <w:t xml:space="preserve">Статья дополнена пунктом 10-1 в соответствии с </w:t>
      </w:r>
      <w:hyperlink r:id="rId1344" w:anchor="sub_id=1800" w:history="1">
        <w:r>
          <w:rPr>
            <w:rStyle w:val="a5"/>
            <w:i/>
            <w:iCs/>
          </w:rPr>
          <w:t>Законом</w:t>
        </w:r>
      </w:hyperlink>
      <w:r>
        <w:rPr>
          <w:rStyle w:val="s3"/>
        </w:rPr>
        <w:t xml:space="preserve"> РК от 24.05.18 г. № 156-VI</w:t>
      </w:r>
    </w:p>
    <w:p w:rsidR="00000000" w:rsidRDefault="00763252">
      <w:pPr>
        <w:ind w:firstLine="400"/>
        <w:jc w:val="both"/>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кредитным бюро.</w:t>
      </w:r>
    </w:p>
    <w:p w:rsidR="00000000" w:rsidRDefault="00763252">
      <w:pPr>
        <w:jc w:val="both"/>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345" w:anchor="sub_id=20000" w:history="1">
        <w:r>
          <w:rPr>
            <w:rStyle w:val="a4"/>
            <w:i/>
            <w:iCs/>
          </w:rPr>
          <w:t>Закона</w:t>
        </w:r>
      </w:hyperlink>
      <w:r>
        <w:rPr>
          <w:rStyle w:val="s3"/>
        </w:rPr>
        <w:t xml:space="preserve"> РК от 10.02.11 г. № 406-IV</w:t>
      </w:r>
    </w:p>
    <w:p w:rsidR="00000000" w:rsidRDefault="00763252">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w:t>
      </w:r>
      <w:r>
        <w:rPr>
          <w:rStyle w:val="s0"/>
        </w:rPr>
        <w:t>ьные виды банковских операций, не вправе ограничивать заемщика, залогодателя в выборе страховой организации и (или) оценщика.</w:t>
      </w:r>
    </w:p>
    <w:p w:rsidR="00000000" w:rsidRDefault="00763252">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763252">
      <w:pPr>
        <w:jc w:val="both"/>
      </w:pPr>
      <w:r>
        <w:rPr>
          <w:rStyle w:val="s3"/>
        </w:rPr>
        <w:t>Пункт 12 изложен в</w:t>
      </w:r>
      <w:r>
        <w:rPr>
          <w:rStyle w:val="s3"/>
        </w:rPr>
        <w:t xml:space="preserve"> редакции </w:t>
      </w:r>
      <w:hyperlink r:id="rId1346" w:anchor="sub_id=734" w:history="1">
        <w:r>
          <w:rPr>
            <w:rStyle w:val="a4"/>
            <w:i/>
            <w:iCs/>
          </w:rPr>
          <w:t>Закона</w:t>
        </w:r>
      </w:hyperlink>
      <w:r>
        <w:rPr>
          <w:rStyle w:val="s3"/>
        </w:rPr>
        <w:t xml:space="preserve"> РК от 27.04.15 г. № 311-V (</w:t>
      </w:r>
      <w:hyperlink r:id="rId1347" w:anchor="sub_id=341200" w:history="1">
        <w:r>
          <w:rPr>
            <w:rStyle w:val="a4"/>
            <w:i/>
            <w:iCs/>
          </w:rPr>
          <w:t>см. стар. ред.</w:t>
        </w:r>
      </w:hyperlink>
      <w:r>
        <w:rPr>
          <w:rStyle w:val="s3"/>
        </w:rPr>
        <w:t>)</w:t>
      </w:r>
    </w:p>
    <w:p w:rsidR="00000000" w:rsidRDefault="00763252">
      <w:pPr>
        <w:ind w:firstLine="400"/>
        <w:jc w:val="both"/>
      </w:pPr>
      <w:r>
        <w:rPr>
          <w:rStyle w:val="s0"/>
        </w:rPr>
        <w:t>12. Нормы, установленные пункта</w:t>
      </w:r>
      <w:r>
        <w:rPr>
          <w:rStyle w:val="s0"/>
        </w:rPr>
        <w:t xml:space="preserve">ми 4, 5, 8 - 11 настоящей статьи, распространяются на </w:t>
      </w:r>
      <w:hyperlink r:id="rId1348"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w:t>
        </w:r>
        <w:r>
          <w:rPr>
            <w:rStyle w:val="a5"/>
          </w:rPr>
          <w:t>одпунктах 3), 4), 4-1) и 5) пункта 1 статьи 52-5</w:t>
        </w:r>
      </w:hyperlink>
      <w:r>
        <w:rPr>
          <w:rStyle w:val="s0"/>
        </w:rPr>
        <w:t xml:space="preserve"> настоящего Закона.</w:t>
      </w:r>
    </w:p>
    <w:p w:rsidR="00000000" w:rsidRDefault="00763252">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763252">
      <w:pPr>
        <w:jc w:val="both"/>
      </w:pPr>
      <w:r>
        <w:rPr>
          <w:rStyle w:val="s3"/>
        </w:rPr>
        <w:t>Статья дополнен</w:t>
      </w:r>
      <w:r>
        <w:rPr>
          <w:rStyle w:val="s3"/>
        </w:rPr>
        <w:t xml:space="preserve">а пунктом 14 в соответствии с </w:t>
      </w:r>
      <w:hyperlink r:id="rId1349" w:anchor="sub_id=500" w:history="1">
        <w:r>
          <w:rPr>
            <w:rStyle w:val="a5"/>
            <w:i/>
            <w:iCs/>
          </w:rPr>
          <w:t>Законом</w:t>
        </w:r>
      </w:hyperlink>
      <w:r>
        <w:rPr>
          <w:rStyle w:val="s3"/>
        </w:rPr>
        <w:t xml:space="preserve"> РК от 06.05.17 г. № 63-VI</w:t>
      </w:r>
    </w:p>
    <w:p w:rsidR="00000000" w:rsidRDefault="00763252">
      <w:pPr>
        <w:ind w:firstLine="400"/>
        <w:jc w:val="both"/>
      </w:pPr>
      <w:r>
        <w:rPr>
          <w:rStyle w:val="s0"/>
        </w:rPr>
        <w:t xml:space="preserve">14. При уступке банком, организацией, осуществляющей отдельные виды банковских операций, права (требования) по </w:t>
      </w:r>
      <w:r>
        <w:rPr>
          <w:rStyle w:val="s0"/>
        </w:rPr>
        <w:t xml:space="preserve">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w:t>
      </w:r>
      <w:r>
        <w:rPr>
          <w:rStyle w:val="s0"/>
        </w:rPr>
        <w:t>третьим лицом, которому уступлено право (требование).</w:t>
      </w:r>
    </w:p>
    <w:p w:rsidR="00000000" w:rsidRDefault="00763252">
      <w:pPr>
        <w:ind w:firstLine="400"/>
        <w:jc w:val="both"/>
      </w:pPr>
      <w:r>
        <w:rPr>
          <w:rStyle w:val="s0"/>
        </w:rPr>
        <w:t xml:space="preserve">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рамках договора </w:t>
      </w:r>
      <w:r>
        <w:rPr>
          <w:rStyle w:val="s0"/>
        </w:rPr>
        <w:t xml:space="preserve">банковского займа, влечет ответственность, установленную </w:t>
      </w:r>
      <w:hyperlink r:id="rId1350" w:anchor="sub_id=211020000" w:history="1">
        <w:r>
          <w:rPr>
            <w:rStyle w:val="a5"/>
          </w:rPr>
          <w:t>законами</w:t>
        </w:r>
      </w:hyperlink>
      <w:r>
        <w:rPr>
          <w:rStyle w:val="s0"/>
        </w:rPr>
        <w:t xml:space="preserve"> Республики Казахстан.</w:t>
      </w:r>
    </w:p>
    <w:p w:rsidR="00000000" w:rsidRDefault="00763252">
      <w:pPr>
        <w:ind w:firstLine="400"/>
        <w:jc w:val="both"/>
      </w:pPr>
      <w:r>
        <w:t> </w:t>
      </w:r>
    </w:p>
    <w:p w:rsidR="00000000" w:rsidRDefault="00763252">
      <w:pPr>
        <w:jc w:val="both"/>
      </w:pPr>
      <w:bookmarkStart w:id="83" w:name="SUB34010000"/>
      <w:bookmarkEnd w:id="83"/>
      <w:r>
        <w:rPr>
          <w:rStyle w:val="s3"/>
        </w:rPr>
        <w:t xml:space="preserve">Глава 3 дополнена статьей 34-1 в соответствии с </w:t>
      </w:r>
      <w:hyperlink r:id="rId1351" w:anchor="sub_id=341" w:history="1">
        <w:r>
          <w:rPr>
            <w:rStyle w:val="a5"/>
            <w:i/>
            <w:iCs/>
          </w:rPr>
          <w:t>Законом</w:t>
        </w:r>
      </w:hyperlink>
      <w:r>
        <w:rPr>
          <w:rStyle w:val="s3"/>
        </w:rPr>
        <w:t xml:space="preserve"> РК от 02.07.18 г. № 168-VI</w:t>
      </w:r>
    </w:p>
    <w:p w:rsidR="00000000" w:rsidRDefault="00763252">
      <w:pPr>
        <w:ind w:left="1200" w:hanging="800"/>
        <w:jc w:val="both"/>
      </w:pPr>
      <w:r>
        <w:rPr>
          <w:rStyle w:val="s1"/>
        </w:rPr>
        <w:t>Статья 34-1. Особенности ипотечного займа физического лица, не связанного с предпринимательской деятельностью</w:t>
      </w:r>
    </w:p>
    <w:p w:rsidR="00000000" w:rsidRDefault="00763252">
      <w:pPr>
        <w:ind w:firstLine="397"/>
        <w:jc w:val="both"/>
      </w:pPr>
      <w:r>
        <w:rPr>
          <w:rStyle w:val="s0"/>
        </w:rPr>
        <w:t>1. До заключения договора ипотечного займа с физическим лицом</w:t>
      </w:r>
      <w:r>
        <w:rPr>
          <w:rStyle w:val="s0"/>
        </w:rPr>
        <w:t>,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соответствии с внут</w:t>
      </w:r>
      <w:r>
        <w:rPr>
          <w:rStyle w:val="s0"/>
        </w:rPr>
        <w:t>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763252">
      <w:pPr>
        <w:ind w:firstLine="397"/>
        <w:jc w:val="both"/>
      </w:pPr>
      <w:r>
        <w:rPr>
          <w:rStyle w:val="s0"/>
        </w:rPr>
        <w:t>Для целей настоящей статьи надлежащей оценкой кредитоспособности заемщика признаются мероприятия банка, организ</w:t>
      </w:r>
      <w:r>
        <w:rPr>
          <w:rStyle w:val="s0"/>
        </w:rPr>
        <w:t>ации, осуществляющей отдельные виды банковских операций, по определению:</w:t>
      </w:r>
    </w:p>
    <w:p w:rsidR="00000000" w:rsidRDefault="00763252">
      <w:pPr>
        <w:ind w:firstLine="397"/>
        <w:jc w:val="both"/>
      </w:pPr>
      <w:r>
        <w:rPr>
          <w:rStyle w:val="s0"/>
        </w:rPr>
        <w:t xml:space="preserve">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из следующих документов по усмотрению банка, организации, осуществляющей отдельные виды </w:t>
      </w:r>
      <w:r>
        <w:rPr>
          <w:rStyle w:val="s0"/>
        </w:rPr>
        <w:t>банковских операций:</w:t>
      </w:r>
    </w:p>
    <w:p w:rsidR="00000000" w:rsidRDefault="00763252">
      <w:pPr>
        <w:ind w:firstLine="397"/>
        <w:jc w:val="both"/>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763252">
      <w:pPr>
        <w:ind w:firstLine="397"/>
        <w:jc w:val="both"/>
      </w:pPr>
      <w:r>
        <w:rPr>
          <w:rStyle w:val="s0"/>
        </w:rPr>
        <w:t>справкой о доходах с места работы за последние шесть месяцев;</w:t>
      </w:r>
    </w:p>
    <w:p w:rsidR="00000000" w:rsidRDefault="00763252">
      <w:pPr>
        <w:ind w:firstLine="397"/>
        <w:jc w:val="both"/>
      </w:pPr>
      <w:r>
        <w:rPr>
          <w:rStyle w:val="s0"/>
        </w:rPr>
        <w:t>налоговой декларацией по индивидуальному подоходному налогу</w:t>
      </w:r>
      <w:r>
        <w:rPr>
          <w:rStyle w:val="s0"/>
        </w:rPr>
        <w:t xml:space="preserve"> заемщика - физического лица за последний налоговый период;</w:t>
      </w:r>
    </w:p>
    <w:p w:rsidR="00000000" w:rsidRDefault="00763252">
      <w:pPr>
        <w:ind w:firstLine="397"/>
        <w:jc w:val="both"/>
      </w:pPr>
      <w:r>
        <w:rPr>
          <w:rStyle w:val="s0"/>
        </w:rPr>
        <w:t>иными документами, отражающими наличие возможности исполнения обязательств заемщика по договору ипотечного займа физического лица, не связанного с предпринимательской деятельностью, в соответствии</w:t>
      </w:r>
      <w:r>
        <w:rPr>
          <w:rStyle w:val="s0"/>
        </w:rPr>
        <w:t xml:space="preserve"> с внутренними документами и процедурами банка, организации, осуществляющей отдельные виды банковских операций;</w:t>
      </w:r>
    </w:p>
    <w:p w:rsidR="00000000" w:rsidRDefault="00763252">
      <w:pPr>
        <w:ind w:firstLine="397"/>
        <w:jc w:val="both"/>
      </w:pPr>
      <w:r>
        <w:rPr>
          <w:rStyle w:val="s0"/>
        </w:rPr>
        <w:t>2) наличия либо отсутствия кредитной истории заемщика за последние шесть месяцев;</w:t>
      </w:r>
    </w:p>
    <w:p w:rsidR="00000000" w:rsidRDefault="00763252">
      <w:pPr>
        <w:ind w:firstLine="397"/>
        <w:jc w:val="both"/>
      </w:pPr>
      <w:r>
        <w:rPr>
          <w:rStyle w:val="s0"/>
        </w:rPr>
        <w:t>3) наличия либо отсутствия задолженности по налогам и другим о</w:t>
      </w:r>
      <w:r>
        <w:rPr>
          <w:rStyle w:val="s0"/>
        </w:rPr>
        <w:t>бязательным платежам в бюджет;</w:t>
      </w:r>
    </w:p>
    <w:p w:rsidR="00000000" w:rsidRDefault="00763252">
      <w:pPr>
        <w:ind w:firstLine="397"/>
        <w:jc w:val="both"/>
      </w:pPr>
      <w:r>
        <w:rPr>
          <w:rStyle w:val="s0"/>
        </w:rPr>
        <w:t>4) наличия либо отсутствия задолженности, отраженной в кредитном отчете, перед третьими лицами.</w:t>
      </w:r>
    </w:p>
    <w:p w:rsidR="00000000" w:rsidRDefault="00763252">
      <w:pPr>
        <w:ind w:firstLine="397"/>
        <w:jc w:val="both"/>
      </w:pPr>
      <w:r>
        <w:rPr>
          <w:rStyle w:val="s0"/>
        </w:rPr>
        <w:t>Надлежащая оценка кредитоспособности заемщика в совокупности со сведениями по заемщику учитывает сведения по физическому лицу (со</w:t>
      </w:r>
      <w:r>
        <w:rPr>
          <w:rStyle w:val="s0"/>
        </w:rPr>
        <w:t>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763252">
      <w:pPr>
        <w:ind w:firstLine="397"/>
        <w:jc w:val="both"/>
      </w:pPr>
      <w:r>
        <w:rPr>
          <w:rStyle w:val="s0"/>
        </w:rPr>
        <w:t>Банк, организация, осуществляющая отдельные виды бан</w:t>
      </w:r>
      <w:r>
        <w:rPr>
          <w:rStyle w:val="s0"/>
        </w:rPr>
        <w:t>ковских операций, не несут ответственность за представление заемщиком (созаемщиком) недостоверной информации для осуществления банком, организацией, осуществляющей отдельные виды банковских операций, надлежащей оценки кредитоспособности заемщика, предусмот</w:t>
      </w:r>
      <w:r>
        <w:rPr>
          <w:rStyle w:val="s0"/>
        </w:rPr>
        <w:t>ренной настоящим пунктом.</w:t>
      </w:r>
    </w:p>
    <w:p w:rsidR="00000000" w:rsidRDefault="00763252">
      <w:pPr>
        <w:ind w:firstLine="397"/>
        <w:jc w:val="both"/>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w:t>
      </w:r>
      <w:r>
        <w:rPr>
          <w:rStyle w:val="s0"/>
        </w:rPr>
        <w:t>е обращения физического лица.</w:t>
      </w:r>
    </w:p>
    <w:p w:rsidR="00000000" w:rsidRDefault="00763252">
      <w:pPr>
        <w:ind w:firstLine="397"/>
        <w:jc w:val="both"/>
      </w:pPr>
      <w:r>
        <w:rPr>
          <w:rStyle w:val="s0"/>
        </w:rPr>
        <w:t xml:space="preserve">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w:t>
      </w:r>
      <w:r>
        <w:rPr>
          <w:rStyle w:val="s0"/>
        </w:rPr>
        <w:t>банковского счета, связанного с выдачей и обслуживанием ипотечного займа, а также за зачисление займа на банковский счет.</w:t>
      </w:r>
    </w:p>
    <w:p w:rsidR="00000000" w:rsidRDefault="00763252">
      <w:pPr>
        <w:jc w:val="both"/>
      </w:pPr>
      <w:r>
        <w:rPr>
          <w:rStyle w:val="s3"/>
        </w:rPr>
        <w:t xml:space="preserve">Пункт 4 </w:t>
      </w:r>
      <w:hyperlink r:id="rId1352" w:anchor="sub_id=20500" w:history="1">
        <w:r>
          <w:rPr>
            <w:rStyle w:val="a5"/>
            <w:i/>
            <w:iCs/>
          </w:rPr>
          <w:t>распространяется</w:t>
        </w:r>
      </w:hyperlink>
      <w:r>
        <w:rPr>
          <w:rStyle w:val="s3"/>
        </w:rPr>
        <w:t xml:space="preserve"> </w:t>
      </w:r>
      <w:r>
        <w:rPr>
          <w:rStyle w:val="s3"/>
        </w:rPr>
        <w:t>на правоотношения, возникшие со дня введения их в действие из ранее заключенных договоров</w:t>
      </w:r>
    </w:p>
    <w:p w:rsidR="00000000" w:rsidRDefault="00763252">
      <w:pPr>
        <w:ind w:firstLine="397"/>
        <w:jc w:val="both"/>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w:t>
      </w:r>
      <w:r>
        <w:rPr>
          <w:rStyle w:val="s0"/>
        </w:rPr>
        <w:t xml:space="preserve"> целях погашения ипотечного жилищного займа капитализация (суммирование) просроченного вознаграждения, неустойки (штрафа, пени) к сумме основного долга не допускается.</w:t>
      </w:r>
    </w:p>
    <w:p w:rsidR="00000000" w:rsidRDefault="00763252">
      <w:pPr>
        <w:ind w:firstLine="397"/>
        <w:jc w:val="both"/>
      </w:pPr>
      <w:r>
        <w:rPr>
          <w:rStyle w:val="s0"/>
        </w:rPr>
        <w:t>5. Заемщик, являющийся физическим лицом, обязан обеспечить целевое использование ипотечн</w:t>
      </w:r>
      <w:r>
        <w:rPr>
          <w:rStyle w:val="s0"/>
        </w:rPr>
        <w:t>ого жилищного займа.</w:t>
      </w:r>
    </w:p>
    <w:p w:rsidR="00000000" w:rsidRDefault="00763252">
      <w:pPr>
        <w:ind w:firstLine="397"/>
        <w:jc w:val="both"/>
      </w:pPr>
      <w:r>
        <w:rPr>
          <w:rStyle w:val="s0"/>
        </w:rPr>
        <w:t>Банк, организация, осуществляющая отдельные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763252">
      <w:pPr>
        <w:ind w:firstLine="397"/>
        <w:jc w:val="both"/>
      </w:pPr>
      <w:r>
        <w:rPr>
          <w:rStyle w:val="s0"/>
        </w:rPr>
        <w:t>При нецеле</w:t>
      </w:r>
      <w:r>
        <w:rPr>
          <w:rStyle w:val="s0"/>
        </w:rPr>
        <w:t xml:space="preserve">вом использовании ипотечного жилищного займа физического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w:t>
      </w:r>
      <w:r>
        <w:rPr>
          <w:rStyle w:val="s0"/>
        </w:rPr>
        <w:t>вознаграждение в части использованного ипотечного жилищного займа, начисленное по договору ипотечного жилищного займа за весь период пользования предметом ипотечного жилищного займа.</w:t>
      </w:r>
    </w:p>
    <w:p w:rsidR="00000000" w:rsidRDefault="00763252">
      <w:pPr>
        <w:ind w:firstLine="397"/>
        <w:jc w:val="both"/>
      </w:pPr>
      <w:r>
        <w:rPr>
          <w:rStyle w:val="s0"/>
        </w:rPr>
        <w:t>6. Заемщик информирует банк, организацию, осуществляющую отдельные виды б</w:t>
      </w:r>
      <w:r>
        <w:rPr>
          <w:rStyle w:val="s0"/>
        </w:rPr>
        <w:t>анковских операций, обо всех изменениях, связанных с личностью заемщика, в течение пятнадцати рабочих дней со дня таких изменений.</w:t>
      </w:r>
    </w:p>
    <w:p w:rsidR="00000000" w:rsidRDefault="00763252">
      <w:pPr>
        <w:ind w:firstLine="397"/>
        <w:jc w:val="both"/>
      </w:pPr>
      <w:r>
        <w:rPr>
          <w:rStyle w:val="s0"/>
        </w:rPr>
        <w:t>К изменениям, связанным с личностью заемщика, относятся изменение его места жительства, перемена фамилии, имени, отчества (ес</w:t>
      </w:r>
      <w:r>
        <w:rPr>
          <w:rStyle w:val="s0"/>
        </w:rPr>
        <w:t>ли оно указано в документе, удостоверяющем личность), замена документов, удостоверяющих личность, изменение контактной информации, используемой для связи с заемщиком, и способа связи.</w:t>
      </w:r>
    </w:p>
    <w:p w:rsidR="00000000" w:rsidRDefault="00763252">
      <w:pPr>
        <w:ind w:firstLine="397"/>
        <w:jc w:val="both"/>
      </w:pPr>
      <w:r>
        <w:rPr>
          <w:rStyle w:val="s0"/>
        </w:rPr>
        <w:t>Заявление банка, организации, осуществляющей отдельные виды банковских о</w:t>
      </w:r>
      <w:r>
        <w:rPr>
          <w:rStyle w:val="s0"/>
        </w:rPr>
        <w:t>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763252">
      <w:pPr>
        <w:ind w:firstLine="397"/>
        <w:jc w:val="both"/>
      </w:pPr>
      <w:bookmarkStart w:id="84" w:name="SUB34010700"/>
      <w:bookmarkEnd w:id="84"/>
      <w:r>
        <w:rPr>
          <w:rStyle w:val="s0"/>
        </w:rPr>
        <w:t>7. При наличии пр</w:t>
      </w:r>
      <w:r>
        <w:rPr>
          <w:rStyle w:val="s0"/>
        </w:rPr>
        <w:t xml:space="preserve">осрочки исполнения обязательства по договору ипотечного займа физического лица, не связанного с предпринимательской деятельностью, банк, организация, осуществляющая отдельные виды банковских операций, в течение тридцати календарных дней с даты наступления </w:t>
      </w:r>
      <w:r>
        <w:rPr>
          <w:rStyle w:val="s0"/>
        </w:rPr>
        <w:t>просрочки исполнения обязательства уведомляют заемщика способом и в сроки, предусмотренные договором ипотечного займа физического лица, не связанного с предпринимательской деятельностью, о:</w:t>
      </w:r>
    </w:p>
    <w:p w:rsidR="00000000" w:rsidRDefault="00763252">
      <w:pPr>
        <w:ind w:firstLine="397"/>
        <w:jc w:val="both"/>
      </w:pPr>
      <w:r>
        <w:rPr>
          <w:rStyle w:val="s0"/>
        </w:rPr>
        <w:t>1) возникновении просрочки по исполнению обязательства и необходим</w:t>
      </w:r>
      <w:r>
        <w:rPr>
          <w:rStyle w:val="s0"/>
        </w:rPr>
        <w:t>ости внесения платежей по договору ипотечного займа с указанием размера просроченной задолженности;</w:t>
      </w:r>
    </w:p>
    <w:p w:rsidR="00000000" w:rsidRDefault="00763252">
      <w:pPr>
        <w:ind w:firstLine="397"/>
        <w:jc w:val="both"/>
      </w:pPr>
      <w:r>
        <w:rPr>
          <w:rStyle w:val="s0"/>
        </w:rPr>
        <w:t>2) возможности урегулирования задолженности путем изменения условий договора ипотечного займа при наличии объективных причин.</w:t>
      </w:r>
    </w:p>
    <w:p w:rsidR="00000000" w:rsidRDefault="00763252">
      <w:pPr>
        <w:ind w:firstLine="397"/>
        <w:jc w:val="both"/>
      </w:pPr>
      <w:r>
        <w:rPr>
          <w:rStyle w:val="s0"/>
        </w:rPr>
        <w:t>Изменения условий договора ипо</w:t>
      </w:r>
      <w:r>
        <w:rPr>
          <w:rStyle w:val="s0"/>
        </w:rPr>
        <w:t>течного займа физического лица, не связанного с предпринимательской деятельностью, включают, но не ограничиваются:</w:t>
      </w:r>
    </w:p>
    <w:p w:rsidR="00000000" w:rsidRDefault="00763252">
      <w:pPr>
        <w:ind w:firstLine="397"/>
        <w:jc w:val="both"/>
      </w:pPr>
      <w:r>
        <w:rPr>
          <w:rStyle w:val="s0"/>
        </w:rPr>
        <w:t>1) изменение в сторону уменьшения ставки вознаграждения по договору ипотечного займа;</w:t>
      </w:r>
    </w:p>
    <w:p w:rsidR="00000000" w:rsidRDefault="00763252">
      <w:pPr>
        <w:ind w:firstLine="397"/>
        <w:jc w:val="both"/>
      </w:pPr>
      <w:r>
        <w:rPr>
          <w:rStyle w:val="s0"/>
        </w:rPr>
        <w:t>2) отсрочку платежа по основному долгу и (или) вознагра</w:t>
      </w:r>
      <w:r>
        <w:rPr>
          <w:rStyle w:val="s0"/>
        </w:rPr>
        <w:t>ждению;</w:t>
      </w:r>
    </w:p>
    <w:p w:rsidR="00000000" w:rsidRDefault="00763252">
      <w:pPr>
        <w:ind w:firstLine="397"/>
        <w:jc w:val="both"/>
      </w:pPr>
      <w:r>
        <w:rPr>
          <w:rStyle w:val="s0"/>
        </w:rPr>
        <w:t>3) изменение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763252">
      <w:pPr>
        <w:ind w:firstLine="397"/>
        <w:jc w:val="both"/>
      </w:pPr>
      <w:r>
        <w:rPr>
          <w:rStyle w:val="s0"/>
        </w:rPr>
        <w:t>4) изменение срока действия договора ипотечного займа;</w:t>
      </w:r>
    </w:p>
    <w:p w:rsidR="00000000" w:rsidRDefault="00763252">
      <w:pPr>
        <w:ind w:firstLine="397"/>
        <w:jc w:val="both"/>
      </w:pPr>
      <w:r>
        <w:rPr>
          <w:rStyle w:val="s0"/>
        </w:rPr>
        <w:t>5) прощение просроченного основного долга и</w:t>
      </w:r>
      <w:r>
        <w:rPr>
          <w:rStyle w:val="s0"/>
        </w:rPr>
        <w:t xml:space="preserve"> (или) вознаграждения, отмену неустойки (штрафа, пени).</w:t>
      </w:r>
    </w:p>
    <w:p w:rsidR="00000000" w:rsidRDefault="00763252">
      <w:pPr>
        <w:ind w:firstLine="397"/>
        <w:jc w:val="both"/>
      </w:pPr>
      <w:bookmarkStart w:id="85" w:name="SUB34010800"/>
      <w:bookmarkEnd w:id="85"/>
      <w:r>
        <w:rPr>
          <w:rStyle w:val="s0"/>
        </w:rPr>
        <w:t>8. Заемщик в течение тридцати календарных дней со дня получения уведомления информирует банк, организацию, осуществляющую отдельные виды банковских операций, о принятом решении способом, предусмотренн</w:t>
      </w:r>
      <w:r>
        <w:rPr>
          <w:rStyle w:val="s0"/>
        </w:rPr>
        <w:t>ым договором ипотечного займа.</w:t>
      </w:r>
    </w:p>
    <w:p w:rsidR="00000000" w:rsidRDefault="00763252">
      <w:pPr>
        <w:jc w:val="both"/>
      </w:pPr>
      <w:r>
        <w:rPr>
          <w:rStyle w:val="s3"/>
        </w:rPr>
        <w:t xml:space="preserve">В пункт 9 внесены изменения в соответствии с </w:t>
      </w:r>
      <w:hyperlink r:id="rId1353" w:anchor="sub_id=1500" w:history="1">
        <w:r>
          <w:rPr>
            <w:rStyle w:val="a5"/>
            <w:i/>
            <w:iCs/>
          </w:rPr>
          <w:t>Законом</w:t>
        </w:r>
      </w:hyperlink>
      <w:r>
        <w:rPr>
          <w:rStyle w:val="s3"/>
        </w:rPr>
        <w:t xml:space="preserve"> РК от 21.01.19 г. № 217-VI (</w:t>
      </w:r>
      <w:hyperlink r:id="rId1354" w:anchor="sub_id=34010900" w:history="1">
        <w:r>
          <w:rPr>
            <w:rStyle w:val="a5"/>
            <w:i/>
            <w:iCs/>
          </w:rPr>
          <w:t>см. стар. ред.</w:t>
        </w:r>
      </w:hyperlink>
      <w:r>
        <w:rPr>
          <w:rStyle w:val="s3"/>
        </w:rPr>
        <w:t>)</w:t>
      </w:r>
    </w:p>
    <w:p w:rsidR="00000000" w:rsidRDefault="00763252">
      <w:pPr>
        <w:jc w:val="both"/>
      </w:pPr>
      <w:r>
        <w:rPr>
          <w:rStyle w:val="s3"/>
        </w:rPr>
        <w:t xml:space="preserve">Часть 1 </w:t>
      </w:r>
      <w:hyperlink r:id="rId1355" w:anchor="sub_id=20500" w:history="1">
        <w:r>
          <w:rPr>
            <w:rStyle w:val="a5"/>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w:t>
      </w:r>
      <w:r>
        <w:rPr>
          <w:rStyle w:val="s3"/>
        </w:rPr>
        <w:t xml:space="preserve">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w:t>
      </w:r>
      <w:r>
        <w:rPr>
          <w:rStyle w:val="s3"/>
        </w:rPr>
        <w:t>ипотечного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763252">
      <w:pPr>
        <w:ind w:firstLine="397"/>
        <w:jc w:val="both"/>
      </w:pPr>
      <w:r>
        <w:rPr>
          <w:rStyle w:val="s0"/>
        </w:rPr>
        <w:t>9. В целях предотвращения увеличения задолженности заемщика, являющегося физическ</w:t>
      </w:r>
      <w:r>
        <w:rPr>
          <w:rStyle w:val="s0"/>
        </w:rPr>
        <w:t>им лицом, банк, организация, осуществляющая отдельные виды банковских операций, не вправе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w:t>
      </w:r>
      <w:r>
        <w:rPr>
          <w:rStyle w:val="s0"/>
        </w:rPr>
        <w:t xml:space="preserve">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w:t>
      </w:r>
      <w:r>
        <w:rPr>
          <w:rStyle w:val="s0"/>
        </w:rPr>
        <w:t xml:space="preserve"> деятельностью.</w:t>
      </w:r>
    </w:p>
    <w:p w:rsidR="00000000" w:rsidRDefault="00763252">
      <w:pPr>
        <w:jc w:val="both"/>
      </w:pPr>
      <w:r>
        <w:rPr>
          <w:rStyle w:val="s3"/>
        </w:rPr>
        <w:t xml:space="preserve">Норма части 2 пункта 9 </w:t>
      </w:r>
      <w:hyperlink r:id="rId1356" w:anchor="sub_id=20000" w:history="1">
        <w:r>
          <w:rPr>
            <w:rStyle w:val="a5"/>
            <w:i/>
            <w:iCs/>
          </w:rPr>
          <w:t>распространяется</w:t>
        </w:r>
      </w:hyperlink>
      <w:r>
        <w:rPr>
          <w:rStyle w:val="s3"/>
        </w:rPr>
        <w:t xml:space="preserve"> </w:t>
      </w:r>
      <w:r>
        <w:rPr>
          <w:rStyle w:val="s3"/>
        </w:rPr>
        <w:t>на правоотношения, возникшие со дня введения ее в действие из ранее заключенных договоров. Вознаграждение, начисленное по истечении ста восьмидесяти последовательных календарных дней просрочки исполнения обязательства по погашению любого из платежей по сум</w:t>
      </w:r>
      <w:r>
        <w:rPr>
          <w:rStyle w:val="s3"/>
        </w:rPr>
        <w:t>мам основного долга и (или) вознаграждения по договору ипотечного займа физического лица, не связанного с предпринимательской деятельностью и обеспеченного залогом недвижимого имущества, и уплаченное до введения в действие настоящего Закона, не подлежит пе</w:t>
      </w:r>
      <w:r>
        <w:rPr>
          <w:rStyle w:val="s3"/>
        </w:rPr>
        <w:t>рерасчету</w:t>
      </w:r>
    </w:p>
    <w:p w:rsidR="00000000" w:rsidRDefault="00763252">
      <w:pPr>
        <w:ind w:firstLine="397"/>
        <w:jc w:val="both"/>
      </w:pPr>
      <w:r>
        <w:rPr>
          <w:rStyle w:val="s0"/>
        </w:rPr>
        <w:t>По договору ипотечного займа физического лица, не связанного с предпринимательской деятельностью и обеспеченного залогом недвижимого имущества, банк, организация, осуществляющая отдельные виды банковских операций, не вправе требовать выплаты возн</w:t>
      </w:r>
      <w:r>
        <w:rPr>
          <w:rStyle w:val="s0"/>
        </w:rPr>
        <w:t>аграждения, начисленного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763252">
      <w:pPr>
        <w:ind w:firstLine="397"/>
        <w:jc w:val="both"/>
      </w:pPr>
      <w:r>
        <w:rPr>
          <w:rStyle w:val="s0"/>
        </w:rPr>
        <w:t>10. Сумма произведенного заемщиком платежа, если о</w:t>
      </w:r>
      <w:r>
        <w:rPr>
          <w:rStyle w:val="s0"/>
        </w:rPr>
        <w:t>на недостаточна для исполнения обязательства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очередности:</w:t>
      </w:r>
    </w:p>
    <w:p w:rsidR="00000000" w:rsidRDefault="00763252">
      <w:pPr>
        <w:ind w:firstLine="397"/>
        <w:jc w:val="both"/>
      </w:pPr>
      <w:r>
        <w:rPr>
          <w:rStyle w:val="s0"/>
        </w:rPr>
        <w:t>1) задолженность по вознаграждению;</w:t>
      </w:r>
    </w:p>
    <w:p w:rsidR="00000000" w:rsidRDefault="00763252">
      <w:pPr>
        <w:ind w:firstLine="397"/>
        <w:jc w:val="both"/>
      </w:pPr>
      <w:r>
        <w:rPr>
          <w:rStyle w:val="s0"/>
        </w:rPr>
        <w:t>2) задолжен</w:t>
      </w:r>
      <w:r>
        <w:rPr>
          <w:rStyle w:val="s0"/>
        </w:rPr>
        <w:t>ность по комиссиям и иным платежам, связанным с выдачей и обслуживанием ипотечного займа;</w:t>
      </w:r>
    </w:p>
    <w:p w:rsidR="00000000" w:rsidRDefault="00763252">
      <w:pPr>
        <w:ind w:firstLine="397"/>
        <w:jc w:val="both"/>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763252">
      <w:pPr>
        <w:ind w:firstLine="397"/>
        <w:jc w:val="both"/>
      </w:pPr>
      <w:r>
        <w:rPr>
          <w:rStyle w:val="s0"/>
        </w:rPr>
        <w:t>4) вознаграждение, начислен</w:t>
      </w:r>
      <w:r>
        <w:rPr>
          <w:rStyle w:val="s0"/>
        </w:rPr>
        <w:t>ное за текущий период платежей;</w:t>
      </w:r>
    </w:p>
    <w:p w:rsidR="00000000" w:rsidRDefault="00763252">
      <w:pPr>
        <w:ind w:firstLine="397"/>
        <w:jc w:val="both"/>
      </w:pPr>
      <w:r>
        <w:rPr>
          <w:rStyle w:val="s0"/>
        </w:rPr>
        <w:t>5) комиссии и иные платежи, связанные с выдачей и обслуживанием ипотечного займа;</w:t>
      </w:r>
    </w:p>
    <w:p w:rsidR="00000000" w:rsidRDefault="00763252">
      <w:pPr>
        <w:ind w:firstLine="397"/>
        <w:jc w:val="both"/>
      </w:pPr>
      <w:r>
        <w:rPr>
          <w:rStyle w:val="s0"/>
        </w:rPr>
        <w:t>6) издержки банка, организации, осуществляющей отдельные виды банковских операций, по получению исполнения;</w:t>
      </w:r>
    </w:p>
    <w:p w:rsidR="00000000" w:rsidRDefault="00763252">
      <w:pPr>
        <w:ind w:firstLine="397"/>
        <w:jc w:val="both"/>
      </w:pPr>
      <w:r>
        <w:rPr>
          <w:rStyle w:val="s0"/>
        </w:rPr>
        <w:t>7) задолженность по основному долгу;</w:t>
      </w:r>
    </w:p>
    <w:p w:rsidR="00000000" w:rsidRDefault="00763252">
      <w:pPr>
        <w:ind w:firstLine="397"/>
        <w:jc w:val="both"/>
      </w:pPr>
      <w:r>
        <w:rPr>
          <w:rStyle w:val="s0"/>
        </w:rPr>
        <w:t>8) сумма основного долга за текущий период платежей.</w:t>
      </w:r>
    </w:p>
    <w:p w:rsidR="00000000" w:rsidRDefault="00763252">
      <w:pPr>
        <w:ind w:firstLine="400"/>
        <w:jc w:val="both"/>
      </w:pPr>
      <w:r>
        <w:t> </w:t>
      </w:r>
    </w:p>
    <w:p w:rsidR="00000000" w:rsidRDefault="00763252">
      <w:pPr>
        <w:jc w:val="both"/>
      </w:pPr>
      <w:bookmarkStart w:id="86" w:name="SUB350000"/>
      <w:bookmarkEnd w:id="86"/>
      <w:r>
        <w:rPr>
          <w:rStyle w:val="s3"/>
        </w:rPr>
        <w:t xml:space="preserve">В статью 35 внесены изменения в соответствии с </w:t>
      </w:r>
      <w:hyperlink r:id="rId1357" w:anchor="sub_id=10600" w:history="1">
        <w:r>
          <w:rPr>
            <w:rStyle w:val="a4"/>
            <w:i/>
            <w:iCs/>
          </w:rPr>
          <w:t>Законом</w:t>
        </w:r>
      </w:hyperlink>
      <w:r>
        <w:rPr>
          <w:rStyle w:val="s3"/>
        </w:rPr>
        <w:t xml:space="preserve"> РК от 16.07.99 г. № 436-1 (</w:t>
      </w:r>
      <w:hyperlink r:id="rId1358" w:anchor="sub_id=350000" w:history="1">
        <w:r>
          <w:rPr>
            <w:rStyle w:val="a4"/>
            <w:i/>
            <w:iCs/>
          </w:rPr>
          <w:t>см. стар. ред.</w:t>
        </w:r>
      </w:hyperlink>
      <w:r>
        <w:rPr>
          <w:rStyle w:val="s3"/>
        </w:rPr>
        <w:t xml:space="preserve">); </w:t>
      </w:r>
      <w:hyperlink r:id="rId1359" w:anchor="sub_id=1031" w:history="1">
        <w:r>
          <w:rPr>
            <w:rStyle w:val="a4"/>
            <w:i/>
            <w:iCs/>
          </w:rPr>
          <w:t>Законом</w:t>
        </w:r>
      </w:hyperlink>
      <w:r>
        <w:rPr>
          <w:rStyle w:val="s3"/>
        </w:rPr>
        <w:t xml:space="preserve"> РК от 10.07.03 г. № 483-II (</w:t>
      </w:r>
      <w:hyperlink r:id="rId1360" w:anchor="sub_id=350000" w:history="1">
        <w:r>
          <w:rPr>
            <w:rStyle w:val="a4"/>
            <w:i/>
            <w:iCs/>
          </w:rPr>
          <w:t>см. стар. ред.</w:t>
        </w:r>
      </w:hyperlink>
      <w:r>
        <w:rPr>
          <w:rStyle w:val="s3"/>
        </w:rPr>
        <w:t xml:space="preserve">); изложена в редакции </w:t>
      </w:r>
      <w:hyperlink r:id="rId1361" w:anchor="sub_id=34" w:history="1">
        <w:r>
          <w:rPr>
            <w:rStyle w:val="a4"/>
            <w:i/>
            <w:iCs/>
          </w:rPr>
          <w:t>Закона</w:t>
        </w:r>
      </w:hyperlink>
      <w:r>
        <w:rPr>
          <w:rStyle w:val="s3"/>
        </w:rPr>
        <w:t xml:space="preserve"> РК от 10.02.11 г. № 406-IV (</w:t>
      </w:r>
      <w:hyperlink r:id="rId1362" w:anchor="sub_id=350000" w:history="1">
        <w:r>
          <w:rPr>
            <w:rStyle w:val="a4"/>
            <w:i/>
            <w:iCs/>
          </w:rPr>
          <w:t>см. стар. ред.</w:t>
        </w:r>
      </w:hyperlink>
      <w:r>
        <w:rPr>
          <w:rStyle w:val="s3"/>
        </w:rPr>
        <w:t xml:space="preserve">); </w:t>
      </w:r>
      <w:hyperlink r:id="rId1363" w:anchor="sub_id=1018" w:history="1">
        <w:r>
          <w:rPr>
            <w:rStyle w:val="a4"/>
            <w:i/>
            <w:iCs/>
          </w:rPr>
          <w:t>Законом</w:t>
        </w:r>
      </w:hyperlink>
      <w:r>
        <w:rPr>
          <w:rStyle w:val="s3"/>
        </w:rPr>
        <w:t xml:space="preserve"> РК от 28.12.11 г. № 524-IV (</w:t>
      </w:r>
      <w:hyperlink r:id="rId1364" w:anchor="sub_id=350000" w:history="1">
        <w:r>
          <w:rPr>
            <w:rStyle w:val="a4"/>
            <w:i/>
            <w:iCs/>
          </w:rPr>
          <w:t>см. стар. ред</w:t>
        </w:r>
        <w:r>
          <w:rPr>
            <w:rStyle w:val="a4"/>
            <w:i/>
            <w:iCs/>
          </w:rPr>
          <w:t>.)</w:t>
        </w:r>
      </w:hyperlink>
    </w:p>
    <w:p w:rsidR="00000000" w:rsidRDefault="00763252">
      <w:pPr>
        <w:ind w:firstLine="400"/>
        <w:jc w:val="both"/>
      </w:pPr>
      <w:r>
        <w:rPr>
          <w:rStyle w:val="s1"/>
        </w:rPr>
        <w:t>Статья 35. Обеспечение возвратности кредитов</w:t>
      </w:r>
    </w:p>
    <w:p w:rsidR="00000000" w:rsidRDefault="00763252">
      <w:pPr>
        <w:ind w:firstLine="400"/>
        <w:jc w:val="both"/>
      </w:pPr>
      <w:r>
        <w:rPr>
          <w:rStyle w:val="s0"/>
        </w:rPr>
        <w:t xml:space="preserve">1. Возвратность кредитов может обеспечиваться </w:t>
      </w:r>
      <w:hyperlink r:id="rId1365" w:anchor="sub_id=2930000" w:history="1">
        <w:r>
          <w:rPr>
            <w:rStyle w:val="a4"/>
          </w:rPr>
          <w:t>неустойкой</w:t>
        </w:r>
      </w:hyperlink>
      <w:r>
        <w:rPr>
          <w:rStyle w:val="s0"/>
        </w:rPr>
        <w:t xml:space="preserve">, </w:t>
      </w:r>
      <w:hyperlink r:id="rId1366" w:anchor="sub_id=2990000" w:history="1">
        <w:r>
          <w:rPr>
            <w:rStyle w:val="a4"/>
          </w:rPr>
          <w:t>залогом</w:t>
        </w:r>
      </w:hyperlink>
      <w:r>
        <w:rPr>
          <w:rStyle w:val="s0"/>
        </w:rPr>
        <w:t xml:space="preserve">, </w:t>
      </w:r>
      <w:hyperlink r:id="rId1367" w:anchor="sub_id=3290000" w:history="1">
        <w:r>
          <w:rPr>
            <w:rStyle w:val="a4"/>
          </w:rPr>
          <w:t>гарантией, поручительством</w:t>
        </w:r>
      </w:hyperlink>
      <w:r>
        <w:rPr>
          <w:rStyle w:val="s0"/>
        </w:rPr>
        <w:t xml:space="preserve"> и другими способами, предусмотренными законодательст</w:t>
      </w:r>
      <w:r>
        <w:rPr>
          <w:rStyle w:val="s0"/>
        </w:rPr>
        <w:t>вом Республики Казахстан или договором.</w:t>
      </w:r>
    </w:p>
    <w:p w:rsidR="00000000" w:rsidRDefault="00763252">
      <w:pPr>
        <w:jc w:val="both"/>
      </w:pPr>
      <w:bookmarkStart w:id="87" w:name="SUB350200"/>
      <w:bookmarkEnd w:id="87"/>
      <w:r>
        <w:rPr>
          <w:rStyle w:val="s3"/>
        </w:rPr>
        <w:t>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w:t>
      </w:r>
      <w:r>
        <w:rPr>
          <w:rStyle w:val="s3"/>
        </w:rPr>
        <w:t xml:space="preserve">ния в действие </w:t>
      </w:r>
      <w:hyperlink r:id="rId1368"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w:t>
      </w:r>
      <w:r>
        <w:rPr>
          <w:rStyle w:val="s3"/>
        </w:rPr>
        <w:t>ерасчету</w:t>
      </w:r>
    </w:p>
    <w:p w:rsidR="00000000" w:rsidRDefault="00763252">
      <w:pPr>
        <w:jc w:val="both"/>
      </w:pPr>
      <w:r>
        <w:rPr>
          <w:rStyle w:val="s3"/>
        </w:rPr>
        <w:t xml:space="preserve">Пункт 2 изложен в редакции </w:t>
      </w:r>
      <w:hyperlink r:id="rId1369" w:anchor="sub_id=113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w:t>
      </w:r>
      <w:r>
        <w:rPr>
          <w:rStyle w:val="s3"/>
        </w:rPr>
        <w:t xml:space="preserve">ых договоров. Неустойка (штраф, пеня) по договорам банковского займа, заключенным с физическими лицами, уплаченная до </w:t>
      </w:r>
      <w:hyperlink r:id="rId1370" w:anchor="sub_id=20000" w:history="1">
        <w:r>
          <w:rPr>
            <w:rStyle w:val="a4"/>
            <w:i/>
            <w:iCs/>
          </w:rPr>
          <w:t>введения в действие</w:t>
        </w:r>
      </w:hyperlink>
      <w:r>
        <w:rPr>
          <w:rStyle w:val="s3"/>
        </w:rPr>
        <w:t xml:space="preserve"> Закона, либо неустойка (штраф, пеня</w:t>
      </w:r>
      <w:r>
        <w:rPr>
          <w:rStyle w:val="s3"/>
        </w:rPr>
        <w:t>), подлежащая уплате в соответствии с вступившим в законную силу судебным актом, не подлежит перерасчету) (</w:t>
      </w:r>
      <w:hyperlink r:id="rId1371" w:anchor="sub_id=350200" w:history="1">
        <w:r>
          <w:rPr>
            <w:rStyle w:val="a4"/>
            <w:i/>
            <w:iCs/>
          </w:rPr>
          <w:t>см. стар. ред.</w:t>
        </w:r>
      </w:hyperlink>
      <w:r>
        <w:rPr>
          <w:rStyle w:val="s3"/>
        </w:rPr>
        <w:t>)</w:t>
      </w:r>
    </w:p>
    <w:p w:rsidR="00000000" w:rsidRDefault="00763252">
      <w:pPr>
        <w:ind w:firstLine="400"/>
        <w:jc w:val="both"/>
      </w:pPr>
      <w:r>
        <w:rPr>
          <w:rStyle w:val="s0"/>
        </w:rPr>
        <w:t>2. Размер неустойки (штрафа, пени) за нарушение о</w:t>
      </w:r>
      <w:r>
        <w:rPr>
          <w:rStyle w:val="s0"/>
        </w:rPr>
        <w:t>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w:t>
      </w:r>
      <w:r>
        <w:rPr>
          <w:rStyle w:val="s0"/>
        </w:rPr>
        <w:t>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763252">
      <w:pPr>
        <w:ind w:firstLine="400"/>
        <w:jc w:val="both"/>
      </w:pPr>
      <w:r>
        <w:rPr>
          <w:rStyle w:val="s0"/>
        </w:rPr>
        <w:t>3. При условии высокой к</w:t>
      </w:r>
      <w:r>
        <w:rPr>
          <w:rStyle w:val="s0"/>
        </w:rPr>
        <w:t xml:space="preserve">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372"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w:t>
      </w:r>
      <w:r>
        <w:rPr>
          <w:rStyle w:val="s0"/>
        </w:rPr>
        <w:t xml:space="preserve">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w:t>
      </w:r>
      <w:r>
        <w:rPr>
          <w:rStyle w:val="s0"/>
        </w:rPr>
        <w:t>(организации,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w:t>
      </w:r>
      <w:r>
        <w:rPr>
          <w:rStyle w:val="s0"/>
        </w:rPr>
        <w:t>овора (договоров) о залоге одного или нескольких предметов залога в части, превышающей размер обязательства заемщика.</w:t>
      </w:r>
    </w:p>
    <w:p w:rsidR="00000000" w:rsidRDefault="00763252">
      <w:pPr>
        <w:jc w:val="both"/>
      </w:pPr>
      <w:r>
        <w:rPr>
          <w:rStyle w:val="s3"/>
        </w:rPr>
        <w:t xml:space="preserve">В пункт 5 внесены изменения в соответствии с </w:t>
      </w:r>
      <w:hyperlink r:id="rId1373" w:anchor="sub_id=935" w:history="1">
        <w:r>
          <w:rPr>
            <w:rStyle w:val="a5"/>
            <w:i/>
            <w:iCs/>
          </w:rPr>
          <w:t>Законом</w:t>
        </w:r>
      </w:hyperlink>
      <w:r>
        <w:rPr>
          <w:rStyle w:val="s3"/>
        </w:rPr>
        <w:t xml:space="preserve"> РК о</w:t>
      </w:r>
      <w:r>
        <w:rPr>
          <w:rStyle w:val="s3"/>
        </w:rPr>
        <w:t>т 02.07.18 г. № 168-VI (</w:t>
      </w:r>
      <w:hyperlink r:id="rId1374" w:anchor="sub_id=350500" w:history="1">
        <w:r>
          <w:rPr>
            <w:rStyle w:val="a5"/>
            <w:i/>
            <w:iCs/>
          </w:rPr>
          <w:t>см. стар. ред.</w:t>
        </w:r>
      </w:hyperlink>
      <w:r>
        <w:rPr>
          <w:rStyle w:val="s3"/>
        </w:rPr>
        <w:t>)</w:t>
      </w:r>
    </w:p>
    <w:p w:rsidR="00000000" w:rsidRDefault="00763252">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375" w:anchor="sub_id=3190000" w:history="1">
        <w:r>
          <w:rPr>
            <w:rStyle w:val="a4"/>
          </w:rPr>
          <w:t>самостоятельно реализовать находящееся в залоге имущество</w:t>
        </w:r>
      </w:hyperlink>
      <w:r>
        <w:rPr>
          <w:rStyle w:val="s0"/>
        </w:rPr>
        <w:t xml:space="preserve"> во </w:t>
      </w:r>
      <w:hyperlink r:id="rId1376" w:anchor="sub_id=240000" w:history="1">
        <w:r>
          <w:rPr>
            <w:rStyle w:val="a4"/>
          </w:rPr>
          <w:t>внесудебном порядке</w:t>
        </w:r>
      </w:hyperlink>
      <w:r>
        <w:rPr>
          <w:rStyle w:val="s0"/>
        </w:rPr>
        <w:t xml:space="preserve"> </w:t>
      </w:r>
      <w:r>
        <w:rPr>
          <w:rStyle w:val="s0"/>
        </w:rPr>
        <w:t>путем проведения торгов (аукциона).</w:t>
      </w:r>
    </w:p>
    <w:p w:rsidR="00000000" w:rsidRDefault="00763252">
      <w:pPr>
        <w:ind w:firstLine="400"/>
        <w:jc w:val="both"/>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763252">
      <w:pPr>
        <w:ind w:firstLine="400"/>
        <w:jc w:val="both"/>
      </w:pPr>
      <w:r>
        <w:t> </w:t>
      </w:r>
    </w:p>
    <w:p w:rsidR="00000000" w:rsidRDefault="00763252">
      <w:pPr>
        <w:jc w:val="both"/>
      </w:pPr>
      <w:bookmarkStart w:id="88" w:name="SUB360000"/>
      <w:bookmarkEnd w:id="88"/>
      <w:r>
        <w:rPr>
          <w:rStyle w:val="s3"/>
        </w:rPr>
        <w:t xml:space="preserve">В статью 36 внесены изменения в соответствии с </w:t>
      </w:r>
      <w:hyperlink r:id="rId1377" w:history="1">
        <w:r>
          <w:rPr>
            <w:rStyle w:val="a4"/>
            <w:i/>
            <w:iCs/>
          </w:rPr>
          <w:t>Законом</w:t>
        </w:r>
      </w:hyperlink>
      <w:r>
        <w:rPr>
          <w:rStyle w:val="s3"/>
        </w:rPr>
        <w:t xml:space="preserve"> РК от 11.07.97 г. № 154-1; </w:t>
      </w:r>
      <w:hyperlink r:id="rId1378" w:history="1">
        <w:r>
          <w:rPr>
            <w:rStyle w:val="a4"/>
            <w:i/>
            <w:iCs/>
          </w:rPr>
          <w:t>Законом</w:t>
        </w:r>
      </w:hyperlink>
      <w:r>
        <w:rPr>
          <w:rStyle w:val="s3"/>
        </w:rPr>
        <w:t xml:space="preserve"> РК от 29.06.98 г. № 236-1; изложена в редакции </w:t>
      </w:r>
      <w:hyperlink r:id="rId1379" w:anchor="sub_id=34" w:history="1">
        <w:r>
          <w:rPr>
            <w:rStyle w:val="a4"/>
            <w:i/>
            <w:iCs/>
          </w:rPr>
          <w:t>Закона</w:t>
        </w:r>
      </w:hyperlink>
      <w:r>
        <w:rPr>
          <w:rStyle w:val="s3"/>
        </w:rPr>
        <w:t xml:space="preserve"> РК от 10.02.11 г. № 406-IV (</w:t>
      </w:r>
      <w:hyperlink r:id="rId1380" w:anchor="sub_id=360000" w:history="1">
        <w:r>
          <w:rPr>
            <w:rStyle w:val="a4"/>
            <w:i/>
            <w:iCs/>
          </w:rPr>
          <w:t>см. стар. ред.</w:t>
        </w:r>
      </w:hyperlink>
      <w:r>
        <w:rPr>
          <w:rStyle w:val="s3"/>
        </w:rPr>
        <w:t xml:space="preserve">); внесены изменения в соответствии с </w:t>
      </w:r>
      <w:hyperlink r:id="rId1381" w:anchor="sub_id=1036" w:history="1">
        <w:r>
          <w:rPr>
            <w:rStyle w:val="a4"/>
            <w:i/>
            <w:iCs/>
          </w:rPr>
          <w:t>Законом</w:t>
        </w:r>
      </w:hyperlink>
      <w:r>
        <w:rPr>
          <w:rStyle w:val="s3"/>
        </w:rPr>
        <w:t xml:space="preserve"> РК от 05.07.12 г. № 30-V (</w:t>
      </w:r>
      <w:hyperlink r:id="rId1382" w:anchor="sub_id=360000" w:history="1">
        <w:r>
          <w:rPr>
            <w:rStyle w:val="a4"/>
            <w:i/>
            <w:iCs/>
          </w:rPr>
          <w:t>см. стар. ред.</w:t>
        </w:r>
      </w:hyperlink>
      <w:r>
        <w:rPr>
          <w:rStyle w:val="s3"/>
        </w:rPr>
        <w:t xml:space="preserve">); изложена в редакции </w:t>
      </w:r>
      <w:hyperlink r:id="rId1383" w:anchor="sub_id=1136" w:history="1">
        <w:r>
          <w:rPr>
            <w:rStyle w:val="a4"/>
            <w:i/>
            <w:iCs/>
          </w:rPr>
          <w:t>Закона</w:t>
        </w:r>
      </w:hyperlink>
      <w:r>
        <w:rPr>
          <w:rStyle w:val="s3"/>
        </w:rPr>
        <w:t xml:space="preserve"> РК </w:t>
      </w:r>
      <w:r>
        <w:rPr>
          <w:rStyle w:val="s3"/>
        </w:rPr>
        <w:t>от 24.11.15 г. № 422-V (введено в действие с 1 января 2016 г.) (</w:t>
      </w:r>
      <w:hyperlink r:id="rId1384" w:anchor="sub_id=360000" w:history="1">
        <w:r>
          <w:rPr>
            <w:rStyle w:val="a4"/>
            <w:i/>
            <w:iCs/>
          </w:rPr>
          <w:t>см. стар. ред.</w:t>
        </w:r>
      </w:hyperlink>
      <w:r>
        <w:rPr>
          <w:rStyle w:val="s3"/>
        </w:rPr>
        <w:t>)</w:t>
      </w:r>
    </w:p>
    <w:p w:rsidR="00000000" w:rsidRDefault="00763252">
      <w:pPr>
        <w:ind w:left="1200" w:hanging="800"/>
        <w:jc w:val="both"/>
      </w:pPr>
      <w:r>
        <w:rPr>
          <w:rStyle w:val="s1"/>
        </w:rPr>
        <w:t>Статья 36. Меры, применяемые в отношении неплатежеспособного заемщика</w:t>
      </w:r>
    </w:p>
    <w:p w:rsidR="00000000" w:rsidRDefault="00763252">
      <w:pPr>
        <w:jc w:val="both"/>
      </w:pPr>
      <w:r>
        <w:rPr>
          <w:rStyle w:val="s3"/>
        </w:rPr>
        <w:t>Пункт 1 изложен в реда</w:t>
      </w:r>
      <w:r>
        <w:rPr>
          <w:rStyle w:val="s3"/>
        </w:rPr>
        <w:t xml:space="preserve">кции </w:t>
      </w:r>
      <w:hyperlink r:id="rId1385" w:anchor="sub_id=36" w:history="1">
        <w:r>
          <w:rPr>
            <w:rStyle w:val="a5"/>
            <w:i/>
            <w:iCs/>
          </w:rPr>
          <w:t>Закона</w:t>
        </w:r>
      </w:hyperlink>
      <w:r>
        <w:rPr>
          <w:rStyle w:val="s3"/>
        </w:rPr>
        <w:t xml:space="preserve"> РК от 06.05.17 г. № 63-VI (</w:t>
      </w:r>
      <w:hyperlink r:id="rId1386" w:anchor="sub_id=360000" w:history="1">
        <w:r>
          <w:rPr>
            <w:rStyle w:val="a5"/>
            <w:i/>
            <w:iCs/>
          </w:rPr>
          <w:t>см. стар. ред.</w:t>
        </w:r>
      </w:hyperlink>
      <w:r>
        <w:rPr>
          <w:rStyle w:val="s3"/>
        </w:rPr>
        <w:t>)</w:t>
      </w:r>
    </w:p>
    <w:p w:rsidR="00000000" w:rsidRDefault="00763252">
      <w:pPr>
        <w:ind w:firstLine="400"/>
        <w:jc w:val="both"/>
      </w:pPr>
      <w:r>
        <w:rPr>
          <w:rStyle w:val="s0"/>
        </w:rPr>
        <w:t>1. При наличии просрочки исполнения о</w:t>
      </w:r>
      <w:r>
        <w:rPr>
          <w:rStyle w:val="s0"/>
        </w:rPr>
        <w:t>бязательства по договору банковского займа, но не позднее тридцати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w:t>
      </w:r>
      <w:r>
        <w:rPr>
          <w:rStyle w:val="s0"/>
        </w:rPr>
        <w:t>ре банковского займа, о:</w:t>
      </w:r>
    </w:p>
    <w:p w:rsidR="00000000" w:rsidRDefault="00763252">
      <w:pPr>
        <w:ind w:firstLine="400"/>
        <w:jc w:val="both"/>
      </w:pPr>
      <w:r>
        <w:rPr>
          <w:rStyle w:val="s0"/>
        </w:rPr>
        <w:t>1) необходимости внесения платежей по договору банковского займа с указанием размера просроченной задолженности;</w:t>
      </w:r>
    </w:p>
    <w:p w:rsidR="00000000" w:rsidRDefault="00763252">
      <w:pPr>
        <w:ind w:firstLine="400"/>
        <w:jc w:val="both"/>
      </w:pPr>
      <w:r>
        <w:rPr>
          <w:rStyle w:val="s0"/>
        </w:rPr>
        <w:t>2) последствиях невыполнения заемщиком своих обязательств по договору банковского займа.</w:t>
      </w:r>
    </w:p>
    <w:p w:rsidR="00000000" w:rsidRDefault="00763252">
      <w:pPr>
        <w:ind w:firstLine="400"/>
        <w:jc w:val="both"/>
      </w:pPr>
      <w:r>
        <w:rPr>
          <w:rStyle w:val="s0"/>
        </w:rPr>
        <w:t>Банк (организация, осуществля</w:t>
      </w:r>
      <w:r>
        <w:rPr>
          <w:rStyle w:val="s0"/>
        </w:rPr>
        <w:t>ющая отдельные виды банковских операций) вправе привлечь коллекторское агентство для уведомления заемщика.</w:t>
      </w:r>
    </w:p>
    <w:p w:rsidR="00000000" w:rsidRDefault="00763252">
      <w:pPr>
        <w:jc w:val="both"/>
      </w:pPr>
      <w:r>
        <w:rPr>
          <w:rStyle w:val="s3"/>
        </w:rPr>
        <w:t xml:space="preserve">См.: </w:t>
      </w:r>
      <w:hyperlink r:id="rId1387" w:anchor="sub_id=700" w:history="1">
        <w:r>
          <w:rPr>
            <w:rStyle w:val="a5"/>
            <w:i/>
            <w:iCs/>
          </w:rPr>
          <w:t>Нормативное постановление</w:t>
        </w:r>
      </w:hyperlink>
      <w:r>
        <w:rPr>
          <w:rStyle w:val="s3"/>
        </w:rPr>
        <w:t xml:space="preserve"> Верховного Суда Республики Казахстан </w:t>
      </w:r>
      <w:r>
        <w:rPr>
          <w:rStyle w:val="s3"/>
        </w:rPr>
        <w:t>от 25 ноября 2016 года № 7 «О судебной практике рассмотрения гражданских дел по спорам, вытекающим из договоров банковского займа»</w:t>
      </w:r>
    </w:p>
    <w:p w:rsidR="00000000" w:rsidRDefault="00763252">
      <w:pPr>
        <w:jc w:val="both"/>
      </w:pPr>
      <w:r>
        <w:rPr>
          <w:rStyle w:val="s3"/>
        </w:rPr>
        <w:t xml:space="preserve">Статья дополнена пунктом 1-1 в соответствии с </w:t>
      </w:r>
      <w:hyperlink r:id="rId1388" w:anchor="sub_id=36" w:history="1">
        <w:r>
          <w:rPr>
            <w:rStyle w:val="a5"/>
            <w:i/>
            <w:iCs/>
          </w:rPr>
          <w:t>Законом</w:t>
        </w:r>
      </w:hyperlink>
      <w:r>
        <w:rPr>
          <w:rStyle w:val="s3"/>
        </w:rPr>
        <w:t xml:space="preserve"> РК от 06.05.17 г. № 63-VI</w:t>
      </w:r>
    </w:p>
    <w:p w:rsidR="00000000" w:rsidRDefault="00763252">
      <w:pPr>
        <w:ind w:firstLine="400"/>
        <w:jc w:val="both"/>
      </w:pPr>
      <w:r>
        <w:rPr>
          <w:rStyle w:val="s0"/>
        </w:rPr>
        <w:t xml:space="preserve">1-1. В течение тридцати календарных дней с даты наступления просрочки исполнения обязательства заемщик - физическое лицо вправе посетить банк (организацию, осуществляющую отдельные виды банковских операций) и представить </w:t>
      </w:r>
      <w:r>
        <w:rPr>
          <w:rStyle w:val="s0"/>
        </w:rPr>
        <w:t>письменное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w:t>
      </w:r>
      <w:r>
        <w:rPr>
          <w:rStyle w:val="s0"/>
        </w:rPr>
        <w:t>я договора банковского займа, в том числе связанных с:</w:t>
      </w:r>
    </w:p>
    <w:p w:rsidR="00000000" w:rsidRDefault="00763252">
      <w:pPr>
        <w:ind w:firstLine="400"/>
        <w:jc w:val="both"/>
      </w:pPr>
      <w:r>
        <w:rPr>
          <w:rStyle w:val="s0"/>
        </w:rPr>
        <w:t>1) изменением в сторону уменьшения ставки вознаграждения по договору банковского займа;</w:t>
      </w:r>
    </w:p>
    <w:p w:rsidR="00000000" w:rsidRDefault="00763252">
      <w:pPr>
        <w:ind w:firstLine="400"/>
        <w:jc w:val="both"/>
      </w:pPr>
      <w:r>
        <w:rPr>
          <w:rStyle w:val="s0"/>
        </w:rPr>
        <w:t>2) изменением валюты суммы остатка основного долга по банковскому займу, выданному в иностранной валюте, на нацио</w:t>
      </w:r>
      <w:r>
        <w:rPr>
          <w:rStyle w:val="s0"/>
        </w:rPr>
        <w:t>нальную валюту;</w:t>
      </w:r>
    </w:p>
    <w:p w:rsidR="00000000" w:rsidRDefault="00763252">
      <w:pPr>
        <w:ind w:firstLine="400"/>
        <w:jc w:val="both"/>
      </w:pPr>
      <w:r>
        <w:rPr>
          <w:rStyle w:val="s0"/>
        </w:rPr>
        <w:t>3) отсрочкой платежа по основному долгу и (или) вознаграждению;</w:t>
      </w:r>
    </w:p>
    <w:p w:rsidR="00000000" w:rsidRDefault="00763252">
      <w:pPr>
        <w:ind w:firstLine="400"/>
        <w:jc w:val="both"/>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763252">
      <w:pPr>
        <w:ind w:firstLine="400"/>
        <w:jc w:val="both"/>
      </w:pPr>
      <w:r>
        <w:rPr>
          <w:rStyle w:val="s0"/>
        </w:rPr>
        <w:t>5) изменением срока дейст</w:t>
      </w:r>
      <w:r>
        <w:rPr>
          <w:rStyle w:val="s0"/>
        </w:rPr>
        <w:t>вия договора банковского займа;</w:t>
      </w:r>
    </w:p>
    <w:p w:rsidR="00000000" w:rsidRDefault="00763252">
      <w:pPr>
        <w:ind w:firstLine="400"/>
        <w:jc w:val="both"/>
      </w:pPr>
      <w:r>
        <w:rPr>
          <w:rStyle w:val="s0"/>
        </w:rPr>
        <w:t>6) прощением просроченного основного долга и (или) вознаграждения, отменой неустойки (штрафа, пени).</w:t>
      </w:r>
    </w:p>
    <w:p w:rsidR="00000000" w:rsidRDefault="00763252">
      <w:pPr>
        <w:jc w:val="both"/>
      </w:pPr>
      <w:r>
        <w:rPr>
          <w:rStyle w:val="s3"/>
        </w:rPr>
        <w:t xml:space="preserve">Статья дополнена пунктом 1-2 в соответствии с </w:t>
      </w:r>
      <w:hyperlink r:id="rId1389" w:anchor="sub_id=36" w:history="1">
        <w:r>
          <w:rPr>
            <w:rStyle w:val="a5"/>
            <w:i/>
            <w:iCs/>
          </w:rPr>
          <w:t>Законом</w:t>
        </w:r>
      </w:hyperlink>
      <w:r>
        <w:rPr>
          <w:rStyle w:val="s3"/>
        </w:rPr>
        <w:t xml:space="preserve"> РК от 06.05.17 г. № 63-VI</w:t>
      </w:r>
    </w:p>
    <w:p w:rsidR="00000000" w:rsidRDefault="00763252">
      <w:pPr>
        <w:ind w:firstLine="400"/>
        <w:jc w:val="both"/>
      </w:pPr>
      <w:r>
        <w:rPr>
          <w:rStyle w:val="s0"/>
        </w:rPr>
        <w:t>1-2. Банк (организация, осуществляющая отдельные виды банковских операций) в течение пятнадцати календарных дней после дня получения письменного заявления заемщика рассматривает предложенные изменения в условия договора</w:t>
      </w:r>
      <w:r>
        <w:rPr>
          <w:rStyle w:val="s0"/>
        </w:rPr>
        <w:t xml:space="preserve"> банковского займа и в письменной форме сообщает заемщику о (об):</w:t>
      </w:r>
    </w:p>
    <w:p w:rsidR="00000000" w:rsidRDefault="00763252">
      <w:pPr>
        <w:ind w:firstLine="400"/>
        <w:jc w:val="both"/>
      </w:pPr>
      <w:r>
        <w:rPr>
          <w:rStyle w:val="s0"/>
        </w:rPr>
        <w:t>1) согласии с предложенными изменениями в условия договора банковского займа;</w:t>
      </w:r>
    </w:p>
    <w:p w:rsidR="00000000" w:rsidRDefault="00763252">
      <w:pPr>
        <w:ind w:firstLine="400"/>
        <w:jc w:val="both"/>
      </w:pPr>
      <w:r>
        <w:rPr>
          <w:rStyle w:val="s0"/>
        </w:rPr>
        <w:t>2) своих предложениях по изменению условий договора банковского займа;</w:t>
      </w:r>
    </w:p>
    <w:p w:rsidR="00000000" w:rsidRDefault="00763252">
      <w:pPr>
        <w:ind w:firstLine="400"/>
        <w:jc w:val="both"/>
      </w:pPr>
      <w:r>
        <w:rPr>
          <w:rStyle w:val="s0"/>
        </w:rPr>
        <w:t>3) отказе в изменении условий договора ба</w:t>
      </w:r>
      <w:r>
        <w:rPr>
          <w:rStyle w:val="s0"/>
        </w:rPr>
        <w:t>нковского займа с указанием мотивированного обоснования причин такого отказа.</w:t>
      </w:r>
    </w:p>
    <w:p w:rsidR="00000000" w:rsidRDefault="00763252">
      <w:pPr>
        <w:jc w:val="both"/>
      </w:pPr>
      <w:r>
        <w:rPr>
          <w:rStyle w:val="s3"/>
        </w:rPr>
        <w:t xml:space="preserve">В пункт 2 внесены изменения в соответствии с </w:t>
      </w:r>
      <w:hyperlink r:id="rId1390" w:anchor="sub_id=36" w:history="1">
        <w:r>
          <w:rPr>
            <w:rStyle w:val="a5"/>
            <w:i/>
            <w:iCs/>
          </w:rPr>
          <w:t>Законом</w:t>
        </w:r>
      </w:hyperlink>
      <w:r>
        <w:rPr>
          <w:rStyle w:val="s3"/>
        </w:rPr>
        <w:t xml:space="preserve"> РК от 02.07.18 г. № 168-VI (</w:t>
      </w:r>
      <w:hyperlink r:id="rId1391" w:anchor="sub_id=360200" w:history="1">
        <w:r>
          <w:rPr>
            <w:rStyle w:val="a5"/>
            <w:i/>
            <w:iCs/>
          </w:rPr>
          <w:t>см. стар. ред.</w:t>
        </w:r>
      </w:hyperlink>
      <w:r>
        <w:rPr>
          <w:rStyle w:val="s3"/>
        </w:rPr>
        <w:t>)</w:t>
      </w:r>
    </w:p>
    <w:p w:rsidR="00000000" w:rsidRDefault="00763252">
      <w:pPr>
        <w:ind w:firstLine="400"/>
        <w:jc w:val="both"/>
      </w:pPr>
      <w:r>
        <w:rPr>
          <w:rStyle w:val="s0"/>
        </w:rPr>
        <w:t xml:space="preserve">2. При неудовлетворении требований, вытекающих из уведомлений, указанных в пункте 1 настоящей статьи и </w:t>
      </w:r>
      <w:hyperlink w:anchor="sub34010700" w:history="1">
        <w:r>
          <w:rPr>
            <w:rStyle w:val="a5"/>
          </w:rPr>
          <w:t>пункте 7 статьи 34-1</w:t>
        </w:r>
      </w:hyperlink>
      <w:r>
        <w:rPr>
          <w:rStyle w:val="s0"/>
        </w:rPr>
        <w:t xml:space="preserve"> настоящего Зако</w:t>
      </w:r>
      <w:r>
        <w:rPr>
          <w:rStyle w:val="s0"/>
        </w:rPr>
        <w:t>на, банк (организация, осуществляющая отдельные виды банковских операций) вправе:</w:t>
      </w:r>
    </w:p>
    <w:p w:rsidR="00000000" w:rsidRDefault="00763252">
      <w:pPr>
        <w:jc w:val="both"/>
      </w:pPr>
      <w:r>
        <w:rPr>
          <w:rStyle w:val="s3"/>
        </w:rPr>
        <w:t xml:space="preserve">В подпункт 1 внесены изменения в соответствии с </w:t>
      </w:r>
      <w:hyperlink r:id="rId1392" w:anchor="sub_id=36" w:history="1">
        <w:r>
          <w:rPr>
            <w:rStyle w:val="a5"/>
            <w:i/>
            <w:iCs/>
          </w:rPr>
          <w:t>Законом</w:t>
        </w:r>
      </w:hyperlink>
      <w:r>
        <w:rPr>
          <w:rStyle w:val="s3"/>
        </w:rPr>
        <w:t xml:space="preserve"> РК от 26.07.16 г. № 12-VІ (введены в д</w:t>
      </w:r>
      <w:r>
        <w:rPr>
          <w:rStyle w:val="s3"/>
        </w:rPr>
        <w:t>ействие с 10 сентября 2016 г.) (</w:t>
      </w:r>
      <w:hyperlink r:id="rId1393" w:anchor="sub_id=360200" w:history="1">
        <w:r>
          <w:rPr>
            <w:rStyle w:val="a5"/>
            <w:i/>
            <w:iCs/>
          </w:rPr>
          <w:t>см. стар. ред.</w:t>
        </w:r>
      </w:hyperlink>
      <w:r>
        <w:rPr>
          <w:rStyle w:val="s3"/>
        </w:rPr>
        <w:t xml:space="preserve">); </w:t>
      </w:r>
      <w:hyperlink r:id="rId1394" w:anchor="sub_id=400" w:history="1">
        <w:r>
          <w:rPr>
            <w:rStyle w:val="a5"/>
            <w:i/>
            <w:iCs/>
          </w:rPr>
          <w:t>Законом</w:t>
        </w:r>
      </w:hyperlink>
      <w:r>
        <w:rPr>
          <w:rStyle w:val="s3"/>
        </w:rPr>
        <w:t xml:space="preserve"> РК от 12.12.17 г. № 114-VI (введен</w:t>
      </w:r>
      <w:r>
        <w:rPr>
          <w:rStyle w:val="s3"/>
        </w:rPr>
        <w:t>ы в действие с 1 января 2018 г.) (</w:t>
      </w:r>
      <w:hyperlink r:id="rId1395" w:anchor="sub_id=360200" w:history="1">
        <w:r>
          <w:rPr>
            <w:rStyle w:val="a5"/>
            <w:i/>
            <w:iCs/>
          </w:rPr>
          <w:t>см. стар. ред.</w:t>
        </w:r>
      </w:hyperlink>
      <w:r>
        <w:rPr>
          <w:rStyle w:val="s3"/>
        </w:rPr>
        <w:t xml:space="preserve">); </w:t>
      </w:r>
      <w:hyperlink r:id="rId1396" w:anchor="sub_id=400" w:history="1">
        <w:r>
          <w:rPr>
            <w:rStyle w:val="a5"/>
            <w:i/>
            <w:iCs/>
          </w:rPr>
          <w:t>Законом</w:t>
        </w:r>
      </w:hyperlink>
      <w:r>
        <w:rPr>
          <w:rStyle w:val="s3"/>
        </w:rPr>
        <w:t xml:space="preserve"> РК от 04.07.18 г. № 171-VI (</w:t>
      </w:r>
      <w:hyperlink r:id="rId1397" w:anchor="sub_id=360200" w:history="1">
        <w:r>
          <w:rPr>
            <w:rStyle w:val="a5"/>
            <w:i/>
            <w:iCs/>
          </w:rPr>
          <w:t>см. стар. ред.</w:t>
        </w:r>
      </w:hyperlink>
      <w:r>
        <w:rPr>
          <w:rStyle w:val="s3"/>
        </w:rPr>
        <w:t xml:space="preserve">); </w:t>
      </w:r>
      <w:hyperlink r:id="rId1398" w:anchor="sub_id=1500" w:history="1">
        <w:r>
          <w:rPr>
            <w:rStyle w:val="a5"/>
            <w:i/>
            <w:iCs/>
          </w:rPr>
          <w:t>Законом</w:t>
        </w:r>
      </w:hyperlink>
      <w:r>
        <w:rPr>
          <w:rStyle w:val="s3"/>
        </w:rPr>
        <w:t xml:space="preserve"> РК от 21.01.19 г. № 217-VI (см. </w:t>
      </w:r>
      <w:hyperlink r:id="rId1399" w:anchor="sub_id=30000" w:history="1">
        <w:r>
          <w:rPr>
            <w:rStyle w:val="a5"/>
            <w:i/>
            <w:iCs/>
          </w:rPr>
          <w:t>сроки</w:t>
        </w:r>
      </w:hyperlink>
      <w:r>
        <w:rPr>
          <w:rStyle w:val="s3"/>
        </w:rPr>
        <w:t xml:space="preserve"> введения в действие) (</w:t>
      </w:r>
      <w:hyperlink r:id="rId1400" w:anchor="sub_id=34010900" w:history="1">
        <w:r>
          <w:rPr>
            <w:rStyle w:val="a5"/>
            <w:i/>
            <w:iCs/>
          </w:rPr>
          <w:t>см. стар. ред.</w:t>
        </w:r>
      </w:hyperlink>
      <w:r>
        <w:rPr>
          <w:rStyle w:val="s3"/>
        </w:rPr>
        <w:t xml:space="preserve">); </w:t>
      </w:r>
      <w:hyperlink r:id="rId1401" w:anchor="sub_id=36" w:history="1">
        <w:r>
          <w:rPr>
            <w:rStyle w:val="a5"/>
            <w:i/>
            <w:iCs/>
          </w:rPr>
          <w:t>Законом</w:t>
        </w:r>
      </w:hyperlink>
      <w:r>
        <w:rPr>
          <w:rStyle w:val="s3"/>
        </w:rPr>
        <w:t xml:space="preserve"> РК от 03.07.19 г. № 262-VI (введены в действие с 1 января 2020 г.) (</w:t>
      </w:r>
      <w:hyperlink r:id="rId1402" w:anchor="sub_id=360200" w:history="1">
        <w:r>
          <w:rPr>
            <w:rStyle w:val="a5"/>
            <w:i/>
            <w:iCs/>
          </w:rPr>
          <w:t>см. стар. ред.</w:t>
        </w:r>
      </w:hyperlink>
      <w:r>
        <w:rPr>
          <w:rStyle w:val="s3"/>
        </w:rPr>
        <w:t xml:space="preserve">); </w:t>
      </w:r>
      <w:hyperlink r:id="rId1403" w:anchor="sub_id=1100" w:history="1">
        <w:r>
          <w:rPr>
            <w:rStyle w:val="a5"/>
            <w:i/>
            <w:iCs/>
          </w:rPr>
          <w:t>Законом</w:t>
        </w:r>
      </w:hyperlink>
      <w:r>
        <w:rPr>
          <w:rStyle w:val="s3"/>
        </w:rPr>
        <w:t xml:space="preserve"> РК от 26.12.19 г. № 284-VI (</w:t>
      </w:r>
      <w:hyperlink r:id="rId1404" w:anchor="sub_id=360200" w:history="1">
        <w:r>
          <w:rPr>
            <w:rStyle w:val="a5"/>
            <w:i/>
            <w:iCs/>
          </w:rPr>
          <w:t>см. стар. ред.</w:t>
        </w:r>
      </w:hyperlink>
      <w:r>
        <w:rPr>
          <w:rStyle w:val="s3"/>
        </w:rPr>
        <w:t>)</w:t>
      </w:r>
    </w:p>
    <w:p w:rsidR="00000000" w:rsidRDefault="00763252">
      <w:pPr>
        <w:ind w:firstLine="397"/>
        <w:jc w:val="both"/>
      </w:pPr>
      <w:r>
        <w:rPr>
          <w:rStyle w:val="s0"/>
        </w:rPr>
        <w:t>1) обратить взыскание в бесспорном порядке на деньги, в том числе путем предъявления платежного требования, имею</w:t>
      </w:r>
      <w:r>
        <w:rPr>
          <w:rStyle w:val="s0"/>
        </w:rPr>
        <w:t>щиеся на любых банковских счетах заемщика (в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(или) Государственн</w:t>
      </w:r>
      <w:r>
        <w:rPr>
          <w:rStyle w:val="s0"/>
        </w:rPr>
        <w:t>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алиментов (денег, предназначенных на содержание несовершеннол</w:t>
      </w:r>
      <w:r>
        <w:rPr>
          <w:rStyle w:val="s0"/>
        </w:rPr>
        <w:t xml:space="preserve">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 также жилищных выплат, предусмотренных </w:t>
      </w:r>
      <w:hyperlink r:id="rId1405" w:history="1">
        <w:r>
          <w:rPr>
            <w:rStyle w:val="a4"/>
          </w:rPr>
          <w:t>Законом</w:t>
        </w:r>
      </w:hyperlink>
      <w:r>
        <w:t xml:space="preserve"> </w:t>
      </w:r>
      <w:r>
        <w:rPr>
          <w:rStyle w:val="s0"/>
        </w:rPr>
        <w:t>Республики Казахстан «О жилищных отношениях», денег, находящихся на банковских счетах в жилищных строительных сберегательных банках в виде жилищных строительных сбережений, накопленных за с</w:t>
      </w:r>
      <w:r>
        <w:rPr>
          <w:rStyle w:val="s0"/>
        </w:rPr>
        <w:t xml:space="preserve">чет использования жилищных выплат, </w:t>
      </w:r>
      <w:r>
        <w:t>денег, находящихся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w:t>
      </w:r>
      <w:r>
        <w:t xml:space="preserve"> обязательств по договорам, заключаемым в целях проведения капитального ремонта общего имущества объекта кондоминиума, </w:t>
      </w:r>
      <w:r>
        <w:rPr>
          <w:rStyle w:val="s0"/>
        </w:rPr>
        <w:t>денег, находящихся на банковских счетах, предназначенных для зачисления компенсации инвестиционных затрат в соответствии с законодательст</w:t>
      </w:r>
      <w:r>
        <w:rPr>
          <w:rStyle w:val="s0"/>
        </w:rPr>
        <w:t xml:space="preserve">вом Республики Казахстан в области </w:t>
      </w:r>
      <w:hyperlink r:id="rId1406" w:anchor="sub_id=12010000" w:history="1">
        <w:r>
          <w:rPr>
            <w:rStyle w:val="a5"/>
          </w:rPr>
          <w:t>государственно-частного партнерства</w:t>
        </w:r>
      </w:hyperlink>
      <w:r>
        <w:rPr>
          <w:rStyle w:val="s0"/>
        </w:rPr>
        <w:t xml:space="preserve"> и о </w:t>
      </w:r>
      <w:hyperlink r:id="rId1407" w:anchor="sub_id=5010000" w:history="1">
        <w:r>
          <w:rPr>
            <w:rStyle w:val="a5"/>
          </w:rPr>
          <w:t>концессиях</w:t>
        </w:r>
      </w:hyperlink>
      <w:r>
        <w:rPr>
          <w:rStyle w:val="s0"/>
        </w:rPr>
        <w:t xml:space="preserve">, денег, внесенных на условиях депозита нотариуса, и денег, находящихся на банковских счетах по договору об образовательном накопительном вкладе, заключенному в соответствии с </w:t>
      </w:r>
      <w:hyperlink r:id="rId1408" w:history="1">
        <w:r>
          <w:rPr>
            <w:rStyle w:val="a4"/>
          </w:rPr>
          <w:t>Законом</w:t>
        </w:r>
      </w:hyperlink>
      <w:r>
        <w:t xml:space="preserve"> </w:t>
      </w:r>
      <w:r>
        <w:rPr>
          <w:rStyle w:val="s0"/>
        </w:rPr>
        <w:t>Республ</w:t>
      </w:r>
      <w:r>
        <w:rPr>
          <w:rStyle w:val="s0"/>
        </w:rPr>
        <w:t>ики Казахстан «О Государственной образовательной накопительной системе»;</w:t>
      </w:r>
    </w:p>
    <w:p w:rsidR="00000000" w:rsidRDefault="00763252">
      <w:pPr>
        <w:ind w:firstLine="397"/>
        <w:jc w:val="both"/>
      </w:pPr>
      <w:r>
        <w:rPr>
          <w:rStyle w:val="s0"/>
        </w:rPr>
        <w:t>Ограничения в части изъятия денег, находящихся на банковских счетах, предназначенных для зачисления компенсации инвестиционных затрат, не распространяются на требования, относящиеся к</w:t>
      </w:r>
      <w:r>
        <w:rPr>
          <w:rStyle w:val="s0"/>
        </w:rPr>
        <w:t xml:space="preserve"> первой, второй и третьей очередям в соответствии с очередностью, предусмотренной </w:t>
      </w:r>
      <w:hyperlink r:id="rId1409"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763252">
      <w:pPr>
        <w:ind w:firstLine="400"/>
        <w:jc w:val="both"/>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w:t>
      </w:r>
      <w:r>
        <w:rPr>
          <w:rStyle w:val="s0"/>
        </w:rPr>
        <w:t>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 При этом сумма денег, сохраняемая на текущем счете физического лица, до</w:t>
      </w:r>
      <w:r>
        <w:rPr>
          <w:rStyle w:val="s0"/>
        </w:rPr>
        <w:t>лжна быть не менее размера прожиточного минимума, установленного на соответствующий финансовый год законом о республиканском бюджете. Указанное ограничение не распространяется на деньги, находящиеся на сберегательном счете заемщика - физического лица;</w:t>
      </w:r>
    </w:p>
    <w:p w:rsidR="00000000" w:rsidRDefault="00763252">
      <w:pPr>
        <w:ind w:firstLine="400"/>
        <w:jc w:val="both"/>
      </w:pPr>
      <w:r>
        <w:rPr>
          <w:rStyle w:val="s0"/>
        </w:rPr>
        <w:t>2) р</w:t>
      </w:r>
      <w:r>
        <w:rPr>
          <w:rStyle w:val="s0"/>
        </w:rPr>
        <w:t>ассмотреть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763252">
      <w:pPr>
        <w:ind w:firstLine="400"/>
        <w:jc w:val="both"/>
      </w:pPr>
      <w:r>
        <w:rPr>
          <w:rStyle w:val="s0"/>
        </w:rPr>
        <w:t>3) применить любые м</w:t>
      </w:r>
      <w:r>
        <w:rPr>
          <w:rStyle w:val="s0"/>
        </w:rPr>
        <w:t>еры, предусмотренные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обратиться с иском в суд о взыскании суммы долга по договору банковского займа, а также обр</w:t>
      </w:r>
      <w:r>
        <w:rPr>
          <w:rStyle w:val="s0"/>
        </w:rPr>
        <w:t xml:space="preserve">атить взыскание на заложенное имущество во внесудебном порядке (за исключением случаев, предусмотренных </w:t>
      </w:r>
      <w:hyperlink r:id="rId1410" w:history="1">
        <w:r>
          <w:rPr>
            <w:rStyle w:val="a4"/>
          </w:rPr>
          <w:t>законодательным актом</w:t>
        </w:r>
      </w:hyperlink>
      <w:r>
        <w:rPr>
          <w:rStyle w:val="s0"/>
        </w:rPr>
        <w:t xml:space="preserve"> Республики Казахстан об ипотеке недвижимого имущества) либо в суде</w:t>
      </w:r>
      <w:r>
        <w:rPr>
          <w:rStyle w:val="s0"/>
        </w:rPr>
        <w:t>бном порядке.</w:t>
      </w:r>
    </w:p>
    <w:p w:rsidR="00000000" w:rsidRDefault="00763252">
      <w:pPr>
        <w:ind w:firstLine="400"/>
        <w:jc w:val="both"/>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763252">
      <w:pPr>
        <w:ind w:firstLine="400"/>
        <w:jc w:val="both"/>
      </w:pPr>
      <w:r>
        <w:rPr>
          <w:rStyle w:val="s0"/>
        </w:rPr>
        <w:t>4) обратиться с иском в суд о признании заемщика - индивидуального предпринимателя, юридического лица банкротом в соот</w:t>
      </w:r>
      <w:r>
        <w:rPr>
          <w:rStyle w:val="s0"/>
        </w:rPr>
        <w:t xml:space="preserve">ветствии с </w:t>
      </w:r>
      <w:hyperlink r:id="rId1411" w:anchor="sub_id=530000" w:history="1">
        <w:r>
          <w:rPr>
            <w:rStyle w:val="a4"/>
          </w:rPr>
          <w:t>законодательством</w:t>
        </w:r>
      </w:hyperlink>
      <w:r>
        <w:rPr>
          <w:rStyle w:val="s0"/>
        </w:rPr>
        <w:t xml:space="preserve"> Республики Казахстан.</w:t>
      </w:r>
    </w:p>
    <w:p w:rsidR="00000000" w:rsidRDefault="00763252">
      <w:pPr>
        <w:jc w:val="both"/>
      </w:pPr>
      <w:r>
        <w:rPr>
          <w:rStyle w:val="s3"/>
        </w:rPr>
        <w:t xml:space="preserve">См.: </w:t>
      </w:r>
      <w:hyperlink r:id="rId1412" w:history="1">
        <w:r>
          <w:rPr>
            <w:rStyle w:val="a5"/>
            <w:i/>
            <w:iCs/>
          </w:rPr>
          <w:t>Постановление</w:t>
        </w:r>
      </w:hyperlink>
      <w:r>
        <w:rPr>
          <w:rStyle w:val="s3"/>
        </w:rPr>
        <w:t xml:space="preserve"> Правления Агентства Республики Казахст</w:t>
      </w:r>
      <w:r>
        <w:rPr>
          <w:rStyle w:val="s3"/>
        </w:rPr>
        <w:t>ан по регулированию и развитию финансового рынка от 22 марта 2020 года № 17 «О мерах поддержки населения и субъектов предпринимательства в период чрезвычайного положения»</w:t>
      </w:r>
    </w:p>
    <w:p w:rsidR="00000000" w:rsidRDefault="00763252">
      <w:pPr>
        <w:jc w:val="both"/>
      </w:pPr>
      <w:r>
        <w:rPr>
          <w:rStyle w:val="s3"/>
        </w:rPr>
        <w:t xml:space="preserve">Статья дополнена пунктом 2-1 в соответствии с </w:t>
      </w:r>
      <w:hyperlink r:id="rId1413" w:anchor="sub_id=36" w:history="1">
        <w:r>
          <w:rPr>
            <w:rStyle w:val="a5"/>
            <w:i/>
            <w:iCs/>
          </w:rPr>
          <w:t>Законом</w:t>
        </w:r>
      </w:hyperlink>
      <w:r>
        <w:rPr>
          <w:rStyle w:val="s3"/>
        </w:rPr>
        <w:t xml:space="preserve"> РК от 06.05.17 г. № 63-VI; внесены изменения в соответствии с </w:t>
      </w:r>
      <w:hyperlink r:id="rId1414" w:anchor="sub_id=36" w:history="1">
        <w:r>
          <w:rPr>
            <w:rStyle w:val="a5"/>
            <w:i/>
            <w:iCs/>
          </w:rPr>
          <w:t>Законом</w:t>
        </w:r>
      </w:hyperlink>
      <w:r>
        <w:rPr>
          <w:rStyle w:val="s3"/>
        </w:rPr>
        <w:t xml:space="preserve"> РК от 02.07.18 г. № 168-VI (</w:t>
      </w:r>
      <w:hyperlink r:id="rId1415" w:anchor="sub_id=36020100" w:history="1">
        <w:r>
          <w:rPr>
            <w:rStyle w:val="a5"/>
            <w:i/>
            <w:iCs/>
          </w:rPr>
          <w:t>см. стар. ред.</w:t>
        </w:r>
      </w:hyperlink>
      <w:r>
        <w:rPr>
          <w:rStyle w:val="s3"/>
        </w:rPr>
        <w:t>)</w:t>
      </w:r>
    </w:p>
    <w:p w:rsidR="00000000" w:rsidRDefault="00763252">
      <w:pPr>
        <w:ind w:firstLine="400"/>
        <w:jc w:val="both"/>
      </w:pPr>
      <w:r>
        <w:rPr>
          <w:rStyle w:val="s0"/>
        </w:rPr>
        <w:t xml:space="preserve">2-1. В случаях нереализации заемщиком права, предусмотренного пунктом 1-1 настоящей статьи и </w:t>
      </w:r>
      <w:hyperlink w:anchor="sub34010800" w:history="1">
        <w:r>
          <w:rPr>
            <w:rStyle w:val="a5"/>
          </w:rPr>
          <w:t>пунктом 8 статьи 34-1</w:t>
        </w:r>
      </w:hyperlink>
      <w:r>
        <w:rPr>
          <w:rStyle w:val="s0"/>
        </w:rPr>
        <w:t xml:space="preserve"> настоящего Закона, а также неудовл</w:t>
      </w:r>
      <w:r>
        <w:rPr>
          <w:rStyle w:val="s0"/>
        </w:rPr>
        <w:t>етворения требований, вытекающих из уведомления, указанного в пункте 1 настоящей статьи, либо отсутствия согласия между заемщиком и банком (организацией, осуществляющей отдельные виды банковских операций) на изменение условий договора банковского займа бан</w:t>
      </w:r>
      <w:r>
        <w:rPr>
          <w:rStyle w:val="s0"/>
        </w:rPr>
        <w:t>к (организация, осуществляющая отдельные виды банковских операций), помимо мер, предусмотренных пунктом 2 настоящей статьи, вправе:</w:t>
      </w:r>
    </w:p>
    <w:p w:rsidR="00000000" w:rsidRDefault="00763252">
      <w:pPr>
        <w:jc w:val="both"/>
      </w:pPr>
      <w:r>
        <w:rPr>
          <w:rStyle w:val="s3"/>
        </w:rPr>
        <w:t xml:space="preserve">В подпункт 1 внесены изменения в соответствии с </w:t>
      </w:r>
      <w:hyperlink r:id="rId1416" w:anchor="sub_id=36" w:history="1">
        <w:r>
          <w:rPr>
            <w:rStyle w:val="a5"/>
            <w:i/>
            <w:iCs/>
          </w:rPr>
          <w:t>Законом</w:t>
        </w:r>
      </w:hyperlink>
      <w:r>
        <w:rPr>
          <w:rStyle w:val="s3"/>
        </w:rPr>
        <w:t xml:space="preserve"> РК от 03.07.19 г. № 262-VI (</w:t>
      </w:r>
      <w:hyperlink r:id="rId1417" w:anchor="sub_id=20600" w:history="1">
        <w:r>
          <w:rPr>
            <w:rStyle w:val="a5"/>
            <w:i/>
            <w:iCs/>
          </w:rPr>
          <w:t>распространяется</w:t>
        </w:r>
      </w:hyperlink>
      <w:r>
        <w:rPr>
          <w:rStyle w:val="s3"/>
        </w:rPr>
        <w:t xml:space="preserve"> на правоотношения, возникшие из ранее заключенных договоров) (</w:t>
      </w:r>
      <w:hyperlink r:id="rId1418" w:anchor="sub_id=36020100" w:history="1">
        <w:r>
          <w:rPr>
            <w:rStyle w:val="a5"/>
            <w:i/>
            <w:iCs/>
          </w:rPr>
          <w:t>см. стар. ред.</w:t>
        </w:r>
      </w:hyperlink>
      <w:r>
        <w:rPr>
          <w:rStyle w:val="s3"/>
        </w:rPr>
        <w:t>)</w:t>
      </w:r>
    </w:p>
    <w:p w:rsidR="00000000" w:rsidRDefault="00763252">
      <w:pPr>
        <w:ind w:firstLine="400"/>
        <w:jc w:val="both"/>
      </w:pPr>
      <w:r>
        <w:rPr>
          <w:rStyle w:val="s0"/>
        </w:rPr>
        <w:t xml:space="preserve">1) передать задолженность на досудебные взыскание и урегулирование </w:t>
      </w:r>
      <w:hyperlink r:id="rId1419" w:anchor="sub_id=10004" w:history="1">
        <w:r>
          <w:rPr>
            <w:rStyle w:val="a5"/>
          </w:rPr>
          <w:t>коллекторскому агентству</w:t>
        </w:r>
      </w:hyperlink>
      <w:r>
        <w:rPr>
          <w:rStyle w:val="s0"/>
        </w:rPr>
        <w:t>.</w:t>
      </w:r>
    </w:p>
    <w:p w:rsidR="00000000" w:rsidRDefault="00763252">
      <w:pPr>
        <w:jc w:val="both"/>
      </w:pPr>
      <w:r>
        <w:rPr>
          <w:rStyle w:val="s3"/>
        </w:rPr>
        <w:t xml:space="preserve">Абзац второй подпункта 1 </w:t>
      </w:r>
      <w:hyperlink r:id="rId1420" w:anchor="sub_id=20000" w:history="1">
        <w:r>
          <w:rPr>
            <w:rStyle w:val="a5"/>
            <w:i/>
            <w:iCs/>
          </w:rPr>
          <w:t>введен в действие</w:t>
        </w:r>
      </w:hyperlink>
      <w:r>
        <w:rPr>
          <w:rStyle w:val="s3"/>
        </w:rPr>
        <w:t xml:space="preserve"> с 1 октября 2017 года</w:t>
      </w:r>
    </w:p>
    <w:p w:rsidR="00000000" w:rsidRDefault="00763252">
      <w:pPr>
        <w:ind w:firstLine="400"/>
        <w:jc w:val="both"/>
      </w:pPr>
      <w:r>
        <w:rPr>
          <w:rStyle w:val="s0"/>
        </w:rPr>
        <w:t>Передача задолженности на досудебные взыскание и урегулирование коллекторскому агентству допускается при наличии в договоре банковско</w:t>
      </w:r>
      <w:r>
        <w:rPr>
          <w:rStyle w:val="s0"/>
        </w:rPr>
        <w:t>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763252">
      <w:pPr>
        <w:ind w:firstLine="400"/>
        <w:jc w:val="both"/>
      </w:pPr>
      <w:r>
        <w:rPr>
          <w:rStyle w:val="s0"/>
        </w:rPr>
        <w:t>В период нахождения задолженности на досу</w:t>
      </w:r>
      <w:r>
        <w:rPr>
          <w:rStyle w:val="s0"/>
        </w:rPr>
        <w:t>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763252">
      <w:pPr>
        <w:ind w:firstLine="400"/>
        <w:jc w:val="both"/>
      </w:pPr>
      <w:r>
        <w:rPr>
          <w:rStyle w:val="s0"/>
        </w:rPr>
        <w:t>обращаться с иском в суд о взыскании задолженности;</w:t>
      </w:r>
    </w:p>
    <w:p w:rsidR="00000000" w:rsidRDefault="00763252">
      <w:pPr>
        <w:ind w:firstLine="400"/>
        <w:jc w:val="both"/>
      </w:pPr>
      <w:r>
        <w:rPr>
          <w:rStyle w:val="s0"/>
        </w:rPr>
        <w:t xml:space="preserve">требовать выплаты вознаграждения, </w:t>
      </w:r>
      <w:r>
        <w:t>комиссий и иных платежей, св</w:t>
      </w:r>
      <w:r>
        <w:t>язанных с выдачей и обслуживанием займа, за</w:t>
      </w:r>
      <w:r>
        <w:rPr>
          <w:rStyle w:val="s0"/>
        </w:rPr>
        <w:t xml:space="preserve">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763252">
      <w:pPr>
        <w:jc w:val="both"/>
      </w:pPr>
      <w:r>
        <w:rPr>
          <w:rStyle w:val="s3"/>
        </w:rPr>
        <w:t>В подпункт 2 внесен</w:t>
      </w:r>
      <w:r>
        <w:rPr>
          <w:rStyle w:val="s3"/>
        </w:rPr>
        <w:t xml:space="preserve">ы изменения в соответствии с </w:t>
      </w:r>
      <w:hyperlink r:id="rId1421" w:anchor="sub_id=36" w:history="1">
        <w:r>
          <w:rPr>
            <w:rStyle w:val="a5"/>
            <w:i/>
            <w:iCs/>
          </w:rPr>
          <w:t>Законом</w:t>
        </w:r>
      </w:hyperlink>
      <w:r>
        <w:rPr>
          <w:rStyle w:val="s3"/>
        </w:rPr>
        <w:t xml:space="preserve"> РК от 02.07.18 г. № 168-VI (</w:t>
      </w:r>
      <w:hyperlink r:id="rId1422" w:anchor="sub_id=36020100" w:history="1">
        <w:r>
          <w:rPr>
            <w:rStyle w:val="a5"/>
            <w:i/>
            <w:iCs/>
          </w:rPr>
          <w:t>см. стар. ред.</w:t>
        </w:r>
      </w:hyperlink>
      <w:r>
        <w:rPr>
          <w:rStyle w:val="s3"/>
        </w:rPr>
        <w:t>)</w:t>
      </w:r>
    </w:p>
    <w:p w:rsidR="00000000" w:rsidRDefault="00763252">
      <w:pPr>
        <w:ind w:firstLine="400"/>
        <w:jc w:val="both"/>
      </w:pPr>
      <w:r>
        <w:rPr>
          <w:rStyle w:val="s0"/>
        </w:rPr>
        <w:t>2) уступи</w:t>
      </w:r>
      <w:r>
        <w:rPr>
          <w:rStyle w:val="s0"/>
        </w:rPr>
        <w:t xml:space="preserve">ть право (требование) по договору банковского займа лицу, указанному в </w:t>
      </w:r>
      <w:hyperlink w:anchor="sub36010300" w:history="1">
        <w:r>
          <w:rPr>
            <w:rStyle w:val="a5"/>
          </w:rPr>
          <w:t>пункте 4 статьи 36-1</w:t>
        </w:r>
      </w:hyperlink>
      <w:r>
        <w:rPr>
          <w:rStyle w:val="s0"/>
        </w:rPr>
        <w:t xml:space="preserve"> настоящего Закона, при наличии у заемщика просрочки исполнения обязательства по договору банковского займа свыше девяноста последо</w:t>
      </w:r>
      <w:r>
        <w:rPr>
          <w:rStyle w:val="s0"/>
        </w:rPr>
        <w:t>вательных календарных дней, по ипотечному займу, выданному физическому лицу, - свыше ста восьмидесяти последовательных календарных дней.</w:t>
      </w:r>
    </w:p>
    <w:p w:rsidR="00000000" w:rsidRDefault="00763252">
      <w:pPr>
        <w:jc w:val="both"/>
      </w:pPr>
      <w:r>
        <w:rPr>
          <w:rStyle w:val="s3"/>
        </w:rPr>
        <w:t xml:space="preserve">Статья дополнена пунктом 2-2 в соответствии с </w:t>
      </w:r>
      <w:hyperlink r:id="rId1423" w:anchor="sub_id=36" w:history="1">
        <w:r>
          <w:rPr>
            <w:rStyle w:val="a5"/>
            <w:i/>
            <w:iCs/>
          </w:rPr>
          <w:t>Законом</w:t>
        </w:r>
      </w:hyperlink>
      <w:r>
        <w:rPr>
          <w:rStyle w:val="s3"/>
        </w:rPr>
        <w:t xml:space="preserve"> РК от 21.01.19 г. № 217-VI</w:t>
      </w:r>
    </w:p>
    <w:p w:rsidR="00000000" w:rsidRDefault="00763252">
      <w:pPr>
        <w:ind w:firstLine="397"/>
        <w:jc w:val="both"/>
      </w:pPr>
      <w:r>
        <w:rPr>
          <w:rStyle w:val="s0"/>
        </w:rPr>
        <w:t>2-2. Банк (организация, осуществляющая отдельные виды банковских операций) в случае удовлетворения ходатайства залогодателя, имущество которого обеспечивает обязательства заемщика - физического лица по договору ипо</w:t>
      </w:r>
      <w:r>
        <w:rPr>
          <w:rStyle w:val="s0"/>
        </w:rPr>
        <w:t xml:space="preserve">течного займа,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предусмотренном </w:t>
      </w:r>
      <w:hyperlink r:id="rId1424" w:anchor="sub_id=20010000" w:history="1">
        <w:r>
          <w:rPr>
            <w:rStyle w:val="a5"/>
          </w:rPr>
          <w:t>За</w:t>
        </w:r>
        <w:r>
          <w:rPr>
            <w:rStyle w:val="a5"/>
          </w:rPr>
          <w:t>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статьи.</w:t>
      </w:r>
    </w:p>
    <w:p w:rsidR="00000000" w:rsidRDefault="00763252">
      <w:pPr>
        <w:ind w:firstLine="397"/>
        <w:jc w:val="both"/>
      </w:pPr>
      <w:r>
        <w:rPr>
          <w:rStyle w:val="s0"/>
        </w:rPr>
        <w:t xml:space="preserve">3, 4. Исключены в соответствии с </w:t>
      </w:r>
      <w:hyperlink r:id="rId1425" w:anchor="sub_id=36" w:history="1">
        <w:r>
          <w:rPr>
            <w:rStyle w:val="a5"/>
          </w:rPr>
          <w:t>Законом</w:t>
        </w:r>
      </w:hyperlink>
      <w:r>
        <w:rPr>
          <w:rStyle w:val="s0"/>
        </w:rPr>
        <w:t xml:space="preserve"> РК от 02.07.18 г. № 168-VI </w:t>
      </w:r>
      <w:r>
        <w:rPr>
          <w:rStyle w:val="s3"/>
        </w:rPr>
        <w:t>(</w:t>
      </w:r>
      <w:hyperlink r:id="rId1426" w:anchor="sub_id=360300" w:history="1">
        <w:r>
          <w:rPr>
            <w:rStyle w:val="a5"/>
            <w:i/>
            <w:iCs/>
          </w:rPr>
          <w:t>см. стар. ред.</w:t>
        </w:r>
      </w:hyperlink>
      <w:r>
        <w:rPr>
          <w:rStyle w:val="s3"/>
        </w:rPr>
        <w:t>)</w:t>
      </w:r>
    </w:p>
    <w:p w:rsidR="00000000" w:rsidRDefault="00763252">
      <w:pPr>
        <w:jc w:val="both"/>
      </w:pPr>
      <w:r>
        <w:rPr>
          <w:rStyle w:val="s3"/>
        </w:rPr>
        <w:t xml:space="preserve">См.также: </w:t>
      </w:r>
      <w:hyperlink r:id="rId1427"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763252">
      <w:pPr>
        <w:ind w:firstLine="400"/>
        <w:jc w:val="both"/>
      </w:pPr>
      <w:r>
        <w:rPr>
          <w:rStyle w:val="s0"/>
        </w:rPr>
        <w:t> </w:t>
      </w:r>
    </w:p>
    <w:p w:rsidR="00000000" w:rsidRDefault="00763252">
      <w:pPr>
        <w:jc w:val="both"/>
      </w:pPr>
      <w:bookmarkStart w:id="89" w:name="SUB36010000"/>
      <w:bookmarkEnd w:id="89"/>
      <w:r>
        <w:rPr>
          <w:rStyle w:val="s3"/>
        </w:rPr>
        <w:t xml:space="preserve">Закон дополнен статьей 36-1 в соответствии с </w:t>
      </w:r>
      <w:hyperlink r:id="rId1428" w:anchor="sub_id=361" w:history="1">
        <w:r>
          <w:rPr>
            <w:rStyle w:val="a5"/>
            <w:i/>
            <w:iCs/>
          </w:rPr>
          <w:t>Законом</w:t>
        </w:r>
      </w:hyperlink>
      <w:r>
        <w:rPr>
          <w:rStyle w:val="s3"/>
        </w:rPr>
        <w:t xml:space="preserve"> РК от 06.05.17 г. № 63-VI</w:t>
      </w:r>
    </w:p>
    <w:p w:rsidR="00000000" w:rsidRDefault="00763252">
      <w:pPr>
        <w:ind w:left="1200" w:hanging="800"/>
        <w:jc w:val="both"/>
      </w:pPr>
      <w:r>
        <w:rPr>
          <w:rStyle w:val="s1"/>
        </w:rPr>
        <w:t>Статья 36-1. Порядок передачи задолженности на досудебные взыскание и урегулирование или уступки права (требования)</w:t>
      </w:r>
    </w:p>
    <w:p w:rsidR="00000000" w:rsidRDefault="00763252">
      <w:pPr>
        <w:ind w:firstLine="400"/>
        <w:jc w:val="both"/>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w:t>
      </w:r>
      <w:r>
        <w:rPr>
          <w:rStyle w:val="s0"/>
        </w:rPr>
        <w:t xml:space="preserve">й с задолженностью (далее - договор о взыскании задолженности), за исключением случаев заключения такого договора с </w:t>
      </w:r>
      <w:hyperlink r:id="rId1429" w:anchor="sub_id=30000" w:history="1">
        <w:r>
          <w:rPr>
            <w:rStyle w:val="a5"/>
          </w:rPr>
          <w:t>коллекторским агентством</w:t>
        </w:r>
      </w:hyperlink>
      <w:r>
        <w:rPr>
          <w:rStyle w:val="s0"/>
        </w:rPr>
        <w:t>.</w:t>
      </w:r>
    </w:p>
    <w:p w:rsidR="00000000" w:rsidRDefault="00763252">
      <w:pPr>
        <w:ind w:firstLine="400"/>
        <w:jc w:val="both"/>
      </w:pPr>
      <w:bookmarkStart w:id="90" w:name="SUB36010300"/>
      <w:bookmarkEnd w:id="90"/>
      <w:r>
        <w:rPr>
          <w:rStyle w:val="s0"/>
        </w:rPr>
        <w:t xml:space="preserve">2. Исключен в соответствии с </w:t>
      </w:r>
      <w:hyperlink r:id="rId1430" w:anchor="sub_id=36" w:history="1">
        <w:r>
          <w:rPr>
            <w:rStyle w:val="a5"/>
          </w:rPr>
          <w:t>Законом</w:t>
        </w:r>
      </w:hyperlink>
      <w:r>
        <w:rPr>
          <w:rStyle w:val="s0"/>
        </w:rPr>
        <w:t xml:space="preserve"> РК от 02.07.18 г. № 168-VI </w:t>
      </w:r>
      <w:r>
        <w:rPr>
          <w:rStyle w:val="s3"/>
        </w:rPr>
        <w:t>(</w:t>
      </w:r>
      <w:hyperlink r:id="rId1431" w:anchor="sub_id=36010200" w:history="1">
        <w:r>
          <w:rPr>
            <w:rStyle w:val="a5"/>
            <w:i/>
            <w:iCs/>
          </w:rPr>
          <w:t>см. стар. ред.</w:t>
        </w:r>
      </w:hyperlink>
      <w:r>
        <w:rPr>
          <w:rStyle w:val="s3"/>
        </w:rPr>
        <w:t>)</w:t>
      </w:r>
    </w:p>
    <w:p w:rsidR="00000000" w:rsidRDefault="00763252">
      <w:pPr>
        <w:jc w:val="both"/>
      </w:pPr>
      <w:r>
        <w:rPr>
          <w:rStyle w:val="s3"/>
        </w:rPr>
        <w:t>В пункт 4 внесены изменения в соответств</w:t>
      </w:r>
      <w:r>
        <w:rPr>
          <w:rStyle w:val="s3"/>
        </w:rPr>
        <w:t xml:space="preserve">ии с </w:t>
      </w:r>
      <w:hyperlink r:id="rId1432" w:anchor="sub_id=36" w:history="1">
        <w:r>
          <w:rPr>
            <w:rStyle w:val="a5"/>
            <w:i/>
            <w:iCs/>
          </w:rPr>
          <w:t>Законом</w:t>
        </w:r>
      </w:hyperlink>
      <w:r>
        <w:rPr>
          <w:rStyle w:val="s3"/>
        </w:rPr>
        <w:t xml:space="preserve"> РК от 02.07.18 г. № 168-VI (</w:t>
      </w:r>
      <w:hyperlink r:id="rId1433" w:anchor="sub_id=36010400" w:history="1">
        <w:r>
          <w:rPr>
            <w:rStyle w:val="a5"/>
            <w:i/>
            <w:iCs/>
          </w:rPr>
          <w:t>см. стар. ред.</w:t>
        </w:r>
      </w:hyperlink>
      <w:r>
        <w:rPr>
          <w:rStyle w:val="s3"/>
        </w:rPr>
        <w:t xml:space="preserve">); </w:t>
      </w:r>
      <w:hyperlink r:id="rId1434" w:anchor="sub_id=3601" w:history="1">
        <w:r>
          <w:rPr>
            <w:rStyle w:val="a5"/>
            <w:i/>
            <w:iCs/>
          </w:rPr>
          <w:t>Законом</w:t>
        </w:r>
      </w:hyperlink>
      <w:r>
        <w:rPr>
          <w:rStyle w:val="s3"/>
        </w:rPr>
        <w:t xml:space="preserve"> РК от 03.07.19 г. № 262-VI (введены в действие с 1 января 2020 г.) (</w:t>
      </w:r>
      <w:hyperlink r:id="rId1435" w:anchor="sub_id=36010400" w:history="1">
        <w:r>
          <w:rPr>
            <w:rStyle w:val="a5"/>
            <w:i/>
            <w:iCs/>
          </w:rPr>
          <w:t>см. стар. ред.</w:t>
        </w:r>
      </w:hyperlink>
      <w:r>
        <w:rPr>
          <w:rStyle w:val="s3"/>
        </w:rPr>
        <w:t>)</w:t>
      </w:r>
    </w:p>
    <w:p w:rsidR="00000000" w:rsidRDefault="00763252">
      <w:pPr>
        <w:ind w:firstLine="400"/>
        <w:jc w:val="both"/>
      </w:pPr>
      <w:r>
        <w:rPr>
          <w:rStyle w:val="s0"/>
        </w:rPr>
        <w:t>4. Банку, организации, осуще</w:t>
      </w:r>
      <w:r>
        <w:rPr>
          <w:rStyle w:val="s0"/>
        </w:rPr>
        <w:t>ствляющей отдельные виды банковских операций, запрещается производить уступку права (требования) по договору банковского займа третьему лицу, за исключением уступки права (требования) следующим лицам:</w:t>
      </w:r>
    </w:p>
    <w:p w:rsidR="00000000" w:rsidRDefault="00763252">
      <w:pPr>
        <w:ind w:firstLine="400"/>
        <w:jc w:val="both"/>
      </w:pPr>
      <w:r>
        <w:rPr>
          <w:rStyle w:val="s0"/>
        </w:rPr>
        <w:t>коллекторскому агентству;</w:t>
      </w:r>
    </w:p>
    <w:p w:rsidR="00000000" w:rsidRDefault="00763252">
      <w:pPr>
        <w:ind w:firstLine="400"/>
        <w:jc w:val="both"/>
      </w:pPr>
      <w:r>
        <w:rPr>
          <w:rStyle w:val="s0"/>
        </w:rPr>
        <w:t>банку;</w:t>
      </w:r>
    </w:p>
    <w:p w:rsidR="00000000" w:rsidRDefault="00763252">
      <w:pPr>
        <w:ind w:firstLine="400"/>
        <w:jc w:val="both"/>
      </w:pPr>
      <w:r>
        <w:rPr>
          <w:rStyle w:val="s0"/>
        </w:rPr>
        <w:t>организации, осуществл</w:t>
      </w:r>
      <w:r>
        <w:rPr>
          <w:rStyle w:val="s0"/>
        </w:rPr>
        <w:t>яющей отдельные виды банковских операций;</w:t>
      </w:r>
    </w:p>
    <w:p w:rsidR="00000000" w:rsidRDefault="00763252">
      <w:pPr>
        <w:ind w:firstLine="400"/>
        <w:jc w:val="both"/>
      </w:pPr>
      <w:r>
        <w:rPr>
          <w:rStyle w:val="s0"/>
        </w:rPr>
        <w:t>дочерней организации банка, приобретающей сомнительные и безнадежные активы родительского банка;</w:t>
      </w:r>
    </w:p>
    <w:p w:rsidR="00000000" w:rsidRDefault="00763252">
      <w:pPr>
        <w:ind w:firstLine="400"/>
        <w:jc w:val="both"/>
      </w:pPr>
      <w:r>
        <w:rPr>
          <w:rStyle w:val="s0"/>
        </w:rPr>
        <w:t>организации, специализирующейся на улучшении качества кредитных портфелей банков второго уровня;</w:t>
      </w:r>
    </w:p>
    <w:p w:rsidR="00000000" w:rsidRDefault="00763252">
      <w:pPr>
        <w:ind w:firstLine="400"/>
        <w:jc w:val="both"/>
      </w:pPr>
      <w:r>
        <w:rPr>
          <w:rStyle w:val="s0"/>
        </w:rPr>
        <w:t>специальной финансов</w:t>
      </w:r>
      <w:r>
        <w:rPr>
          <w:rStyle w:val="s0"/>
        </w:rPr>
        <w:t xml:space="preserve">ой компании, созданной в соответствии с </w:t>
      </w:r>
      <w:hyperlink r:id="rId1436" w:anchor="sub_id=40000"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763252">
      <w:pPr>
        <w:ind w:firstLine="397"/>
        <w:jc w:val="both"/>
      </w:pPr>
      <w:r>
        <w:rPr>
          <w:rStyle w:val="s0"/>
        </w:rPr>
        <w:t>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w:t>
      </w:r>
    </w:p>
    <w:p w:rsidR="00000000" w:rsidRDefault="00763252">
      <w:pPr>
        <w:ind w:firstLine="400"/>
        <w:jc w:val="both"/>
      </w:pPr>
      <w:r>
        <w:rPr>
          <w:rStyle w:val="s0"/>
        </w:rPr>
        <w:t>Требования настоящего пункта не распространяются на случаи уст</w:t>
      </w:r>
      <w:r>
        <w:rPr>
          <w:rStyle w:val="s0"/>
        </w:rPr>
        <w:t>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763252">
      <w:pPr>
        <w:jc w:val="both"/>
      </w:pPr>
      <w:r>
        <w:rPr>
          <w:rStyle w:val="s3"/>
        </w:rPr>
        <w:t xml:space="preserve">В пункт 5 внесены изменения в соответствии с </w:t>
      </w:r>
      <w:hyperlink r:id="rId1437" w:anchor="sub_id=361" w:history="1">
        <w:r>
          <w:rPr>
            <w:rStyle w:val="a5"/>
            <w:i/>
            <w:iCs/>
          </w:rPr>
          <w:t>Законом</w:t>
        </w:r>
      </w:hyperlink>
      <w:r>
        <w:rPr>
          <w:rStyle w:val="s3"/>
        </w:rPr>
        <w:t xml:space="preserve"> РК от 02.07.18 г. № 168-VI (введены в действие с 1 января 2019 г.) (</w:t>
      </w:r>
      <w:hyperlink r:id="rId1438" w:anchor="sub_id=36010500" w:history="1">
        <w:r>
          <w:rPr>
            <w:rStyle w:val="a5"/>
            <w:i/>
            <w:iCs/>
          </w:rPr>
          <w:t>см. стар. ред.</w:t>
        </w:r>
      </w:hyperlink>
      <w:r>
        <w:rPr>
          <w:rStyle w:val="s3"/>
        </w:rPr>
        <w:t xml:space="preserve">); </w:t>
      </w:r>
      <w:hyperlink r:id="rId1439" w:anchor="sub_id=3601" w:history="1">
        <w:r>
          <w:rPr>
            <w:rStyle w:val="a5"/>
            <w:i/>
            <w:iCs/>
          </w:rPr>
          <w:t>Законом</w:t>
        </w:r>
      </w:hyperlink>
      <w:r>
        <w:rPr>
          <w:rStyle w:val="s3"/>
        </w:rPr>
        <w:t xml:space="preserve"> РК от 03.07.19 г. № 262-VI (введены в действие с 1 января 2020 г.) (</w:t>
      </w:r>
      <w:hyperlink r:id="rId1440" w:anchor="sub_id=36010500" w:history="1">
        <w:r>
          <w:rPr>
            <w:rStyle w:val="a5"/>
            <w:i/>
            <w:iCs/>
          </w:rPr>
          <w:t>см. стар. ре</w:t>
        </w:r>
        <w:r>
          <w:rPr>
            <w:rStyle w:val="a5"/>
            <w:i/>
            <w:iCs/>
          </w:rPr>
          <w:t>д.</w:t>
        </w:r>
      </w:hyperlink>
      <w:r>
        <w:rPr>
          <w:rStyle w:val="s3"/>
        </w:rPr>
        <w:t>)</w:t>
      </w:r>
    </w:p>
    <w:p w:rsidR="00000000" w:rsidRDefault="00763252">
      <w:pPr>
        <w:ind w:firstLine="400"/>
        <w:jc w:val="both"/>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r>
        <w:rPr>
          <w:rStyle w:val="s0"/>
        </w:rPr>
        <w:t>.</w:t>
      </w:r>
    </w:p>
    <w:p w:rsidR="00000000" w:rsidRDefault="00763252">
      <w:pPr>
        <w:ind w:firstLine="400"/>
        <w:jc w:val="both"/>
      </w:pPr>
      <w:r>
        <w:rPr>
          <w:rStyle w:val="s0"/>
        </w:rPr>
        <w:t>6. Не допускается уступка права (требования) по договору банковского займа в отношении одного заемщика нескольким лицам.</w:t>
      </w:r>
    </w:p>
    <w:p w:rsidR="00000000" w:rsidRDefault="00763252">
      <w:pPr>
        <w:ind w:firstLine="400"/>
        <w:jc w:val="both"/>
      </w:pPr>
      <w:r>
        <w:rPr>
          <w:rStyle w:val="s0"/>
        </w:rPr>
        <w:t>7. При заключении договора, содержащего условия перехода права (требования) банка, организации, осуществляющей отдельные виды банковс</w:t>
      </w:r>
      <w:r>
        <w:rPr>
          <w:rStyle w:val="s0"/>
        </w:rPr>
        <w:t>ких операций, по договору банковского займа третьему лицу (далее - договор уступки права требования), банк, организация, осуществляющая отдельные виды банковских операций, обязаны:</w:t>
      </w:r>
    </w:p>
    <w:p w:rsidR="00000000" w:rsidRDefault="00763252">
      <w:pPr>
        <w:ind w:firstLine="400"/>
        <w:jc w:val="both"/>
      </w:pPr>
      <w:r>
        <w:rPr>
          <w:rStyle w:val="s0"/>
        </w:rPr>
        <w:t xml:space="preserve">1) до заключения договора уступки права требования уведомить заемщика (или </w:t>
      </w:r>
      <w:r>
        <w:rPr>
          <w:rStyle w:val="s0"/>
        </w:rPr>
        <w:t xml:space="preserve">его 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уступкой способом, предусмотренным в договоре банковского займа либо не противоречащим </w:t>
      </w:r>
      <w:hyperlink r:id="rId1441" w:history="1">
        <w:r>
          <w:rPr>
            <w:rStyle w:val="a5"/>
          </w:rPr>
          <w:t>законодательству</w:t>
        </w:r>
      </w:hyperlink>
      <w:r>
        <w:rPr>
          <w:rStyle w:val="s0"/>
        </w:rPr>
        <w:t xml:space="preserve"> Республики Казахстан;</w:t>
      </w:r>
    </w:p>
    <w:p w:rsidR="00000000" w:rsidRDefault="00763252">
      <w:pPr>
        <w:ind w:firstLine="400"/>
        <w:jc w:val="both"/>
      </w:pPr>
      <w:r>
        <w:rPr>
          <w:rStyle w:val="s0"/>
        </w:rPr>
        <w:t>2) уведомить заемщика (или его уполномоченного представителя) о состоявшемся переходе права (требования) третьему лицу способом, предусмотренным в договоре банковск</w:t>
      </w:r>
      <w:r>
        <w:rPr>
          <w:rStyle w:val="s0"/>
        </w:rPr>
        <w:t>ого займа либо не противоречащим законодательству Республики Казахстан, в течение тридцати календарных дней со дня заключения договора уступки права требования с указанием назначения дальнейших платежей по погашению банковского займа третьему лицу (наимено</w:t>
      </w:r>
      <w:r>
        <w:rPr>
          <w:rStyle w:val="s0"/>
        </w:rPr>
        <w:t>вание и место нахождения лица, которому перешло право (требование) по договору банковского займа),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w:t>
      </w:r>
      <w:r>
        <w:rPr>
          <w:rStyle w:val="s0"/>
        </w:rPr>
        <w:t xml:space="preserve"> и других подлежащих уплате сумм;</w:t>
      </w:r>
    </w:p>
    <w:p w:rsidR="00000000" w:rsidRDefault="00763252">
      <w:pPr>
        <w:ind w:firstLine="400"/>
        <w:jc w:val="both"/>
      </w:pPr>
      <w:r>
        <w:rPr>
          <w:rStyle w:val="s0"/>
        </w:rPr>
        <w:t>3) передать лицу, которому перешло право (требование) по договору банковского займа, оригиналы и (или) копии следующих документов:</w:t>
      </w:r>
    </w:p>
    <w:p w:rsidR="00000000" w:rsidRDefault="00763252">
      <w:pPr>
        <w:ind w:firstLine="400"/>
        <w:jc w:val="both"/>
      </w:pPr>
      <w:r>
        <w:rPr>
          <w:rStyle w:val="s0"/>
        </w:rPr>
        <w:t xml:space="preserve">правоустанавливающие документы на предмет залога (в случае, если банковский заем обеспечен </w:t>
      </w:r>
      <w:r>
        <w:rPr>
          <w:rStyle w:val="s0"/>
        </w:rPr>
        <w:t>залогом);</w:t>
      </w:r>
    </w:p>
    <w:p w:rsidR="00000000" w:rsidRDefault="00763252">
      <w:pPr>
        <w:ind w:firstLine="400"/>
        <w:jc w:val="both"/>
      </w:pPr>
      <w:r>
        <w:rPr>
          <w:rStyle w:val="s0"/>
        </w:rPr>
        <w:t>договоры поручительства или гарантии (в случае, если исполнение обязательства по банковскому займу обеспечено поручительством или гарантией);</w:t>
      </w:r>
    </w:p>
    <w:p w:rsidR="00000000" w:rsidRDefault="00763252">
      <w:pPr>
        <w:ind w:firstLine="400"/>
        <w:jc w:val="both"/>
      </w:pPr>
      <w:r>
        <w:rPr>
          <w:rStyle w:val="s0"/>
        </w:rPr>
        <w:t>расчеты задолженности заемщика на дату уступки права (требования);</w:t>
      </w:r>
    </w:p>
    <w:p w:rsidR="00000000" w:rsidRDefault="00763252">
      <w:pPr>
        <w:ind w:firstLine="400"/>
        <w:jc w:val="both"/>
      </w:pPr>
      <w:r>
        <w:rPr>
          <w:rStyle w:val="s0"/>
        </w:rPr>
        <w:t>претензионную переписку с заемщиком;</w:t>
      </w:r>
    </w:p>
    <w:p w:rsidR="00000000" w:rsidRDefault="00763252">
      <w:pPr>
        <w:ind w:firstLine="400"/>
        <w:jc w:val="both"/>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763252">
      <w:pPr>
        <w:ind w:firstLine="400"/>
        <w:jc w:val="both"/>
      </w:pPr>
      <w:r>
        <w:rPr>
          <w:rStyle w:val="s0"/>
        </w:rPr>
        <w:t>документы, подтверждающие погашение заемщиком задолженности;</w:t>
      </w:r>
    </w:p>
    <w:p w:rsidR="00000000" w:rsidRDefault="00763252">
      <w:pPr>
        <w:ind w:firstLine="400"/>
        <w:jc w:val="both"/>
      </w:pPr>
      <w:r>
        <w:rPr>
          <w:rStyle w:val="s0"/>
        </w:rPr>
        <w:t>документы по реализации заложенного имущества;</w:t>
      </w:r>
    </w:p>
    <w:p w:rsidR="00000000" w:rsidRDefault="00763252">
      <w:pPr>
        <w:ind w:firstLine="400"/>
        <w:jc w:val="both"/>
      </w:pPr>
      <w:r>
        <w:rPr>
          <w:rStyle w:val="s0"/>
        </w:rPr>
        <w:t>иные документы в соответствии с</w:t>
      </w:r>
      <w:r>
        <w:rPr>
          <w:rStyle w:val="s0"/>
        </w:rPr>
        <w:t xml:space="preserve"> договором уступки права требования.</w:t>
      </w:r>
    </w:p>
    <w:p w:rsidR="00000000" w:rsidRDefault="00763252">
      <w:pPr>
        <w:ind w:firstLine="400"/>
        <w:jc w:val="both"/>
      </w:pPr>
      <w:r>
        <w:rPr>
          <w:rStyle w:val="s0"/>
        </w:rPr>
        <w:t xml:space="preserve">В случае уступки всех прав (требований) к заемщику банк, организация, осуществляющая отдельные виды банковских операций, передают лицу, которому уступлено право (требование) по договору банковского займа, все имеющиеся </w:t>
      </w:r>
      <w:r>
        <w:rPr>
          <w:rStyle w:val="s0"/>
        </w:rPr>
        <w:t>у них оригиналы документов.</w:t>
      </w:r>
    </w:p>
    <w:p w:rsidR="00000000" w:rsidRDefault="00763252">
      <w:pPr>
        <w:ind w:firstLine="400"/>
        <w:jc w:val="both"/>
      </w:pPr>
      <w:r>
        <w:rPr>
          <w:rStyle w:val="s0"/>
        </w:rPr>
        <w:t>За утерю оригиналов правоустанавливающих документов на имущество, являющееся обеспечением по договору банковского займа, банк (организация, осуществляющая отдельные виды банковских операций), лицо, которому уступлено право (треб</w:t>
      </w:r>
      <w:r>
        <w:rPr>
          <w:rStyle w:val="s0"/>
        </w:rPr>
        <w:t xml:space="preserve">ование) по договору банковского займа, несут ответственность, установленную </w:t>
      </w:r>
      <w:hyperlink r:id="rId1442" w:anchor="sub_id=2131400" w:history="1">
        <w:r>
          <w:rPr>
            <w:rStyle w:val="a5"/>
          </w:rPr>
          <w:t>законами</w:t>
        </w:r>
      </w:hyperlink>
      <w:r>
        <w:rPr>
          <w:rStyle w:val="s0"/>
        </w:rPr>
        <w:t xml:space="preserve"> Республики Казахстан.</w:t>
      </w:r>
    </w:p>
    <w:p w:rsidR="00000000" w:rsidRDefault="00763252">
      <w:pPr>
        <w:ind w:firstLine="400"/>
        <w:jc w:val="both"/>
      </w:pPr>
      <w:r>
        <w:rPr>
          <w:rStyle w:val="s0"/>
        </w:rPr>
        <w:t>В случае уступки части прав (требований) к заемщику банк, органи</w:t>
      </w:r>
      <w:r>
        <w:rPr>
          <w:rStyle w:val="s0"/>
        </w:rPr>
        <w:t>зация, осуществляющая отдельные виды банковских операций,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w:t>
      </w:r>
      <w:r>
        <w:rPr>
          <w:rStyle w:val="s0"/>
        </w:rPr>
        <w:t>ствованные копии указанных документов;</w:t>
      </w:r>
    </w:p>
    <w:p w:rsidR="00000000" w:rsidRDefault="00763252">
      <w:pPr>
        <w:ind w:firstLine="400"/>
        <w:jc w:val="both"/>
      </w:pPr>
      <w:r>
        <w:rPr>
          <w:rStyle w:val="s0"/>
        </w:rPr>
        <w:t>4) после заключения договора уступки права требования переводить деньги, полученные от заемщиков в счет погашения задолженности, на банковский счет лица, которому уступлено право (требование) по договору банковского з</w:t>
      </w:r>
      <w:r>
        <w:rPr>
          <w:rStyle w:val="s0"/>
        </w:rPr>
        <w:t>айма, с предоставлением расшифровки платежей в разрезе каждого заемщика.</w:t>
      </w:r>
    </w:p>
    <w:p w:rsidR="00000000" w:rsidRDefault="00763252">
      <w:pPr>
        <w:ind w:firstLine="400"/>
        <w:jc w:val="both"/>
      </w:pPr>
      <w:r>
        <w:rPr>
          <w:rStyle w:val="s0"/>
        </w:rPr>
        <w:t>8. Лицу, которому уступлено право (требование) банка, организации, осуществляющей отдельные виды банковских операций, по договору банковского займа, заключенному с физическим лицом, з</w:t>
      </w:r>
      <w:r>
        <w:rPr>
          <w:rStyle w:val="s0"/>
        </w:rPr>
        <w:t>апрещается переуступать такое право (требование) иным лицам, за исключением обратной продажи (возврата) выкупленного права (требования) первоначальному кредитору, уступки (переуступки) права (требования) коллекторским агентствам, специальной финансовой ком</w:t>
      </w:r>
      <w:r>
        <w:rPr>
          <w:rStyle w:val="s0"/>
        </w:rPr>
        <w:t xml:space="preserve">пании, созданной в соответствии с </w:t>
      </w:r>
      <w:hyperlink r:id="rId1443"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иным банкам, организациям, осуществляю</w:t>
      </w:r>
      <w:r>
        <w:rPr>
          <w:rStyle w:val="s0"/>
        </w:rPr>
        <w:t>щим отдельные виды банковских операций.</w:t>
      </w:r>
    </w:p>
    <w:p w:rsidR="00000000" w:rsidRDefault="00763252">
      <w:pPr>
        <w:ind w:firstLine="400"/>
        <w:jc w:val="both"/>
      </w:pPr>
      <w:r>
        <w:t> </w:t>
      </w:r>
    </w:p>
    <w:p w:rsidR="00000000" w:rsidRDefault="00763252">
      <w:pPr>
        <w:jc w:val="both"/>
      </w:pPr>
      <w:bookmarkStart w:id="91" w:name="SUB370000"/>
      <w:bookmarkEnd w:id="91"/>
      <w:r>
        <w:rPr>
          <w:rStyle w:val="s3"/>
        </w:rPr>
        <w:t xml:space="preserve">Статья 37 изложена в редакции </w:t>
      </w:r>
      <w:hyperlink r:id="rId1444" w:history="1">
        <w:r>
          <w:rPr>
            <w:rStyle w:val="a5"/>
            <w:i/>
            <w:iCs/>
          </w:rPr>
          <w:t>Закона</w:t>
        </w:r>
      </w:hyperlink>
      <w:r>
        <w:rPr>
          <w:rStyle w:val="s3"/>
        </w:rPr>
        <w:t xml:space="preserve"> РК от 11.07.97 г. № 154-1; </w:t>
      </w:r>
      <w:hyperlink r:id="rId1445" w:anchor="sub_id=737" w:history="1">
        <w:r>
          <w:rPr>
            <w:rStyle w:val="a5"/>
            <w:i/>
            <w:iCs/>
          </w:rPr>
          <w:t>Закона</w:t>
        </w:r>
      </w:hyperlink>
      <w:r>
        <w:rPr>
          <w:rStyle w:val="s3"/>
        </w:rPr>
        <w:t xml:space="preserve"> РК от 27.04.15 г. № 311-V (</w:t>
      </w:r>
      <w:hyperlink r:id="rId1446" w:anchor="sub_id=370000" w:history="1">
        <w:r>
          <w:rPr>
            <w:rStyle w:val="a5"/>
            <w:i/>
            <w:iCs/>
          </w:rPr>
          <w:t>см. стар. ред.</w:t>
        </w:r>
      </w:hyperlink>
      <w:r>
        <w:rPr>
          <w:rStyle w:val="s3"/>
        </w:rPr>
        <w:t xml:space="preserve">); внесены изменения в соответствии с </w:t>
      </w:r>
      <w:hyperlink r:id="rId1447" w:anchor="sub_id=1137" w:history="1">
        <w:r>
          <w:rPr>
            <w:rStyle w:val="a5"/>
            <w:i/>
            <w:iCs/>
          </w:rPr>
          <w:t>Зако</w:t>
        </w:r>
        <w:r>
          <w:rPr>
            <w:rStyle w:val="a5"/>
            <w:i/>
            <w:iCs/>
          </w:rPr>
          <w:t>ном</w:t>
        </w:r>
      </w:hyperlink>
      <w:r>
        <w:rPr>
          <w:rStyle w:val="s3"/>
        </w:rPr>
        <w:t xml:space="preserve"> РК от 27.02.17 г. № 49-VI (</w:t>
      </w:r>
      <w:hyperlink r:id="rId1448" w:anchor="sub_id=370000" w:history="1">
        <w:r>
          <w:rPr>
            <w:rStyle w:val="a5"/>
            <w:i/>
            <w:iCs/>
          </w:rPr>
          <w:t>см. стар. ред.</w:t>
        </w:r>
      </w:hyperlink>
      <w:r>
        <w:rPr>
          <w:rStyle w:val="s3"/>
        </w:rPr>
        <w:t xml:space="preserve">); изложена в редакции </w:t>
      </w:r>
      <w:hyperlink r:id="rId1449" w:anchor="sub_id=37" w:history="1">
        <w:r>
          <w:rPr>
            <w:rStyle w:val="a5"/>
            <w:i/>
            <w:iCs/>
          </w:rPr>
          <w:t>Закона</w:t>
        </w:r>
      </w:hyperlink>
      <w:r>
        <w:rPr>
          <w:rStyle w:val="s3"/>
        </w:rPr>
        <w:t xml:space="preserve"> РК от 06.05.17 г.</w:t>
      </w:r>
      <w:r>
        <w:rPr>
          <w:rStyle w:val="s3"/>
        </w:rPr>
        <w:t xml:space="preserve"> № 63-VI (введено в действие с 1 октября 2017 г.) (</w:t>
      </w:r>
      <w:hyperlink r:id="rId1450" w:anchor="sub_id=370000" w:history="1">
        <w:r>
          <w:rPr>
            <w:rStyle w:val="a5"/>
            <w:i/>
            <w:iCs/>
          </w:rPr>
          <w:t>см. стар. ред.</w:t>
        </w:r>
      </w:hyperlink>
      <w:r>
        <w:rPr>
          <w:rStyle w:val="s3"/>
        </w:rPr>
        <w:t>)</w:t>
      </w:r>
    </w:p>
    <w:p w:rsidR="00000000" w:rsidRDefault="00763252">
      <w:pPr>
        <w:ind w:left="1200" w:hanging="800"/>
        <w:jc w:val="both"/>
      </w:pPr>
      <w:r>
        <w:rPr>
          <w:rStyle w:val="s1"/>
        </w:rPr>
        <w:t>Статья 37. Срок исковой давности</w:t>
      </w:r>
    </w:p>
    <w:p w:rsidR="00000000" w:rsidRDefault="00763252">
      <w:pPr>
        <w:ind w:firstLine="400"/>
        <w:jc w:val="both"/>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w:t>
      </w:r>
      <w:r>
        <w:rPr>
          <w:rStyle w:val="s0"/>
        </w:rPr>
        <w:t>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763252">
      <w:pPr>
        <w:ind w:firstLine="400"/>
        <w:jc w:val="both"/>
      </w:pPr>
      <w:r>
        <w:t> </w:t>
      </w:r>
    </w:p>
    <w:p w:rsidR="00000000" w:rsidRDefault="00763252">
      <w:pPr>
        <w:jc w:val="both"/>
      </w:pPr>
      <w:bookmarkStart w:id="92" w:name="SUB380000"/>
      <w:bookmarkEnd w:id="92"/>
      <w:r>
        <w:rPr>
          <w:rStyle w:val="s3"/>
        </w:rPr>
        <w:t xml:space="preserve">В статью 38 внесены изменения в соответствии с </w:t>
      </w:r>
      <w:hyperlink r:id="rId1451" w:history="1">
        <w:r>
          <w:rPr>
            <w:rStyle w:val="a4"/>
            <w:i/>
            <w:iCs/>
          </w:rPr>
          <w:t>Законом</w:t>
        </w:r>
      </w:hyperlink>
      <w:r>
        <w:rPr>
          <w:rStyle w:val="s3"/>
        </w:rPr>
        <w:t xml:space="preserve"> РК от 11.07.97 г. № 154-1; </w:t>
      </w:r>
      <w:hyperlink r:id="rId1452" w:anchor="sub_id=10600" w:history="1">
        <w:r>
          <w:rPr>
            <w:rStyle w:val="a4"/>
            <w:i/>
            <w:iCs/>
          </w:rPr>
          <w:t>Законом</w:t>
        </w:r>
      </w:hyperlink>
      <w:r>
        <w:rPr>
          <w:rStyle w:val="s3"/>
        </w:rPr>
        <w:t xml:space="preserve"> РК от 16.07.99 г. № 436-1 (</w:t>
      </w:r>
      <w:hyperlink r:id="rId1453" w:anchor="sub_id=380000" w:history="1">
        <w:r>
          <w:rPr>
            <w:rStyle w:val="a4"/>
            <w:i/>
            <w:iCs/>
          </w:rPr>
          <w:t>см. стар. ред.</w:t>
        </w:r>
      </w:hyperlink>
      <w:r>
        <w:rPr>
          <w:rStyle w:val="s3"/>
        </w:rPr>
        <w:t>)</w:t>
      </w:r>
    </w:p>
    <w:p w:rsidR="00000000" w:rsidRDefault="00763252">
      <w:pPr>
        <w:ind w:firstLine="400"/>
        <w:jc w:val="both"/>
      </w:pPr>
      <w:r>
        <w:rPr>
          <w:rStyle w:val="s1"/>
        </w:rPr>
        <w:t>Статья 38. Осуществление платежей и переводов денег</w:t>
      </w:r>
    </w:p>
    <w:p w:rsidR="00000000" w:rsidRDefault="00763252">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1454" w:history="1">
        <w:r>
          <w:rPr>
            <w:rStyle w:val="a4"/>
          </w:rPr>
          <w:t>законодательством</w:t>
        </w:r>
      </w:hyperlink>
      <w:r>
        <w:t>.</w:t>
      </w:r>
    </w:p>
    <w:p w:rsidR="00000000" w:rsidRDefault="00763252">
      <w:pPr>
        <w:jc w:val="both"/>
      </w:pPr>
      <w:r>
        <w:rPr>
          <w:rStyle w:val="s3"/>
        </w:rPr>
        <w:t xml:space="preserve">Статья дополнена пунктом 1-1 в соответствии с </w:t>
      </w:r>
      <w:hyperlink r:id="rId1455" w:anchor="sub_id=1038" w:history="1">
        <w:r>
          <w:rPr>
            <w:rStyle w:val="a4"/>
            <w:i/>
            <w:iCs/>
          </w:rPr>
          <w:t>Законом</w:t>
        </w:r>
      </w:hyperlink>
      <w:r>
        <w:rPr>
          <w:rStyle w:val="s3"/>
        </w:rPr>
        <w:t xml:space="preserve"> РК от 24.11.15 г. № 419-V</w:t>
      </w:r>
    </w:p>
    <w:p w:rsidR="00000000" w:rsidRDefault="00763252">
      <w:pPr>
        <w:ind w:firstLine="400"/>
        <w:jc w:val="both"/>
      </w:pPr>
      <w:r>
        <w:rPr>
          <w:rStyle w:val="s0"/>
        </w:rPr>
        <w:t>1-1. Банки второго уровня и организации, осуществляю</w:t>
      </w:r>
      <w:r>
        <w:rPr>
          <w:rStyle w:val="s0"/>
        </w:rPr>
        <w:t>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правительства», осуществляют интеграцию своих информационных си</w:t>
      </w:r>
      <w:r>
        <w:rPr>
          <w:rStyle w:val="s0"/>
        </w:rPr>
        <w:t>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763252">
      <w:pPr>
        <w:jc w:val="both"/>
      </w:pPr>
      <w:r>
        <w:rPr>
          <w:rStyle w:val="s3"/>
        </w:rPr>
        <w:t xml:space="preserve">Статья дополнена пунктом 1-2 в соответствии с </w:t>
      </w:r>
      <w:hyperlink r:id="rId1456"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457" w:anchor="sub_id=38" w:history="1">
        <w:r>
          <w:rPr>
            <w:rStyle w:val="a5"/>
            <w:i/>
            <w:iCs/>
          </w:rPr>
          <w:t>Закона</w:t>
        </w:r>
      </w:hyperlink>
      <w:r>
        <w:rPr>
          <w:rStyle w:val="s3"/>
        </w:rPr>
        <w:t xml:space="preserve"> РК от 02.04.19 г. № 241-VI (введено в действие с 1 января 2019 г.) (</w:t>
      </w:r>
      <w:hyperlink r:id="rId1458" w:anchor="sub_id=38010200" w:history="1">
        <w:r>
          <w:rPr>
            <w:rStyle w:val="a5"/>
            <w:i/>
            <w:iCs/>
          </w:rPr>
          <w:t>см. стар. ред.</w:t>
        </w:r>
      </w:hyperlink>
      <w:r>
        <w:rPr>
          <w:rStyle w:val="s3"/>
        </w:rPr>
        <w:t>)</w:t>
      </w:r>
    </w:p>
    <w:p w:rsidR="00000000" w:rsidRDefault="00763252">
      <w:pPr>
        <w:ind w:firstLine="397"/>
        <w:jc w:val="both"/>
      </w:pPr>
      <w:r>
        <w:rPr>
          <w:rStyle w:val="s0"/>
        </w:rPr>
        <w:t>1-2. Банки и организации, осуществляющие отдельные виды банковских операций, д</w:t>
      </w:r>
      <w:r>
        <w:rPr>
          <w:rStyle w:val="s0"/>
        </w:rPr>
        <w:t>ля предоставления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w:t>
      </w:r>
      <w:r>
        <w:rPr>
          <w:rStyle w:val="s0"/>
        </w:rPr>
        <w:t xml:space="preserve"> определенном уполномоченным органом в сфере информатизации.</w:t>
      </w:r>
    </w:p>
    <w:p w:rsidR="00000000" w:rsidRDefault="00763252">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1459" w:history="1">
        <w:r>
          <w:rPr>
            <w:rStyle w:val="a4"/>
          </w:rPr>
          <w:t>законодательство</w:t>
        </w:r>
        <w:r>
          <w:rPr>
            <w:rStyle w:val="a4"/>
          </w:rPr>
          <w:t>м</w:t>
        </w:r>
      </w:hyperlink>
      <w:r>
        <w:t xml:space="preserve"> Республики Казахстан и договором, заключенным с клиентом (депозитором).</w:t>
      </w:r>
    </w:p>
    <w:p w:rsidR="00000000" w:rsidRDefault="00763252">
      <w:pPr>
        <w:ind w:firstLine="400"/>
        <w:jc w:val="both"/>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w:t>
      </w:r>
      <w:r>
        <w:t>онодательству Республики Казахстан.</w:t>
      </w:r>
    </w:p>
    <w:p w:rsidR="00000000" w:rsidRDefault="00763252">
      <w:pPr>
        <w:ind w:firstLine="400"/>
        <w:jc w:val="both"/>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763252">
      <w:pPr>
        <w:jc w:val="both"/>
      </w:pPr>
      <w:r>
        <w:rPr>
          <w:rStyle w:val="s3"/>
        </w:rPr>
        <w:t xml:space="preserve">См: </w:t>
      </w:r>
      <w:hyperlink r:id="rId1460"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763252">
      <w:pPr>
        <w:ind w:firstLine="400"/>
        <w:jc w:val="both"/>
      </w:pPr>
      <w:r>
        <w:t> </w:t>
      </w:r>
    </w:p>
    <w:p w:rsidR="00000000" w:rsidRDefault="00763252">
      <w:pPr>
        <w:jc w:val="both"/>
      </w:pPr>
      <w:bookmarkStart w:id="93" w:name="SUB390000"/>
      <w:bookmarkEnd w:id="93"/>
      <w:r>
        <w:rPr>
          <w:rStyle w:val="s3"/>
        </w:rPr>
        <w:t xml:space="preserve">В статью 39 внесены изменения в соответствии с </w:t>
      </w:r>
      <w:hyperlink r:id="rId1461" w:history="1">
        <w:r>
          <w:rPr>
            <w:rStyle w:val="a4"/>
            <w:i/>
            <w:iCs/>
          </w:rPr>
          <w:t>Зако</w:t>
        </w:r>
        <w:r>
          <w:rPr>
            <w:rStyle w:val="a4"/>
            <w:i/>
            <w:iCs/>
          </w:rPr>
          <w:t>ном</w:t>
        </w:r>
      </w:hyperlink>
      <w:r>
        <w:rPr>
          <w:rStyle w:val="s3"/>
        </w:rPr>
        <w:t xml:space="preserve"> РК от 11.07.97 г. № 154-1; изложена в редакции </w:t>
      </w:r>
      <w:hyperlink r:id="rId1462" w:anchor="sub_id=39" w:history="1">
        <w:r>
          <w:rPr>
            <w:rStyle w:val="a4"/>
            <w:i/>
            <w:iCs/>
          </w:rPr>
          <w:t>Закона</w:t>
        </w:r>
      </w:hyperlink>
      <w:r>
        <w:rPr>
          <w:rStyle w:val="s3"/>
        </w:rPr>
        <w:t xml:space="preserve"> РК от 19.02.07 г. № 230-III (</w:t>
      </w:r>
      <w:hyperlink r:id="rId1463" w:anchor="sub_id=390000" w:history="1">
        <w:r>
          <w:rPr>
            <w:rStyle w:val="a4"/>
            <w:i/>
            <w:iCs/>
          </w:rPr>
          <w:t>см. с</w:t>
        </w:r>
        <w:r>
          <w:rPr>
            <w:rStyle w:val="a4"/>
            <w:i/>
            <w:iCs/>
          </w:rPr>
          <w:t>тар. ред.</w:t>
        </w:r>
      </w:hyperlink>
      <w:r>
        <w:rPr>
          <w:rStyle w:val="s3"/>
        </w:rPr>
        <w:t xml:space="preserve">); внесены изменения в соответствии с </w:t>
      </w:r>
      <w:hyperlink r:id="rId1464" w:anchor="sub_id=39" w:history="1">
        <w:r>
          <w:rPr>
            <w:rStyle w:val="a4"/>
            <w:i/>
            <w:iCs/>
          </w:rPr>
          <w:t>Законом</w:t>
        </w:r>
      </w:hyperlink>
      <w:r>
        <w:rPr>
          <w:rStyle w:val="s3"/>
        </w:rPr>
        <w:t xml:space="preserve"> РК от 23.10.08 г. № 72-IV (</w:t>
      </w:r>
      <w:hyperlink r:id="rId1465" w:anchor="sub_id=390000" w:history="1">
        <w:r>
          <w:rPr>
            <w:rStyle w:val="a4"/>
            <w:i/>
            <w:iCs/>
          </w:rPr>
          <w:t xml:space="preserve">см. стар. </w:t>
        </w:r>
        <w:r>
          <w:rPr>
            <w:rStyle w:val="a4"/>
            <w:i/>
            <w:iCs/>
          </w:rPr>
          <w:t>ред.</w:t>
        </w:r>
      </w:hyperlink>
      <w:r>
        <w:rPr>
          <w:rStyle w:val="s3"/>
        </w:rPr>
        <w:t xml:space="preserve">); </w:t>
      </w:r>
      <w:hyperlink r:id="rId1466" w:anchor="sub_id=413" w:history="1">
        <w:r>
          <w:rPr>
            <w:rStyle w:val="a4"/>
            <w:i/>
            <w:iCs/>
          </w:rPr>
          <w:t>Законом</w:t>
        </w:r>
      </w:hyperlink>
      <w:r>
        <w:rPr>
          <w:rStyle w:val="s3"/>
        </w:rPr>
        <w:t xml:space="preserve"> РК от 12.02.09 г. № 133-IV (</w:t>
      </w:r>
      <w:hyperlink r:id="rId1467" w:anchor="sub_id=390000" w:history="1">
        <w:r>
          <w:rPr>
            <w:rStyle w:val="a4"/>
            <w:i/>
            <w:iCs/>
          </w:rPr>
          <w:t>см. стар. ред.</w:t>
        </w:r>
      </w:hyperlink>
      <w:r>
        <w:rPr>
          <w:rStyle w:val="s3"/>
        </w:rPr>
        <w:t xml:space="preserve">); изложена в редакции </w:t>
      </w:r>
      <w:hyperlink r:id="rId1468" w:anchor="sub_id=34" w:history="1">
        <w:r>
          <w:rPr>
            <w:rStyle w:val="a4"/>
            <w:i/>
            <w:iCs/>
          </w:rPr>
          <w:t>Закона</w:t>
        </w:r>
      </w:hyperlink>
      <w:r>
        <w:rPr>
          <w:rStyle w:val="s3"/>
        </w:rPr>
        <w:t xml:space="preserve"> РК от 10.02.11 г. № 406-IV (</w:t>
      </w:r>
      <w:hyperlink r:id="rId1469" w:anchor="sub_id=390000" w:history="1">
        <w:r>
          <w:rPr>
            <w:rStyle w:val="a4"/>
            <w:i/>
            <w:iCs/>
          </w:rPr>
          <w:t>см. стар. ред.</w:t>
        </w:r>
      </w:hyperlink>
      <w:r>
        <w:rPr>
          <w:rStyle w:val="s3"/>
        </w:rPr>
        <w:t>)</w:t>
      </w:r>
    </w:p>
    <w:p w:rsidR="00000000" w:rsidRDefault="00763252">
      <w:pPr>
        <w:ind w:firstLine="400"/>
        <w:jc w:val="both"/>
      </w:pPr>
      <w:r>
        <w:rPr>
          <w:rStyle w:val="s1"/>
        </w:rPr>
        <w:t>Статья 39. Ставки и тарифы</w:t>
      </w:r>
    </w:p>
    <w:p w:rsidR="00000000" w:rsidRDefault="00763252">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763252">
      <w:pPr>
        <w:jc w:val="both"/>
      </w:pPr>
      <w:r>
        <w:rPr>
          <w:rStyle w:val="s3"/>
        </w:rPr>
        <w:t>С</w:t>
      </w:r>
      <w:r>
        <w:rPr>
          <w:rStyle w:val="s3"/>
        </w:rPr>
        <w:t xml:space="preserve">м. также: </w:t>
      </w:r>
      <w:hyperlink r:id="rId1470"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1471"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763252">
      <w:pPr>
        <w:jc w:val="both"/>
      </w:pPr>
      <w:r>
        <w:rPr>
          <w:rStyle w:val="s3"/>
        </w:rPr>
        <w:t xml:space="preserve">В пункт 2 внесены изменения в соответствии с </w:t>
      </w:r>
      <w:hyperlink r:id="rId1472" w:anchor="sub_id=1139" w:history="1">
        <w:r>
          <w:rPr>
            <w:rStyle w:val="a4"/>
            <w:i/>
            <w:iCs/>
          </w:rPr>
          <w:t>Законом</w:t>
        </w:r>
      </w:hyperlink>
      <w:r>
        <w:rPr>
          <w:rStyle w:val="s3"/>
        </w:rPr>
        <w:t xml:space="preserve"> РК от 24.11.15 г. № 422-V (введены в действие с 1 января 2016 г.) (</w:t>
      </w:r>
      <w:hyperlink r:id="rId1473" w:anchor="sub_id=390200" w:history="1">
        <w:r>
          <w:rPr>
            <w:rStyle w:val="a4"/>
            <w:i/>
            <w:iCs/>
          </w:rPr>
          <w:t>см. стар. ред.</w:t>
        </w:r>
      </w:hyperlink>
      <w:r>
        <w:rPr>
          <w:rStyle w:val="s3"/>
        </w:rPr>
        <w:t>); (</w:t>
      </w:r>
      <w:hyperlink r:id="rId1474" w:anchor="sub_id=1139" w:history="1">
        <w:r>
          <w:rPr>
            <w:rStyle w:val="a4"/>
            <w:i/>
            <w:iCs/>
          </w:rPr>
          <w:t>введены</w:t>
        </w:r>
      </w:hyperlink>
      <w:r>
        <w:rPr>
          <w:rStyle w:val="s3"/>
        </w:rPr>
        <w:t xml:space="preserve"> в действие с 1 июля 2016 г.) (</w:t>
      </w:r>
      <w:hyperlink r:id="rId1475" w:anchor="sub_id=390200" w:history="1">
        <w:r>
          <w:rPr>
            <w:rStyle w:val="a4"/>
            <w:i/>
            <w:iCs/>
          </w:rPr>
          <w:t>см. стар. ред.</w:t>
        </w:r>
      </w:hyperlink>
      <w:r>
        <w:rPr>
          <w:rStyle w:val="s3"/>
        </w:rPr>
        <w:t>)</w:t>
      </w:r>
    </w:p>
    <w:p w:rsidR="00000000" w:rsidRDefault="00763252">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w:t>
      </w:r>
      <w:r>
        <w:rPr>
          <w:rStyle w:val="s0"/>
        </w:rPr>
        <w:t>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763252">
      <w:pPr>
        <w:jc w:val="both"/>
      </w:pPr>
      <w:r>
        <w:rPr>
          <w:rStyle w:val="s3"/>
        </w:rPr>
        <w:t>Исходя из экономической теории, под фиксированной необходимо понимать ставку,</w:t>
      </w:r>
      <w:r>
        <w:rPr>
          <w:rStyle w:val="s3"/>
        </w:rPr>
        <w:t xml:space="preserve">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476" w:history="1">
        <w:r>
          <w:rPr>
            <w:rStyle w:val="a4"/>
            <w:i/>
            <w:iCs/>
          </w:rPr>
          <w:t>ответ</w:t>
        </w:r>
      </w:hyperlink>
      <w:r>
        <w:rPr>
          <w:rStyle w:val="s3"/>
        </w:rPr>
        <w:t xml:space="preserve"> Председателя АФН РК от 24 декабря 2</w:t>
      </w:r>
      <w:r>
        <w:rPr>
          <w:rStyle w:val="s3"/>
        </w:rPr>
        <w:t>010 года</w:t>
      </w:r>
    </w:p>
    <w:p w:rsidR="00000000" w:rsidRDefault="00763252">
      <w:pPr>
        <w:jc w:val="both"/>
      </w:pPr>
      <w:r>
        <w:rPr>
          <w:rStyle w:val="s3"/>
        </w:rPr>
        <w:t>Часть 2 введена в действие с 1 июля 2016 года и распространяется на договоры, заключенные с 1 июля 2016 года)</w:t>
      </w:r>
    </w:p>
    <w:p w:rsidR="00000000" w:rsidRDefault="00763252">
      <w:pPr>
        <w:ind w:firstLine="400"/>
        <w:jc w:val="both"/>
      </w:pPr>
      <w:r>
        <w:rPr>
          <w:rStyle w:val="s0"/>
        </w:rPr>
        <w:t xml:space="preserve">До заключения договора банковского займа в случаях, предусмотренных </w:t>
      </w:r>
      <w:hyperlink r:id="rId1477" w:history="1">
        <w:r>
          <w:rPr>
            <w:rStyle w:val="a5"/>
          </w:rPr>
          <w:t>норм</w:t>
        </w:r>
        <w:r>
          <w:rPr>
            <w:rStyle w:val="a5"/>
          </w:rPr>
          <w:t>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w:t>
      </w:r>
      <w:r>
        <w:rPr>
          <w:rStyle w:val="s0"/>
        </w:rPr>
        <w:t xml:space="preserve">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w:t>
      </w:r>
      <w:r>
        <w:rPr>
          <w:rStyle w:val="s0"/>
        </w:rPr>
        <w:t xml:space="preserve">й, физическим лицам и временными базами для расчета вознаграждения по таким займам, установленными </w:t>
      </w:r>
      <w:hyperlink r:id="rId1478" w:history="1">
        <w:r>
          <w:rPr>
            <w:rStyle w:val="a5"/>
          </w:rPr>
          <w:t>нормативным правовым актом</w:t>
        </w:r>
      </w:hyperlink>
      <w:r>
        <w:rPr>
          <w:rStyle w:val="s0"/>
        </w:rPr>
        <w:t xml:space="preserve"> уполномоченного органа, с периодичностью, установленной в договор</w:t>
      </w:r>
      <w:r>
        <w:rPr>
          <w:rStyle w:val="s0"/>
        </w:rPr>
        <w:t>е банковского займа, следующими методами погашения:</w:t>
      </w:r>
    </w:p>
    <w:p w:rsidR="00000000" w:rsidRDefault="00763252">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w:t>
      </w:r>
      <w:r>
        <w:rPr>
          <w:rStyle w:val="s0"/>
        </w:rPr>
        <w:t xml:space="preserve"> период на остаток основного долга вознаграждение;</w:t>
      </w:r>
    </w:p>
    <w:p w:rsidR="00000000" w:rsidRDefault="00763252">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w:t>
      </w:r>
      <w:r>
        <w:rPr>
          <w:rStyle w:val="s0"/>
        </w:rPr>
        <w:t>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763252">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763252">
      <w:pPr>
        <w:jc w:val="both"/>
      </w:pPr>
      <w:r>
        <w:rPr>
          <w:rStyle w:val="s3"/>
        </w:rPr>
        <w:t>Части 4 - 6 введены в действие с 1 июля 2016 года и распространя</w:t>
      </w:r>
      <w:r>
        <w:rPr>
          <w:rStyle w:val="s3"/>
        </w:rPr>
        <w:t>ются на правоотношения, возникшие со дня введения их в действие из ранее заключенных договоров</w:t>
      </w:r>
    </w:p>
    <w:p w:rsidR="00000000" w:rsidRDefault="00763252">
      <w:pPr>
        <w:ind w:firstLine="400"/>
        <w:jc w:val="both"/>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w:t>
      </w:r>
      <w:r>
        <w:rPr>
          <w:rStyle w:val="s0"/>
        </w:rPr>
        <w:t xml:space="preserve">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763252">
      <w:pPr>
        <w:ind w:firstLine="400"/>
        <w:jc w:val="both"/>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w:t>
      </w:r>
      <w:r>
        <w:rPr>
          <w:rStyle w:val="s0"/>
        </w:rPr>
        <w:t xml:space="preserve"> устанавливается в размере, не превышающем размер ставки вознаграждения, действовавший до временного изменения.</w:t>
      </w:r>
    </w:p>
    <w:p w:rsidR="00000000" w:rsidRDefault="00763252">
      <w:pPr>
        <w:ind w:firstLine="400"/>
        <w:jc w:val="both"/>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w:t>
      </w:r>
      <w:r>
        <w:rPr>
          <w:rStyle w:val="s0"/>
        </w:rPr>
        <w:t>а.</w:t>
      </w:r>
    </w:p>
    <w:p w:rsidR="00000000" w:rsidRDefault="00763252">
      <w:pPr>
        <w:ind w:firstLine="400"/>
        <w:jc w:val="both"/>
      </w:pPr>
      <w:r>
        <w:rPr>
          <w:rStyle w:val="s0"/>
        </w:rPr>
        <w:t xml:space="preserve">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w:t>
      </w:r>
      <w:r>
        <w:rPr>
          <w:rStyle w:val="s0"/>
        </w:rPr>
        <w:t>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763252">
      <w:pPr>
        <w:ind w:firstLine="400"/>
        <w:jc w:val="both"/>
      </w:pPr>
      <w:hyperlink r:id="rId1479"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763252">
      <w:pPr>
        <w:ind w:firstLine="400"/>
        <w:jc w:val="both"/>
      </w:pPr>
      <w:r>
        <w:rPr>
          <w:rStyle w:val="s0"/>
        </w:rPr>
        <w:t>Банки, организации, осуществляющие отдельные виды банковских операций, не вп</w:t>
      </w:r>
      <w:r>
        <w:rPr>
          <w:rStyle w:val="s0"/>
        </w:rPr>
        <w:t>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763252">
      <w:pPr>
        <w:jc w:val="both"/>
      </w:pPr>
      <w:r>
        <w:rPr>
          <w:rStyle w:val="s3"/>
        </w:rPr>
        <w:t xml:space="preserve">См.: </w:t>
      </w:r>
      <w:hyperlink r:id="rId1480"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481" w:history="1">
        <w:r>
          <w:rPr>
            <w:rStyle w:val="a4"/>
            <w:i/>
            <w:iCs/>
          </w:rPr>
          <w:t>разъяснения АФН РК</w:t>
        </w:r>
      </w:hyperlink>
      <w:r>
        <w:rPr>
          <w:rStyle w:val="s3"/>
        </w:rPr>
        <w:t xml:space="preserve"> (22 июля 2009</w:t>
      </w:r>
      <w:r>
        <w:rPr>
          <w:rStyle w:val="s3"/>
        </w:rPr>
        <w:t xml:space="preserve"> года)</w:t>
      </w:r>
    </w:p>
    <w:p w:rsidR="00000000" w:rsidRDefault="00763252">
      <w:pPr>
        <w:jc w:val="both"/>
      </w:pPr>
      <w:r>
        <w:rPr>
          <w:rStyle w:val="s3"/>
        </w:rPr>
        <w:t xml:space="preserve">Пункт 3 изложен в редакции </w:t>
      </w:r>
      <w:hyperlink r:id="rId1482" w:anchor="sub_id=1139" w:history="1">
        <w:r>
          <w:rPr>
            <w:rStyle w:val="a4"/>
            <w:i/>
            <w:iCs/>
          </w:rPr>
          <w:t>Закона</w:t>
        </w:r>
      </w:hyperlink>
      <w:r>
        <w:rPr>
          <w:rStyle w:val="s3"/>
        </w:rPr>
        <w:t xml:space="preserve"> РК от 24.11.15 г. № 422-V (введено в действие с 1 января 2016 г.) (</w:t>
      </w:r>
      <w:hyperlink r:id="rId1483" w:anchor="sub_id=390300" w:history="1">
        <w:r>
          <w:rPr>
            <w:rStyle w:val="a4"/>
            <w:i/>
            <w:iCs/>
          </w:rPr>
          <w:t>см. стар. ред.</w:t>
        </w:r>
      </w:hyperlink>
      <w:r>
        <w:rPr>
          <w:rStyle w:val="s3"/>
        </w:rPr>
        <w:t xml:space="preserve">); внесены изменения в соответствии с </w:t>
      </w:r>
      <w:hyperlink r:id="rId1484" w:anchor="sub_id=39" w:history="1">
        <w:r>
          <w:rPr>
            <w:rStyle w:val="a5"/>
            <w:i/>
            <w:iCs/>
          </w:rPr>
          <w:t>Законом</w:t>
        </w:r>
      </w:hyperlink>
      <w:r>
        <w:rPr>
          <w:rStyle w:val="s3"/>
        </w:rPr>
        <w:t xml:space="preserve"> РК от 03.07.19 г. № 262-VI (введены в действие с 1 января 2020 г.) (</w:t>
      </w:r>
      <w:hyperlink r:id="rId1485" w:anchor="sub_id=390300" w:history="1">
        <w:r>
          <w:rPr>
            <w:rStyle w:val="a5"/>
            <w:i/>
            <w:iCs/>
          </w:rPr>
          <w:t>см. стар. ред.</w:t>
        </w:r>
      </w:hyperlink>
      <w:r>
        <w:rPr>
          <w:rStyle w:val="s3"/>
        </w:rPr>
        <w:t>)</w:t>
      </w:r>
    </w:p>
    <w:p w:rsidR="00000000" w:rsidRDefault="00763252">
      <w:pPr>
        <w:jc w:val="both"/>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763252">
      <w:pPr>
        <w:ind w:firstLine="400"/>
        <w:jc w:val="both"/>
      </w:pPr>
      <w:r>
        <w:rPr>
          <w:rStyle w:val="s0"/>
        </w:rPr>
        <w:t>3. До заключения договора банковского займа с физическим лицом,</w:t>
      </w:r>
      <w:r>
        <w:rPr>
          <w:rStyle w:val="s0"/>
        </w:rPr>
        <w:t xml:space="preserve">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взимание комиссий и иных платежей,</w:t>
      </w:r>
      <w:r>
        <w:rPr>
          <w:rStyle w:val="s0"/>
        </w:rPr>
        <w:t xml:space="preserve">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w:t>
      </w:r>
      <w:r>
        <w:rPr>
          <w:rStyle w:val="s0"/>
        </w:rPr>
        <w:t xml:space="preserve"> выдачей и обслуживанием займа и предусмотренные договором банковского займа.</w:t>
      </w:r>
    </w:p>
    <w:p w:rsidR="00000000" w:rsidRDefault="00763252">
      <w:pPr>
        <w:ind w:firstLine="400"/>
        <w:jc w:val="both"/>
      </w:pPr>
      <w:r>
        <w:rPr>
          <w:rStyle w:val="s0"/>
        </w:rPr>
        <w:t>Банки, организации, осуществляющие отдельные виды банковских операций, обязаны в договорах банковского займа указывать все комиссии и иные платежи, а также их размеры, подлежащие</w:t>
      </w:r>
      <w:r>
        <w:rPr>
          <w:rStyle w:val="s0"/>
        </w:rPr>
        <w:t xml:space="preserve">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763252">
      <w:pPr>
        <w:ind w:firstLine="397"/>
        <w:jc w:val="both"/>
      </w:pPr>
      <w:hyperlink r:id="rId1486" w:history="1">
        <w:r>
          <w:rPr>
            <w:rStyle w:val="a5"/>
          </w:rPr>
          <w:t>Перечень</w:t>
        </w:r>
      </w:hyperlink>
      <w:r>
        <w:rPr>
          <w:rStyle w:val="s0"/>
        </w:rPr>
        <w:t xml:space="preserve"> комиссий и иных пла</w:t>
      </w:r>
      <w:r>
        <w:rPr>
          <w:rStyle w:val="s0"/>
        </w:rPr>
        <w:t>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763252">
      <w:pPr>
        <w:jc w:val="both"/>
      </w:pPr>
      <w:r>
        <w:rPr>
          <w:rStyle w:val="s3"/>
        </w:rPr>
        <w:t xml:space="preserve">См. также: </w:t>
      </w:r>
      <w:hyperlink r:id="rId1487" w:history="1">
        <w:r>
          <w:rPr>
            <w:rStyle w:val="a4"/>
            <w:i/>
            <w:iCs/>
          </w:rPr>
          <w:t>Письмо</w:t>
        </w:r>
      </w:hyperlink>
      <w:r>
        <w:rPr>
          <w:rStyle w:val="s3"/>
        </w:rPr>
        <w:t xml:space="preserve"> </w:t>
      </w:r>
      <w:r>
        <w:rPr>
          <w:rStyle w:val="s3"/>
        </w:rPr>
        <w:t xml:space="preserve">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488"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489" w:history="1">
        <w:r>
          <w:rPr>
            <w:rStyle w:val="a4"/>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w:t>
      </w:r>
      <w:r>
        <w:rPr>
          <w:rStyle w:val="s3"/>
        </w:rPr>
        <w:t>речит банковскому законодательству, в случае если данная комиссия предусмотрена в договоре банковского займа»</w:t>
      </w:r>
    </w:p>
    <w:p w:rsidR="00000000" w:rsidRDefault="00763252">
      <w:pPr>
        <w:jc w:val="both"/>
      </w:pPr>
      <w:r>
        <w:rPr>
          <w:rStyle w:val="s3"/>
        </w:rPr>
        <w:t xml:space="preserve">Статья дополнена пунктом 3-1 в соответствии с </w:t>
      </w:r>
      <w:hyperlink r:id="rId1490" w:anchor="sub_id=39" w:history="1">
        <w:r>
          <w:rPr>
            <w:rStyle w:val="a5"/>
            <w:i/>
            <w:iCs/>
          </w:rPr>
          <w:t>Законом</w:t>
        </w:r>
      </w:hyperlink>
      <w:r>
        <w:rPr>
          <w:rStyle w:val="s3"/>
        </w:rPr>
        <w:t xml:space="preserve"> РК от 21.01.</w:t>
      </w:r>
      <w:r>
        <w:rPr>
          <w:rStyle w:val="s3"/>
        </w:rPr>
        <w:t xml:space="preserve">19 г. № 217-VI (распространяется на правоотношения, возникшие из договоров банковского займа, заключенных по истечении одного месяца со </w:t>
      </w:r>
      <w:hyperlink r:id="rId1491" w:anchor="sub_id=20000" w:history="1">
        <w:r>
          <w:rPr>
            <w:rStyle w:val="a5"/>
            <w:i/>
            <w:iCs/>
          </w:rPr>
          <w:t>дня введения в действие</w:t>
        </w:r>
      </w:hyperlink>
      <w:r>
        <w:rPr>
          <w:rStyle w:val="s3"/>
        </w:rPr>
        <w:t xml:space="preserve"> Закона)</w:t>
      </w:r>
    </w:p>
    <w:p w:rsidR="00000000" w:rsidRDefault="00763252">
      <w:pPr>
        <w:ind w:firstLine="397"/>
        <w:jc w:val="both"/>
      </w:pPr>
      <w:r>
        <w:rPr>
          <w:rStyle w:val="s0"/>
        </w:rPr>
        <w:t xml:space="preserve">3-1. </w:t>
      </w:r>
      <w:r>
        <w:rPr>
          <w:rStyle w:val="s0"/>
        </w:rPr>
        <w:t>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устана</w:t>
      </w:r>
      <w:r>
        <w:rPr>
          <w:rStyle w:val="s0"/>
        </w:rPr>
        <w:t>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763252">
      <w:pPr>
        <w:ind w:firstLine="400"/>
        <w:jc w:val="both"/>
      </w:pPr>
      <w:r>
        <w:rPr>
          <w:rStyle w:val="s0"/>
        </w:rPr>
        <w:t>4. На интернет-ресурсе банка должна быть размещена информация о ставках и тарифах за банковские</w:t>
      </w:r>
      <w:r>
        <w:rPr>
          <w:rStyle w:val="s0"/>
        </w:rPr>
        <w:t xml:space="preserve">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w:t>
      </w:r>
      <w:r>
        <w:rPr>
          <w:rStyle w:val="s0"/>
        </w:rPr>
        <w:t>шего данные изменения.</w:t>
      </w:r>
    </w:p>
    <w:p w:rsidR="00000000" w:rsidRDefault="00763252">
      <w:pPr>
        <w:jc w:val="both"/>
      </w:pPr>
      <w:r>
        <w:rPr>
          <w:rStyle w:val="s3"/>
        </w:rPr>
        <w:t xml:space="preserve">Действие пункта 5 </w:t>
      </w:r>
      <w:hyperlink r:id="rId1492"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w:t>
      </w:r>
      <w:r>
        <w:rPr>
          <w:rStyle w:val="s3"/>
        </w:rPr>
        <w:t>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763252">
      <w:pPr>
        <w:jc w:val="both"/>
      </w:pPr>
      <w:r>
        <w:rPr>
          <w:rStyle w:val="s3"/>
        </w:rPr>
        <w:t xml:space="preserve">Пункт 5 изложен в редакции </w:t>
      </w:r>
      <w:hyperlink r:id="rId1493"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494" w:anchor="sub_id=390500" w:history="1">
        <w:r>
          <w:rPr>
            <w:rStyle w:val="a4"/>
            <w:i/>
            <w:iCs/>
          </w:rPr>
          <w:t>см. стар. ред.</w:t>
        </w:r>
      </w:hyperlink>
      <w:r>
        <w:rPr>
          <w:rStyle w:val="s3"/>
        </w:rPr>
        <w:t>)</w:t>
      </w:r>
    </w:p>
    <w:p w:rsidR="00000000" w:rsidRDefault="00763252">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w:t>
      </w:r>
      <w:r>
        <w:rPr>
          <w:rStyle w:val="s0"/>
        </w:rPr>
        <w:t>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763252">
      <w:pPr>
        <w:jc w:val="both"/>
      </w:pPr>
      <w:r>
        <w:rPr>
          <w:rStyle w:val="s3"/>
        </w:rPr>
        <w:t>Действие пункта 6</w:t>
      </w:r>
      <w:r>
        <w:rPr>
          <w:rStyle w:val="s3"/>
        </w:rPr>
        <w:t xml:space="preserve"> распространяется на отношения, возникшие из ранее заключенных договоров со дня введения в действие </w:t>
      </w:r>
      <w:hyperlink r:id="rId1495" w:anchor="sub_id=20000" w:history="1">
        <w:r>
          <w:rPr>
            <w:rStyle w:val="a4"/>
            <w:i/>
            <w:iCs/>
          </w:rPr>
          <w:t>Закона</w:t>
        </w:r>
      </w:hyperlink>
      <w:r>
        <w:rPr>
          <w:rStyle w:val="s3"/>
        </w:rPr>
        <w:t xml:space="preserve"> РК от 10.02.11 г. № 406-IV</w:t>
      </w:r>
    </w:p>
    <w:p w:rsidR="00000000" w:rsidRDefault="00763252">
      <w:pPr>
        <w:ind w:firstLine="400"/>
        <w:jc w:val="both"/>
      </w:pPr>
      <w:r>
        <w:rPr>
          <w:rStyle w:val="s0"/>
        </w:rPr>
        <w:t>6. Банки, организации, осуществляющие о</w:t>
      </w:r>
      <w:r>
        <w:rPr>
          <w:rStyle w:val="s0"/>
        </w:rPr>
        <w:t>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763252">
      <w:pPr>
        <w:ind w:firstLine="400"/>
        <w:jc w:val="both"/>
      </w:pPr>
      <w:r>
        <w:rPr>
          <w:rStyle w:val="s0"/>
        </w:rPr>
        <w:t>1) нарушения заемщиком своих</w:t>
      </w:r>
      <w:r>
        <w:rPr>
          <w:rStyle w:val="s0"/>
        </w:rPr>
        <w:t xml:space="preserve">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763252">
      <w:pPr>
        <w:ind w:firstLine="400"/>
        <w:jc w:val="both"/>
      </w:pPr>
      <w:r>
        <w:rPr>
          <w:rStyle w:val="s0"/>
        </w:rPr>
        <w:t>2) возникновения у банка, организации, осуществляющей отдельные виды банковских операций, права тр</w:t>
      </w:r>
      <w:r>
        <w:rPr>
          <w:rStyle w:val="s0"/>
        </w:rPr>
        <w:t xml:space="preserve">ебования досрочного исполнения обязательства в случаях, предусмотренных </w:t>
      </w:r>
      <w:hyperlink r:id="rId1496"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договором бан</w:t>
      </w:r>
      <w:r>
        <w:rPr>
          <w:rStyle w:val="s0"/>
        </w:rPr>
        <w:t>ковского займа:</w:t>
      </w:r>
    </w:p>
    <w:p w:rsidR="00000000" w:rsidRDefault="00763252">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w:t>
      </w:r>
      <w:r>
        <w:rPr>
          <w:rStyle w:val="s0"/>
        </w:rPr>
        <w:t>ии, осуществляющей отдельные виды банковских операций);</w:t>
      </w:r>
    </w:p>
    <w:p w:rsidR="00000000" w:rsidRDefault="00763252">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w:t>
      </w:r>
      <w:r>
        <w:rPr>
          <w:rStyle w:val="s0"/>
        </w:rPr>
        <w:t>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763252">
      <w:pPr>
        <w:jc w:val="both"/>
      </w:pPr>
      <w:r>
        <w:rPr>
          <w:rStyle w:val="s3"/>
        </w:rPr>
        <w:t xml:space="preserve">В пункт 7 внесены изменения в соответствии с </w:t>
      </w:r>
      <w:hyperlink r:id="rId1497" w:anchor="sub_id=39" w:history="1">
        <w:r>
          <w:rPr>
            <w:rStyle w:val="a5"/>
            <w:i/>
            <w:iCs/>
          </w:rPr>
          <w:t>Законом</w:t>
        </w:r>
      </w:hyperlink>
      <w:r>
        <w:rPr>
          <w:rStyle w:val="s3"/>
        </w:rPr>
        <w:t xml:space="preserve"> РК от 02.07.18 г. № 168-VI (введены в действие с 1 января 2019 г.) (</w:t>
      </w:r>
      <w:hyperlink r:id="rId1498" w:anchor="sub_id=390700" w:history="1">
        <w:r>
          <w:rPr>
            <w:rStyle w:val="a5"/>
            <w:i/>
            <w:iCs/>
          </w:rPr>
          <w:t>см. стар. ред.</w:t>
        </w:r>
      </w:hyperlink>
      <w:r>
        <w:rPr>
          <w:rStyle w:val="s3"/>
        </w:rPr>
        <w:t xml:space="preserve">); </w:t>
      </w:r>
      <w:hyperlink r:id="rId1499" w:anchor="sub_id=39" w:history="1">
        <w:r>
          <w:rPr>
            <w:rStyle w:val="a5"/>
            <w:i/>
            <w:iCs/>
          </w:rPr>
          <w:t>Законом</w:t>
        </w:r>
      </w:hyperlink>
      <w:r>
        <w:rPr>
          <w:rStyle w:val="s3"/>
        </w:rPr>
        <w:t xml:space="preserve"> РК от 03.07.19 г. № 262-VI (введены в действие с 1 января 2020 г.) </w:t>
      </w:r>
      <w:r>
        <w:rPr>
          <w:rStyle w:val="s3"/>
        </w:rPr>
        <w:t>(</w:t>
      </w:r>
      <w:hyperlink r:id="rId1500" w:anchor="sub_id=390700" w:history="1">
        <w:r>
          <w:rPr>
            <w:rStyle w:val="a5"/>
            <w:i/>
            <w:iCs/>
          </w:rPr>
          <w:t>см. стар. ред.</w:t>
        </w:r>
      </w:hyperlink>
      <w:r>
        <w:rPr>
          <w:rStyle w:val="s3"/>
        </w:rPr>
        <w:t>)</w:t>
      </w:r>
    </w:p>
    <w:p w:rsidR="00000000" w:rsidRDefault="00763252">
      <w:pPr>
        <w:ind w:firstLine="400"/>
        <w:jc w:val="both"/>
      </w:pPr>
      <w:r>
        <w:rPr>
          <w:rStyle w:val="s0"/>
        </w:rPr>
        <w:t>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w:t>
      </w:r>
      <w:r>
        <w:rPr>
          <w:rStyle w:val="s0"/>
        </w:rPr>
        <w:t>ерном,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763252">
      <w:pPr>
        <w:ind w:firstLine="397"/>
        <w:jc w:val="both"/>
      </w:pPr>
      <w:hyperlink r:id="rId1501" w:history="1">
        <w:r>
          <w:rPr>
            <w:rStyle w:val="a5"/>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 по займам и вкладам утверждается нормативным правовым актом уполном</w:t>
      </w:r>
      <w:r>
        <w:rPr>
          <w:rStyle w:val="s0"/>
        </w:rPr>
        <w:t>оченного органа.</w:t>
      </w:r>
    </w:p>
    <w:p w:rsidR="00000000" w:rsidRDefault="00763252">
      <w:pPr>
        <w:ind w:firstLine="400"/>
        <w:jc w:val="both"/>
      </w:pPr>
      <w:r>
        <w:t> </w:t>
      </w:r>
    </w:p>
    <w:p w:rsidR="00000000" w:rsidRDefault="00763252">
      <w:pPr>
        <w:jc w:val="both"/>
      </w:pPr>
      <w:bookmarkStart w:id="94" w:name="SUB400000"/>
      <w:bookmarkEnd w:id="94"/>
      <w:r>
        <w:rPr>
          <w:rStyle w:val="s3"/>
        </w:rPr>
        <w:t xml:space="preserve">Статья 40 изложена в редакции </w:t>
      </w:r>
      <w:hyperlink r:id="rId1502" w:anchor="sub_id=40" w:history="1">
        <w:r>
          <w:rPr>
            <w:rStyle w:val="a5"/>
            <w:i/>
            <w:iCs/>
          </w:rPr>
          <w:t>Закона</w:t>
        </w:r>
      </w:hyperlink>
      <w:r>
        <w:rPr>
          <w:rStyle w:val="s3"/>
        </w:rPr>
        <w:t xml:space="preserve"> РК от 02.07.18 г. № 168-VI (введено в действие с 1 января 2019 г.) (</w:t>
      </w:r>
      <w:hyperlink r:id="rId1503" w:anchor="sub_id=400000" w:history="1">
        <w:r>
          <w:rPr>
            <w:rStyle w:val="a5"/>
            <w:i/>
            <w:iCs/>
          </w:rPr>
          <w:t>см. стар. ред.</w:t>
        </w:r>
      </w:hyperlink>
      <w:r>
        <w:rPr>
          <w:rStyle w:val="s3"/>
        </w:rPr>
        <w:t>)</w:t>
      </w:r>
    </w:p>
    <w:p w:rsidR="00000000" w:rsidRDefault="00763252">
      <w:pPr>
        <w:ind w:left="1200" w:hanging="800"/>
        <w:jc w:val="both"/>
      </w:pPr>
      <w:r>
        <w:rPr>
          <w:rStyle w:val="s1"/>
        </w:rPr>
        <w:t>Статья 40. Запрет на предоставление льготных условий лицам, связанным с банком особыми отношениями</w:t>
      </w:r>
    </w:p>
    <w:p w:rsidR="00000000" w:rsidRDefault="00763252">
      <w:pPr>
        <w:ind w:firstLine="397"/>
        <w:jc w:val="both"/>
      </w:pPr>
      <w:r>
        <w:rPr>
          <w:rStyle w:val="s0"/>
        </w:rPr>
        <w:t>1. Банкам запрещается предоставление льготных условий лицам, связанным с банком особыми отношениями.</w:t>
      </w:r>
    </w:p>
    <w:p w:rsidR="00000000" w:rsidRDefault="00763252">
      <w:pPr>
        <w:ind w:firstLine="397"/>
        <w:jc w:val="both"/>
      </w:pPr>
      <w:r>
        <w:rPr>
          <w:rStyle w:val="s0"/>
        </w:rPr>
        <w:t>Банкам з</w:t>
      </w:r>
      <w:r>
        <w:rPr>
          <w:rStyle w:val="s0"/>
        </w:rPr>
        <w:t xml:space="preserve">апрещается выдавать займы без обеспечения (бланковые займы) лицам, связанным с банком особыми отношениями, за исключением займов в размере, не превышающем размер, установленный </w:t>
      </w:r>
      <w:hyperlink r:id="rId1504" w:history="1">
        <w:r>
          <w:rPr>
            <w:rStyle w:val="a5"/>
          </w:rPr>
          <w:t>нормативным пр</w:t>
        </w:r>
        <w:r>
          <w:rPr>
            <w:rStyle w:val="a5"/>
          </w:rPr>
          <w:t>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763252">
      <w:pPr>
        <w:ind w:firstLine="397"/>
        <w:jc w:val="both"/>
      </w:pPr>
      <w:r>
        <w:rPr>
          <w:rStyle w:val="s0"/>
        </w:rPr>
        <w:t>Банкам запрещается выдавать займы членам совета директоров и крупным участникам данных банков, за исключением банковских займов и финансирования, пр</w:t>
      </w:r>
      <w:r>
        <w:rPr>
          <w:rStyle w:val="s0"/>
        </w:rPr>
        <w:t xml:space="preserve">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превышающем размер, установленный </w:t>
      </w:r>
      <w:hyperlink r:id="rId1505" w:history="1">
        <w:r>
          <w:rPr>
            <w:rStyle w:val="a5"/>
          </w:rPr>
          <w:t>нормативным правовым ак</w:t>
        </w:r>
        <w:r>
          <w:rPr>
            <w:rStyle w:val="a5"/>
          </w:rPr>
          <w:t>том</w:t>
        </w:r>
      </w:hyperlink>
      <w:r>
        <w:rPr>
          <w:rStyle w:val="s0"/>
        </w:rPr>
        <w:t xml:space="preserve"> уполномоченного органа.</w:t>
      </w:r>
    </w:p>
    <w:p w:rsidR="00000000" w:rsidRDefault="00763252">
      <w:pPr>
        <w:ind w:firstLine="397"/>
        <w:jc w:val="both"/>
      </w:pPr>
      <w:r>
        <w:rPr>
          <w:rStyle w:val="s0"/>
        </w:rPr>
        <w:t>2. Предоставление льготных условий лицу, связанному с банком особыми отношениями, означает совершение сделки с лицом, связанным с банком особыми отношениями, или в его интересах, которую по ее природе, цели, особенностям и риску</w:t>
      </w:r>
      <w:r>
        <w:rPr>
          <w:rStyle w:val="s0"/>
        </w:rPr>
        <w:t xml:space="preserve"> банк не совершил бы с лицом, не связанным с ним особыми отношениями, а именно:</w:t>
      </w:r>
    </w:p>
    <w:p w:rsidR="00000000" w:rsidRDefault="00763252">
      <w:pPr>
        <w:ind w:firstLine="397"/>
        <w:jc w:val="both"/>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763252">
      <w:pPr>
        <w:ind w:firstLine="397"/>
        <w:jc w:val="both"/>
      </w:pPr>
      <w:r>
        <w:rPr>
          <w:rStyle w:val="s0"/>
        </w:rPr>
        <w:t>2) выплата вознаграждения по депозитам и иным средствам,</w:t>
      </w:r>
      <w:r>
        <w:rPr>
          <w:rStyle w:val="s0"/>
        </w:rPr>
        <w:t xml:space="preserve"> привлеченным банком от лица, связанного с банком особыми отношениями, выше, чем по условиям, предлагаемым третьим лицам;</w:t>
      </w:r>
    </w:p>
    <w:p w:rsidR="00000000" w:rsidRDefault="00763252">
      <w:pPr>
        <w:ind w:firstLine="397"/>
        <w:jc w:val="both"/>
      </w:pPr>
      <w:r>
        <w:rPr>
          <w:rStyle w:val="s0"/>
        </w:rPr>
        <w:t>3) принятие залогов, гарантий, поручительств или иных способов обеспечения исполнения обязательств в размере ниже, чем это требуется п</w:t>
      </w:r>
      <w:r>
        <w:rPr>
          <w:rStyle w:val="s0"/>
        </w:rPr>
        <w:t>о аналогичным операциям с третьими лицами;</w:t>
      </w:r>
    </w:p>
    <w:p w:rsidR="00000000" w:rsidRDefault="00763252">
      <w:pPr>
        <w:ind w:firstLine="397"/>
        <w:jc w:val="both"/>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763252">
      <w:pPr>
        <w:ind w:firstLine="397"/>
        <w:jc w:val="both"/>
      </w:pPr>
      <w:r>
        <w:rPr>
          <w:rStyle w:val="s0"/>
        </w:rPr>
        <w:t>5) оплата приобретаемого имущес</w:t>
      </w:r>
      <w:r>
        <w:rPr>
          <w:rStyle w:val="s0"/>
        </w:rPr>
        <w:t xml:space="preserve">тва и (или) услуг лицу, связанному с банком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506" w:history="1">
        <w:r>
          <w:rPr>
            <w:rStyle w:val="a5"/>
          </w:rPr>
          <w:t>нормативным правовым актом</w:t>
        </w:r>
      </w:hyperlink>
      <w:r>
        <w:rPr>
          <w:rStyle w:val="s0"/>
        </w:rPr>
        <w:t xml:space="preserve"> уполномоченного органа;</w:t>
      </w:r>
    </w:p>
    <w:p w:rsidR="00000000" w:rsidRDefault="00763252">
      <w:pPr>
        <w:ind w:firstLine="397"/>
        <w:jc w:val="both"/>
      </w:pPr>
      <w:r>
        <w:rPr>
          <w:rStyle w:val="s0"/>
        </w:rPr>
        <w:t>6) продажа лицу, связанному с банком особыми отношениями, имущества по стоимости ниже, чем продажа аналогичного имущества третьим лицам или ниже рыночной стоимости;</w:t>
      </w:r>
    </w:p>
    <w:p w:rsidR="00000000" w:rsidRDefault="00763252">
      <w:pPr>
        <w:ind w:firstLine="397"/>
        <w:jc w:val="both"/>
      </w:pPr>
      <w:r>
        <w:rPr>
          <w:rStyle w:val="s0"/>
        </w:rPr>
        <w:t>7) продажа лицу, связанному с банком особыми отношениями, ценных бумаг по стоимости ниже, ч</w:t>
      </w:r>
      <w:r>
        <w:rPr>
          <w:rStyle w:val="s0"/>
        </w:rPr>
        <w:t>ем продажа аналогичных ценных бумаг третьим лицам или ниже рыночной стоимости;</w:t>
      </w:r>
    </w:p>
    <w:p w:rsidR="00000000" w:rsidRDefault="00763252">
      <w:pPr>
        <w:ind w:firstLine="397"/>
        <w:jc w:val="both"/>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суждения.</w:t>
      </w:r>
    </w:p>
    <w:p w:rsidR="00000000" w:rsidRDefault="00763252">
      <w:pPr>
        <w:ind w:firstLine="397"/>
        <w:jc w:val="both"/>
      </w:pPr>
      <w:r>
        <w:rPr>
          <w:rStyle w:val="s0"/>
        </w:rPr>
        <w:t>Дополнительные критерии отнесения сде</w:t>
      </w:r>
      <w:r>
        <w:rPr>
          <w:rStyle w:val="s0"/>
        </w:rPr>
        <w:t xml:space="preserve">лок к сделкам с льготными условиями устанавливаются </w:t>
      </w:r>
      <w:hyperlink r:id="rId1507" w:history="1">
        <w:r>
          <w:rPr>
            <w:rStyle w:val="a5"/>
          </w:rPr>
          <w:t>нормативным правовым актом</w:t>
        </w:r>
      </w:hyperlink>
      <w:r>
        <w:rPr>
          <w:rStyle w:val="s0"/>
        </w:rPr>
        <w:t xml:space="preserve"> уполномоченного органа.</w:t>
      </w:r>
    </w:p>
    <w:p w:rsidR="00000000" w:rsidRDefault="00763252">
      <w:pPr>
        <w:jc w:val="both"/>
      </w:pPr>
      <w:r>
        <w:rPr>
          <w:rStyle w:val="s3"/>
        </w:rPr>
        <w:t xml:space="preserve">В пункт 3 внесены изменения в соответствии с </w:t>
      </w:r>
      <w:hyperlink r:id="rId1508" w:anchor="sub_id=40" w:history="1">
        <w:r>
          <w:rPr>
            <w:rStyle w:val="a5"/>
            <w:i/>
            <w:iCs/>
          </w:rPr>
          <w:t>Законом</w:t>
        </w:r>
      </w:hyperlink>
      <w:r>
        <w:rPr>
          <w:rStyle w:val="s3"/>
        </w:rPr>
        <w:t xml:space="preserve"> РК от 03.07.19 г. № 262-VI (введены в действие с 1 января 2020 г.) (</w:t>
      </w:r>
      <w:hyperlink r:id="rId1509" w:anchor="sub_id=400300" w:history="1">
        <w:r>
          <w:rPr>
            <w:rStyle w:val="a5"/>
            <w:i/>
            <w:iCs/>
          </w:rPr>
          <w:t>см. стар. ред.</w:t>
        </w:r>
      </w:hyperlink>
      <w:r>
        <w:rPr>
          <w:rStyle w:val="s3"/>
        </w:rPr>
        <w:t>)</w:t>
      </w:r>
    </w:p>
    <w:p w:rsidR="00000000" w:rsidRDefault="00763252">
      <w:pPr>
        <w:ind w:firstLine="397"/>
        <w:jc w:val="both"/>
      </w:pPr>
      <w:r>
        <w:rPr>
          <w:rStyle w:val="s0"/>
        </w:rPr>
        <w:t>3. Лицами, связанными с банком особыми отно</w:t>
      </w:r>
      <w:r>
        <w:rPr>
          <w:rStyle w:val="s0"/>
        </w:rPr>
        <w:t>шениями, признаются:</w:t>
      </w:r>
    </w:p>
    <w:p w:rsidR="00000000" w:rsidRDefault="00763252">
      <w:pPr>
        <w:ind w:firstLine="397"/>
        <w:jc w:val="both"/>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w:t>
      </w:r>
      <w:r>
        <w:rPr>
          <w:rStyle w:val="s0"/>
        </w:rPr>
        <w:t xml:space="preserve">алога и прекращении залога (за исключением случаев погашения должником обязательств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510"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763252">
      <w:pPr>
        <w:ind w:firstLine="397"/>
        <w:jc w:val="both"/>
      </w:pPr>
      <w:r>
        <w:rPr>
          <w:rStyle w:val="s0"/>
        </w:rPr>
        <w:t>2) физическое или юридическое лицо, являющееся крупным участником данного банка, либо должностное лицо крупного уча</w:t>
      </w:r>
      <w:r>
        <w:rPr>
          <w:rStyle w:val="s0"/>
        </w:rPr>
        <w:t>стника банка, а также их супруги и близкие родственники;</w:t>
      </w:r>
    </w:p>
    <w:p w:rsidR="00000000" w:rsidRDefault="00763252">
      <w:pPr>
        <w:ind w:firstLine="397"/>
        <w:jc w:val="both"/>
      </w:pPr>
      <w:r>
        <w:rPr>
          <w:rStyle w:val="s0"/>
        </w:rPr>
        <w:t>3) юридическое лицо, в котором лица, указанные в подпунктах 1) и 2) настоящего пункта, владеют десятью и более процентами размещенных акций (за вычетом привилегированных и выкупленных акций) или доле</w:t>
      </w:r>
      <w:r>
        <w:rPr>
          <w:rStyle w:val="s0"/>
        </w:rPr>
        <w:t>й участия в уставном капитале либо являются должностными лицами;</w:t>
      </w:r>
    </w:p>
    <w:p w:rsidR="00000000" w:rsidRDefault="00763252">
      <w:pPr>
        <w:ind w:firstLine="397"/>
        <w:jc w:val="both"/>
      </w:pPr>
      <w:r>
        <w:rPr>
          <w:rStyle w:val="s0"/>
        </w:rPr>
        <w:t>4) аффилированные лица банка;</w:t>
      </w:r>
    </w:p>
    <w:p w:rsidR="00000000" w:rsidRDefault="00763252">
      <w:pPr>
        <w:ind w:firstLine="397"/>
        <w:jc w:val="both"/>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511" w:history="1">
        <w:r>
          <w:rPr>
            <w:rStyle w:val="a5"/>
          </w:rPr>
          <w:t>нормативным правовым актом</w:t>
        </w:r>
      </w:hyperlink>
      <w:r>
        <w:rPr>
          <w:rStyle w:val="s0"/>
        </w:rPr>
        <w:t xml:space="preserve"> уполномоченного органа.</w:t>
      </w:r>
    </w:p>
    <w:p w:rsidR="00000000" w:rsidRDefault="00763252">
      <w:pPr>
        <w:ind w:firstLine="397"/>
        <w:jc w:val="both"/>
      </w:pPr>
      <w:r>
        <w:rPr>
          <w:rStyle w:val="s0"/>
        </w:rPr>
        <w:t>Уполномоченный орган вправе отнести физическое или юридическое лицо к лицам, связанным с банком особыми отношениями, путем использования мот</w:t>
      </w:r>
      <w:r>
        <w:rPr>
          <w:rStyle w:val="s0"/>
        </w:rPr>
        <w:t>ивированного суждения. В этом случае данное физическое или юридическое лицо признается банком лицом, связанным с ним особыми отношениями, с даты получения банком соответствующей меры надзорного реагирования уполномоченного органа.</w:t>
      </w:r>
    </w:p>
    <w:p w:rsidR="00000000" w:rsidRDefault="00763252">
      <w:pPr>
        <w:ind w:firstLine="397"/>
        <w:jc w:val="both"/>
      </w:pPr>
      <w:r>
        <w:rPr>
          <w:rStyle w:val="s0"/>
        </w:rPr>
        <w:t xml:space="preserve">В целях настоящей статьи </w:t>
      </w:r>
      <w:r>
        <w:rPr>
          <w:rStyle w:val="s0"/>
        </w:rPr>
        <w:t>лицами, связанными с банком особыми отношениями, не признаются независимый директор,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w:t>
      </w:r>
      <w:r>
        <w:rPr>
          <w:rStyle w:val="s0"/>
        </w:rPr>
        <w:t xml:space="preserve">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w:t>
      </w:r>
      <w:r>
        <w:rPr>
          <w:rStyle w:val="s0"/>
        </w:rPr>
        <w:t xml:space="preserve">портфелей банков второго уровня, и организатор торгов, акционером которого является Национальный Банк Республики Казахстан, в случае, если должностное лицо банка является в данных организациях должностным лицом, а также иные лица, определенные </w:t>
      </w:r>
      <w:hyperlink r:id="rId1512" w:history="1">
        <w:r>
          <w:rPr>
            <w:rStyle w:val="a5"/>
          </w:rPr>
          <w:t>нормативным правовым актом</w:t>
        </w:r>
      </w:hyperlink>
      <w:r>
        <w:rPr>
          <w:rStyle w:val="s0"/>
        </w:rPr>
        <w:t xml:space="preserve"> уполномоченного органа.</w:t>
      </w:r>
    </w:p>
    <w:p w:rsidR="00000000" w:rsidRDefault="00763252">
      <w:pPr>
        <w:ind w:firstLine="397"/>
        <w:jc w:val="both"/>
      </w:pPr>
      <w:r>
        <w:rPr>
          <w:rStyle w:val="s0"/>
        </w:rPr>
        <w:t xml:space="preserve">4. Банк не может совершать с каким-либо лицом сделку, стоимость которой превышает размер, установленный </w:t>
      </w:r>
      <w:hyperlink r:id="rId1513"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763252">
      <w:pPr>
        <w:ind w:firstLine="397"/>
        <w:jc w:val="both"/>
      </w:pPr>
      <w:r>
        <w:rPr>
          <w:rStyle w:val="s0"/>
        </w:rPr>
        <w:t>оплату обязательств перед лицом, связанным с банком особыми отношениями;</w:t>
      </w:r>
    </w:p>
    <w:p w:rsidR="00000000" w:rsidRDefault="00763252">
      <w:pPr>
        <w:ind w:firstLine="397"/>
        <w:jc w:val="both"/>
      </w:pPr>
      <w:r>
        <w:rPr>
          <w:rStyle w:val="s0"/>
        </w:rPr>
        <w:t>покупку какого-либо имущества у лица, связанного с банком особыми отношениями;</w:t>
      </w:r>
    </w:p>
    <w:p w:rsidR="00000000" w:rsidRDefault="00763252">
      <w:pPr>
        <w:ind w:firstLine="397"/>
        <w:jc w:val="both"/>
      </w:pPr>
      <w:r>
        <w:rPr>
          <w:rStyle w:val="s0"/>
        </w:rPr>
        <w:t>приобрете</w:t>
      </w:r>
      <w:r>
        <w:rPr>
          <w:rStyle w:val="s0"/>
        </w:rPr>
        <w:t>ние ценных бумаг, эмитированных лицом, связанным с банком особыми отношениями, за исключением ценных бумаг, находящихся в собственности банка.</w:t>
      </w:r>
    </w:p>
    <w:p w:rsidR="00000000" w:rsidRDefault="00763252">
      <w:pPr>
        <w:ind w:firstLine="397"/>
        <w:jc w:val="both"/>
      </w:pPr>
      <w:r>
        <w:rPr>
          <w:rStyle w:val="s0"/>
        </w:rPr>
        <w:t>5. Сделка с лицом, связанным с банком особыми отношениями, может быть совершена с учетом требований пункта 1 наст</w:t>
      </w:r>
      <w:r>
        <w:rPr>
          <w:rStyle w:val="s0"/>
        </w:rPr>
        <w:t>оящей статьи только по решению совета директоров банка, за исключением случаев, когда типовые условия таких сделок утверждены советом директоров банка и применяются к аналогичным сделкам с третьими лицами.</w:t>
      </w:r>
    </w:p>
    <w:p w:rsidR="00000000" w:rsidRDefault="00763252">
      <w:pPr>
        <w:ind w:firstLine="397"/>
        <w:jc w:val="both"/>
      </w:pPr>
      <w:r>
        <w:rPr>
          <w:rStyle w:val="s0"/>
        </w:rPr>
        <w:t>Отказ от прав требований в отношении активов, пред</w:t>
      </w:r>
      <w:r>
        <w:rPr>
          <w:rStyle w:val="s0"/>
        </w:rPr>
        <w:t>оставленных (размещенных) лицам (у лиц), связанным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приобретающих сомнительные и безнадежные активы ро</w:t>
      </w:r>
      <w:r>
        <w:rPr>
          <w:rStyle w:val="s0"/>
        </w:rPr>
        <w:t>дительского банка.</w:t>
      </w:r>
    </w:p>
    <w:p w:rsidR="00000000" w:rsidRDefault="00763252">
      <w:pPr>
        <w:ind w:firstLine="397"/>
        <w:jc w:val="both"/>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763252">
      <w:pPr>
        <w:ind w:firstLine="397"/>
        <w:jc w:val="both"/>
      </w:pPr>
      <w:r>
        <w:rPr>
          <w:rStyle w:val="s0"/>
        </w:rPr>
        <w:t>им самим;</w:t>
      </w:r>
    </w:p>
    <w:p w:rsidR="00000000" w:rsidRDefault="00763252">
      <w:pPr>
        <w:ind w:firstLine="397"/>
        <w:jc w:val="both"/>
      </w:pPr>
      <w:r>
        <w:rPr>
          <w:rStyle w:val="s0"/>
        </w:rPr>
        <w:t>любым из его близких родственников или его супругом (супругой);</w:t>
      </w:r>
    </w:p>
    <w:p w:rsidR="00000000" w:rsidRDefault="00763252">
      <w:pPr>
        <w:ind w:firstLine="397"/>
        <w:jc w:val="both"/>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763252">
      <w:pPr>
        <w:ind w:firstLine="397"/>
        <w:jc w:val="both"/>
      </w:pPr>
      <w:r>
        <w:rPr>
          <w:rStyle w:val="s0"/>
        </w:rPr>
        <w:t>Решение совета директоров по любой сделке между банком и лицом,</w:t>
      </w:r>
      <w:r>
        <w:rPr>
          <w:rStyle w:val="s0"/>
        </w:rPr>
        <w:t xml:space="preserve"> связанным с банком особыми отношениями, может быть принято только после рассмотрения советом директоров всех ее условий.</w:t>
      </w:r>
    </w:p>
    <w:p w:rsidR="00000000" w:rsidRDefault="00763252">
      <w:pPr>
        <w:jc w:val="both"/>
      </w:pPr>
      <w:r>
        <w:rPr>
          <w:rStyle w:val="s3"/>
        </w:rPr>
        <w:t xml:space="preserve">В пункт 6 внесены изменения в соответствии с </w:t>
      </w:r>
      <w:hyperlink r:id="rId1514" w:anchor="sub_id=40" w:history="1">
        <w:r>
          <w:rPr>
            <w:rStyle w:val="a5"/>
            <w:i/>
            <w:iCs/>
          </w:rPr>
          <w:t>Законом</w:t>
        </w:r>
      </w:hyperlink>
      <w:r>
        <w:rPr>
          <w:rStyle w:val="s3"/>
        </w:rPr>
        <w:t xml:space="preserve"> Р</w:t>
      </w:r>
      <w:r>
        <w:rPr>
          <w:rStyle w:val="s3"/>
        </w:rPr>
        <w:t>К от 03.07.19 г. № 262-VI (введены в действие с 1 января 2020 г.) (</w:t>
      </w:r>
      <w:hyperlink r:id="rId1515" w:anchor="sub_id=400600" w:history="1">
        <w:r>
          <w:rPr>
            <w:rStyle w:val="a5"/>
            <w:i/>
            <w:iCs/>
          </w:rPr>
          <w:t>см. стар. ред.</w:t>
        </w:r>
      </w:hyperlink>
      <w:r>
        <w:rPr>
          <w:rStyle w:val="s3"/>
        </w:rPr>
        <w:t>)</w:t>
      </w:r>
    </w:p>
    <w:p w:rsidR="00000000" w:rsidRDefault="00763252">
      <w:pPr>
        <w:ind w:firstLine="397"/>
        <w:jc w:val="both"/>
      </w:pPr>
      <w:r>
        <w:rPr>
          <w:rStyle w:val="s0"/>
        </w:rPr>
        <w:t>6. Банк обязан предоставлять в Национальный Банк Республики Казахстан информацию о лицах,</w:t>
      </w:r>
      <w:r>
        <w:rPr>
          <w:rStyle w:val="s0"/>
        </w:rPr>
        <w:t xml:space="preserve">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516" w:history="1">
        <w:r>
          <w:rPr>
            <w:rStyle w:val="a5"/>
          </w:rPr>
          <w:t>нормативным правовым актом</w:t>
        </w:r>
      </w:hyperlink>
      <w:r>
        <w:rPr>
          <w:rStyle w:val="s0"/>
        </w:rPr>
        <w:t xml:space="preserve"> Национального Б</w:t>
      </w:r>
      <w:r>
        <w:rPr>
          <w:rStyle w:val="s0"/>
        </w:rPr>
        <w:t>анка Республики Казахстан по согласованию с уполномоченным органом.</w:t>
      </w:r>
    </w:p>
    <w:p w:rsidR="00000000" w:rsidRDefault="00763252">
      <w:pPr>
        <w:ind w:firstLine="397"/>
        <w:jc w:val="both"/>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763252">
      <w:pPr>
        <w:ind w:firstLine="397"/>
        <w:jc w:val="both"/>
      </w:pPr>
      <w:r>
        <w:rPr>
          <w:rStyle w:val="s0"/>
        </w:rPr>
        <w:t xml:space="preserve">Перечень лиц, связанных с банковским конгломератом </w:t>
      </w:r>
      <w:r>
        <w:rPr>
          <w:rStyle w:val="s0"/>
        </w:rPr>
        <w:t xml:space="preserve">особыми отношениями, устанавливается </w:t>
      </w:r>
      <w:hyperlink r:id="rId1517" w:history="1">
        <w:r>
          <w:rPr>
            <w:rStyle w:val="a5"/>
          </w:rPr>
          <w:t>нормативным правовым актом</w:t>
        </w:r>
      </w:hyperlink>
      <w:r>
        <w:rPr>
          <w:rStyle w:val="s0"/>
        </w:rPr>
        <w:t xml:space="preserve"> уполномоченного органа.</w:t>
      </w:r>
    </w:p>
    <w:p w:rsidR="00000000" w:rsidRDefault="00763252">
      <w:pPr>
        <w:ind w:firstLine="397"/>
        <w:jc w:val="both"/>
      </w:pPr>
      <w:r>
        <w:rPr>
          <w:rStyle w:val="s0"/>
        </w:rPr>
        <w:t>8. Требования пунктов 1, 2 и 4 настоящей статьи не распространяются на сделки, совершаемые дочерней орг</w:t>
      </w:r>
      <w:r>
        <w:rPr>
          <w:rStyle w:val="s0"/>
        </w:rPr>
        <w:t xml:space="preserve">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763252">
      <w:pPr>
        <w:ind w:firstLine="397"/>
        <w:jc w:val="both"/>
      </w:pPr>
      <w:r>
        <w:rPr>
          <w:rStyle w:val="s0"/>
        </w:rPr>
        <w:t>Требования пункта 4 настоящей статьи</w:t>
      </w:r>
      <w:r>
        <w:rPr>
          <w:rStyle w:val="s0"/>
        </w:rPr>
        <w:t xml:space="preserve">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763252">
      <w:pPr>
        <w:ind w:firstLine="397"/>
        <w:jc w:val="both"/>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w:t>
      </w:r>
      <w:r>
        <w:rPr>
          <w:rStyle w:val="s0"/>
        </w:rPr>
        <w:t>вий:</w:t>
      </w:r>
    </w:p>
    <w:p w:rsidR="00000000" w:rsidRDefault="00763252">
      <w:pPr>
        <w:ind w:firstLine="397"/>
        <w:jc w:val="both"/>
      </w:pPr>
      <w:r>
        <w:rPr>
          <w:rStyle w:val="s0"/>
        </w:rPr>
        <w:t xml:space="preserve">наличие индивидуального кредитного рейтинга не ниже рейтинга А одного из рейтинговых агентств, </w:t>
      </w:r>
      <w:hyperlink r:id="rId1518" w:anchor="sub_id=300" w:history="1">
        <w:r>
          <w:rPr>
            <w:rStyle w:val="a5"/>
          </w:rPr>
          <w:t>перечень</w:t>
        </w:r>
      </w:hyperlink>
      <w:r>
        <w:rPr>
          <w:rStyle w:val="s0"/>
        </w:rPr>
        <w:t xml:space="preserve"> которых устанавливается уполномоченным органом, а также письменног</w:t>
      </w:r>
      <w:r>
        <w:rPr>
          <w:rStyle w:val="s0"/>
        </w:rPr>
        <w:t>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763252">
      <w:pPr>
        <w:ind w:firstLine="397"/>
        <w:jc w:val="both"/>
      </w:pPr>
      <w:r>
        <w:rPr>
          <w:rStyle w:val="s0"/>
        </w:rPr>
        <w:t xml:space="preserve">наличие </w:t>
      </w:r>
      <w:hyperlink r:id="rId151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w:t>
      </w:r>
      <w:r>
        <w:rPr>
          <w:rStyle w:val="s0"/>
        </w:rPr>
        <w:t xml:space="preserve">мальный рейтинг и перечень рейтинговых агентств устанавливаются </w:t>
      </w:r>
      <w:hyperlink r:id="rId1520" w:history="1">
        <w:r>
          <w:rPr>
            <w:rStyle w:val="a5"/>
          </w:rPr>
          <w:t>нормативным правовым актом</w:t>
        </w:r>
      </w:hyperlink>
      <w:r>
        <w:rPr>
          <w:rStyle w:val="s0"/>
        </w:rPr>
        <w:t xml:space="preserve"> уполномоченного органа.</w:t>
      </w:r>
    </w:p>
    <w:p w:rsidR="00000000" w:rsidRDefault="00763252">
      <w:pPr>
        <w:ind w:firstLine="400"/>
        <w:jc w:val="both"/>
      </w:pPr>
      <w:r>
        <w:t> </w:t>
      </w:r>
    </w:p>
    <w:p w:rsidR="00000000" w:rsidRDefault="00763252">
      <w:pPr>
        <w:jc w:val="both"/>
      </w:pPr>
      <w:bookmarkStart w:id="95" w:name="SUB40010000"/>
      <w:bookmarkEnd w:id="95"/>
      <w:r>
        <w:rPr>
          <w:rStyle w:val="s3"/>
        </w:rPr>
        <w:t xml:space="preserve">Закон дополнен статьей 40-1 в соответствии с </w:t>
      </w:r>
      <w:hyperlink r:id="rId1521" w:anchor="sub_id=401" w:history="1">
        <w:r>
          <w:rPr>
            <w:rStyle w:val="a4"/>
            <w:i/>
            <w:iCs/>
          </w:rPr>
          <w:t>Законом</w:t>
        </w:r>
      </w:hyperlink>
      <w:r>
        <w:rPr>
          <w:rStyle w:val="s3"/>
        </w:rPr>
        <w:t xml:space="preserve"> РК от 10.02.11 г. № 406-IV</w:t>
      </w:r>
    </w:p>
    <w:p w:rsidR="00000000" w:rsidRDefault="00763252">
      <w:pPr>
        <w:ind w:firstLine="400"/>
        <w:jc w:val="both"/>
      </w:pPr>
      <w:r>
        <w:rPr>
          <w:rStyle w:val="s1"/>
        </w:rPr>
        <w:t>Статья 40-1. Банковский омбудсман, его статус и порядок избрания</w:t>
      </w:r>
    </w:p>
    <w:p w:rsidR="00000000" w:rsidRDefault="00763252">
      <w:pPr>
        <w:jc w:val="both"/>
      </w:pPr>
      <w:r>
        <w:rPr>
          <w:rStyle w:val="s3"/>
        </w:rPr>
        <w:t xml:space="preserve">В пункт 1 внесены изменения в соответствии с </w:t>
      </w:r>
      <w:hyperlink r:id="rId1522" w:anchor="sub_id=401" w:history="1">
        <w:r>
          <w:rPr>
            <w:rStyle w:val="a5"/>
            <w:i/>
            <w:iCs/>
          </w:rPr>
          <w:t>Законом</w:t>
        </w:r>
      </w:hyperlink>
      <w:r>
        <w:rPr>
          <w:rStyle w:val="s3"/>
        </w:rPr>
        <w:t xml:space="preserve"> РК от 06.05.17 г. № 63-VI (</w:t>
      </w:r>
      <w:hyperlink r:id="rId1523" w:anchor="sub_id=40010000" w:history="1">
        <w:r>
          <w:rPr>
            <w:rStyle w:val="a5"/>
            <w:i/>
            <w:iCs/>
          </w:rPr>
          <w:t>см. стар. ред.</w:t>
        </w:r>
      </w:hyperlink>
      <w:r>
        <w:rPr>
          <w:rStyle w:val="s3"/>
        </w:rPr>
        <w:t>)</w:t>
      </w:r>
    </w:p>
    <w:p w:rsidR="00000000" w:rsidRDefault="00763252">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w:t>
      </w:r>
      <w:r>
        <w:rPr>
          <w:rStyle w:val="s0"/>
        </w:rPr>
        <w:t>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w:t>
      </w:r>
      <w:r>
        <w:rPr>
          <w:rStyle w:val="s0"/>
        </w:rPr>
        <w:t>оящей статьи.</w:t>
      </w:r>
    </w:p>
    <w:p w:rsidR="00000000" w:rsidRDefault="00763252">
      <w:pPr>
        <w:ind w:firstLine="400"/>
        <w:jc w:val="both"/>
      </w:pPr>
      <w:r>
        <w:rPr>
          <w:rStyle w:val="s0"/>
        </w:rPr>
        <w:t>Банковский омбудсман руководствуется в своей деятельности следующими принципами:</w:t>
      </w:r>
    </w:p>
    <w:p w:rsidR="00000000" w:rsidRDefault="00763252">
      <w:pPr>
        <w:ind w:firstLine="400"/>
        <w:jc w:val="both"/>
      </w:pPr>
      <w:r>
        <w:rPr>
          <w:rStyle w:val="s0"/>
        </w:rPr>
        <w:t>1) равноправие сторон;</w:t>
      </w:r>
    </w:p>
    <w:p w:rsidR="00000000" w:rsidRDefault="00763252">
      <w:pPr>
        <w:ind w:firstLine="400"/>
        <w:jc w:val="both"/>
      </w:pPr>
      <w:r>
        <w:rPr>
          <w:rStyle w:val="s0"/>
        </w:rPr>
        <w:t>2) беспристрастность омбудсмана;</w:t>
      </w:r>
    </w:p>
    <w:p w:rsidR="00000000" w:rsidRDefault="00763252">
      <w:pPr>
        <w:ind w:firstLine="400"/>
        <w:jc w:val="both"/>
      </w:pPr>
      <w:r>
        <w:rPr>
          <w:rStyle w:val="s0"/>
        </w:rPr>
        <w:t>3) соблюдение банковской и иной охраняемой законом тайны;</w:t>
      </w:r>
    </w:p>
    <w:p w:rsidR="00000000" w:rsidRDefault="00763252">
      <w:pPr>
        <w:ind w:firstLine="400"/>
        <w:jc w:val="both"/>
      </w:pPr>
      <w:r>
        <w:rPr>
          <w:rStyle w:val="s0"/>
        </w:rPr>
        <w:t>4) соблюдение прав и уважение охраняемых законо</w:t>
      </w:r>
      <w:r>
        <w:rPr>
          <w:rStyle w:val="s0"/>
        </w:rPr>
        <w:t>м интересов сторон;</w:t>
      </w:r>
    </w:p>
    <w:p w:rsidR="00000000" w:rsidRDefault="00763252">
      <w:pPr>
        <w:ind w:firstLine="400"/>
        <w:jc w:val="both"/>
      </w:pPr>
      <w:r>
        <w:rPr>
          <w:rStyle w:val="s0"/>
        </w:rPr>
        <w:t>5) прозрачность процедуры принятия и обоснованность решения.</w:t>
      </w:r>
    </w:p>
    <w:p w:rsidR="00000000" w:rsidRDefault="00763252">
      <w:pPr>
        <w:jc w:val="both"/>
      </w:pPr>
      <w:bookmarkStart w:id="96" w:name="SUB40010100"/>
      <w:bookmarkEnd w:id="96"/>
      <w:r>
        <w:rPr>
          <w:rStyle w:val="s3"/>
        </w:rPr>
        <w:t xml:space="preserve">Статья дополнена пунктом 1-1 в соответствии с </w:t>
      </w:r>
      <w:hyperlink r:id="rId1524" w:anchor="sub_id=401" w:history="1">
        <w:r>
          <w:rPr>
            <w:rStyle w:val="a5"/>
            <w:i/>
            <w:iCs/>
          </w:rPr>
          <w:t>Законом</w:t>
        </w:r>
      </w:hyperlink>
      <w:r>
        <w:rPr>
          <w:rStyle w:val="s3"/>
        </w:rPr>
        <w:t xml:space="preserve"> РК от 06.05.17 г. № 63-VI</w:t>
      </w:r>
    </w:p>
    <w:p w:rsidR="00000000" w:rsidRDefault="00763252">
      <w:pPr>
        <w:ind w:firstLine="400"/>
        <w:jc w:val="both"/>
      </w:pPr>
      <w:r>
        <w:rPr>
          <w:rStyle w:val="s0"/>
        </w:rPr>
        <w:t>1-1. Банковски</w:t>
      </w:r>
      <w:r>
        <w:rPr>
          <w:rStyle w:val="s0"/>
        </w:rPr>
        <w:t>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предоставлении мик</w:t>
      </w:r>
      <w:r>
        <w:rPr>
          <w:rStyle w:val="s0"/>
        </w:rPr>
        <w:t>рокредита, на основании обращения заемщика.</w:t>
      </w:r>
    </w:p>
    <w:p w:rsidR="00000000" w:rsidRDefault="00763252">
      <w:pPr>
        <w:ind w:firstLine="400"/>
        <w:jc w:val="both"/>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w:t>
      </w:r>
      <w:r>
        <w:rPr>
          <w:rStyle w:val="s0"/>
        </w:rPr>
        <w:t>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763252">
      <w:pPr>
        <w:ind w:firstLine="400"/>
        <w:jc w:val="both"/>
      </w:pPr>
      <w:r>
        <w:rPr>
          <w:rStyle w:val="s0"/>
        </w:rPr>
        <w:t>2. Избрание и досрочное прекращение полномочий банковского омбудсмана осущест</w:t>
      </w:r>
      <w:r>
        <w:rPr>
          <w:rStyle w:val="s0"/>
        </w:rPr>
        <w:t>вляются советом представителей. Совет представителей формируется по одному представителю от:</w:t>
      </w:r>
    </w:p>
    <w:p w:rsidR="00000000" w:rsidRDefault="00763252">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763252">
      <w:pPr>
        <w:ind w:firstLine="400"/>
        <w:jc w:val="both"/>
      </w:pPr>
      <w:r>
        <w:rPr>
          <w:rStyle w:val="s0"/>
        </w:rPr>
        <w:t>2) ассоциации (союза) общественных объединений п</w:t>
      </w:r>
      <w:r>
        <w:rPr>
          <w:rStyle w:val="s0"/>
        </w:rPr>
        <w:t>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763252">
      <w:pPr>
        <w:ind w:firstLine="400"/>
        <w:jc w:val="both"/>
      </w:pPr>
      <w:r>
        <w:rPr>
          <w:rStyle w:val="s0"/>
        </w:rPr>
        <w:t>3) уполномоченного орга</w:t>
      </w:r>
      <w:r>
        <w:rPr>
          <w:rStyle w:val="s0"/>
        </w:rPr>
        <w:t>на.</w:t>
      </w:r>
    </w:p>
    <w:p w:rsidR="00000000" w:rsidRDefault="00763252">
      <w:pPr>
        <w:ind w:firstLine="400"/>
        <w:jc w:val="both"/>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525"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763252">
      <w:pPr>
        <w:ind w:firstLine="400"/>
        <w:jc w:val="both"/>
      </w:pPr>
      <w:r>
        <w:rPr>
          <w:rStyle w:val="s0"/>
        </w:rPr>
        <w:t>3. Компетенция совета представителей:</w:t>
      </w:r>
    </w:p>
    <w:p w:rsidR="00000000" w:rsidRDefault="00763252">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763252">
      <w:pPr>
        <w:ind w:firstLine="400"/>
        <w:jc w:val="both"/>
      </w:pPr>
      <w:r>
        <w:rPr>
          <w:rStyle w:val="s0"/>
        </w:rPr>
        <w:t>2) утверждение структуры и штата (офиса банковского омбудсмана);</w:t>
      </w:r>
    </w:p>
    <w:p w:rsidR="00000000" w:rsidRDefault="00763252">
      <w:pPr>
        <w:ind w:firstLine="400"/>
        <w:jc w:val="both"/>
      </w:pPr>
      <w:r>
        <w:rPr>
          <w:rStyle w:val="s0"/>
        </w:rPr>
        <w:t>3) определение порядка финансирования деятельности банковского омбудсмана;</w:t>
      </w:r>
    </w:p>
    <w:p w:rsidR="00000000" w:rsidRDefault="00763252">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r>
        <w:rPr>
          <w:rStyle w:val="s0"/>
        </w:rPr>
        <w:t>.</w:t>
      </w:r>
    </w:p>
    <w:p w:rsidR="00000000" w:rsidRDefault="00763252">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763252">
      <w:pPr>
        <w:ind w:firstLine="400"/>
        <w:jc w:val="both"/>
      </w:pPr>
      <w:r>
        <w:rPr>
          <w:rStyle w:val="s0"/>
        </w:rPr>
        <w:t>Банковский омбудсман избира</w:t>
      </w:r>
      <w:r>
        <w:rPr>
          <w:rStyle w:val="s0"/>
        </w:rPr>
        <w:t>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763252">
      <w:pPr>
        <w:ind w:firstLine="400"/>
        <w:jc w:val="both"/>
      </w:pPr>
      <w:r>
        <w:rPr>
          <w:rStyle w:val="s0"/>
        </w:rPr>
        <w:t>Голосование по во</w:t>
      </w:r>
      <w:r>
        <w:rPr>
          <w:rStyle w:val="s0"/>
        </w:rPr>
        <w:t>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763252">
      <w:pPr>
        <w:ind w:firstLine="400"/>
        <w:jc w:val="both"/>
      </w:pPr>
      <w:r>
        <w:rPr>
          <w:rStyle w:val="s0"/>
        </w:rPr>
        <w:t>1) фамилию, имя, а также по желанию - отче</w:t>
      </w:r>
      <w:r>
        <w:rPr>
          <w:rStyle w:val="s0"/>
        </w:rPr>
        <w:t>ство;</w:t>
      </w:r>
    </w:p>
    <w:p w:rsidR="00000000" w:rsidRDefault="00763252">
      <w:pPr>
        <w:ind w:firstLine="400"/>
        <w:jc w:val="both"/>
      </w:pPr>
      <w:r>
        <w:rPr>
          <w:rStyle w:val="s0"/>
        </w:rPr>
        <w:t>2) сведения об образовании;</w:t>
      </w:r>
    </w:p>
    <w:p w:rsidR="00000000" w:rsidRDefault="00763252">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763252">
      <w:pPr>
        <w:ind w:firstLine="400"/>
        <w:jc w:val="both"/>
      </w:pPr>
      <w:r>
        <w:rPr>
          <w:rStyle w:val="s0"/>
        </w:rPr>
        <w:t>4) сведения о местах работы и занимаемых должностях;</w:t>
      </w:r>
    </w:p>
    <w:p w:rsidR="00000000" w:rsidRDefault="00763252">
      <w:pPr>
        <w:ind w:firstLine="400"/>
        <w:jc w:val="both"/>
      </w:pPr>
      <w:r>
        <w:rPr>
          <w:rStyle w:val="s0"/>
        </w:rPr>
        <w:t xml:space="preserve">5) иную информацию, подтверждающую квалификацию, опыт работы </w:t>
      </w:r>
      <w:r>
        <w:rPr>
          <w:rStyle w:val="s0"/>
        </w:rPr>
        <w:t>кандидатов;</w:t>
      </w:r>
    </w:p>
    <w:p w:rsidR="00000000" w:rsidRDefault="00763252">
      <w:pPr>
        <w:ind w:firstLine="400"/>
        <w:jc w:val="both"/>
      </w:pPr>
      <w:r>
        <w:rPr>
          <w:rStyle w:val="s0"/>
        </w:rPr>
        <w:t>6) варианты голосования по вопросу, выраженные словами «за» или «против».</w:t>
      </w:r>
    </w:p>
    <w:p w:rsidR="00000000" w:rsidRDefault="00763252">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763252">
      <w:pPr>
        <w:ind w:firstLine="400"/>
        <w:jc w:val="both"/>
      </w:pPr>
      <w:r>
        <w:rPr>
          <w:rStyle w:val="s0"/>
        </w:rPr>
        <w:t>Письменное уведомление представляется совету предста</w:t>
      </w:r>
      <w:r>
        <w:rPr>
          <w:rStyle w:val="s0"/>
        </w:rPr>
        <w:t xml:space="preserve">вителей за месяц до прекращения полномочий в порядке, установленном </w:t>
      </w:r>
      <w:hyperlink r:id="rId1526" w:history="1">
        <w:r>
          <w:rPr>
            <w:rStyle w:val="a4"/>
          </w:rPr>
          <w:t>внутренними правилами</w:t>
        </w:r>
      </w:hyperlink>
      <w:r>
        <w:rPr>
          <w:rStyle w:val="s0"/>
        </w:rPr>
        <w:t xml:space="preserve"> банковского омбудсмана, утвержденными советом представителей.</w:t>
      </w:r>
    </w:p>
    <w:p w:rsidR="00000000" w:rsidRDefault="00763252">
      <w:pPr>
        <w:ind w:firstLine="400"/>
        <w:jc w:val="both"/>
      </w:pPr>
      <w:r>
        <w:rPr>
          <w:rStyle w:val="s0"/>
        </w:rPr>
        <w:t> </w:t>
      </w:r>
    </w:p>
    <w:p w:rsidR="00000000" w:rsidRDefault="00763252">
      <w:pPr>
        <w:jc w:val="both"/>
      </w:pPr>
      <w:bookmarkStart w:id="97" w:name="SUB40020000"/>
      <w:bookmarkEnd w:id="97"/>
      <w:r>
        <w:rPr>
          <w:rStyle w:val="s3"/>
        </w:rPr>
        <w:t>Закон дополнен статьей 40-2 в соответ</w:t>
      </w:r>
      <w:r>
        <w:rPr>
          <w:rStyle w:val="s3"/>
        </w:rPr>
        <w:t xml:space="preserve">ствии с </w:t>
      </w:r>
      <w:hyperlink r:id="rId1527" w:anchor="sub_id=401" w:history="1">
        <w:r>
          <w:rPr>
            <w:rStyle w:val="a4"/>
            <w:i/>
            <w:iCs/>
          </w:rPr>
          <w:t>Законом</w:t>
        </w:r>
      </w:hyperlink>
      <w:r>
        <w:rPr>
          <w:rStyle w:val="s3"/>
        </w:rPr>
        <w:t xml:space="preserve"> РК от 10.02.11 г. № 406-IV; внесены изменения в соответствии с </w:t>
      </w:r>
      <w:hyperlink r:id="rId1528" w:anchor="sub_id=402" w:history="1">
        <w:r>
          <w:rPr>
            <w:rStyle w:val="a4"/>
            <w:i/>
            <w:iCs/>
          </w:rPr>
          <w:t>Законом</w:t>
        </w:r>
      </w:hyperlink>
      <w:r>
        <w:rPr>
          <w:rStyle w:val="s3"/>
        </w:rPr>
        <w:t xml:space="preserve"> РК от 2</w:t>
      </w:r>
      <w:r>
        <w:rPr>
          <w:rStyle w:val="s3"/>
        </w:rPr>
        <w:t>6.11.12 г. № 57-V (</w:t>
      </w:r>
      <w:hyperlink r:id="rId1529" w:anchor="sub_id=40020000" w:history="1">
        <w:r>
          <w:rPr>
            <w:rStyle w:val="a4"/>
            <w:i/>
            <w:iCs/>
          </w:rPr>
          <w:t>см. стар. ред.</w:t>
        </w:r>
      </w:hyperlink>
      <w:r>
        <w:rPr>
          <w:rStyle w:val="s3"/>
        </w:rPr>
        <w:t>)</w:t>
      </w:r>
    </w:p>
    <w:p w:rsidR="00000000" w:rsidRDefault="00763252">
      <w:pPr>
        <w:ind w:firstLine="400"/>
        <w:jc w:val="both"/>
      </w:pPr>
      <w:r>
        <w:rPr>
          <w:rStyle w:val="s1"/>
        </w:rPr>
        <w:t>Статья 40-2. Требования к банковскому омбудсману</w:t>
      </w:r>
    </w:p>
    <w:p w:rsidR="00000000" w:rsidRDefault="00763252">
      <w:pPr>
        <w:ind w:firstLine="400"/>
        <w:jc w:val="both"/>
      </w:pPr>
      <w:r>
        <w:rPr>
          <w:rStyle w:val="s0"/>
        </w:rPr>
        <w:t>1. Не может быть рекомендовано для избрания банковским омбудсманом лицо:</w:t>
      </w:r>
    </w:p>
    <w:p w:rsidR="00000000" w:rsidRDefault="00763252">
      <w:pPr>
        <w:ind w:firstLine="400"/>
        <w:jc w:val="both"/>
      </w:pPr>
      <w:r>
        <w:rPr>
          <w:rStyle w:val="s0"/>
        </w:rPr>
        <w:t>1) не имеющее</w:t>
      </w:r>
      <w:r>
        <w:rPr>
          <w:rStyle w:val="s0"/>
        </w:rPr>
        <w:t xml:space="preserve"> высшего образования;</w:t>
      </w:r>
    </w:p>
    <w:p w:rsidR="00000000" w:rsidRDefault="00763252">
      <w:pPr>
        <w:ind w:firstLine="400"/>
        <w:jc w:val="both"/>
      </w:pPr>
      <w:r>
        <w:rPr>
          <w:rStyle w:val="s0"/>
        </w:rPr>
        <w:t>2) не имеющее безупречной деловой репутации;</w:t>
      </w:r>
    </w:p>
    <w:p w:rsidR="00000000" w:rsidRDefault="00763252">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763252">
      <w:pPr>
        <w:jc w:val="both"/>
      </w:pPr>
      <w:r>
        <w:rPr>
          <w:rStyle w:val="s3"/>
        </w:rPr>
        <w:t xml:space="preserve">Подпункт 4 изложен в редакции </w:t>
      </w:r>
      <w:hyperlink r:id="rId1530" w:anchor="sub_id=402" w:history="1">
        <w:r>
          <w:rPr>
            <w:rStyle w:val="a5"/>
            <w:i/>
            <w:iCs/>
          </w:rPr>
          <w:t>Закона</w:t>
        </w:r>
      </w:hyperlink>
      <w:r>
        <w:rPr>
          <w:rStyle w:val="s3"/>
        </w:rPr>
        <w:t xml:space="preserve"> РК от 02.07.18 г. № 168-VI (введено в действие с 1 января 2019 г.) (</w:t>
      </w:r>
      <w:hyperlink r:id="rId1531" w:anchor="sub_id=40020000" w:history="1">
        <w:r>
          <w:rPr>
            <w:rStyle w:val="a5"/>
            <w:i/>
            <w:iCs/>
          </w:rPr>
          <w:t>см. стар. ред.</w:t>
        </w:r>
      </w:hyperlink>
      <w:r>
        <w:rPr>
          <w:rStyle w:val="s3"/>
        </w:rPr>
        <w:t>)</w:t>
      </w:r>
    </w:p>
    <w:p w:rsidR="00000000" w:rsidRDefault="00763252">
      <w:pPr>
        <w:ind w:firstLine="397"/>
        <w:jc w:val="both"/>
      </w:pPr>
      <w:r>
        <w:rPr>
          <w:rStyle w:val="s0"/>
        </w:rPr>
        <w:t>4) ранее являвшееся руководящим работни</w:t>
      </w:r>
      <w:r>
        <w:rPr>
          <w:rStyle w:val="s0"/>
        </w:rPr>
        <w:t>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w:t>
      </w:r>
      <w:r>
        <w:rPr>
          <w:rStyle w:val="s0"/>
        </w:rPr>
        <w:t xml:space="preserve">нии лицензии финансовой организации, а также о принудительной ликвидации финансовой организации или признании ее банкротом в </w:t>
      </w:r>
      <w:hyperlink r:id="rId1532" w:history="1">
        <w:r>
          <w:rPr>
            <w:rStyle w:val="a5"/>
          </w:rPr>
          <w:t>порядке</w:t>
        </w:r>
      </w:hyperlink>
      <w:r>
        <w:rPr>
          <w:rStyle w:val="s0"/>
        </w:rPr>
        <w:t>, установленном законодательством Республики Казахстан. Дан</w:t>
      </w:r>
      <w:r>
        <w:rPr>
          <w:rStyle w:val="s0"/>
        </w:rPr>
        <w:t>ное требование применяется в течение трех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w:t>
      </w:r>
      <w:r>
        <w:rPr>
          <w:rStyle w:val="s0"/>
        </w:rPr>
        <w:t xml:space="preserve"> финансовой организации, а также о принудительной ликвидации финансовой организации или признании ее банкротом.</w:t>
      </w:r>
    </w:p>
    <w:p w:rsidR="00000000" w:rsidRDefault="00763252">
      <w:pPr>
        <w:jc w:val="both"/>
      </w:pPr>
      <w:r>
        <w:rPr>
          <w:rStyle w:val="s3"/>
        </w:rPr>
        <w:t xml:space="preserve">В пункт 2 внесены изменения в соответствии с </w:t>
      </w:r>
      <w:hyperlink r:id="rId1533" w:anchor="sub_id=4002" w:history="1">
        <w:r>
          <w:rPr>
            <w:rStyle w:val="a5"/>
            <w:i/>
            <w:iCs/>
          </w:rPr>
          <w:t>Законом</w:t>
        </w:r>
      </w:hyperlink>
      <w:r>
        <w:rPr>
          <w:rStyle w:val="s3"/>
        </w:rPr>
        <w:t xml:space="preserve"> РК от 03.</w:t>
      </w:r>
      <w:r>
        <w:rPr>
          <w:rStyle w:val="s3"/>
        </w:rPr>
        <w:t>07.19 г. № 262-VI (введены в действие с 1 января 2020 г.) (</w:t>
      </w:r>
      <w:hyperlink r:id="rId1534" w:anchor="sub_id=40020200" w:history="1">
        <w:r>
          <w:rPr>
            <w:rStyle w:val="a5"/>
            <w:i/>
            <w:iCs/>
          </w:rPr>
          <w:t>см. стар. ред.</w:t>
        </w:r>
      </w:hyperlink>
      <w:r>
        <w:rPr>
          <w:rStyle w:val="s3"/>
        </w:rPr>
        <w:t>)</w:t>
      </w:r>
    </w:p>
    <w:p w:rsidR="00000000" w:rsidRDefault="00763252">
      <w:pPr>
        <w:ind w:firstLine="400"/>
        <w:jc w:val="both"/>
      </w:pPr>
      <w:r>
        <w:rPr>
          <w:rStyle w:val="s0"/>
        </w:rPr>
        <w:t xml:space="preserve">2. Банковский омбудсман не вправе занимать любую из должностей в финансовых организациях и </w:t>
      </w:r>
      <w:hyperlink r:id="rId1535" w:anchor="sub_id=10005" w:history="1">
        <w:r>
          <w:rPr>
            <w:rStyle w:val="a5"/>
          </w:rPr>
          <w:t>организациях</w:t>
        </w:r>
      </w:hyperlink>
      <w:r>
        <w:rPr>
          <w:rStyle w:val="s0"/>
        </w:rPr>
        <w:t>, осуществляющих микрофинансовую деятельность, быть аффилиированным лицом банков, организаций, осуществляющих отдельные виды банковских операций.</w:t>
      </w:r>
    </w:p>
    <w:p w:rsidR="00000000" w:rsidRDefault="00763252">
      <w:pPr>
        <w:ind w:firstLine="400"/>
        <w:jc w:val="both"/>
      </w:pPr>
      <w:r>
        <w:rPr>
          <w:rStyle w:val="s0"/>
        </w:rPr>
        <w:t> </w:t>
      </w:r>
    </w:p>
    <w:p w:rsidR="00000000" w:rsidRDefault="00763252">
      <w:pPr>
        <w:jc w:val="both"/>
      </w:pPr>
      <w:bookmarkStart w:id="98" w:name="SUB40030000"/>
      <w:bookmarkEnd w:id="98"/>
      <w:r>
        <w:rPr>
          <w:rStyle w:val="s3"/>
        </w:rPr>
        <w:t>Закон дополне</w:t>
      </w:r>
      <w:r>
        <w:rPr>
          <w:rStyle w:val="s3"/>
        </w:rPr>
        <w:t xml:space="preserve">н статьей 40-3 в соответствии с </w:t>
      </w:r>
      <w:hyperlink r:id="rId1536" w:anchor="sub_id=401" w:history="1">
        <w:r>
          <w:rPr>
            <w:rStyle w:val="a4"/>
            <w:i/>
            <w:iCs/>
          </w:rPr>
          <w:t>Законом</w:t>
        </w:r>
      </w:hyperlink>
      <w:r>
        <w:rPr>
          <w:rStyle w:val="s3"/>
        </w:rPr>
        <w:t xml:space="preserve"> РК от 10.02.11 г. № 406-IV; внесены изменения в соответствии с </w:t>
      </w:r>
      <w:hyperlink r:id="rId1537" w:anchor="sub_id=104003" w:history="1">
        <w:r>
          <w:rPr>
            <w:rStyle w:val="a4"/>
            <w:i/>
            <w:iCs/>
          </w:rPr>
          <w:t>Законом</w:t>
        </w:r>
      </w:hyperlink>
      <w:r>
        <w:rPr>
          <w:rStyle w:val="s3"/>
        </w:rPr>
        <w:t xml:space="preserve"> РК от 05.07.12 г. № 30-V (</w:t>
      </w:r>
      <w:hyperlink r:id="rId1538" w:anchor="sub_id=40030000" w:history="1">
        <w:r>
          <w:rPr>
            <w:rStyle w:val="a4"/>
            <w:i/>
            <w:iCs/>
          </w:rPr>
          <w:t>см. стар. ред.</w:t>
        </w:r>
      </w:hyperlink>
      <w:r>
        <w:rPr>
          <w:rStyle w:val="s3"/>
        </w:rPr>
        <w:t>)</w:t>
      </w:r>
    </w:p>
    <w:p w:rsidR="00000000" w:rsidRDefault="00763252">
      <w:pPr>
        <w:ind w:firstLine="400"/>
        <w:jc w:val="both"/>
      </w:pPr>
      <w:r>
        <w:rPr>
          <w:rStyle w:val="s1"/>
        </w:rPr>
        <w:t>Статья 40-3. Порядок принятия решений банковским омбудсманом</w:t>
      </w:r>
    </w:p>
    <w:p w:rsidR="00000000" w:rsidRDefault="00763252">
      <w:pPr>
        <w:ind w:firstLine="400"/>
        <w:jc w:val="both"/>
      </w:pPr>
      <w:r>
        <w:rPr>
          <w:rStyle w:val="s0"/>
        </w:rPr>
        <w:t>1. Решение принимается банковским омбудсманом е</w:t>
      </w:r>
      <w:r>
        <w:rPr>
          <w:rStyle w:val="s0"/>
        </w:rPr>
        <w:t>динолично и в письменной форме доводится до сведения сторон, участвующих в споре.</w:t>
      </w:r>
    </w:p>
    <w:p w:rsidR="00000000" w:rsidRDefault="00763252">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763252">
      <w:pPr>
        <w:jc w:val="both"/>
      </w:pPr>
      <w:r>
        <w:rPr>
          <w:rStyle w:val="s3"/>
        </w:rPr>
        <w:t>В пункт 2 внесены изменения в соответствии</w:t>
      </w:r>
      <w:r>
        <w:rPr>
          <w:rStyle w:val="s3"/>
        </w:rPr>
        <w:t xml:space="preserve"> с </w:t>
      </w:r>
      <w:hyperlink r:id="rId1539" w:anchor="sub_id=403" w:history="1">
        <w:r>
          <w:rPr>
            <w:rStyle w:val="a5"/>
            <w:i/>
            <w:iCs/>
          </w:rPr>
          <w:t>Законом</w:t>
        </w:r>
      </w:hyperlink>
      <w:r>
        <w:rPr>
          <w:rStyle w:val="s3"/>
        </w:rPr>
        <w:t xml:space="preserve"> РК от 06.05.17 г. № 63-VI (</w:t>
      </w:r>
      <w:hyperlink r:id="rId1540" w:anchor="sub_id=40030200" w:history="1">
        <w:r>
          <w:rPr>
            <w:rStyle w:val="a5"/>
            <w:i/>
            <w:iCs/>
          </w:rPr>
          <w:t>см. стар. ред.</w:t>
        </w:r>
      </w:hyperlink>
      <w:r>
        <w:rPr>
          <w:rStyle w:val="s3"/>
        </w:rPr>
        <w:t>)</w:t>
      </w:r>
    </w:p>
    <w:p w:rsidR="00000000" w:rsidRDefault="00763252">
      <w:pPr>
        <w:ind w:firstLine="400"/>
        <w:jc w:val="both"/>
      </w:pPr>
      <w:r>
        <w:rPr>
          <w:rStyle w:val="s0"/>
        </w:rPr>
        <w:t>2. Банковский омбудсман не рассматр</w:t>
      </w:r>
      <w:r>
        <w:rPr>
          <w:rStyle w:val="s0"/>
        </w:rPr>
        <w:t>ивает обращения:</w:t>
      </w:r>
    </w:p>
    <w:p w:rsidR="00000000" w:rsidRDefault="00763252">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763252">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w:t>
      </w:r>
      <w:r>
        <w:rPr>
          <w:rStyle w:val="s0"/>
        </w:rPr>
        <w:t>вских операций, с целью урегулирования возникшей ситуации в рамках договора ипотечного займа;</w:t>
      </w:r>
    </w:p>
    <w:p w:rsidR="00000000" w:rsidRDefault="00763252">
      <w:pPr>
        <w:ind w:firstLine="400"/>
        <w:jc w:val="both"/>
      </w:pPr>
      <w:r>
        <w:rPr>
          <w:rStyle w:val="s0"/>
        </w:rPr>
        <w:t>направленные повторно при отсутствии новых обстоятельств дела;</w:t>
      </w:r>
    </w:p>
    <w:p w:rsidR="00000000" w:rsidRDefault="00763252">
      <w:pPr>
        <w:ind w:firstLine="400"/>
        <w:jc w:val="both"/>
      </w:pPr>
      <w:r>
        <w:rPr>
          <w:rStyle w:val="s0"/>
        </w:rPr>
        <w:t>по договору ипотечного займа, сумма которого превышает двадцать тысяч месячных расчетных показателе</w:t>
      </w:r>
      <w:r>
        <w:rPr>
          <w:rStyle w:val="s0"/>
        </w:rPr>
        <w:t>й.</w:t>
      </w:r>
    </w:p>
    <w:p w:rsidR="00000000" w:rsidRDefault="00763252">
      <w:pPr>
        <w:ind w:firstLine="400"/>
        <w:jc w:val="both"/>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763252">
      <w:pPr>
        <w:ind w:firstLine="400"/>
        <w:jc w:val="both"/>
      </w:pPr>
      <w:r>
        <w:rPr>
          <w:rStyle w:val="s0"/>
        </w:rPr>
        <w:t xml:space="preserve">3. Решение банковского омбудсмана обязательно для </w:t>
      </w:r>
      <w:r>
        <w:rPr>
          <w:rStyle w:val="s0"/>
        </w:rPr>
        <w:t>банка, организации, осуществляющей отдельные виды банковских операций, в случае принятия его заемщиком.</w:t>
      </w:r>
    </w:p>
    <w:p w:rsidR="00000000" w:rsidRDefault="00763252">
      <w:pPr>
        <w:ind w:firstLine="400"/>
        <w:jc w:val="both"/>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763252">
      <w:pPr>
        <w:jc w:val="both"/>
      </w:pPr>
      <w:r>
        <w:rPr>
          <w:rStyle w:val="s3"/>
        </w:rPr>
        <w:t xml:space="preserve">В пункт 4 внесены изменения в соответствии с </w:t>
      </w:r>
      <w:hyperlink r:id="rId1541" w:anchor="sub_id=403" w:history="1">
        <w:r>
          <w:rPr>
            <w:rStyle w:val="a5"/>
            <w:i/>
            <w:iCs/>
          </w:rPr>
          <w:t>Законом</w:t>
        </w:r>
      </w:hyperlink>
      <w:r>
        <w:rPr>
          <w:rStyle w:val="s3"/>
        </w:rPr>
        <w:t xml:space="preserve"> РК от 06.05.17 г. № 63-VI (</w:t>
      </w:r>
      <w:hyperlink r:id="rId1542" w:anchor="sub_id=40030400" w:history="1">
        <w:r>
          <w:rPr>
            <w:rStyle w:val="a5"/>
            <w:i/>
            <w:iCs/>
          </w:rPr>
          <w:t>см. стар.</w:t>
        </w:r>
        <w:r>
          <w:rPr>
            <w:rStyle w:val="a5"/>
            <w:i/>
            <w:iCs/>
          </w:rPr>
          <w:t xml:space="preserve"> ред.</w:t>
        </w:r>
      </w:hyperlink>
      <w:r>
        <w:rPr>
          <w:rStyle w:val="s3"/>
        </w:rPr>
        <w:t>)</w:t>
      </w:r>
    </w:p>
    <w:p w:rsidR="00000000" w:rsidRDefault="00763252">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w:t>
      </w:r>
      <w:r>
        <w:rPr>
          <w:rStyle w:val="s0"/>
        </w:rPr>
        <w:t>мендаций без принятия решения, предусмотренного настоящей статьей.</w:t>
      </w:r>
    </w:p>
    <w:p w:rsidR="00000000" w:rsidRDefault="00763252">
      <w:pPr>
        <w:ind w:firstLine="400"/>
        <w:jc w:val="both"/>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w:t>
      </w:r>
      <w:r>
        <w:rPr>
          <w:rStyle w:val="s0"/>
        </w:rPr>
        <w:t xml:space="preserve"> сторонами взаимоприемлемого результата путем проведения встреч и предоставления рекомендаций без принятия решения, предусмотренного настоящей статьей.</w:t>
      </w:r>
    </w:p>
    <w:p w:rsidR="00000000" w:rsidRDefault="00763252">
      <w:pPr>
        <w:ind w:firstLine="400"/>
        <w:jc w:val="both"/>
      </w:pPr>
      <w:r>
        <w:rPr>
          <w:rStyle w:val="s0"/>
        </w:rPr>
        <w:t xml:space="preserve">Результаты рассмотрения обращения оформляются протоколом, подписываемым заинтересованными сторонами или </w:t>
      </w:r>
      <w:r>
        <w:rPr>
          <w:rStyle w:val="s0"/>
        </w:rPr>
        <w:t>их представителями с доведением его до сведения заемщика и банка,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763252">
      <w:pPr>
        <w:ind w:firstLine="400"/>
        <w:jc w:val="both"/>
      </w:pPr>
      <w:r>
        <w:rPr>
          <w:rStyle w:val="s0"/>
        </w:rPr>
        <w:t> </w:t>
      </w:r>
    </w:p>
    <w:p w:rsidR="00000000" w:rsidRDefault="00763252">
      <w:pPr>
        <w:jc w:val="both"/>
      </w:pPr>
      <w:bookmarkStart w:id="99" w:name="SUB40040000"/>
      <w:bookmarkEnd w:id="99"/>
      <w:r>
        <w:rPr>
          <w:rStyle w:val="s3"/>
        </w:rPr>
        <w:t xml:space="preserve">Закон </w:t>
      </w:r>
      <w:r>
        <w:rPr>
          <w:rStyle w:val="s3"/>
        </w:rPr>
        <w:t xml:space="preserve">дополнен статьей 40-4 в соответствии с </w:t>
      </w:r>
      <w:hyperlink r:id="rId1543" w:anchor="sub_id=401" w:history="1">
        <w:r>
          <w:rPr>
            <w:rStyle w:val="a4"/>
            <w:i/>
            <w:iCs/>
          </w:rPr>
          <w:t>Законом</w:t>
        </w:r>
      </w:hyperlink>
      <w:r>
        <w:rPr>
          <w:rStyle w:val="s3"/>
        </w:rPr>
        <w:t xml:space="preserve"> РК от 10.02.11 г. № 406-IV</w:t>
      </w:r>
    </w:p>
    <w:p w:rsidR="00000000" w:rsidRDefault="00763252">
      <w:pPr>
        <w:ind w:firstLine="400"/>
        <w:jc w:val="both"/>
      </w:pPr>
      <w:r>
        <w:rPr>
          <w:rStyle w:val="s1"/>
        </w:rPr>
        <w:t>Статья 40-4. Деятельность банковского омбудсмана</w:t>
      </w:r>
    </w:p>
    <w:p w:rsidR="00000000" w:rsidRDefault="00763252">
      <w:pPr>
        <w:ind w:firstLine="400"/>
        <w:jc w:val="both"/>
      </w:pPr>
      <w:r>
        <w:rPr>
          <w:rStyle w:val="s0"/>
        </w:rPr>
        <w:t xml:space="preserve">1. Деятельность банковского омбудсмана, в том числе </w:t>
      </w:r>
      <w:r>
        <w:rPr>
          <w:rStyle w:val="s0"/>
        </w:rPr>
        <w:t xml:space="preserve">порядок и сроки рассмотрения обращений по разрешению споров и принятия решений, осуществляется на основании </w:t>
      </w:r>
      <w:hyperlink r:id="rId1544" w:history="1">
        <w:r>
          <w:rPr>
            <w:rStyle w:val="a4"/>
          </w:rPr>
          <w:t>внутренних правил</w:t>
        </w:r>
      </w:hyperlink>
      <w:r>
        <w:rPr>
          <w:rStyle w:val="s0"/>
        </w:rPr>
        <w:t>, согласованных с уполномоченным органом и утвержденных советом пр</w:t>
      </w:r>
      <w:r>
        <w:rPr>
          <w:rStyle w:val="s0"/>
        </w:rPr>
        <w:t>едставителей.</w:t>
      </w:r>
    </w:p>
    <w:p w:rsidR="00000000" w:rsidRDefault="00763252">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w:t>
      </w:r>
      <w:r>
        <w:rPr>
          <w:rStyle w:val="s0"/>
        </w:rPr>
        <w:t>ковский омбудсман по согласованию с советом представителей вправе образовать структуру и штат (офис банковского омбудсмана).</w:t>
      </w:r>
    </w:p>
    <w:p w:rsidR="00000000" w:rsidRDefault="00763252">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w:t>
      </w:r>
      <w:r>
        <w:rPr>
          <w:rStyle w:val="s0"/>
        </w:rPr>
        <w:t>ашать ее третьим лицам.</w:t>
      </w:r>
    </w:p>
    <w:p w:rsidR="00000000" w:rsidRDefault="00763252">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763252">
      <w:pPr>
        <w:ind w:firstLine="400"/>
        <w:jc w:val="both"/>
      </w:pPr>
      <w:r>
        <w:rPr>
          <w:rStyle w:val="s0"/>
        </w:rPr>
        <w:t>В случае невыполнения банковским омбудсманом требований, предусмотре</w:t>
      </w:r>
      <w:r>
        <w:rPr>
          <w:rStyle w:val="s0"/>
        </w:rPr>
        <w:t>нных пунктом 1 настоящей статьи и настоящим пунктом, совет представителей досрочно прекращает его полномочия.</w:t>
      </w:r>
    </w:p>
    <w:p w:rsidR="00000000" w:rsidRDefault="00763252">
      <w:pPr>
        <w:ind w:firstLine="400"/>
        <w:jc w:val="both"/>
      </w:pPr>
      <w:r>
        <w:rPr>
          <w:rStyle w:val="s0"/>
        </w:rPr>
        <w:t> </w:t>
      </w:r>
    </w:p>
    <w:p w:rsidR="00000000" w:rsidRDefault="00763252">
      <w:pPr>
        <w:jc w:val="both"/>
      </w:pPr>
      <w:bookmarkStart w:id="100" w:name="SUB40050000"/>
      <w:bookmarkEnd w:id="100"/>
      <w:r>
        <w:rPr>
          <w:rStyle w:val="s3"/>
        </w:rPr>
        <w:t xml:space="preserve">Глава 3 дополнена статьей 40-5 в соответствии с </w:t>
      </w:r>
      <w:hyperlink r:id="rId1545" w:anchor="sub_id=1020" w:history="1">
        <w:r>
          <w:rPr>
            <w:rStyle w:val="a4"/>
            <w:i/>
            <w:iCs/>
          </w:rPr>
          <w:t>Законом</w:t>
        </w:r>
      </w:hyperlink>
      <w:r>
        <w:rPr>
          <w:rStyle w:val="s3"/>
        </w:rPr>
        <w:t xml:space="preserve"> РК от </w:t>
      </w:r>
      <w:r>
        <w:rPr>
          <w:rStyle w:val="s3"/>
        </w:rPr>
        <w:t>28.12.11 г. № 524-IV</w:t>
      </w:r>
    </w:p>
    <w:p w:rsidR="00000000" w:rsidRDefault="00763252">
      <w:pPr>
        <w:ind w:firstLine="400"/>
        <w:jc w:val="both"/>
      </w:pPr>
      <w:r>
        <w:rPr>
          <w:rStyle w:val="s1"/>
        </w:rPr>
        <w:t>Статья 40-5. Система управления рисками и внутреннего контроля</w:t>
      </w:r>
    </w:p>
    <w:p w:rsidR="00000000" w:rsidRDefault="00763252">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763252">
      <w:pPr>
        <w:ind w:firstLine="400"/>
        <w:jc w:val="both"/>
      </w:pPr>
      <w:r>
        <w:rPr>
          <w:rStyle w:val="s0"/>
        </w:rPr>
        <w:t>1) полномочия и функциональные обязанности по управлению рисками и внутренне</w:t>
      </w:r>
      <w:r>
        <w:rPr>
          <w:rStyle w:val="s0"/>
        </w:rPr>
        <w:t>му контролю совета директоров, правления, подразделений банка, их ответственность;</w:t>
      </w:r>
    </w:p>
    <w:p w:rsidR="00000000" w:rsidRDefault="00763252">
      <w:pPr>
        <w:ind w:firstLine="400"/>
        <w:jc w:val="both"/>
      </w:pPr>
      <w:r>
        <w:rPr>
          <w:rStyle w:val="s0"/>
        </w:rPr>
        <w:t>2) внутренние политики и процедуры по управлению рисками и внутреннему контролю;</w:t>
      </w:r>
    </w:p>
    <w:p w:rsidR="00000000" w:rsidRDefault="00763252">
      <w:pPr>
        <w:ind w:firstLine="400"/>
        <w:jc w:val="both"/>
      </w:pPr>
      <w:r>
        <w:rPr>
          <w:rStyle w:val="s0"/>
        </w:rPr>
        <w:t>3) лимиты на допустимый размер рисков в отдельности по видам банковских операций;</w:t>
      </w:r>
    </w:p>
    <w:p w:rsidR="00000000" w:rsidRDefault="00763252">
      <w:pPr>
        <w:ind w:firstLine="400"/>
        <w:jc w:val="both"/>
      </w:pPr>
      <w:r>
        <w:rPr>
          <w:rStyle w:val="s0"/>
        </w:rPr>
        <w:t>4) внутрен</w:t>
      </w:r>
      <w:r>
        <w:rPr>
          <w:rStyle w:val="s0"/>
        </w:rPr>
        <w:t>ние процедуры представления отчетности по управлению рисками и внутреннему контролю органам банка;</w:t>
      </w:r>
    </w:p>
    <w:p w:rsidR="00000000" w:rsidRDefault="00763252">
      <w:pPr>
        <w:ind w:firstLine="400"/>
        <w:jc w:val="both"/>
      </w:pPr>
      <w:r>
        <w:rPr>
          <w:rStyle w:val="s0"/>
        </w:rPr>
        <w:t>5) внутренние критерии оценки эффективности системы управления рисками.</w:t>
      </w:r>
    </w:p>
    <w:p w:rsidR="00000000" w:rsidRDefault="00763252">
      <w:pPr>
        <w:ind w:firstLine="400"/>
        <w:jc w:val="both"/>
      </w:pPr>
      <w:r>
        <w:rPr>
          <w:rStyle w:val="s0"/>
        </w:rPr>
        <w:t>Порядок формирования системы управления рисками и внутреннего контроля устанавливаетс</w:t>
      </w:r>
      <w:r>
        <w:rPr>
          <w:rStyle w:val="s0"/>
        </w:rPr>
        <w:t>я нормативным правовым актом уполномоченного органа.</w:t>
      </w:r>
    </w:p>
    <w:p w:rsidR="00000000" w:rsidRDefault="00763252">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763252">
      <w:pPr>
        <w:ind w:firstLine="400"/>
        <w:jc w:val="both"/>
      </w:pPr>
      <w:r>
        <w:rPr>
          <w:rStyle w:val="s0"/>
        </w:rPr>
        <w:t>Родительская органи</w:t>
      </w:r>
      <w:r>
        <w:rPr>
          <w:rStyle w:val="s0"/>
        </w:rPr>
        <w:t>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763252">
      <w:pPr>
        <w:ind w:firstLine="400"/>
        <w:jc w:val="both"/>
      </w:pPr>
      <w:r>
        <w:rPr>
          <w:rStyle w:val="s0"/>
        </w:rPr>
        <w:t>Родительская организация банковского конгломерата несет ответственность за соблюдение участниками банковского</w:t>
      </w:r>
      <w:r>
        <w:rPr>
          <w:rStyle w:val="s0"/>
        </w:rPr>
        <w:t xml:space="preserve"> конгломерата требований к системе управления рисками и внутреннего контроля.</w:t>
      </w:r>
    </w:p>
    <w:p w:rsidR="00000000" w:rsidRDefault="00763252">
      <w:pPr>
        <w:jc w:val="both"/>
      </w:pPr>
      <w:r>
        <w:rPr>
          <w:rStyle w:val="s3"/>
        </w:rPr>
        <w:t xml:space="preserve">Статья дополнена пунктом 3 в соответствии с </w:t>
      </w:r>
      <w:hyperlink r:id="rId1546" w:anchor="sub_id=405" w:history="1">
        <w:r>
          <w:rPr>
            <w:rStyle w:val="a5"/>
            <w:i/>
            <w:iCs/>
          </w:rPr>
          <w:t>Законом</w:t>
        </w:r>
      </w:hyperlink>
      <w:r>
        <w:rPr>
          <w:rStyle w:val="s3"/>
        </w:rPr>
        <w:t xml:space="preserve"> РК от 02.07.18 г. № 168-VI (введено в действи</w:t>
      </w:r>
      <w:r>
        <w:rPr>
          <w:rStyle w:val="s3"/>
        </w:rPr>
        <w:t>е с 1 января 2019 г.)</w:t>
      </w:r>
    </w:p>
    <w:p w:rsidR="00000000" w:rsidRDefault="00763252">
      <w:pPr>
        <w:ind w:firstLine="397"/>
        <w:jc w:val="both"/>
      </w:pPr>
      <w:r>
        <w:rPr>
          <w:rStyle w:val="s0"/>
        </w:rPr>
        <w:t>3. Уполномоченный орган осуществляет оценку соответствия системы управления рисками и внутреннего контроля требованиям, установленным настоящей статьей.</w:t>
      </w:r>
    </w:p>
    <w:p w:rsidR="00000000" w:rsidRDefault="00763252">
      <w:pPr>
        <w:jc w:val="both"/>
      </w:pPr>
      <w:r>
        <w:rPr>
          <w:rStyle w:val="s3"/>
        </w:rPr>
        <w:t xml:space="preserve">См: </w:t>
      </w:r>
      <w:hyperlink r:id="rId1547" w:history="1">
        <w:r>
          <w:rPr>
            <w:rStyle w:val="a5"/>
            <w:i/>
            <w:iCs/>
          </w:rPr>
          <w:t>Постановление</w:t>
        </w:r>
      </w:hyperlink>
      <w:r>
        <w:rPr>
          <w:rStyle w:val="s3"/>
        </w:rPr>
        <w:t xml:space="preserve"> Правления Национального Банка Республики Казахстан от 12 ноября 2019 года № 188 «Об утверждении Правил формирования системы управления рисками и внутреннего контроля для банков второго уровня»</w:t>
      </w:r>
    </w:p>
    <w:p w:rsidR="00000000" w:rsidRDefault="00763252">
      <w:pPr>
        <w:ind w:firstLine="400"/>
        <w:jc w:val="both"/>
      </w:pPr>
      <w:r>
        <w:t> </w:t>
      </w:r>
    </w:p>
    <w:p w:rsidR="00000000" w:rsidRDefault="00763252">
      <w:pPr>
        <w:jc w:val="both"/>
      </w:pPr>
      <w:bookmarkStart w:id="101" w:name="SUB410000"/>
      <w:bookmarkEnd w:id="101"/>
      <w:r>
        <w:rPr>
          <w:rStyle w:val="s3"/>
        </w:rPr>
        <w:t xml:space="preserve">Заголовок главы 4 изложен в редакции </w:t>
      </w:r>
      <w:hyperlink r:id="rId1548"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549" w:history="1">
        <w:r>
          <w:rPr>
            <w:rStyle w:val="a4"/>
            <w:i/>
            <w:iCs/>
          </w:rPr>
          <w:t>оп</w:t>
        </w:r>
        <w:r>
          <w:rPr>
            <w:rStyle w:val="a4"/>
            <w:i/>
            <w:iCs/>
          </w:rPr>
          <w:t>убликования</w:t>
        </w:r>
      </w:hyperlink>
      <w:r>
        <w:rPr>
          <w:rStyle w:val="s3"/>
        </w:rPr>
        <w:t>) (</w:t>
      </w:r>
      <w:hyperlink r:id="rId1550" w:anchor="sub_id=410000" w:history="1">
        <w:r>
          <w:rPr>
            <w:rStyle w:val="a4"/>
            <w:i/>
            <w:iCs/>
          </w:rPr>
          <w:t>см. стар. ред.</w:t>
        </w:r>
      </w:hyperlink>
      <w:r>
        <w:rPr>
          <w:rStyle w:val="s3"/>
        </w:rPr>
        <w:t>)</w:t>
      </w:r>
    </w:p>
    <w:p w:rsidR="00000000" w:rsidRDefault="00763252">
      <w:pPr>
        <w:ind w:firstLine="400"/>
        <w:jc w:val="center"/>
      </w:pPr>
      <w:r>
        <w:rPr>
          <w:rStyle w:val="s1"/>
        </w:rPr>
        <w:t>Глава 4. Регулирование деятельности банков</w:t>
      </w:r>
    </w:p>
    <w:p w:rsidR="00000000" w:rsidRDefault="00763252">
      <w:pPr>
        <w:ind w:firstLine="400"/>
        <w:jc w:val="center"/>
      </w:pPr>
      <w:r>
        <w:rPr>
          <w:rStyle w:val="s1"/>
        </w:rPr>
        <w:t> </w:t>
      </w:r>
    </w:p>
    <w:p w:rsidR="00000000" w:rsidRDefault="00763252">
      <w:pPr>
        <w:jc w:val="both"/>
      </w:pPr>
      <w:r>
        <w:rPr>
          <w:rStyle w:val="s3"/>
        </w:rPr>
        <w:t xml:space="preserve">В статью 41 внесены изменения в соответствии с Законами РК от 11.07.97 г. </w:t>
      </w:r>
      <w:hyperlink r:id="rId1551" w:history="1">
        <w:r>
          <w:rPr>
            <w:rStyle w:val="a5"/>
            <w:i/>
            <w:iCs/>
          </w:rPr>
          <w:t>№ 154-I</w:t>
        </w:r>
      </w:hyperlink>
      <w:r>
        <w:rPr>
          <w:rStyle w:val="s3"/>
        </w:rPr>
        <w:t xml:space="preserve">; от 16.07.99 г. </w:t>
      </w:r>
      <w:hyperlink r:id="rId1552" w:anchor="sub_id=10600" w:history="1">
        <w:r>
          <w:rPr>
            <w:rStyle w:val="a5"/>
            <w:i/>
            <w:iCs/>
          </w:rPr>
          <w:t>№ 436-I</w:t>
        </w:r>
      </w:hyperlink>
      <w:r>
        <w:rPr>
          <w:rStyle w:val="s3"/>
        </w:rPr>
        <w:t xml:space="preserve"> (</w:t>
      </w:r>
      <w:hyperlink r:id="rId1553" w:anchor="sub_id=410000" w:history="1">
        <w:r>
          <w:rPr>
            <w:rStyle w:val="a5"/>
            <w:i/>
            <w:iCs/>
          </w:rPr>
          <w:t>см. стар. ред.</w:t>
        </w:r>
      </w:hyperlink>
      <w:r>
        <w:rPr>
          <w:rStyle w:val="s3"/>
        </w:rPr>
        <w:t xml:space="preserve">); </w:t>
      </w:r>
      <w:r>
        <w:rPr>
          <w:rStyle w:val="s3"/>
        </w:rPr>
        <w:t xml:space="preserve">от 02.03.01 г. </w:t>
      </w:r>
      <w:hyperlink r:id="rId1554" w:anchor="sub_id=10626" w:history="1">
        <w:r>
          <w:rPr>
            <w:rStyle w:val="a5"/>
            <w:i/>
            <w:iCs/>
          </w:rPr>
          <w:t>№ 162-II</w:t>
        </w:r>
      </w:hyperlink>
      <w:r>
        <w:rPr>
          <w:rStyle w:val="s3"/>
        </w:rPr>
        <w:t xml:space="preserve"> (</w:t>
      </w:r>
      <w:hyperlink r:id="rId1555" w:anchor="sub_id=410000" w:history="1">
        <w:r>
          <w:rPr>
            <w:rStyle w:val="a5"/>
            <w:i/>
            <w:iCs/>
          </w:rPr>
          <w:t>см. стар. ред.</w:t>
        </w:r>
      </w:hyperlink>
      <w:r>
        <w:rPr>
          <w:rStyle w:val="s3"/>
        </w:rPr>
        <w:t xml:space="preserve">); от 10.07.03 г. </w:t>
      </w:r>
      <w:hyperlink r:id="rId1556" w:anchor="sub_id=1033" w:history="1">
        <w:r>
          <w:rPr>
            <w:rStyle w:val="a5"/>
            <w:i/>
            <w:iCs/>
          </w:rPr>
          <w:t>№ 483-II</w:t>
        </w:r>
      </w:hyperlink>
      <w:r>
        <w:rPr>
          <w:rStyle w:val="s3"/>
        </w:rPr>
        <w:t xml:space="preserve"> (</w:t>
      </w:r>
      <w:hyperlink r:id="rId1557" w:anchor="sub_id=410000" w:history="1">
        <w:r>
          <w:rPr>
            <w:rStyle w:val="a5"/>
            <w:i/>
            <w:iCs/>
          </w:rPr>
          <w:t>см. стар. ред.</w:t>
        </w:r>
      </w:hyperlink>
      <w:r>
        <w:rPr>
          <w:rStyle w:val="s3"/>
        </w:rPr>
        <w:t xml:space="preserve">); от 08.07.05 г. </w:t>
      </w:r>
      <w:hyperlink r:id="rId1558" w:anchor="sub_id=504" w:history="1">
        <w:r>
          <w:rPr>
            <w:rStyle w:val="a5"/>
            <w:i/>
            <w:iCs/>
          </w:rPr>
          <w:t>№ 6</w:t>
        </w:r>
        <w:r>
          <w:rPr>
            <w:rStyle w:val="a5"/>
            <w:i/>
            <w:iCs/>
          </w:rPr>
          <w:t>9-III</w:t>
        </w:r>
      </w:hyperlink>
      <w:r>
        <w:rPr>
          <w:rStyle w:val="s3"/>
        </w:rPr>
        <w:t xml:space="preserve"> (</w:t>
      </w:r>
      <w:hyperlink r:id="rId1559" w:anchor="sub_id=410000" w:history="1">
        <w:r>
          <w:rPr>
            <w:rStyle w:val="a5"/>
            <w:i/>
            <w:iCs/>
          </w:rPr>
          <w:t>см. стар. ред.</w:t>
        </w:r>
      </w:hyperlink>
      <w:r>
        <w:rPr>
          <w:rStyle w:val="s3"/>
        </w:rPr>
        <w:t xml:space="preserve">); от 23.12.05 г. </w:t>
      </w:r>
      <w:hyperlink r:id="rId1560" w:anchor="sub_id=10820" w:history="1">
        <w:r>
          <w:rPr>
            <w:rStyle w:val="a5"/>
            <w:i/>
            <w:iCs/>
          </w:rPr>
          <w:t>№ 107-III</w:t>
        </w:r>
      </w:hyperlink>
      <w:r>
        <w:rPr>
          <w:rStyle w:val="s3"/>
        </w:rPr>
        <w:t xml:space="preserve"> (</w:t>
      </w:r>
      <w:hyperlink r:id="rId1561" w:anchor="sub_id=410000" w:history="1">
        <w:r>
          <w:rPr>
            <w:rStyle w:val="a5"/>
            <w:i/>
            <w:iCs/>
          </w:rPr>
          <w:t>см. стар. ред.</w:t>
        </w:r>
      </w:hyperlink>
      <w:r>
        <w:rPr>
          <w:rStyle w:val="s3"/>
        </w:rPr>
        <w:t xml:space="preserve">); от 31.01.06 г. </w:t>
      </w:r>
      <w:hyperlink r:id="rId1562" w:anchor="sub_id=1100" w:history="1">
        <w:r>
          <w:rPr>
            <w:rStyle w:val="a5"/>
            <w:i/>
            <w:iCs/>
          </w:rPr>
          <w:t>№ 125-III</w:t>
        </w:r>
      </w:hyperlink>
      <w:r>
        <w:rPr>
          <w:rStyle w:val="s3"/>
        </w:rPr>
        <w:t xml:space="preserve"> (</w:t>
      </w:r>
      <w:hyperlink r:id="rId1563" w:anchor="sub_id=410000" w:history="1">
        <w:r>
          <w:rPr>
            <w:rStyle w:val="a5"/>
            <w:i/>
            <w:iCs/>
          </w:rPr>
          <w:t>см. стар. ред.</w:t>
        </w:r>
      </w:hyperlink>
      <w:r>
        <w:rPr>
          <w:rStyle w:val="s3"/>
        </w:rPr>
        <w:t xml:space="preserve">); от 23.10.08 г. </w:t>
      </w:r>
      <w:hyperlink r:id="rId1564" w:anchor="sub_id=41" w:history="1">
        <w:r>
          <w:rPr>
            <w:rStyle w:val="a5"/>
            <w:i/>
            <w:iCs/>
          </w:rPr>
          <w:t>№ 72-IV</w:t>
        </w:r>
      </w:hyperlink>
      <w:r>
        <w:rPr>
          <w:rStyle w:val="s3"/>
        </w:rPr>
        <w:t xml:space="preserve"> (</w:t>
      </w:r>
      <w:hyperlink r:id="rId1565" w:anchor="sub_id=410000" w:history="1">
        <w:r>
          <w:rPr>
            <w:rStyle w:val="a5"/>
            <w:i/>
            <w:iCs/>
          </w:rPr>
          <w:t>см. стар. ред.</w:t>
        </w:r>
      </w:hyperlink>
      <w:r>
        <w:rPr>
          <w:rStyle w:val="s3"/>
        </w:rPr>
        <w:t xml:space="preserve">); от 02.07.18 г. </w:t>
      </w:r>
      <w:hyperlink r:id="rId1566" w:anchor="sub_id=41" w:history="1">
        <w:r>
          <w:rPr>
            <w:rStyle w:val="a5"/>
            <w:i/>
            <w:iCs/>
          </w:rPr>
          <w:t>№ 168-VI</w:t>
        </w:r>
      </w:hyperlink>
      <w:r>
        <w:rPr>
          <w:rStyle w:val="s3"/>
        </w:rPr>
        <w:t xml:space="preserve"> (введены в действие с 1 января 2019 г.) (</w:t>
      </w:r>
      <w:hyperlink r:id="rId1567" w:anchor="sub_id=410000" w:history="1">
        <w:r>
          <w:rPr>
            <w:rStyle w:val="a5"/>
            <w:i/>
            <w:iCs/>
          </w:rPr>
          <w:t>см. стар. ред.</w:t>
        </w:r>
      </w:hyperlink>
      <w:r>
        <w:rPr>
          <w:rStyle w:val="s3"/>
        </w:rPr>
        <w:t>)</w:t>
      </w:r>
    </w:p>
    <w:p w:rsidR="00000000" w:rsidRDefault="00763252">
      <w:pPr>
        <w:ind w:firstLine="400"/>
        <w:jc w:val="both"/>
      </w:pPr>
      <w:r>
        <w:rPr>
          <w:rStyle w:val="s1"/>
        </w:rPr>
        <w:t>Статья 4</w:t>
      </w:r>
      <w:r>
        <w:rPr>
          <w:rStyle w:val="s1"/>
        </w:rPr>
        <w:t>1. Меры, применяемые к банкам и их должностным лицам. Способы банковского регулирования</w:t>
      </w:r>
    </w:p>
    <w:p w:rsidR="00000000" w:rsidRDefault="00763252">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w:t>
      </w:r>
      <w:r>
        <w:t>лномоченный орган осуществляет регулирование деятельности банков, в том числе путем:</w:t>
      </w:r>
    </w:p>
    <w:p w:rsidR="00000000" w:rsidRDefault="00763252">
      <w:pPr>
        <w:ind w:firstLine="400"/>
        <w:jc w:val="both"/>
      </w:pPr>
      <w:r>
        <w:t xml:space="preserve">установления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 xml:space="preserve">провизии </w:t>
        </w:r>
        <w:r>
          <w:rPr>
            <w:rStyle w:val="a4"/>
          </w:rPr>
          <w:t>против сомнительных и безнадежных активов</w:t>
        </w:r>
      </w:hyperlink>
      <w:r>
        <w:t>;</w:t>
      </w:r>
    </w:p>
    <w:p w:rsidR="00000000" w:rsidRDefault="00763252">
      <w:pPr>
        <w:ind w:firstLine="400"/>
        <w:jc w:val="both"/>
      </w:pPr>
      <w:r>
        <w:t xml:space="preserve">издания обязательных к исполнению банками </w:t>
      </w:r>
      <w:hyperlink r:id="rId1568" w:anchor="sub_id=40000" w:history="1">
        <w:r>
          <w:rPr>
            <w:rStyle w:val="a4"/>
          </w:rPr>
          <w:t>нормативных правовых актов</w:t>
        </w:r>
      </w:hyperlink>
      <w:r>
        <w:t>;</w:t>
      </w:r>
    </w:p>
    <w:p w:rsidR="00000000" w:rsidRDefault="00763252">
      <w:pPr>
        <w:ind w:firstLine="400"/>
        <w:jc w:val="both"/>
      </w:pPr>
      <w:hyperlink w:anchor="sub440000" w:history="1">
        <w:r>
          <w:rPr>
            <w:rStyle w:val="a4"/>
          </w:rPr>
          <w:t>проверок</w:t>
        </w:r>
      </w:hyperlink>
      <w:r>
        <w:t xml:space="preserve"> деятельности банков;</w:t>
      </w:r>
    </w:p>
    <w:p w:rsidR="00000000" w:rsidRDefault="00763252">
      <w:pPr>
        <w:ind w:firstLine="397"/>
        <w:jc w:val="both"/>
      </w:pPr>
      <w:r>
        <w:rPr>
          <w:rStyle w:val="s0"/>
        </w:rPr>
        <w:t>применения мер надзорного реагирования;</w:t>
      </w:r>
    </w:p>
    <w:p w:rsidR="00000000" w:rsidRDefault="00763252">
      <w:pPr>
        <w:ind w:firstLine="397"/>
        <w:jc w:val="both"/>
      </w:pPr>
      <w:r>
        <w:rPr>
          <w:rStyle w:val="s0"/>
        </w:rPr>
        <w:t>наложения санкций.</w:t>
      </w:r>
    </w:p>
    <w:p w:rsidR="00000000" w:rsidRDefault="00763252">
      <w:pPr>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w:t>
      </w:r>
      <w:r>
        <w:t>ра устанавливаются уполномоченным органом.</w:t>
      </w:r>
    </w:p>
    <w:p w:rsidR="00000000" w:rsidRDefault="00763252">
      <w:pPr>
        <w:ind w:firstLine="400"/>
        <w:jc w:val="both"/>
      </w:pPr>
      <w:r>
        <w:t> </w:t>
      </w:r>
    </w:p>
    <w:p w:rsidR="00000000" w:rsidRDefault="00763252">
      <w:pPr>
        <w:jc w:val="both"/>
      </w:pPr>
      <w:bookmarkStart w:id="102" w:name="SUB420000"/>
      <w:bookmarkEnd w:id="102"/>
      <w:r>
        <w:rPr>
          <w:rStyle w:val="s3"/>
        </w:rPr>
        <w:t xml:space="preserve">В статью 42 внесены изменения в соответствии с Законами РК от 7.12.96 г. </w:t>
      </w:r>
      <w:hyperlink r:id="rId1569" w:history="1">
        <w:r>
          <w:rPr>
            <w:rStyle w:val="a4"/>
            <w:i/>
            <w:iCs/>
          </w:rPr>
          <w:t>№ 50-I</w:t>
        </w:r>
      </w:hyperlink>
      <w:r>
        <w:rPr>
          <w:rStyle w:val="s3"/>
        </w:rPr>
        <w:t xml:space="preserve">; от 11.07.97 г. </w:t>
      </w:r>
      <w:hyperlink r:id="rId1570" w:history="1">
        <w:r>
          <w:rPr>
            <w:rStyle w:val="a4"/>
            <w:i/>
            <w:iCs/>
          </w:rPr>
          <w:t>№ 154-I</w:t>
        </w:r>
      </w:hyperlink>
      <w:r>
        <w:rPr>
          <w:rStyle w:val="s3"/>
        </w:rPr>
        <w:t xml:space="preserve">; от 16.07.99 г. </w:t>
      </w:r>
      <w:hyperlink r:id="rId1571" w:anchor="sub_id=10600" w:history="1">
        <w:r>
          <w:rPr>
            <w:rStyle w:val="a4"/>
            <w:i/>
            <w:iCs/>
          </w:rPr>
          <w:t>№ 436-I</w:t>
        </w:r>
      </w:hyperlink>
      <w:r>
        <w:rPr>
          <w:rStyle w:val="s3"/>
        </w:rPr>
        <w:t xml:space="preserve"> (</w:t>
      </w:r>
      <w:hyperlink r:id="rId1572" w:anchor="sub_id=420000" w:history="1">
        <w:r>
          <w:rPr>
            <w:rStyle w:val="a4"/>
            <w:i/>
            <w:iCs/>
          </w:rPr>
          <w:t>см. стар. ред.</w:t>
        </w:r>
      </w:hyperlink>
      <w:r>
        <w:rPr>
          <w:rStyle w:val="s3"/>
        </w:rPr>
        <w:t xml:space="preserve">); от 02.03.01 г. </w:t>
      </w:r>
      <w:hyperlink r:id="rId1573" w:anchor="sub_id=10627" w:history="1">
        <w:r>
          <w:rPr>
            <w:rStyle w:val="a4"/>
            <w:i/>
            <w:iCs/>
          </w:rPr>
          <w:t>№ 162-II</w:t>
        </w:r>
      </w:hyperlink>
      <w:r>
        <w:rPr>
          <w:rStyle w:val="s3"/>
        </w:rPr>
        <w:t xml:space="preserve"> (</w:t>
      </w:r>
      <w:hyperlink r:id="rId1574" w:anchor="sub_id=420000" w:history="1">
        <w:r>
          <w:rPr>
            <w:rStyle w:val="a4"/>
            <w:i/>
            <w:iCs/>
          </w:rPr>
          <w:t>см. стар. ред.</w:t>
        </w:r>
      </w:hyperlink>
      <w:r>
        <w:rPr>
          <w:rStyle w:val="s3"/>
        </w:rPr>
        <w:t xml:space="preserve">); от 10.07.03 г. </w:t>
      </w:r>
      <w:hyperlink r:id="rId1575" w:anchor="sub_id=1033" w:history="1">
        <w:r>
          <w:rPr>
            <w:rStyle w:val="a4"/>
            <w:i/>
            <w:iCs/>
          </w:rPr>
          <w:t>№ 483-II</w:t>
        </w:r>
      </w:hyperlink>
      <w:r>
        <w:rPr>
          <w:rStyle w:val="s3"/>
        </w:rPr>
        <w:t xml:space="preserve"> (</w:t>
      </w:r>
      <w:hyperlink r:id="rId1576" w:anchor="sub_id=420000" w:history="1">
        <w:r>
          <w:rPr>
            <w:rStyle w:val="a4"/>
            <w:i/>
            <w:iCs/>
          </w:rPr>
          <w:t>см. стар. ред.</w:t>
        </w:r>
      </w:hyperlink>
      <w:r>
        <w:rPr>
          <w:rStyle w:val="s3"/>
        </w:rPr>
        <w:t xml:space="preserve">); от 08.07.05 г. </w:t>
      </w:r>
      <w:hyperlink r:id="rId1577" w:anchor="sub_id=505" w:history="1">
        <w:r>
          <w:rPr>
            <w:rStyle w:val="a4"/>
            <w:i/>
            <w:iCs/>
          </w:rPr>
          <w:t>№ 69-III</w:t>
        </w:r>
      </w:hyperlink>
      <w:r>
        <w:rPr>
          <w:rStyle w:val="s3"/>
        </w:rPr>
        <w:t xml:space="preserve"> (</w:t>
      </w:r>
      <w:hyperlink r:id="rId1578" w:anchor="sub_id=420000" w:history="1">
        <w:r>
          <w:rPr>
            <w:rStyle w:val="a4"/>
            <w:i/>
            <w:iCs/>
          </w:rPr>
          <w:t>см. стар. ред.</w:t>
        </w:r>
      </w:hyperlink>
      <w:r>
        <w:rPr>
          <w:rStyle w:val="s3"/>
        </w:rPr>
        <w:t xml:space="preserve">); от 23.12.05 г. </w:t>
      </w:r>
      <w:hyperlink r:id="rId1579" w:anchor="sub_id=10821" w:history="1">
        <w:r>
          <w:rPr>
            <w:rStyle w:val="a4"/>
            <w:i/>
            <w:iCs/>
          </w:rPr>
          <w:t>№ 107-III</w:t>
        </w:r>
      </w:hyperlink>
      <w:r>
        <w:rPr>
          <w:rStyle w:val="s3"/>
        </w:rPr>
        <w:t xml:space="preserve"> (</w:t>
      </w:r>
      <w:hyperlink r:id="rId1580" w:anchor="sub_id=420000" w:history="1">
        <w:r>
          <w:rPr>
            <w:rStyle w:val="a4"/>
            <w:i/>
            <w:iCs/>
          </w:rPr>
          <w:t>см. стар. ред.</w:t>
        </w:r>
      </w:hyperlink>
      <w:r>
        <w:rPr>
          <w:rStyle w:val="s3"/>
        </w:rPr>
        <w:t xml:space="preserve">); от 19.02.07 г. </w:t>
      </w:r>
      <w:hyperlink r:id="rId1581" w:anchor="sub_id=42" w:history="1">
        <w:r>
          <w:rPr>
            <w:rStyle w:val="a4"/>
            <w:i/>
            <w:iCs/>
          </w:rPr>
          <w:t>№ 230-III</w:t>
        </w:r>
      </w:hyperlink>
      <w:r>
        <w:rPr>
          <w:rStyle w:val="s3"/>
        </w:rPr>
        <w:t xml:space="preserve"> (</w:t>
      </w:r>
      <w:hyperlink r:id="rId1582" w:anchor="sub_id=420000" w:history="1">
        <w:r>
          <w:rPr>
            <w:rStyle w:val="a4"/>
            <w:i/>
            <w:iCs/>
          </w:rPr>
          <w:t>см. стар. ред.</w:t>
        </w:r>
      </w:hyperlink>
      <w:r>
        <w:rPr>
          <w:rStyle w:val="s3"/>
        </w:rPr>
        <w:t>); от</w:t>
      </w:r>
      <w:r>
        <w:rPr>
          <w:rStyle w:val="s3"/>
        </w:rPr>
        <w:t xml:space="preserve"> 12.02.09 г. </w:t>
      </w:r>
      <w:hyperlink r:id="rId1583" w:anchor="sub_id=414" w:history="1">
        <w:r>
          <w:rPr>
            <w:rStyle w:val="a4"/>
            <w:i/>
            <w:iCs/>
          </w:rPr>
          <w:t>№ 133-IV</w:t>
        </w:r>
      </w:hyperlink>
      <w:r>
        <w:rPr>
          <w:rStyle w:val="s3"/>
        </w:rPr>
        <w:t xml:space="preserve"> (</w:t>
      </w:r>
      <w:hyperlink r:id="rId1584" w:anchor="sub_id=420000" w:history="1">
        <w:r>
          <w:rPr>
            <w:rStyle w:val="a4"/>
            <w:i/>
            <w:iCs/>
          </w:rPr>
          <w:t>см. стар. ред.</w:t>
        </w:r>
      </w:hyperlink>
      <w:r>
        <w:rPr>
          <w:rStyle w:val="s3"/>
        </w:rPr>
        <w:t xml:space="preserve">); от 11.07.09 г. </w:t>
      </w:r>
      <w:hyperlink r:id="rId1585"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586" w:history="1">
        <w:r>
          <w:rPr>
            <w:rStyle w:val="a4"/>
            <w:i/>
            <w:iCs/>
          </w:rPr>
          <w:t>опубликования</w:t>
        </w:r>
      </w:hyperlink>
      <w:r>
        <w:rPr>
          <w:rStyle w:val="s3"/>
        </w:rPr>
        <w:t>) (</w:t>
      </w:r>
      <w:hyperlink r:id="rId1587" w:anchor="sub_id=420000" w:history="1">
        <w:r>
          <w:rPr>
            <w:rStyle w:val="a4"/>
            <w:i/>
            <w:iCs/>
          </w:rPr>
          <w:t>см. стар. ред.</w:t>
        </w:r>
      </w:hyperlink>
      <w:r>
        <w:rPr>
          <w:rStyle w:val="s3"/>
        </w:rPr>
        <w:t xml:space="preserve">); </w:t>
      </w:r>
      <w:hyperlink r:id="rId1588" w:anchor="sub_id=1021" w:history="1">
        <w:r>
          <w:rPr>
            <w:rStyle w:val="a4"/>
            <w:i/>
            <w:iCs/>
          </w:rPr>
          <w:t>Законом</w:t>
        </w:r>
      </w:hyperlink>
      <w:r>
        <w:rPr>
          <w:rStyle w:val="s3"/>
        </w:rPr>
        <w:t xml:space="preserve"> РК от 28.12.11 г. № 524-IV (</w:t>
      </w:r>
      <w:hyperlink r:id="rId1589" w:anchor="sub_id=420000" w:history="1">
        <w:r>
          <w:rPr>
            <w:rStyle w:val="a4"/>
            <w:i/>
            <w:iCs/>
          </w:rPr>
          <w:t>см. стар. ред.)</w:t>
        </w:r>
      </w:hyperlink>
    </w:p>
    <w:p w:rsidR="00000000" w:rsidRDefault="00763252">
      <w:pPr>
        <w:ind w:firstLine="400"/>
        <w:jc w:val="both"/>
      </w:pPr>
      <w:r>
        <w:rPr>
          <w:rStyle w:val="s1"/>
        </w:rPr>
        <w:t>Статья 42. Пруденциальные нормативы и иные обязательные к соблюдению нормы и лимиты</w:t>
      </w:r>
    </w:p>
    <w:p w:rsidR="00000000" w:rsidRDefault="00763252">
      <w:pPr>
        <w:ind w:firstLine="400"/>
        <w:jc w:val="both"/>
      </w:pPr>
      <w:r>
        <w:t>1. В состав пруденциальных нормативов, устанавливаемых уполномоченным органом для их обязательного соблюдения</w:t>
      </w:r>
      <w:r>
        <w:t xml:space="preserve"> банками, входят:</w:t>
      </w:r>
    </w:p>
    <w:p w:rsidR="00000000" w:rsidRDefault="00763252">
      <w:pPr>
        <w:ind w:firstLine="400"/>
        <w:jc w:val="both"/>
      </w:pPr>
      <w:hyperlink r:id="rId1590" w:anchor="sub_id=300" w:history="1">
        <w:r>
          <w:rPr>
            <w:rStyle w:val="a4"/>
          </w:rPr>
          <w:t>минимальный размер уставного капитала банка</w:t>
        </w:r>
      </w:hyperlink>
      <w:r>
        <w:t>;</w:t>
      </w:r>
    </w:p>
    <w:p w:rsidR="00000000" w:rsidRDefault="00763252">
      <w:pPr>
        <w:ind w:firstLine="400"/>
        <w:jc w:val="both"/>
      </w:pPr>
      <w:hyperlink r:id="rId1591" w:anchor="sub_id=300" w:history="1">
        <w:r>
          <w:rPr>
            <w:rStyle w:val="a4"/>
          </w:rPr>
          <w:t>минимальный размер собственного</w:t>
        </w:r>
        <w:r>
          <w:rPr>
            <w:rStyle w:val="a4"/>
          </w:rPr>
          <w:t xml:space="preserve"> капитала банка</w:t>
        </w:r>
      </w:hyperlink>
      <w:r>
        <w:rPr>
          <w:rStyle w:val="s0"/>
        </w:rPr>
        <w:t>;</w:t>
      </w:r>
    </w:p>
    <w:p w:rsidR="00000000" w:rsidRDefault="00763252">
      <w:pPr>
        <w:ind w:firstLine="400"/>
        <w:jc w:val="both"/>
      </w:pPr>
      <w:hyperlink r:id="rId1592" w:anchor="sub_id=600" w:history="1">
        <w:r>
          <w:rPr>
            <w:rStyle w:val="a4"/>
          </w:rPr>
          <w:t>коэффициент достаточности собственного капитала</w:t>
        </w:r>
      </w:hyperlink>
      <w:r>
        <w:t>;</w:t>
      </w:r>
    </w:p>
    <w:p w:rsidR="00000000" w:rsidRDefault="00763252">
      <w:pPr>
        <w:ind w:firstLine="400"/>
        <w:jc w:val="both"/>
      </w:pPr>
      <w:hyperlink r:id="rId1593" w:anchor="sub_id=5200" w:history="1">
        <w:r>
          <w:rPr>
            <w:rStyle w:val="a4"/>
          </w:rPr>
          <w:t>максимальный размер риска н</w:t>
        </w:r>
        <w:r>
          <w:rPr>
            <w:rStyle w:val="a4"/>
          </w:rPr>
          <w:t>а одного заемщика</w:t>
        </w:r>
      </w:hyperlink>
      <w:r>
        <w:t>;</w:t>
      </w:r>
    </w:p>
    <w:p w:rsidR="00000000" w:rsidRDefault="00763252">
      <w:pPr>
        <w:ind w:firstLine="400"/>
        <w:jc w:val="both"/>
      </w:pPr>
      <w:hyperlink r:id="rId1594" w:anchor="sub_id=6100" w:history="1">
        <w:r>
          <w:rPr>
            <w:rStyle w:val="a4"/>
          </w:rPr>
          <w:t>коэффициент ликвидности</w:t>
        </w:r>
      </w:hyperlink>
      <w:r>
        <w:t>;</w:t>
      </w:r>
    </w:p>
    <w:p w:rsidR="00000000" w:rsidRDefault="00763252">
      <w:pPr>
        <w:ind w:firstLine="400"/>
        <w:jc w:val="both"/>
      </w:pPr>
      <w:hyperlink r:id="rId1595" w:anchor="sub_id=20000" w:history="1">
        <w:r>
          <w:rPr>
            <w:rStyle w:val="a4"/>
          </w:rPr>
          <w:t>лимиты открытой валютной позиции</w:t>
        </w:r>
      </w:hyperlink>
      <w:r>
        <w:t>.</w:t>
      </w:r>
    </w:p>
    <w:p w:rsidR="00000000" w:rsidRDefault="00763252">
      <w:pPr>
        <w:ind w:firstLine="400"/>
        <w:jc w:val="both"/>
      </w:pPr>
      <w:r>
        <w:t xml:space="preserve">В состав </w:t>
      </w:r>
      <w:hyperlink r:id="rId1596"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763252">
      <w:pPr>
        <w:ind w:firstLine="400"/>
        <w:jc w:val="both"/>
      </w:pPr>
      <w:r>
        <w:t>минимальный размер уставного капитала;</w:t>
      </w:r>
    </w:p>
    <w:p w:rsidR="00000000" w:rsidRDefault="00763252">
      <w:pPr>
        <w:ind w:firstLine="400"/>
        <w:jc w:val="both"/>
      </w:pPr>
      <w:r>
        <w:t>коэффициент достаточности собственного капитала;</w:t>
      </w:r>
    </w:p>
    <w:p w:rsidR="00000000" w:rsidRDefault="00763252">
      <w:pPr>
        <w:ind w:firstLine="400"/>
        <w:jc w:val="both"/>
      </w:pPr>
      <w:r>
        <w:t>максимальный размер риска на одного заемщика.</w:t>
      </w:r>
    </w:p>
    <w:p w:rsidR="00000000" w:rsidRDefault="00763252">
      <w:pPr>
        <w:ind w:firstLine="400"/>
        <w:jc w:val="both"/>
      </w:pPr>
      <w:r>
        <w:t xml:space="preserve">Уполномоченный орган вправе устанавливать </w:t>
      </w:r>
      <w:hyperlink r:id="rId1597" w:anchor="sub_id=7200" w:history="1">
        <w:r>
          <w:rPr>
            <w:rStyle w:val="a4"/>
          </w:rPr>
          <w:t>дополнительные пруденциальные нормати</w:t>
        </w:r>
        <w:r>
          <w:rPr>
            <w:rStyle w:val="a4"/>
          </w:rPr>
          <w:t>вы</w:t>
        </w:r>
      </w:hyperlink>
      <w:r>
        <w:t xml:space="preserve"> и </w:t>
      </w:r>
      <w:hyperlink r:id="rId1598" w:history="1">
        <w:r>
          <w:rPr>
            <w:rStyle w:val="a4"/>
          </w:rPr>
          <w:t>иные обязательные к соблюдению нормы и лимиты</w:t>
        </w:r>
      </w:hyperlink>
      <w:r>
        <w:t>, используемые в международной банковской практике.</w:t>
      </w:r>
    </w:p>
    <w:p w:rsidR="00000000" w:rsidRDefault="00763252">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п</w:t>
      </w:r>
      <w:r>
        <w:t xml:space="preserve">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соблюдению норм и лимитов.</w:t>
      </w:r>
    </w:p>
    <w:p w:rsidR="00000000" w:rsidRDefault="00763252">
      <w:pPr>
        <w:ind w:firstLine="400"/>
        <w:jc w:val="both"/>
      </w:pPr>
      <w:r>
        <w:rPr>
          <w:rStyle w:val="s0"/>
        </w:rPr>
        <w:t>Уполномоченный</w:t>
      </w:r>
      <w:r>
        <w:rPr>
          <w:rStyle w:val="s0"/>
        </w:rPr>
        <w:t xml:space="preserve">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w:t>
      </w:r>
      <w:r>
        <w:rPr>
          <w:rStyle w:val="s0"/>
        </w:rPr>
        <w:t xml:space="preserve"> максимальных изменениях факторов рисков, присущих данному банку и банковскому конгломерату.</w:t>
      </w:r>
    </w:p>
    <w:p w:rsidR="00000000" w:rsidRDefault="00763252">
      <w:pPr>
        <w:jc w:val="both"/>
      </w:pPr>
      <w:r>
        <w:rPr>
          <w:rStyle w:val="s3"/>
        </w:rPr>
        <w:t xml:space="preserve">В пункт 1-1 внесены изменения в соответствии с </w:t>
      </w:r>
      <w:hyperlink r:id="rId1599" w:anchor="sub_id=42" w:history="1">
        <w:r>
          <w:rPr>
            <w:rStyle w:val="a5"/>
            <w:i/>
            <w:iCs/>
          </w:rPr>
          <w:t>Законом</w:t>
        </w:r>
      </w:hyperlink>
      <w:r>
        <w:rPr>
          <w:rStyle w:val="s3"/>
        </w:rPr>
        <w:t xml:space="preserve"> </w:t>
      </w:r>
      <w:r>
        <w:rPr>
          <w:rStyle w:val="s3"/>
        </w:rPr>
        <w:t>РК от 03.07.19 г. № 262-VI (введены в действие с 1 января 2020 г.) (</w:t>
      </w:r>
      <w:hyperlink r:id="rId1600" w:anchor="sub_id=420101" w:history="1">
        <w:r>
          <w:rPr>
            <w:rStyle w:val="a5"/>
            <w:i/>
            <w:iCs/>
          </w:rPr>
          <w:t>см. стар. ред.</w:t>
        </w:r>
      </w:hyperlink>
      <w:r>
        <w:rPr>
          <w:rStyle w:val="s3"/>
        </w:rPr>
        <w:t>)</w:t>
      </w:r>
    </w:p>
    <w:p w:rsidR="00000000" w:rsidRDefault="00763252">
      <w:pPr>
        <w:ind w:firstLine="400"/>
        <w:jc w:val="both"/>
      </w:pPr>
      <w:r>
        <w:rPr>
          <w:rStyle w:val="s0"/>
        </w:rPr>
        <w:t xml:space="preserve">1-1. </w:t>
      </w:r>
      <w:hyperlink r:id="rId1601" w:history="1">
        <w:r>
          <w:rPr>
            <w:rStyle w:val="a4"/>
          </w:rPr>
          <w:t>Пруденциальные нор</w:t>
        </w:r>
        <w:r>
          <w:rPr>
            <w:rStyle w:val="a4"/>
          </w:rPr>
          <w:t>мативы</w:t>
        </w:r>
      </w:hyperlink>
      <w:r>
        <w:rPr>
          <w:rStyle w:val="s0"/>
        </w:rPr>
        <w:t xml:space="preserve"> и иные обязательные к соблюдению нормы и лимиты для исламских банков, их </w:t>
      </w:r>
      <w:hyperlink r:id="rId1602" w:history="1">
        <w:r>
          <w:rPr>
            <w:rStyle w:val="a4"/>
          </w:rPr>
          <w:t>нормативные значения и методика расчетов</w:t>
        </w:r>
      </w:hyperlink>
      <w:r>
        <w:rPr>
          <w:rStyle w:val="s0"/>
        </w:rPr>
        <w:t xml:space="preserve"> устанавливаются нормативным правовым актом уполномоченного органа с уч</w:t>
      </w:r>
      <w:r>
        <w:rPr>
          <w:rStyle w:val="s0"/>
        </w:rPr>
        <w:t>етом особенностей осуществления исламскими банками банковской деятельности, предусмотренных настоящим Законом.</w:t>
      </w:r>
    </w:p>
    <w:p w:rsidR="00000000" w:rsidRDefault="00763252">
      <w:pPr>
        <w:ind w:firstLine="397"/>
        <w:jc w:val="both"/>
      </w:pPr>
      <w:r>
        <w:rPr>
          <w:rStyle w:val="s0"/>
        </w:rPr>
        <w:t>Перечень, формы отчетности о выполнении пруденциальных нормативов исламскими банками, сроки и порядок ее представления в Национальный Банк Респуб</w:t>
      </w:r>
      <w:r>
        <w:rPr>
          <w:rStyle w:val="s0"/>
        </w:rPr>
        <w:t xml:space="preserve">лики Казахстан устанавливаются </w:t>
      </w:r>
      <w:hyperlink r:id="rId1603"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763252">
      <w:pPr>
        <w:ind w:firstLine="400"/>
        <w:jc w:val="both"/>
      </w:pPr>
      <w:r>
        <w:t>2. В целях решения вопроса о соответствии финансов</w:t>
      </w:r>
      <w:r>
        <w:t>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763252">
      <w:pPr>
        <w:jc w:val="both"/>
      </w:pPr>
      <w:r>
        <w:rPr>
          <w:rStyle w:val="s3"/>
        </w:rPr>
        <w:t xml:space="preserve">Пункт 3 изложен в редакции </w:t>
      </w:r>
      <w:hyperlink r:id="rId1604" w:anchor="sub_id=42" w:history="1">
        <w:r>
          <w:rPr>
            <w:rStyle w:val="a5"/>
            <w:i/>
            <w:iCs/>
          </w:rPr>
          <w:t>Закона</w:t>
        </w:r>
      </w:hyperlink>
      <w:r>
        <w:rPr>
          <w:rStyle w:val="s3"/>
        </w:rPr>
        <w:t xml:space="preserve"> РК от 03.07.1</w:t>
      </w:r>
      <w:r>
        <w:rPr>
          <w:rStyle w:val="s3"/>
        </w:rPr>
        <w:t>9 г. № 262-VI (введено в действие с 1 января 2020 г.) (</w:t>
      </w:r>
      <w:hyperlink r:id="rId1605" w:anchor="sub_id=420300" w:history="1">
        <w:r>
          <w:rPr>
            <w:rStyle w:val="a5"/>
            <w:i/>
            <w:iCs/>
          </w:rPr>
          <w:t>см. стар. ред.</w:t>
        </w:r>
      </w:hyperlink>
      <w:r>
        <w:rPr>
          <w:rStyle w:val="s3"/>
        </w:rPr>
        <w:t>)</w:t>
      </w:r>
    </w:p>
    <w:p w:rsidR="00000000" w:rsidRDefault="00763252">
      <w:pPr>
        <w:ind w:firstLine="397"/>
        <w:jc w:val="both"/>
      </w:pPr>
      <w:r>
        <w:rPr>
          <w:rStyle w:val="s0"/>
        </w:rPr>
        <w:t xml:space="preserve">3. </w:t>
      </w:r>
      <w:hyperlink r:id="rId1606" w:history="1">
        <w:r>
          <w:rPr>
            <w:rStyle w:val="a5"/>
          </w:rPr>
          <w:t>Нормативные значения и методики р</w:t>
        </w:r>
        <w:r>
          <w:rPr>
            <w:rStyle w:val="a5"/>
          </w:rPr>
          <w:t>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763252">
      <w:pPr>
        <w:ind w:firstLine="397"/>
        <w:jc w:val="both"/>
      </w:pPr>
      <w:r>
        <w:rPr>
          <w:rStyle w:val="s0"/>
        </w:rPr>
        <w:t>Пе</w:t>
      </w:r>
      <w:r>
        <w:rPr>
          <w:rStyle w:val="s0"/>
        </w:rPr>
        <w:t xml:space="preserve">речень, 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1607"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63252">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w:t>
      </w:r>
      <w:r>
        <w:rPr>
          <w:rStyle w:val="s0"/>
        </w:rPr>
        <w:t xml:space="preserve">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763252">
      <w:pPr>
        <w:ind w:firstLine="400"/>
        <w:jc w:val="both"/>
      </w:pPr>
      <w:r>
        <w:t>4. В случае нарушения банком</w:t>
      </w:r>
      <w:r>
        <w:rPr>
          <w:rStyle w:val="s0"/>
        </w:rPr>
        <w:t>, банковски</w:t>
      </w:r>
      <w:r>
        <w:rPr>
          <w:rStyle w:val="s0"/>
        </w:rPr>
        <w:t>м конгломератом</w:t>
      </w:r>
      <w:r>
        <w:t xml:space="preserve"> коэффициентов достаточности собственного капитала, установленных </w:t>
      </w:r>
      <w:hyperlink r:id="rId1608"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w:t>
      </w:r>
      <w:r>
        <w:t>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763252">
      <w:pPr>
        <w:jc w:val="both"/>
      </w:pPr>
      <w:bookmarkStart w:id="103" w:name="SUB420500"/>
      <w:bookmarkEnd w:id="103"/>
      <w:r>
        <w:rPr>
          <w:rStyle w:val="s3"/>
        </w:rPr>
        <w:t>В пункт 5 внесены изменения в соответст</w:t>
      </w:r>
      <w:r>
        <w:rPr>
          <w:rStyle w:val="s3"/>
        </w:rPr>
        <w:t xml:space="preserve">вии с </w:t>
      </w:r>
      <w:hyperlink r:id="rId1609" w:anchor="sub_id=42" w:history="1">
        <w:r>
          <w:rPr>
            <w:rStyle w:val="a5"/>
            <w:i/>
            <w:iCs/>
          </w:rPr>
          <w:t>Законом</w:t>
        </w:r>
      </w:hyperlink>
      <w:r>
        <w:rPr>
          <w:rStyle w:val="s3"/>
        </w:rPr>
        <w:t xml:space="preserve"> РК от 02.07.18 г. № 168-VI (введены в действие с 1 января 2019 г.) (</w:t>
      </w:r>
      <w:hyperlink r:id="rId1610" w:anchor="sub_id=420500" w:history="1">
        <w:r>
          <w:rPr>
            <w:rStyle w:val="a5"/>
            <w:i/>
            <w:iCs/>
          </w:rPr>
          <w:t>см. стар. ред.</w:t>
        </w:r>
      </w:hyperlink>
      <w:r>
        <w:rPr>
          <w:rStyle w:val="s3"/>
        </w:rPr>
        <w:t>)</w:t>
      </w:r>
    </w:p>
    <w:p w:rsidR="00000000" w:rsidRDefault="00763252">
      <w:pPr>
        <w:ind w:firstLine="400"/>
        <w:jc w:val="both"/>
      </w:pPr>
      <w:r>
        <w:rPr>
          <w:rStyle w:val="s0"/>
        </w:rPr>
        <w:t xml:space="preserve">5. Банковские холдинги, а также крупные участники банка обязаны принимать меры, предусмотренные </w:t>
      </w:r>
      <w:hyperlink r:id="rId1611" w:history="1">
        <w:r>
          <w:rPr>
            <w:rStyle w:val="a4"/>
          </w:rPr>
          <w:t>нормативными правовыми актами</w:t>
        </w:r>
      </w:hyperlink>
      <w:r>
        <w:rPr>
          <w:rStyle w:val="s0"/>
        </w:rPr>
        <w:t xml:space="preserve"> уполномоченного органа, по поддержанию коэффициен</w:t>
      </w:r>
      <w:r>
        <w:rPr>
          <w:rStyle w:val="s0"/>
        </w:rPr>
        <w:t>тов достаточности собственного капитала банка и банковского конгломерата.</w:t>
      </w:r>
    </w:p>
    <w:p w:rsidR="00000000" w:rsidRDefault="00763252">
      <w:pPr>
        <w:ind w:firstLine="400"/>
        <w:jc w:val="both"/>
      </w:pPr>
      <w:r>
        <w:rPr>
          <w:rStyle w:val="s0"/>
        </w:rPr>
        <w:t xml:space="preserve">В случае </w:t>
      </w:r>
      <w:hyperlink r:id="rId1612" w:history="1">
        <w:r>
          <w:rPr>
            <w:rStyle w:val="a4"/>
          </w:rPr>
          <w:t>ухудшения финансового положения</w:t>
        </w:r>
      </w:hyperlink>
      <w:r>
        <w:rPr>
          <w:rStyle w:val="s0"/>
        </w:rPr>
        <w:t xml:space="preserve"> банка или банковского конгломерата банковский холдинг, крупный участник б</w:t>
      </w:r>
      <w:r>
        <w:rPr>
          <w:rStyle w:val="s0"/>
        </w:rPr>
        <w:t>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w:t>
      </w:r>
      <w:r>
        <w:rPr>
          <w:rStyle w:val="s0"/>
        </w:rPr>
        <w:t>ансовой устойчивости банка или банковского конгломерата.</w:t>
      </w:r>
    </w:p>
    <w:p w:rsidR="00000000" w:rsidRDefault="00763252">
      <w:pPr>
        <w:ind w:firstLine="397"/>
        <w:jc w:val="both"/>
      </w:pPr>
      <w:r>
        <w:rPr>
          <w:rStyle w:val="s0"/>
        </w:rPr>
        <w:t>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принудительные меры надзорного реагирования, пре</w:t>
      </w:r>
      <w:r>
        <w:rPr>
          <w:rStyle w:val="s0"/>
        </w:rPr>
        <w:t xml:space="preserve">дусмотренные </w:t>
      </w:r>
      <w:hyperlink w:anchor="sub47010000" w:history="1">
        <w:r>
          <w:rPr>
            <w:rStyle w:val="a5"/>
          </w:rPr>
          <w:t>статьей 47-1</w:t>
        </w:r>
      </w:hyperlink>
      <w:r>
        <w:rPr>
          <w:rStyle w:val="s0"/>
        </w:rPr>
        <w:t xml:space="preserve"> настоящего Закона.</w:t>
      </w:r>
    </w:p>
    <w:p w:rsidR="00000000" w:rsidRDefault="00763252">
      <w:pPr>
        <w:jc w:val="both"/>
      </w:pPr>
      <w:r>
        <w:rPr>
          <w:rStyle w:val="s3"/>
        </w:rPr>
        <w:t xml:space="preserve">Статья дополняется пунктом 6 в соответствии с </w:t>
      </w:r>
      <w:hyperlink r:id="rId1613" w:anchor="sub_id=1142" w:history="1">
        <w:r>
          <w:rPr>
            <w:rStyle w:val="a4"/>
            <w:i/>
            <w:iCs/>
          </w:rPr>
          <w:t>Законом</w:t>
        </w:r>
      </w:hyperlink>
      <w:r>
        <w:rPr>
          <w:rStyle w:val="s3"/>
        </w:rPr>
        <w:t xml:space="preserve"> РК от 24.11.15 г. № 422-V (вводится в дей</w:t>
      </w:r>
      <w:r>
        <w:rPr>
          <w:rStyle w:val="s3"/>
        </w:rPr>
        <w:t>ствие с 16 декабря 2020 г.)</w:t>
      </w:r>
    </w:p>
    <w:p w:rsidR="00000000" w:rsidRDefault="00763252">
      <w:pPr>
        <w:ind w:firstLine="400"/>
        <w:jc w:val="both"/>
      </w:pPr>
      <w:r>
        <w:t> </w:t>
      </w:r>
    </w:p>
    <w:p w:rsidR="00000000" w:rsidRDefault="00763252">
      <w:pPr>
        <w:jc w:val="both"/>
      </w:pPr>
      <w:bookmarkStart w:id="104" w:name="SUB430000"/>
      <w:bookmarkEnd w:id="104"/>
      <w:r>
        <w:rPr>
          <w:rStyle w:val="s3"/>
        </w:rPr>
        <w:t xml:space="preserve">В статью 43 внесены изменения в соответствии с </w:t>
      </w:r>
      <w:hyperlink r:id="rId1614" w:history="1">
        <w:r>
          <w:rPr>
            <w:rStyle w:val="a4"/>
            <w:i/>
            <w:iCs/>
          </w:rPr>
          <w:t>Законом</w:t>
        </w:r>
      </w:hyperlink>
      <w:r>
        <w:rPr>
          <w:rStyle w:val="s3"/>
        </w:rPr>
        <w:t xml:space="preserve"> РК от 11.07.97 г. № 154-1; </w:t>
      </w:r>
      <w:hyperlink r:id="rId1615" w:history="1">
        <w:r>
          <w:rPr>
            <w:rStyle w:val="a4"/>
            <w:i/>
            <w:iCs/>
          </w:rPr>
          <w:t>Законом</w:t>
        </w:r>
      </w:hyperlink>
      <w:r>
        <w:rPr>
          <w:rStyle w:val="s3"/>
        </w:rPr>
        <w:t xml:space="preserve"> РК от 08</w:t>
      </w:r>
      <w:r>
        <w:rPr>
          <w:rStyle w:val="s3"/>
        </w:rPr>
        <w:t xml:space="preserve">.12.97 года № 200-1; </w:t>
      </w:r>
      <w:hyperlink r:id="rId1616" w:history="1">
        <w:r>
          <w:rPr>
            <w:rStyle w:val="a4"/>
            <w:i/>
            <w:iCs/>
          </w:rPr>
          <w:t>Законом</w:t>
        </w:r>
      </w:hyperlink>
      <w:r>
        <w:rPr>
          <w:rStyle w:val="s3"/>
        </w:rPr>
        <w:t xml:space="preserve"> РК от 29.06.98 г. № 236-1; </w:t>
      </w:r>
      <w:hyperlink r:id="rId1617" w:history="1">
        <w:r>
          <w:rPr>
            <w:rStyle w:val="a4"/>
            <w:i/>
            <w:iCs/>
          </w:rPr>
          <w:t>Законом</w:t>
        </w:r>
      </w:hyperlink>
      <w:r>
        <w:rPr>
          <w:rStyle w:val="s3"/>
        </w:rPr>
        <w:t xml:space="preserve"> РК от 10.07.98 г. № 282-1; </w:t>
      </w:r>
      <w:hyperlink r:id="rId1618" w:anchor="sub_id=10600" w:history="1">
        <w:r>
          <w:rPr>
            <w:rStyle w:val="a4"/>
            <w:i/>
            <w:iCs/>
          </w:rPr>
          <w:t>Законом</w:t>
        </w:r>
      </w:hyperlink>
      <w:r>
        <w:rPr>
          <w:rStyle w:val="s3"/>
        </w:rPr>
        <w:t xml:space="preserve"> РК от 16.07.99 г. № 436-1 (</w:t>
      </w:r>
      <w:hyperlink r:id="rId1619" w:anchor="sub_id=430000" w:history="1">
        <w:r>
          <w:rPr>
            <w:rStyle w:val="a4"/>
            <w:i/>
            <w:iCs/>
          </w:rPr>
          <w:t>см. стар. ред.</w:t>
        </w:r>
      </w:hyperlink>
      <w:r>
        <w:rPr>
          <w:rStyle w:val="s3"/>
        </w:rPr>
        <w:t xml:space="preserve">); </w:t>
      </w:r>
      <w:hyperlink r:id="rId1620" w:anchor="sub_id=1033" w:history="1">
        <w:r>
          <w:rPr>
            <w:rStyle w:val="a4"/>
            <w:i/>
            <w:iCs/>
          </w:rPr>
          <w:t>Законом</w:t>
        </w:r>
      </w:hyperlink>
      <w:r>
        <w:rPr>
          <w:rStyle w:val="s3"/>
        </w:rPr>
        <w:t xml:space="preserve"> РК от 10.07.03 г. № 483-II (</w:t>
      </w:r>
      <w:hyperlink r:id="rId1621" w:anchor="sub_id=430000" w:history="1">
        <w:r>
          <w:rPr>
            <w:rStyle w:val="a4"/>
            <w:i/>
            <w:iCs/>
          </w:rPr>
          <w:t>см. стар. ред.</w:t>
        </w:r>
      </w:hyperlink>
      <w:r>
        <w:rPr>
          <w:rStyle w:val="s3"/>
        </w:rPr>
        <w:t xml:space="preserve">); изложена в редакции </w:t>
      </w:r>
      <w:hyperlink r:id="rId1622" w:anchor="sub_id=6043" w:history="1">
        <w:r>
          <w:rPr>
            <w:rStyle w:val="a4"/>
            <w:i/>
            <w:iCs/>
          </w:rPr>
          <w:t>Закона</w:t>
        </w:r>
      </w:hyperlink>
      <w:r>
        <w:rPr>
          <w:rStyle w:val="s3"/>
        </w:rPr>
        <w:t xml:space="preserve"> </w:t>
      </w:r>
      <w:r>
        <w:rPr>
          <w:rStyle w:val="s3"/>
        </w:rPr>
        <w:t>РК от 26.12.12 г. № 61-V (введено в действие с 1 января 2013 г.) (</w:t>
      </w:r>
      <w:hyperlink r:id="rId1623" w:anchor="sub_id=430000" w:history="1">
        <w:r>
          <w:rPr>
            <w:rStyle w:val="a4"/>
            <w:i/>
            <w:iCs/>
          </w:rPr>
          <w:t>см. стар. ред.</w:t>
        </w:r>
      </w:hyperlink>
      <w:r>
        <w:rPr>
          <w:rStyle w:val="s3"/>
        </w:rPr>
        <w:t>)</w:t>
      </w:r>
    </w:p>
    <w:p w:rsidR="00000000" w:rsidRDefault="00763252">
      <w:pPr>
        <w:ind w:firstLine="400"/>
        <w:jc w:val="both"/>
      </w:pPr>
      <w:r>
        <w:rPr>
          <w:rStyle w:val="s1"/>
        </w:rPr>
        <w:t>Статья 43. Провизии (резервы)</w:t>
      </w:r>
    </w:p>
    <w:p w:rsidR="00000000" w:rsidRDefault="00763252">
      <w:pPr>
        <w:ind w:firstLine="397"/>
        <w:jc w:val="both"/>
      </w:pPr>
      <w:r>
        <w:rPr>
          <w:rStyle w:val="s0"/>
        </w:rPr>
        <w:t xml:space="preserve">1. Исключен в соответствии с </w:t>
      </w:r>
      <w:hyperlink r:id="rId1624"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1625" w:anchor="sub_id=430000" w:history="1">
        <w:r>
          <w:rPr>
            <w:rStyle w:val="a5"/>
            <w:i/>
            <w:iCs/>
          </w:rPr>
          <w:t>см. стар. ред.</w:t>
        </w:r>
      </w:hyperlink>
      <w:r>
        <w:rPr>
          <w:rStyle w:val="s3"/>
        </w:rPr>
        <w:t>)</w:t>
      </w:r>
    </w:p>
    <w:p w:rsidR="00000000" w:rsidRDefault="00763252">
      <w:pPr>
        <w:ind w:firstLine="400"/>
        <w:jc w:val="both"/>
      </w:pPr>
      <w:r>
        <w:rPr>
          <w:rStyle w:val="s0"/>
        </w:rPr>
        <w:t>2. В целях обеспечения надлежащ</w:t>
      </w:r>
      <w:r>
        <w:rPr>
          <w:rStyle w:val="s0"/>
        </w:rPr>
        <w:t>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763252">
      <w:pPr>
        <w:jc w:val="both"/>
      </w:pPr>
      <w:r>
        <w:rPr>
          <w:rStyle w:val="s3"/>
        </w:rPr>
        <w:t>Статья дополнена пунктом 3 в соотв</w:t>
      </w:r>
      <w:r>
        <w:rPr>
          <w:rStyle w:val="s3"/>
        </w:rPr>
        <w:t xml:space="preserve">етствии с </w:t>
      </w:r>
      <w:hyperlink r:id="rId1626" w:anchor="sub_id=43"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 xml:space="preserve">3. Оценка достаточности созданных банком провизий (резервов) осуществляется уполномоченным </w:t>
      </w:r>
      <w:r>
        <w:rPr>
          <w:rStyle w:val="s0"/>
        </w:rPr>
        <w:t>органом, в том числе с использованием мотивированного суждения, на предмет соответствия, соблюдения и применения международных стандартов финансовой отчетности.</w:t>
      </w:r>
    </w:p>
    <w:p w:rsidR="00000000" w:rsidRDefault="00763252">
      <w:pPr>
        <w:ind w:firstLine="400"/>
        <w:jc w:val="both"/>
      </w:pPr>
      <w:r>
        <w:rPr>
          <w:rStyle w:val="s0"/>
        </w:rPr>
        <w:t> </w:t>
      </w:r>
    </w:p>
    <w:p w:rsidR="00000000" w:rsidRDefault="00763252">
      <w:pPr>
        <w:jc w:val="both"/>
      </w:pPr>
      <w:bookmarkStart w:id="105" w:name="SUB440000"/>
      <w:bookmarkEnd w:id="105"/>
      <w:r>
        <w:rPr>
          <w:rStyle w:val="s3"/>
        </w:rPr>
        <w:t xml:space="preserve">В статью 44 внесены изменения в соответствии с </w:t>
      </w:r>
      <w:hyperlink r:id="rId1627" w:anchor="sub_id=10628" w:history="1">
        <w:r>
          <w:rPr>
            <w:rStyle w:val="a4"/>
            <w:i/>
            <w:iCs/>
          </w:rPr>
          <w:t>Законом</w:t>
        </w:r>
      </w:hyperlink>
      <w:r>
        <w:rPr>
          <w:rStyle w:val="s3"/>
        </w:rPr>
        <w:t xml:space="preserve"> РК от 02.03.01 г. № 162-II (</w:t>
      </w:r>
      <w:hyperlink r:id="rId1628" w:anchor="sub_id=440000" w:history="1">
        <w:r>
          <w:rPr>
            <w:rStyle w:val="a4"/>
            <w:i/>
            <w:iCs/>
          </w:rPr>
          <w:t>см. стар. ред.</w:t>
        </w:r>
      </w:hyperlink>
      <w:r>
        <w:rPr>
          <w:rStyle w:val="s3"/>
        </w:rPr>
        <w:t xml:space="preserve">); </w:t>
      </w:r>
      <w:hyperlink r:id="rId1629" w:anchor="sub_id=1033" w:history="1">
        <w:r>
          <w:rPr>
            <w:rStyle w:val="a4"/>
            <w:i/>
            <w:iCs/>
          </w:rPr>
          <w:t>Законом</w:t>
        </w:r>
      </w:hyperlink>
      <w:r>
        <w:rPr>
          <w:rStyle w:val="s3"/>
        </w:rPr>
        <w:t xml:space="preserve"> РК от 10.07.03 г. № 483-II (</w:t>
      </w:r>
      <w:hyperlink r:id="rId1630" w:anchor="sub_id=440000" w:history="1">
        <w:r>
          <w:rPr>
            <w:rStyle w:val="a4"/>
            <w:i/>
            <w:iCs/>
          </w:rPr>
          <w:t>см. стар. ред.</w:t>
        </w:r>
      </w:hyperlink>
      <w:r>
        <w:rPr>
          <w:rStyle w:val="s3"/>
        </w:rPr>
        <w:t xml:space="preserve">); </w:t>
      </w:r>
      <w:hyperlink r:id="rId1631" w:anchor="sub_id=1144" w:history="1">
        <w:r>
          <w:rPr>
            <w:rStyle w:val="a4"/>
            <w:i/>
            <w:iCs/>
          </w:rPr>
          <w:t>Законом</w:t>
        </w:r>
      </w:hyperlink>
      <w:r>
        <w:rPr>
          <w:rStyle w:val="s3"/>
        </w:rPr>
        <w:t xml:space="preserve"> РК от 31.01.06 г. № 125-III (</w:t>
      </w:r>
      <w:hyperlink r:id="rId1632" w:anchor="sub_id=440000" w:history="1">
        <w:r>
          <w:rPr>
            <w:rStyle w:val="a4"/>
            <w:i/>
            <w:iCs/>
          </w:rPr>
          <w:t>см. стар. ред.</w:t>
        </w:r>
      </w:hyperlink>
      <w:r>
        <w:rPr>
          <w:rStyle w:val="s3"/>
        </w:rPr>
        <w:t xml:space="preserve">); </w:t>
      </w:r>
      <w:hyperlink r:id="rId1633" w:anchor="sub_id=600" w:history="1">
        <w:r>
          <w:rPr>
            <w:rStyle w:val="a4"/>
            <w:i/>
            <w:iCs/>
          </w:rPr>
          <w:t>Законом</w:t>
        </w:r>
      </w:hyperlink>
      <w:r>
        <w:rPr>
          <w:rStyle w:val="s3"/>
        </w:rPr>
        <w:t xml:space="preserve"> </w:t>
      </w:r>
      <w:r>
        <w:rPr>
          <w:rStyle w:val="s3"/>
        </w:rPr>
        <w:t xml:space="preserve">РК от 28.08.09 г. № 192-IV (введен в действие по истечении шести месяцев после его первого официального </w:t>
      </w:r>
      <w:hyperlink r:id="rId1634" w:history="1">
        <w:r>
          <w:rPr>
            <w:rStyle w:val="a4"/>
            <w:i/>
            <w:iCs/>
          </w:rPr>
          <w:t>опубликования</w:t>
        </w:r>
      </w:hyperlink>
      <w:r>
        <w:rPr>
          <w:rStyle w:val="s3"/>
        </w:rPr>
        <w:t>) (</w:t>
      </w:r>
      <w:hyperlink r:id="rId1635" w:anchor="sub_id=440000" w:history="1">
        <w:r>
          <w:rPr>
            <w:rStyle w:val="a4"/>
            <w:i/>
            <w:iCs/>
          </w:rPr>
          <w:t>см. стар. ред.</w:t>
        </w:r>
      </w:hyperlink>
      <w:r>
        <w:rPr>
          <w:rStyle w:val="s3"/>
        </w:rPr>
        <w:t xml:space="preserve">); изложена в редакции </w:t>
      </w:r>
      <w:hyperlink r:id="rId1636" w:anchor="sub_id=1022" w:history="1">
        <w:r>
          <w:rPr>
            <w:rStyle w:val="a4"/>
            <w:i/>
            <w:iCs/>
          </w:rPr>
          <w:t>Закона</w:t>
        </w:r>
      </w:hyperlink>
      <w:r>
        <w:rPr>
          <w:rStyle w:val="s3"/>
        </w:rPr>
        <w:t xml:space="preserve"> РК от 28.12.11 г. № 524-IV (</w:t>
      </w:r>
      <w:hyperlink r:id="rId1637" w:anchor="sub_id=440000" w:history="1">
        <w:r>
          <w:rPr>
            <w:rStyle w:val="a4"/>
            <w:i/>
            <w:iCs/>
          </w:rPr>
          <w:t>см. с</w:t>
        </w:r>
        <w:r>
          <w:rPr>
            <w:rStyle w:val="a4"/>
            <w:i/>
            <w:iCs/>
          </w:rPr>
          <w:t>тар. ред.</w:t>
        </w:r>
      </w:hyperlink>
      <w:r>
        <w:rPr>
          <w:rStyle w:val="s3"/>
        </w:rPr>
        <w:t xml:space="preserve">); внесены изменения в соответствии с </w:t>
      </w:r>
      <w:hyperlink r:id="rId1638" w:anchor="sub_id=6044" w:history="1">
        <w:r>
          <w:rPr>
            <w:rStyle w:val="a4"/>
            <w:i/>
            <w:iCs/>
          </w:rPr>
          <w:t>Законом</w:t>
        </w:r>
      </w:hyperlink>
      <w:r>
        <w:rPr>
          <w:rStyle w:val="s3"/>
        </w:rPr>
        <w:t xml:space="preserve"> РК от 26.12.12 г. № 61-V (введены в действие с 4 февраля 2012 г.) (</w:t>
      </w:r>
      <w:hyperlink r:id="rId1639" w:anchor="sub_id=440000" w:history="1">
        <w:r>
          <w:rPr>
            <w:rStyle w:val="a4"/>
            <w:i/>
            <w:iCs/>
          </w:rPr>
          <w:t>см. стар. ред.</w:t>
        </w:r>
      </w:hyperlink>
      <w:r>
        <w:rPr>
          <w:rStyle w:val="s3"/>
        </w:rPr>
        <w:t xml:space="preserve">); </w:t>
      </w:r>
      <w:hyperlink r:id="rId1640" w:anchor="sub_id=44" w:history="1">
        <w:r>
          <w:rPr>
            <w:rStyle w:val="a5"/>
            <w:i/>
            <w:iCs/>
          </w:rPr>
          <w:t>Законом</w:t>
        </w:r>
      </w:hyperlink>
      <w:r>
        <w:rPr>
          <w:rStyle w:val="s3"/>
        </w:rPr>
        <w:t xml:space="preserve"> РК от 02.07.18 г. № 168-VI (</w:t>
      </w:r>
      <w:hyperlink r:id="rId1641" w:anchor="sub_id=440000" w:history="1">
        <w:r>
          <w:rPr>
            <w:rStyle w:val="a5"/>
            <w:i/>
            <w:iCs/>
          </w:rPr>
          <w:t>см. ста</w:t>
        </w:r>
        <w:r>
          <w:rPr>
            <w:rStyle w:val="a5"/>
            <w:i/>
            <w:iCs/>
          </w:rPr>
          <w:t>р. ред.</w:t>
        </w:r>
      </w:hyperlink>
      <w:r>
        <w:rPr>
          <w:rStyle w:val="s3"/>
        </w:rPr>
        <w:t>)</w:t>
      </w:r>
    </w:p>
    <w:p w:rsidR="00000000" w:rsidRDefault="00763252">
      <w:pPr>
        <w:ind w:left="1200" w:hanging="800"/>
        <w:jc w:val="both"/>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763252">
      <w:pPr>
        <w:jc w:val="both"/>
      </w:pPr>
      <w:r>
        <w:rPr>
          <w:rStyle w:val="s3"/>
        </w:rPr>
        <w:t xml:space="preserve">В пункт 1 внесены изменения в соответствии с </w:t>
      </w:r>
      <w:hyperlink r:id="rId1642" w:anchor="sub_id=44" w:history="1">
        <w:r>
          <w:rPr>
            <w:rStyle w:val="a5"/>
            <w:i/>
            <w:iCs/>
          </w:rPr>
          <w:t>Законом</w:t>
        </w:r>
      </w:hyperlink>
      <w:r>
        <w:rPr>
          <w:rStyle w:val="s3"/>
        </w:rPr>
        <w:t xml:space="preserve"> РК от 02.07.18 г. № 168-VI (</w:t>
      </w:r>
      <w:hyperlink r:id="rId1643" w:anchor="sub_id=440000" w:history="1">
        <w:r>
          <w:rPr>
            <w:rStyle w:val="a5"/>
            <w:i/>
            <w:iCs/>
          </w:rPr>
          <w:t>см. стар. ред.</w:t>
        </w:r>
      </w:hyperlink>
      <w:r>
        <w:rPr>
          <w:rStyle w:val="s3"/>
        </w:rPr>
        <w:t>)</w:t>
      </w:r>
    </w:p>
    <w:p w:rsidR="00000000" w:rsidRDefault="00763252">
      <w:pPr>
        <w:ind w:firstLine="400"/>
        <w:jc w:val="both"/>
      </w:pPr>
      <w:r>
        <w:rPr>
          <w:rStyle w:val="s0"/>
        </w:rPr>
        <w:t>1. Проверка деятельности банков, крупных участников банков, банковских холдингов и участников банковских конгломера</w:t>
      </w:r>
      <w:r>
        <w:rPr>
          <w:rStyle w:val="s0"/>
        </w:rPr>
        <w:t>тов производится уполномоченным органом самостоятельно либо с привлечением других государственных органов и (или) организаций.</w:t>
      </w:r>
    </w:p>
    <w:p w:rsidR="00000000" w:rsidRDefault="00763252">
      <w:pPr>
        <w:ind w:firstLine="400"/>
        <w:jc w:val="both"/>
      </w:pPr>
      <w:r>
        <w:rPr>
          <w:rStyle w:val="s0"/>
        </w:rPr>
        <w:t>При проведении проверки деятельности банков и (или) участников банковских конгломератов (за исключением банковских холдингов) упо</w:t>
      </w:r>
      <w:r>
        <w:rPr>
          <w:rStyle w:val="s0"/>
        </w:rPr>
        <w:t>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763252">
      <w:pPr>
        <w:jc w:val="both"/>
      </w:pPr>
      <w:r>
        <w:rPr>
          <w:rStyle w:val="s3"/>
        </w:rPr>
        <w:t xml:space="preserve">В пункт 2 внесены изменения в соответствии с </w:t>
      </w:r>
      <w:hyperlink r:id="rId1644" w:anchor="sub_id=44" w:history="1">
        <w:r>
          <w:rPr>
            <w:rStyle w:val="a5"/>
            <w:i/>
            <w:iCs/>
          </w:rPr>
          <w:t>Законом</w:t>
        </w:r>
      </w:hyperlink>
      <w:r>
        <w:rPr>
          <w:rStyle w:val="s3"/>
        </w:rPr>
        <w:t xml:space="preserve"> РК от 02.07.18 г. № 168-VI (</w:t>
      </w:r>
      <w:hyperlink r:id="rId1645" w:anchor="sub_id=440200" w:history="1">
        <w:r>
          <w:rPr>
            <w:rStyle w:val="a5"/>
            <w:i/>
            <w:iCs/>
          </w:rPr>
          <w:t>см. стар. ред.</w:t>
        </w:r>
      </w:hyperlink>
      <w:r>
        <w:rPr>
          <w:rStyle w:val="s3"/>
        </w:rPr>
        <w:t>)</w:t>
      </w:r>
    </w:p>
    <w:p w:rsidR="00000000" w:rsidRDefault="00763252">
      <w:pPr>
        <w:ind w:firstLine="400"/>
        <w:jc w:val="both"/>
      </w:pPr>
      <w:r>
        <w:rPr>
          <w:rStyle w:val="s0"/>
        </w:rPr>
        <w:t>2. Банки, крупные участники банков,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w:t>
      </w:r>
      <w:r>
        <w:rPr>
          <w:rStyle w:val="s0"/>
        </w:rPr>
        <w:t>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763252">
      <w:pPr>
        <w:jc w:val="both"/>
      </w:pPr>
      <w:r>
        <w:rPr>
          <w:rStyle w:val="s3"/>
        </w:rPr>
        <w:t xml:space="preserve">В пункт 3 внесены изменения в соответствии с </w:t>
      </w:r>
      <w:hyperlink r:id="rId1646" w:anchor="sub_id=44" w:history="1">
        <w:r>
          <w:rPr>
            <w:rStyle w:val="a5"/>
            <w:i/>
            <w:iCs/>
          </w:rPr>
          <w:t>Законом</w:t>
        </w:r>
      </w:hyperlink>
      <w:r>
        <w:rPr>
          <w:rStyle w:val="s3"/>
        </w:rPr>
        <w:t xml:space="preserve"> РК от 02.07.18 г. № 168-VI (</w:t>
      </w:r>
      <w:hyperlink r:id="rId1647" w:anchor="sub_id=440300" w:history="1">
        <w:r>
          <w:rPr>
            <w:rStyle w:val="a5"/>
            <w:i/>
            <w:iCs/>
          </w:rPr>
          <w:t>см. стар. ред.</w:t>
        </w:r>
      </w:hyperlink>
      <w:r>
        <w:rPr>
          <w:rStyle w:val="s3"/>
        </w:rPr>
        <w:t>)</w:t>
      </w:r>
    </w:p>
    <w:p w:rsidR="00000000" w:rsidRDefault="00763252">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w:t>
      </w:r>
      <w:r>
        <w:rPr>
          <w:rStyle w:val="s0"/>
        </w:rPr>
        <w:t>оде проверки деятельности банков, крупных участников банков, банковских холдингов и участников банковских конгломератов.</w:t>
      </w:r>
    </w:p>
    <w:p w:rsidR="00000000" w:rsidRDefault="00763252">
      <w:pPr>
        <w:jc w:val="both"/>
      </w:pPr>
      <w:r>
        <w:rPr>
          <w:rStyle w:val="s3"/>
        </w:rPr>
        <w:t xml:space="preserve">В пункт 4 внесены изменения в соответствии с </w:t>
      </w:r>
      <w:hyperlink r:id="rId1648" w:anchor="sub_id=44" w:history="1">
        <w:r>
          <w:rPr>
            <w:rStyle w:val="a5"/>
            <w:i/>
            <w:iCs/>
          </w:rPr>
          <w:t>Законом</w:t>
        </w:r>
      </w:hyperlink>
      <w:r>
        <w:rPr>
          <w:rStyle w:val="s3"/>
        </w:rPr>
        <w:t xml:space="preserve"> РК</w:t>
      </w:r>
      <w:r>
        <w:rPr>
          <w:rStyle w:val="s3"/>
        </w:rPr>
        <w:t xml:space="preserve"> от 02.07.18 г. № 168-VI (</w:t>
      </w:r>
      <w:hyperlink r:id="rId1649" w:anchor="sub_id=440400" w:history="1">
        <w:r>
          <w:rPr>
            <w:rStyle w:val="a5"/>
            <w:i/>
            <w:iCs/>
          </w:rPr>
          <w:t>см. стар. ред.</w:t>
        </w:r>
      </w:hyperlink>
      <w:r>
        <w:rPr>
          <w:rStyle w:val="s3"/>
        </w:rPr>
        <w:t>)</w:t>
      </w:r>
    </w:p>
    <w:p w:rsidR="00000000" w:rsidRDefault="00763252">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к</w:t>
      </w:r>
      <w:r>
        <w:rPr>
          <w:rStyle w:val="s0"/>
        </w:rPr>
        <w:t>рупных участников банков, банковских холдингов, участников банковских конгломератов и составляющих банковскую либо коммерческую тайну.</w:t>
      </w:r>
    </w:p>
    <w:p w:rsidR="00000000" w:rsidRDefault="00763252">
      <w:pPr>
        <w:jc w:val="both"/>
      </w:pPr>
      <w:r>
        <w:rPr>
          <w:rStyle w:val="s3"/>
        </w:rPr>
        <w:t xml:space="preserve">В пункт 5 внесены изменения в соответствии с </w:t>
      </w:r>
      <w:hyperlink r:id="rId1650" w:anchor="sub_id=44" w:history="1">
        <w:r>
          <w:rPr>
            <w:rStyle w:val="a5"/>
            <w:i/>
            <w:iCs/>
          </w:rPr>
          <w:t>Законом</w:t>
        </w:r>
      </w:hyperlink>
      <w:r>
        <w:rPr>
          <w:rStyle w:val="s3"/>
        </w:rPr>
        <w:t xml:space="preserve"> РК от 02.07.18 г. № 168-VI (</w:t>
      </w:r>
      <w:hyperlink r:id="rId1651" w:anchor="sub_id=440500" w:history="1">
        <w:r>
          <w:rPr>
            <w:rStyle w:val="a5"/>
            <w:i/>
            <w:iCs/>
          </w:rPr>
          <w:t>см. стар. ред.</w:t>
        </w:r>
      </w:hyperlink>
      <w:r>
        <w:rPr>
          <w:rStyle w:val="s3"/>
        </w:rPr>
        <w:t>)</w:t>
      </w:r>
    </w:p>
    <w:p w:rsidR="00000000" w:rsidRDefault="00763252">
      <w:pPr>
        <w:ind w:firstLine="400"/>
        <w:jc w:val="both"/>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w:t>
      </w:r>
      <w:r>
        <w:rPr>
          <w:rStyle w:val="s0"/>
        </w:rPr>
        <w:t>публики Казахстан, являющихся крупным участником банка - юридическим лицом, банковским холдингом, лицом, обладающим признаками крупного участника банка или банковского холдинга, при выполнении одного из следующих условий:</w:t>
      </w:r>
    </w:p>
    <w:p w:rsidR="00000000" w:rsidRDefault="00763252">
      <w:pPr>
        <w:ind w:firstLine="400"/>
        <w:jc w:val="both"/>
      </w:pPr>
      <w:r>
        <w:rPr>
          <w:rStyle w:val="s0"/>
        </w:rPr>
        <w:t>наличие индивидуального кредитного</w:t>
      </w:r>
      <w:r>
        <w:rPr>
          <w:rStyle w:val="s0"/>
        </w:rPr>
        <w:t xml:space="preserve"> рейтинга не ниже рейтинга А одного из рейтинговых агентств, </w:t>
      </w:r>
      <w:hyperlink r:id="rId165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w:t>
      </w:r>
      <w:r>
        <w:rPr>
          <w:rStyle w:val="s0"/>
        </w:rPr>
        <w:t>адзора страны происхождения крупного участника банка - юридического лица, банковского холдинга, лица, обладающего признаками крупного участника банка или банковского холдинга, о том, что указанные лица-нерезиденты Республики Казахстан подлежат консолидиров</w:t>
      </w:r>
      <w:r>
        <w:rPr>
          <w:rStyle w:val="s0"/>
        </w:rPr>
        <w:t>анному надзору;</w:t>
      </w:r>
    </w:p>
    <w:p w:rsidR="00000000" w:rsidRDefault="00763252">
      <w:pPr>
        <w:ind w:firstLine="400"/>
        <w:jc w:val="both"/>
      </w:pPr>
      <w:r>
        <w:rPr>
          <w:rStyle w:val="s0"/>
        </w:rPr>
        <w:t xml:space="preserve">наличие </w:t>
      </w:r>
      <w:hyperlink r:id="rId165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w:t>
      </w:r>
      <w:r>
        <w:rPr>
          <w:rStyle w:val="s0"/>
        </w:rPr>
        <w:t xml:space="preserve">ного из рейтинговых агентств. Минимальный рейтинг и перечень рейтинговых агентств устанавливаются </w:t>
      </w:r>
      <w:hyperlink r:id="rId1654"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t> </w:t>
      </w:r>
    </w:p>
    <w:p w:rsidR="00000000" w:rsidRDefault="00763252">
      <w:pPr>
        <w:jc w:val="both"/>
      </w:pPr>
      <w:bookmarkStart w:id="106" w:name="SUB450000"/>
      <w:bookmarkEnd w:id="106"/>
      <w:r>
        <w:rPr>
          <w:rStyle w:val="s3"/>
        </w:rPr>
        <w:t>В статью 45 внесены изменения в соответс</w:t>
      </w:r>
      <w:r>
        <w:rPr>
          <w:rStyle w:val="s3"/>
        </w:rPr>
        <w:t xml:space="preserve">твии с </w:t>
      </w:r>
      <w:hyperlink r:id="rId1655" w:history="1">
        <w:r>
          <w:rPr>
            <w:rStyle w:val="a4"/>
            <w:i/>
            <w:iCs/>
          </w:rPr>
          <w:t>Законом</w:t>
        </w:r>
      </w:hyperlink>
      <w:r>
        <w:rPr>
          <w:rStyle w:val="s3"/>
        </w:rPr>
        <w:t xml:space="preserve"> РК от 11.07.97 г. № 154-1; </w:t>
      </w:r>
      <w:hyperlink r:id="rId1656" w:anchor="sub_id=1033" w:history="1">
        <w:r>
          <w:rPr>
            <w:rStyle w:val="a4"/>
            <w:i/>
            <w:iCs/>
          </w:rPr>
          <w:t>Законом</w:t>
        </w:r>
      </w:hyperlink>
      <w:r>
        <w:rPr>
          <w:rStyle w:val="s3"/>
        </w:rPr>
        <w:t xml:space="preserve"> РК от 10.07.03 г. № 483-II (</w:t>
      </w:r>
      <w:hyperlink r:id="rId1657" w:anchor="sub_id=450000" w:history="1">
        <w:r>
          <w:rPr>
            <w:rStyle w:val="a4"/>
            <w:i/>
            <w:iCs/>
          </w:rPr>
          <w:t>см. стар. ред.</w:t>
        </w:r>
      </w:hyperlink>
      <w:r>
        <w:rPr>
          <w:rStyle w:val="s3"/>
        </w:rPr>
        <w:t xml:space="preserve">); изложена в редакции </w:t>
      </w:r>
      <w:hyperlink r:id="rId1658" w:anchor="sub_id=45" w:history="1">
        <w:r>
          <w:rPr>
            <w:rStyle w:val="a4"/>
            <w:i/>
            <w:iCs/>
          </w:rPr>
          <w:t>Закона</w:t>
        </w:r>
      </w:hyperlink>
      <w:r>
        <w:rPr>
          <w:rStyle w:val="s3"/>
        </w:rPr>
        <w:t xml:space="preserve"> РК от 23.10.08 г. № 72-IV (</w:t>
      </w:r>
      <w:hyperlink r:id="rId1659" w:anchor="sub_id=450000" w:history="1">
        <w:r>
          <w:rPr>
            <w:rStyle w:val="a4"/>
            <w:i/>
            <w:iCs/>
          </w:rPr>
          <w:t>см. стар. ред.</w:t>
        </w:r>
      </w:hyperlink>
      <w:r>
        <w:rPr>
          <w:rStyle w:val="s3"/>
        </w:rPr>
        <w:t xml:space="preserve">); </w:t>
      </w:r>
      <w:hyperlink r:id="rId1660"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w:t>
      </w:r>
      <w:r>
        <w:rPr>
          <w:rStyle w:val="s3"/>
        </w:rPr>
        <w:t xml:space="preserve">е первого официального </w:t>
      </w:r>
      <w:hyperlink r:id="rId1661" w:history="1">
        <w:r>
          <w:rPr>
            <w:rStyle w:val="a4"/>
            <w:i/>
            <w:iCs/>
          </w:rPr>
          <w:t>опубликования</w:t>
        </w:r>
      </w:hyperlink>
      <w:r>
        <w:rPr>
          <w:rStyle w:val="s3"/>
        </w:rPr>
        <w:t>) (</w:t>
      </w:r>
      <w:hyperlink r:id="rId1662" w:anchor="sub_id=450000" w:history="1">
        <w:r>
          <w:rPr>
            <w:rStyle w:val="a4"/>
            <w:i/>
            <w:iCs/>
          </w:rPr>
          <w:t>см. стар. ред.</w:t>
        </w:r>
      </w:hyperlink>
      <w:r>
        <w:rPr>
          <w:rStyle w:val="s3"/>
        </w:rPr>
        <w:t xml:space="preserve">); изложена в редакции </w:t>
      </w:r>
      <w:hyperlink r:id="rId1663" w:anchor="sub_id=1022" w:history="1">
        <w:r>
          <w:rPr>
            <w:rStyle w:val="a4"/>
            <w:i/>
            <w:iCs/>
          </w:rPr>
          <w:t>Закона</w:t>
        </w:r>
      </w:hyperlink>
      <w:r>
        <w:rPr>
          <w:rStyle w:val="s3"/>
        </w:rPr>
        <w:t xml:space="preserve"> РК от 28.12.11 г. № 524-IV (</w:t>
      </w:r>
      <w:hyperlink r:id="rId1664" w:anchor="sub_id=450000" w:history="1">
        <w:r>
          <w:rPr>
            <w:rStyle w:val="a4"/>
            <w:i/>
            <w:iCs/>
          </w:rPr>
          <w:t>см. стар. ред.</w:t>
        </w:r>
      </w:hyperlink>
      <w:r>
        <w:rPr>
          <w:rStyle w:val="s3"/>
        </w:rPr>
        <w:t xml:space="preserve">); внесены изменения в соответствии с </w:t>
      </w:r>
      <w:hyperlink r:id="rId1665" w:anchor="sub_id=6044" w:history="1">
        <w:r>
          <w:rPr>
            <w:rStyle w:val="a4"/>
            <w:i/>
            <w:iCs/>
          </w:rPr>
          <w:t>Законом</w:t>
        </w:r>
      </w:hyperlink>
      <w:r>
        <w:rPr>
          <w:rStyle w:val="s3"/>
        </w:rPr>
        <w:t xml:space="preserve"> РК от 26.12.12 г. № 61-V (введены в действие с 4 февраля 2012 г.) (</w:t>
      </w:r>
      <w:hyperlink r:id="rId1666" w:anchor="sub_id=450000" w:history="1">
        <w:r>
          <w:rPr>
            <w:rStyle w:val="a4"/>
            <w:i/>
            <w:iCs/>
          </w:rPr>
          <w:t>см. стар. ред.</w:t>
        </w:r>
      </w:hyperlink>
      <w:r>
        <w:rPr>
          <w:rStyle w:val="s3"/>
        </w:rPr>
        <w:t>)</w:t>
      </w:r>
    </w:p>
    <w:p w:rsidR="00000000" w:rsidRDefault="00763252">
      <w:pPr>
        <w:ind w:firstLine="400"/>
        <w:jc w:val="both"/>
      </w:pPr>
      <w:r>
        <w:rPr>
          <w:rStyle w:val="s1"/>
        </w:rPr>
        <w:t>Статья 45. Меры раннего реагирова</w:t>
      </w:r>
      <w:r>
        <w:rPr>
          <w:rStyle w:val="s1"/>
        </w:rPr>
        <w:t>ния</w:t>
      </w:r>
    </w:p>
    <w:p w:rsidR="00000000" w:rsidRDefault="00763252">
      <w:pPr>
        <w:jc w:val="both"/>
      </w:pPr>
      <w:r>
        <w:rPr>
          <w:rStyle w:val="s3"/>
        </w:rPr>
        <w:t xml:space="preserve">Пункт 1 изложен в редакции </w:t>
      </w:r>
      <w:hyperlink r:id="rId1667" w:anchor="sub_id=1145" w:history="1">
        <w:r>
          <w:rPr>
            <w:rStyle w:val="a4"/>
            <w:i/>
            <w:iCs/>
          </w:rPr>
          <w:t>Закона</w:t>
        </w:r>
      </w:hyperlink>
      <w:r>
        <w:rPr>
          <w:rStyle w:val="s3"/>
        </w:rPr>
        <w:t xml:space="preserve"> РК от 24.11.15 г. № 422-V (введено в действие с 1 января 2016 г.) (</w:t>
      </w:r>
      <w:hyperlink r:id="rId1668" w:anchor="sub_id=450000" w:history="1">
        <w:r>
          <w:rPr>
            <w:rStyle w:val="a4"/>
            <w:i/>
            <w:iCs/>
          </w:rPr>
          <w:t>см. стар. ред.</w:t>
        </w:r>
      </w:hyperlink>
      <w:r>
        <w:rPr>
          <w:rStyle w:val="s3"/>
        </w:rPr>
        <w:t>)</w:t>
      </w:r>
    </w:p>
    <w:p w:rsidR="00000000" w:rsidRDefault="00763252">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w:t>
      </w:r>
      <w:r>
        <w:rPr>
          <w:rStyle w:val="s0"/>
        </w:rPr>
        <w:t xml:space="preserve">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669" w:history="1">
        <w:r>
          <w:rPr>
            <w:rStyle w:val="a4"/>
          </w:rPr>
          <w:t>нормативным правовым актом</w:t>
        </w:r>
      </w:hyperlink>
      <w:r>
        <w:rPr>
          <w:rStyle w:val="s0"/>
        </w:rPr>
        <w:t xml:space="preserve"> уполномоченного органа.</w:t>
      </w:r>
    </w:p>
    <w:p w:rsidR="00000000" w:rsidRDefault="00763252">
      <w:pPr>
        <w:jc w:val="both"/>
      </w:pPr>
      <w:bookmarkStart w:id="107" w:name="SUB450200"/>
      <w:bookmarkEnd w:id="107"/>
      <w:r>
        <w:rPr>
          <w:rStyle w:val="s3"/>
        </w:rPr>
        <w:t xml:space="preserve">Пункт 2 изложен в редакции </w:t>
      </w:r>
      <w:hyperlink r:id="rId1670" w:anchor="sub_id=1145" w:history="1">
        <w:r>
          <w:rPr>
            <w:rStyle w:val="a4"/>
            <w:i/>
            <w:iCs/>
          </w:rPr>
          <w:t>Закона</w:t>
        </w:r>
      </w:hyperlink>
      <w:r>
        <w:rPr>
          <w:rStyle w:val="s3"/>
        </w:rPr>
        <w:t xml:space="preserve"> РК от 24.11.15 г. № 422-V (введено в действие с 1 января 2016 г.) (</w:t>
      </w:r>
      <w:hyperlink r:id="rId1671" w:anchor="sub_id=450200" w:history="1">
        <w:r>
          <w:rPr>
            <w:rStyle w:val="a4"/>
            <w:i/>
            <w:iCs/>
          </w:rPr>
          <w:t>см. стар. ред.</w:t>
        </w:r>
      </w:hyperlink>
      <w:r>
        <w:rPr>
          <w:rStyle w:val="s3"/>
        </w:rPr>
        <w:t>)</w:t>
      </w:r>
    </w:p>
    <w:p w:rsidR="00000000" w:rsidRDefault="00763252">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w:t>
      </w:r>
      <w:r>
        <w:rPr>
          <w:rStyle w:val="s0"/>
        </w:rPr>
        <w:t>ятельностью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763252">
      <w:pPr>
        <w:ind w:firstLine="400"/>
        <w:jc w:val="both"/>
      </w:pPr>
      <w:r>
        <w:rPr>
          <w:rStyle w:val="s0"/>
        </w:rPr>
        <w:t>Факторы, влияющие на ухудшение финансового по</w:t>
      </w:r>
      <w:r>
        <w:rPr>
          <w:rStyle w:val="s0"/>
        </w:rPr>
        <w:t xml:space="preserve">ложения банковского конгломерата, устанавливаются </w:t>
      </w:r>
      <w:hyperlink r:id="rId1672" w:history="1">
        <w:r>
          <w:rPr>
            <w:rStyle w:val="a4"/>
          </w:rPr>
          <w:t>нормативным правовым актом</w:t>
        </w:r>
      </w:hyperlink>
      <w:r>
        <w:rPr>
          <w:rStyle w:val="s0"/>
        </w:rPr>
        <w:t xml:space="preserve"> уполномоченного органа.</w:t>
      </w:r>
    </w:p>
    <w:p w:rsidR="00000000" w:rsidRDefault="00763252">
      <w:pPr>
        <w:jc w:val="both"/>
      </w:pPr>
      <w:bookmarkStart w:id="108" w:name="SUB450300"/>
      <w:bookmarkEnd w:id="108"/>
      <w:r>
        <w:rPr>
          <w:rStyle w:val="s3"/>
        </w:rPr>
        <w:t xml:space="preserve">В пункт 3 внесены изменения в соответствии с </w:t>
      </w:r>
      <w:hyperlink r:id="rId1673" w:anchor="sub_id=45" w:history="1">
        <w:r>
          <w:rPr>
            <w:rStyle w:val="a5"/>
            <w:i/>
            <w:iCs/>
          </w:rPr>
          <w:t>Законом</w:t>
        </w:r>
      </w:hyperlink>
      <w:r>
        <w:rPr>
          <w:rStyle w:val="s3"/>
        </w:rPr>
        <w:t xml:space="preserve"> РК от 02.07.18 г. № 168-VI (введены в действие с 1 января 2019 г.) (</w:t>
      </w:r>
      <w:hyperlink r:id="rId1674" w:anchor="sub_id=450300" w:history="1">
        <w:r>
          <w:rPr>
            <w:rStyle w:val="a5"/>
            <w:i/>
            <w:iCs/>
          </w:rPr>
          <w:t>см. стар. ред.</w:t>
        </w:r>
      </w:hyperlink>
      <w:r>
        <w:rPr>
          <w:rStyle w:val="s3"/>
        </w:rPr>
        <w:t>)</w:t>
      </w:r>
    </w:p>
    <w:p w:rsidR="00000000" w:rsidRDefault="00763252">
      <w:pPr>
        <w:ind w:firstLine="400"/>
        <w:jc w:val="both"/>
      </w:pPr>
      <w:r>
        <w:rPr>
          <w:rStyle w:val="s0"/>
        </w:rPr>
        <w:t>3. В случае выявления факторов, указанных в п</w:t>
      </w:r>
      <w:r>
        <w:rPr>
          <w:rStyle w:val="s0"/>
        </w:rPr>
        <w:t>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w:t>
      </w:r>
      <w:r>
        <w:rPr>
          <w:rStyle w:val="s0"/>
        </w:rPr>
        <w:t>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763252">
      <w:pPr>
        <w:ind w:firstLine="400"/>
        <w:jc w:val="both"/>
      </w:pPr>
      <w:r>
        <w:rPr>
          <w:rStyle w:val="s0"/>
        </w:rPr>
        <w:t>Банк и (или) его акционеры обязаны в срок не более пяти рабочих дней со дня получе</w:t>
      </w:r>
      <w:r>
        <w:rPr>
          <w:rStyle w:val="s0"/>
        </w:rPr>
        <w:t>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763252">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763252">
      <w:pPr>
        <w:ind w:firstLine="397"/>
        <w:jc w:val="both"/>
      </w:pPr>
      <w:r>
        <w:rPr>
          <w:rStyle w:val="s0"/>
        </w:rPr>
        <w:t xml:space="preserve">При неодобрении плана мероприятий уполномоченный орган </w:t>
      </w:r>
      <w:r>
        <w:rPr>
          <w:rStyle w:val="s0"/>
        </w:rPr>
        <w:t>применяет к банку и (или) его крупным участникам (банковским холдингам) меры надзорного реагирования, предусмотренные настоящим Законом.</w:t>
      </w:r>
    </w:p>
    <w:p w:rsidR="00000000" w:rsidRDefault="00763252">
      <w:pPr>
        <w:jc w:val="both"/>
      </w:pPr>
      <w:r>
        <w:rPr>
          <w:rStyle w:val="s3"/>
        </w:rPr>
        <w:t xml:space="preserve">В пункт 4 внесены изменения в соответствии с </w:t>
      </w:r>
      <w:hyperlink r:id="rId1675" w:anchor="sub_id=45" w:history="1">
        <w:r>
          <w:rPr>
            <w:rStyle w:val="a5"/>
            <w:i/>
            <w:iCs/>
          </w:rPr>
          <w:t>Законом</w:t>
        </w:r>
      </w:hyperlink>
      <w:r>
        <w:rPr>
          <w:rStyle w:val="s3"/>
        </w:rPr>
        <w:t xml:space="preserve"> РК от 02.07.18 г. № 168-VI (введены в действие с 1 января 2019 г.) (</w:t>
      </w:r>
      <w:hyperlink r:id="rId1676" w:anchor="sub_id=450400" w:history="1">
        <w:r>
          <w:rPr>
            <w:rStyle w:val="a5"/>
            <w:i/>
            <w:iCs/>
          </w:rPr>
          <w:t>см. стар. ред.</w:t>
        </w:r>
      </w:hyperlink>
      <w:r>
        <w:rPr>
          <w:rStyle w:val="s3"/>
        </w:rPr>
        <w:t>)</w:t>
      </w:r>
    </w:p>
    <w:p w:rsidR="00000000" w:rsidRDefault="00763252">
      <w:pPr>
        <w:ind w:firstLine="400"/>
        <w:jc w:val="both"/>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w:t>
      </w:r>
      <w:r>
        <w:rPr>
          <w:rStyle w:val="s0"/>
        </w:rPr>
        <w:t>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w:t>
      </w:r>
      <w:r>
        <w:rPr>
          <w:rStyle w:val="s0"/>
        </w:rPr>
        <w:t xml:space="preserve"> связанных с деятельностью банковского конгломерата.</w:t>
      </w:r>
    </w:p>
    <w:p w:rsidR="00000000" w:rsidRDefault="00763252">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w:t>
      </w:r>
      <w:r>
        <w:rPr>
          <w:rStyle w:val="s0"/>
        </w:rPr>
        <w:t>нием сроков исполнения по каждому пункту и ответственных руководящих работников.</w:t>
      </w:r>
    </w:p>
    <w:p w:rsidR="00000000" w:rsidRDefault="00763252">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w:t>
      </w:r>
      <w:r>
        <w:rPr>
          <w:rStyle w:val="s0"/>
        </w:rPr>
        <w:t>ах его исполнения в установленные планом сроки.</w:t>
      </w:r>
    </w:p>
    <w:p w:rsidR="00000000" w:rsidRDefault="00763252">
      <w:pPr>
        <w:ind w:firstLine="397"/>
        <w:jc w:val="both"/>
      </w:pPr>
      <w:r>
        <w:rPr>
          <w:rStyle w:val="s0"/>
        </w:rPr>
        <w:t>При неодобрении плана мероприятий 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763252">
      <w:pPr>
        <w:jc w:val="both"/>
      </w:pPr>
      <w:r>
        <w:rPr>
          <w:rStyle w:val="s3"/>
        </w:rPr>
        <w:t>В пункт 5 внесены измене</w:t>
      </w:r>
      <w:r>
        <w:rPr>
          <w:rStyle w:val="s3"/>
        </w:rPr>
        <w:t xml:space="preserve">ния в соответствии с </w:t>
      </w:r>
      <w:hyperlink r:id="rId1677" w:anchor="sub_id=45" w:history="1">
        <w:r>
          <w:rPr>
            <w:rStyle w:val="a5"/>
            <w:i/>
            <w:iCs/>
          </w:rPr>
          <w:t>Законом</w:t>
        </w:r>
      </w:hyperlink>
      <w:r>
        <w:rPr>
          <w:rStyle w:val="s3"/>
        </w:rPr>
        <w:t xml:space="preserve"> РК от 02.07.18 г. № 168-VI (введены в действие с 1 января 2019 г.) (</w:t>
      </w:r>
      <w:hyperlink r:id="rId1678" w:anchor="sub_id=450500" w:history="1">
        <w:r>
          <w:rPr>
            <w:rStyle w:val="a5"/>
            <w:i/>
            <w:iCs/>
          </w:rPr>
          <w:t>см. стар. ред.</w:t>
        </w:r>
      </w:hyperlink>
      <w:r>
        <w:rPr>
          <w:rStyle w:val="s3"/>
        </w:rPr>
        <w:t xml:space="preserve">); </w:t>
      </w:r>
      <w:hyperlink r:id="rId1679" w:anchor="sub_id=45" w:history="1">
        <w:r>
          <w:rPr>
            <w:rStyle w:val="a5"/>
            <w:i/>
            <w:iCs/>
          </w:rPr>
          <w:t>Законом</w:t>
        </w:r>
      </w:hyperlink>
      <w:r>
        <w:rPr>
          <w:rStyle w:val="s3"/>
        </w:rPr>
        <w:t xml:space="preserve"> РК от 03.07.19 г. № 262-VI (введены в действие с 1 января 2020 г.) (</w:t>
      </w:r>
      <w:hyperlink r:id="rId1680" w:anchor="sub_id=450500" w:history="1">
        <w:r>
          <w:rPr>
            <w:rStyle w:val="a5"/>
            <w:i/>
            <w:iCs/>
          </w:rPr>
          <w:t>см. стар. ред.</w:t>
        </w:r>
      </w:hyperlink>
      <w:r>
        <w:rPr>
          <w:rStyle w:val="s3"/>
        </w:rPr>
        <w:t>)</w:t>
      </w:r>
    </w:p>
    <w:p w:rsidR="00000000" w:rsidRDefault="00763252">
      <w:pPr>
        <w:ind w:firstLine="400"/>
        <w:jc w:val="both"/>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w:t>
      </w:r>
      <w:r>
        <w:rPr>
          <w:rStyle w:val="s0"/>
        </w:rPr>
        <w:t>ли несвоевременного исполнения мероприятий этого плана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763252">
      <w:pPr>
        <w:jc w:val="both"/>
      </w:pPr>
      <w:r>
        <w:rPr>
          <w:rStyle w:val="s3"/>
        </w:rPr>
        <w:t xml:space="preserve">В пункт 6 внесены изменения в соответствии с </w:t>
      </w:r>
      <w:hyperlink r:id="rId1681" w:anchor="sub_id=45" w:history="1">
        <w:r>
          <w:rPr>
            <w:rStyle w:val="a5"/>
            <w:i/>
            <w:iCs/>
          </w:rPr>
          <w:t>Законом</w:t>
        </w:r>
      </w:hyperlink>
      <w:r>
        <w:rPr>
          <w:rStyle w:val="s3"/>
        </w:rPr>
        <w:t xml:space="preserve"> РК от 02.07.18 г. № 168-VI (введены в действие с 1 января 2019 г.) (</w:t>
      </w:r>
      <w:hyperlink r:id="rId1682" w:anchor="sub_id=450600" w:history="1">
        <w:r>
          <w:rPr>
            <w:rStyle w:val="a5"/>
            <w:i/>
            <w:iCs/>
          </w:rPr>
          <w:t>см. стар. ред.</w:t>
        </w:r>
      </w:hyperlink>
      <w:r>
        <w:rPr>
          <w:rStyle w:val="s3"/>
        </w:rPr>
        <w:t>)</w:t>
      </w:r>
    </w:p>
    <w:p w:rsidR="00000000" w:rsidRDefault="00763252">
      <w:pPr>
        <w:ind w:firstLine="400"/>
        <w:jc w:val="both"/>
      </w:pPr>
      <w:r>
        <w:rPr>
          <w:rStyle w:val="s0"/>
        </w:rPr>
        <w:t>6. Порядок одобре</w:t>
      </w:r>
      <w:r>
        <w:rPr>
          <w:rStyle w:val="s0"/>
        </w:rPr>
        <w:t xml:space="preserve">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683"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w:t>
      </w:r>
      <w:r>
        <w:rPr>
          <w:rStyle w:val="s0"/>
        </w:rPr>
        <w:t>едующих условий:</w:t>
      </w:r>
    </w:p>
    <w:p w:rsidR="00000000" w:rsidRDefault="00763252">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684" w:anchor="sub_id=300" w:history="1">
        <w:r>
          <w:rPr>
            <w:rStyle w:val="a4"/>
          </w:rPr>
          <w:t>перечень</w:t>
        </w:r>
      </w:hyperlink>
      <w:r>
        <w:rPr>
          <w:rStyle w:val="s0"/>
        </w:rPr>
        <w:t xml:space="preserve"> которых устанавливается уполномоченным органом, а такж</w:t>
      </w:r>
      <w:r>
        <w:rPr>
          <w:rStyle w:val="s0"/>
        </w:rPr>
        <w:t>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63252">
      <w:pPr>
        <w:ind w:firstLine="400"/>
        <w:jc w:val="both"/>
      </w:pPr>
      <w:r>
        <w:rPr>
          <w:rStyle w:val="s0"/>
        </w:rPr>
        <w:t xml:space="preserve">наличие </w:t>
      </w:r>
      <w:hyperlink r:id="rId1685"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w:t>
      </w:r>
      <w:r>
        <w:rPr>
          <w:rStyle w:val="s0"/>
        </w:rPr>
        <w:t xml:space="preserve">тств. Минимальный рейтинг и перечень рейтинговых агентств устанавливаются </w:t>
      </w:r>
      <w:hyperlink r:id="rId1686"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t> </w:t>
      </w:r>
    </w:p>
    <w:p w:rsidR="00000000" w:rsidRDefault="00763252">
      <w:pPr>
        <w:jc w:val="both"/>
      </w:pPr>
      <w:bookmarkStart w:id="109" w:name="SUB45010000"/>
      <w:bookmarkEnd w:id="109"/>
      <w:r>
        <w:rPr>
          <w:rStyle w:val="s3"/>
        </w:rPr>
        <w:t xml:space="preserve">Глава 4 дополнена статьей 45-1 в соответствии с </w:t>
      </w:r>
      <w:hyperlink r:id="rId1687" w:anchor="sub_id=451" w:history="1">
        <w:r>
          <w:rPr>
            <w:rStyle w:val="a5"/>
            <w:i/>
            <w:iCs/>
          </w:rPr>
          <w:t>Законом</w:t>
        </w:r>
      </w:hyperlink>
      <w:r>
        <w:rPr>
          <w:rStyle w:val="s3"/>
        </w:rPr>
        <w:t xml:space="preserve"> РК от 02.07.18 г. № 168-VI (введено в действие с 1 января 2019 г.)</w:t>
      </w:r>
    </w:p>
    <w:p w:rsidR="00000000" w:rsidRDefault="00763252">
      <w:pPr>
        <w:ind w:left="1200" w:hanging="800"/>
        <w:jc w:val="both"/>
      </w:pPr>
      <w:r>
        <w:rPr>
          <w:rStyle w:val="s1"/>
        </w:rPr>
        <w:t>Статья 45-1. Меры надзорного реагирования</w:t>
      </w:r>
    </w:p>
    <w:p w:rsidR="00000000" w:rsidRDefault="00763252">
      <w:pPr>
        <w:ind w:firstLine="397"/>
        <w:jc w:val="both"/>
      </w:pPr>
      <w:r>
        <w:rPr>
          <w:rStyle w:val="s0"/>
        </w:rPr>
        <w:t>1. В целях защиты законных интересов депозиторов, кредиторов,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w:t>
      </w:r>
      <w:r>
        <w:rPr>
          <w:rStyle w:val="s0"/>
        </w:rPr>
        <w:t>вляющей отдельные виды банковских операций, недопущения ухудшения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w:t>
      </w:r>
      <w:r>
        <w:rPr>
          <w:rStyle w:val="s0"/>
        </w:rPr>
        <w:t>нковскому холдингу, их руководящим работникам, организациям,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763252">
      <w:pPr>
        <w:ind w:firstLine="397"/>
        <w:jc w:val="both"/>
      </w:pPr>
      <w:r>
        <w:rPr>
          <w:rStyle w:val="s0"/>
        </w:rPr>
        <w:t xml:space="preserve">2. Основаниями </w:t>
      </w:r>
      <w:r>
        <w:rPr>
          <w:rStyle w:val="s0"/>
        </w:rPr>
        <w:t>применения мер надзорного реагирования являются:</w:t>
      </w:r>
    </w:p>
    <w:p w:rsidR="00000000" w:rsidRDefault="00763252">
      <w:pPr>
        <w:ind w:firstLine="397"/>
        <w:jc w:val="both"/>
      </w:pPr>
      <w:r>
        <w:rPr>
          <w:rStyle w:val="s0"/>
        </w:rPr>
        <w:t>1) нарушение законодательства Республики Казахстан по вопросам, входящим в компетенцию уполномоченного органа;</w:t>
      </w:r>
    </w:p>
    <w:p w:rsidR="00000000" w:rsidRDefault="00763252">
      <w:pPr>
        <w:ind w:firstLine="397"/>
        <w:jc w:val="both"/>
      </w:pPr>
      <w:r>
        <w:rPr>
          <w:rStyle w:val="s0"/>
        </w:rPr>
        <w:t>2) недостатки и (или) риски в деятельности банка, организации, осуществляющей отдельные виды бан</w:t>
      </w:r>
      <w:r>
        <w:rPr>
          <w:rStyle w:val="s0"/>
        </w:rPr>
        <w:t>ковских операций, организаций, входящих в состав банковского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w:t>
      </w:r>
      <w:r>
        <w:rPr>
          <w:rStyle w:val="s0"/>
        </w:rPr>
        <w:t>жения, угрожающего стабильному функционированию банка или 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763252">
      <w:pPr>
        <w:ind w:firstLine="397"/>
        <w:jc w:val="both"/>
      </w:pPr>
      <w:r>
        <w:rPr>
          <w:rStyle w:val="s0"/>
        </w:rPr>
        <w:t>3) выявление неправом</w:t>
      </w:r>
      <w:r>
        <w:rPr>
          <w:rStyle w:val="s0"/>
        </w:rPr>
        <w:t>ерных действий или бездействия руководящих работников банка,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w:t>
      </w:r>
      <w:r>
        <w:rPr>
          <w:rStyle w:val="s0"/>
        </w:rPr>
        <w:t xml:space="preserve"> и корреспондентов;</w:t>
      </w:r>
    </w:p>
    <w:p w:rsidR="00000000" w:rsidRDefault="00763252">
      <w:pPr>
        <w:ind w:firstLine="397"/>
        <w:jc w:val="both"/>
      </w:pPr>
      <w:r>
        <w:rPr>
          <w:rStyle w:val="s0"/>
        </w:rPr>
        <w:t>4) достаточные данные для признания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w:t>
      </w:r>
      <w:r>
        <w:rPr>
          <w:rStyle w:val="s0"/>
        </w:rPr>
        <w:t xml:space="preserve"> и (или) свидетельствующими о нанесении ущерба банку и (или) его депозиторам, кредиторам и клиентам;</w:t>
      </w:r>
    </w:p>
    <w:p w:rsidR="00000000" w:rsidRDefault="00763252">
      <w:pPr>
        <w:ind w:firstLine="397"/>
        <w:jc w:val="both"/>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w:t>
      </w:r>
      <w:r>
        <w:rPr>
          <w:rStyle w:val="s0"/>
        </w:rPr>
        <w:t>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763252">
      <w:pPr>
        <w:ind w:firstLine="397"/>
        <w:jc w:val="both"/>
      </w:pPr>
      <w:r>
        <w:rPr>
          <w:rStyle w:val="s0"/>
        </w:rPr>
        <w:t xml:space="preserve">6) неустойчивое финансовое положение лиц, </w:t>
      </w:r>
      <w:r>
        <w:rPr>
          <w:rStyle w:val="s0"/>
        </w:rPr>
        <w:t>обладающих признаками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w:t>
      </w:r>
      <w:r>
        <w:rPr>
          <w:rStyle w:val="s0"/>
        </w:rPr>
        <w:t>гломерата;</w:t>
      </w:r>
    </w:p>
    <w:p w:rsidR="00000000" w:rsidRDefault="00763252">
      <w:pPr>
        <w:ind w:firstLine="397"/>
        <w:jc w:val="both"/>
      </w:pPr>
      <w:r>
        <w:rPr>
          <w:rStyle w:val="s0"/>
        </w:rPr>
        <w:t>7) невыполнение мер надзорного реагирования, ранее примененных в соответствии с настоящим Законом;</w:t>
      </w:r>
    </w:p>
    <w:p w:rsidR="00000000" w:rsidRDefault="00763252">
      <w:pPr>
        <w:jc w:val="both"/>
      </w:pPr>
      <w:r>
        <w:rPr>
          <w:rStyle w:val="s3"/>
        </w:rPr>
        <w:t xml:space="preserve">В подпункт 8 внесены изменения в соответствии с </w:t>
      </w:r>
      <w:hyperlink r:id="rId1688" w:anchor="sub_id=4501" w:history="1">
        <w:r>
          <w:rPr>
            <w:rStyle w:val="a5"/>
            <w:i/>
            <w:iCs/>
          </w:rPr>
          <w:t>Законом</w:t>
        </w:r>
      </w:hyperlink>
      <w:r>
        <w:rPr>
          <w:rStyle w:val="s3"/>
        </w:rPr>
        <w:t xml:space="preserve"> </w:t>
      </w:r>
      <w:r>
        <w:rPr>
          <w:rStyle w:val="s3"/>
        </w:rPr>
        <w:t>РК от 03.07.19 г. № 262-VI (введены в действие с 1 января 2020 г.) (</w:t>
      </w:r>
      <w:hyperlink r:id="rId1689" w:anchor="sub_id=45010200" w:history="1">
        <w:r>
          <w:rPr>
            <w:rStyle w:val="a5"/>
            <w:i/>
            <w:iCs/>
          </w:rPr>
          <w:t>см. стар. ред.</w:t>
        </w:r>
      </w:hyperlink>
      <w:r>
        <w:rPr>
          <w:rStyle w:val="s3"/>
        </w:rPr>
        <w:t>)</w:t>
      </w:r>
    </w:p>
    <w:p w:rsidR="00000000" w:rsidRDefault="00763252">
      <w:pPr>
        <w:ind w:firstLine="397"/>
        <w:jc w:val="both"/>
      </w:pPr>
      <w:r>
        <w:rPr>
          <w:rStyle w:val="s0"/>
        </w:rPr>
        <w:t>8) непредставление уполномоченному органу или Национальному Банку Республики Казахстан</w:t>
      </w:r>
      <w:r>
        <w:rPr>
          <w:rStyle w:val="s0"/>
        </w:rPr>
        <w:t xml:space="preserve"> либо представление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763252">
      <w:pPr>
        <w:ind w:firstLine="397"/>
        <w:jc w:val="both"/>
      </w:pPr>
      <w:r>
        <w:rPr>
          <w:rStyle w:val="s0"/>
        </w:rPr>
        <w:t>9) воспрепятствование банком, организацией, осуществляющей отдельные виды банковских опера</w:t>
      </w:r>
      <w:r>
        <w:rPr>
          <w:rStyle w:val="s0"/>
        </w:rPr>
        <w:t>ций, банковским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763252">
      <w:pPr>
        <w:ind w:firstLine="397"/>
        <w:jc w:val="both"/>
      </w:pPr>
      <w:r>
        <w:rPr>
          <w:rStyle w:val="s0"/>
        </w:rPr>
        <w:t>10) неустранение банком, банковским холдингом, организацией,</w:t>
      </w:r>
      <w:r>
        <w:rPr>
          <w:rStyle w:val="s0"/>
        </w:rPr>
        <w:t xml:space="preserve">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w:t>
        </w:r>
        <w:r>
          <w:rPr>
            <w:rStyle w:val="a5"/>
          </w:rPr>
          <w:t>ом 6 статьи 57</w:t>
        </w:r>
      </w:hyperlink>
      <w:r>
        <w:rPr>
          <w:rStyle w:val="s0"/>
        </w:rPr>
        <w:t xml:space="preserve"> настоящего Закона.</w:t>
      </w:r>
    </w:p>
    <w:p w:rsidR="00000000" w:rsidRDefault="00763252">
      <w:pPr>
        <w:ind w:firstLine="397"/>
        <w:jc w:val="both"/>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763252">
      <w:pPr>
        <w:ind w:firstLine="397"/>
        <w:jc w:val="both"/>
      </w:pPr>
      <w:r>
        <w:rPr>
          <w:rStyle w:val="s0"/>
        </w:rPr>
        <w:t>1) уровень риска, характер нарушений и (или) недостатков и их последствий;</w:t>
      </w:r>
    </w:p>
    <w:p w:rsidR="00000000" w:rsidRDefault="00763252">
      <w:pPr>
        <w:ind w:firstLine="397"/>
        <w:jc w:val="both"/>
      </w:pPr>
      <w:r>
        <w:rPr>
          <w:rStyle w:val="s0"/>
        </w:rPr>
        <w:t>2) масштаб и значител</w:t>
      </w:r>
      <w:r>
        <w:rPr>
          <w:rStyle w:val="s0"/>
        </w:rPr>
        <w:t>ьность допущенных нарушений и (или) недостатков и их последствий;</w:t>
      </w:r>
    </w:p>
    <w:p w:rsidR="00000000" w:rsidRDefault="00763252">
      <w:pPr>
        <w:ind w:firstLine="397"/>
        <w:jc w:val="both"/>
      </w:pPr>
      <w:r>
        <w:rPr>
          <w:rStyle w:val="s0"/>
        </w:rPr>
        <w:t>3) систематичность и продолжительность нарушений и (или) недостатков;</w:t>
      </w:r>
    </w:p>
    <w:p w:rsidR="00000000" w:rsidRDefault="00763252">
      <w:pPr>
        <w:ind w:firstLine="397"/>
        <w:jc w:val="both"/>
      </w:pPr>
      <w:r>
        <w:rPr>
          <w:rStyle w:val="s0"/>
        </w:rPr>
        <w:t>4) влияние допущенных нарушений и (или) недостатков на финансовое состояние;</w:t>
      </w:r>
    </w:p>
    <w:p w:rsidR="00000000" w:rsidRDefault="00763252">
      <w:pPr>
        <w:ind w:firstLine="397"/>
        <w:jc w:val="both"/>
      </w:pPr>
      <w:r>
        <w:rPr>
          <w:rStyle w:val="s0"/>
        </w:rPr>
        <w:t>5) способность скорректировать ситуацию в р</w:t>
      </w:r>
      <w:r>
        <w:rPr>
          <w:rStyle w:val="s0"/>
        </w:rPr>
        <w:t>езультате применения выбранной меры надзорного реагирования;</w:t>
      </w:r>
    </w:p>
    <w:p w:rsidR="00000000" w:rsidRDefault="00763252">
      <w:pPr>
        <w:ind w:firstLine="397"/>
        <w:jc w:val="both"/>
      </w:pPr>
      <w:r>
        <w:rPr>
          <w:rStyle w:val="s0"/>
        </w:rPr>
        <w:t>6) наличие и эффективность (результативность) ранее примененных мер надзорного реагирования;</w:t>
      </w:r>
    </w:p>
    <w:p w:rsidR="00000000" w:rsidRDefault="00763252">
      <w:pPr>
        <w:ind w:firstLine="397"/>
        <w:jc w:val="both"/>
      </w:pPr>
      <w:r>
        <w:rPr>
          <w:rStyle w:val="s0"/>
        </w:rPr>
        <w:t>7) адекватность применяемой меры надзорного реагирования основаниям ее применения;</w:t>
      </w:r>
    </w:p>
    <w:p w:rsidR="00000000" w:rsidRDefault="00763252">
      <w:pPr>
        <w:ind w:firstLine="397"/>
        <w:jc w:val="both"/>
      </w:pPr>
      <w:r>
        <w:rPr>
          <w:rStyle w:val="s0"/>
        </w:rPr>
        <w:t>8) причины, обуслов</w:t>
      </w:r>
      <w:r>
        <w:rPr>
          <w:rStyle w:val="s0"/>
        </w:rPr>
        <w:t>ившие возникновение выявленных нарушений и (или) недостатков и (или) рисков;</w:t>
      </w:r>
    </w:p>
    <w:p w:rsidR="00000000" w:rsidRDefault="00763252">
      <w:pPr>
        <w:ind w:firstLine="397"/>
        <w:jc w:val="both"/>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 учас</w:t>
      </w:r>
      <w:r>
        <w:rPr>
          <w:rStyle w:val="s0"/>
        </w:rPr>
        <w:t>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готовность принимать такие</w:t>
      </w:r>
      <w:r>
        <w:rPr>
          <w:rStyle w:val="s0"/>
        </w:rPr>
        <w:t xml:space="preserve"> меры.</w:t>
      </w:r>
    </w:p>
    <w:p w:rsidR="00000000" w:rsidRDefault="00763252">
      <w:pPr>
        <w:ind w:firstLine="397"/>
        <w:jc w:val="both"/>
      </w:pPr>
      <w:r>
        <w:rPr>
          <w:rStyle w:val="s0"/>
        </w:rPr>
        <w:t>4. Уполномоченный орган применяет следующие меры надзорного реагирования:</w:t>
      </w:r>
    </w:p>
    <w:p w:rsidR="00000000" w:rsidRDefault="00763252">
      <w:pPr>
        <w:ind w:firstLine="397"/>
        <w:jc w:val="both"/>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763252">
      <w:pPr>
        <w:ind w:firstLine="397"/>
        <w:jc w:val="both"/>
      </w:pPr>
      <w:r>
        <w:rPr>
          <w:rStyle w:val="s0"/>
        </w:rPr>
        <w:t>2) меры по улучшению финансового состояния</w:t>
      </w:r>
      <w:r>
        <w:rPr>
          <w:rStyle w:val="s0"/>
        </w:rPr>
        <w:t xml:space="preserve"> и (или) минимизации рисков в соответствии со статьей 46 настоящего Закона;</w:t>
      </w:r>
    </w:p>
    <w:p w:rsidR="00000000" w:rsidRDefault="00763252">
      <w:pPr>
        <w:ind w:firstLine="397"/>
        <w:jc w:val="both"/>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763252">
      <w:pPr>
        <w:jc w:val="both"/>
      </w:pPr>
      <w:r>
        <w:rPr>
          <w:rStyle w:val="s3"/>
        </w:rPr>
        <w:t xml:space="preserve">Статья дополнена пунктом 4-1 в соответствии с </w:t>
      </w:r>
      <w:hyperlink r:id="rId1690" w:anchor="sub_id=4501" w:history="1">
        <w:r>
          <w:rPr>
            <w:rStyle w:val="a5"/>
            <w:i/>
            <w:iCs/>
          </w:rPr>
          <w:t>Законом</w:t>
        </w:r>
      </w:hyperlink>
      <w:r>
        <w:rPr>
          <w:rStyle w:val="s3"/>
        </w:rPr>
        <w:t xml:space="preserve"> РК от 03.07.19 г. № 262-VI (введено в действие с 1 января 2020 г.)</w:t>
      </w:r>
    </w:p>
    <w:p w:rsidR="00000000" w:rsidRDefault="00763252">
      <w:pPr>
        <w:ind w:firstLine="397"/>
        <w:jc w:val="both"/>
      </w:pPr>
      <w:r>
        <w:rPr>
          <w:rStyle w:val="s0"/>
        </w:rPr>
        <w:t>4-1. Национальный Банк Республики Казахстан применяет к юридическим лицам, осуществляющим деятельно</w:t>
      </w:r>
      <w:r>
        <w:rPr>
          <w:rStyle w:val="s0"/>
        </w:rPr>
        <w:t>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 лицам, исключительной деятельностью которых является инкассация банкнот, монет и ценно</w:t>
      </w:r>
      <w:r>
        <w:rPr>
          <w:rStyle w:val="s0"/>
        </w:rPr>
        <w:t>стей, меры надзорного реагирования, определенные подпунктами 1) и 2) пункта 4 настоящей статьи.</w:t>
      </w:r>
    </w:p>
    <w:p w:rsidR="00000000" w:rsidRDefault="00763252">
      <w:pPr>
        <w:ind w:firstLine="397"/>
        <w:jc w:val="both"/>
      </w:pPr>
      <w:r>
        <w:rPr>
          <w:rStyle w:val="s0"/>
        </w:rPr>
        <w:t>5. Уполномоченный орган вправе применить к банку, организации, осуществляющей отдельные виды банковских операций, банковскому холдингу, организациям, входящим в</w:t>
      </w:r>
      <w:r>
        <w:rPr>
          <w:rStyle w:val="s0"/>
        </w:rPr>
        <w:t xml:space="preserve">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763252">
      <w:pPr>
        <w:ind w:firstLine="397"/>
        <w:jc w:val="both"/>
      </w:pPr>
      <w:r>
        <w:rPr>
          <w:rStyle w:val="s0"/>
        </w:rPr>
        <w:t xml:space="preserve">6. </w:t>
      </w:r>
      <w:hyperlink r:id="rId1691"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763252">
      <w:pPr>
        <w:jc w:val="both"/>
      </w:pPr>
      <w:r>
        <w:t> </w:t>
      </w:r>
    </w:p>
    <w:p w:rsidR="00000000" w:rsidRDefault="00763252">
      <w:pPr>
        <w:jc w:val="both"/>
      </w:pPr>
      <w:bookmarkStart w:id="110" w:name="SUB45020000"/>
      <w:bookmarkEnd w:id="110"/>
      <w:r>
        <w:rPr>
          <w:rStyle w:val="s3"/>
        </w:rPr>
        <w:t xml:space="preserve">Глава 4 дополнена статьей 45-2 в соответствии с </w:t>
      </w:r>
      <w:hyperlink r:id="rId1692" w:anchor="sub_id=451" w:history="1">
        <w:r>
          <w:rPr>
            <w:rStyle w:val="a5"/>
            <w:i/>
            <w:iCs/>
          </w:rPr>
          <w:t>Законом</w:t>
        </w:r>
      </w:hyperlink>
      <w:r>
        <w:rPr>
          <w:rStyle w:val="s3"/>
        </w:rPr>
        <w:t xml:space="preserve"> РК от 02.07.18 г. № 168-VI (введено в действие с 1 января 2019 г.)</w:t>
      </w:r>
    </w:p>
    <w:p w:rsidR="00000000" w:rsidRDefault="00763252">
      <w:pPr>
        <w:ind w:left="1200" w:hanging="800"/>
        <w:jc w:val="both"/>
      </w:pPr>
      <w:r>
        <w:rPr>
          <w:rStyle w:val="s1"/>
        </w:rPr>
        <w:t>Статья 45-2. Рекомендательные меры надзорного реагирования</w:t>
      </w:r>
    </w:p>
    <w:p w:rsidR="00000000" w:rsidRDefault="00763252">
      <w:pPr>
        <w:ind w:firstLine="397"/>
        <w:jc w:val="both"/>
      </w:pPr>
      <w:r>
        <w:rPr>
          <w:rStyle w:val="s0"/>
        </w:rPr>
        <w:t>1. Уполномоченный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w:t>
      </w:r>
      <w:r>
        <w:rPr>
          <w:rStyle w:val="s0"/>
        </w:rPr>
        <w:t>ли) организаций,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w:t>
      </w:r>
      <w:r>
        <w:rPr>
          <w:rStyle w:val="s0"/>
        </w:rPr>
        <w:t>ломерата, не создают угрозу их финансовому положению и (или) интересам депозиторов банка.</w:t>
      </w:r>
    </w:p>
    <w:p w:rsidR="00000000" w:rsidRDefault="00763252">
      <w:pPr>
        <w:ind w:firstLine="397"/>
        <w:jc w:val="both"/>
      </w:pPr>
      <w:r>
        <w:rPr>
          <w:rStyle w:val="s0"/>
        </w:rPr>
        <w:t>2. Рекомендательные меры надзорного реагирования включают:</w:t>
      </w:r>
    </w:p>
    <w:p w:rsidR="00000000" w:rsidRDefault="00763252">
      <w:pPr>
        <w:ind w:firstLine="397"/>
        <w:jc w:val="both"/>
      </w:pPr>
      <w:r>
        <w:rPr>
          <w:rStyle w:val="s0"/>
        </w:rPr>
        <w:t>1) уведомление о выявленных недостатках, рисках или нарушениях с доведением (при необходимости, определяемо</w:t>
      </w:r>
      <w:r>
        <w:rPr>
          <w:rStyle w:val="s0"/>
        </w:rPr>
        <w:t>й уполномоченным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763252">
      <w:pPr>
        <w:ind w:firstLine="397"/>
        <w:jc w:val="both"/>
      </w:pPr>
      <w:r>
        <w:rPr>
          <w:rStyle w:val="s0"/>
        </w:rPr>
        <w:t>2) пре</w:t>
      </w:r>
      <w:r>
        <w:rPr>
          <w:rStyle w:val="s0"/>
        </w:rPr>
        <w:t>доставление рекомендаций уполномоченного органа по устранению выявленных недостатков, рисков или нарушений;</w:t>
      </w:r>
    </w:p>
    <w:p w:rsidR="00000000" w:rsidRDefault="00763252">
      <w:pPr>
        <w:ind w:firstLine="397"/>
        <w:jc w:val="both"/>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w:t>
      </w:r>
      <w:r>
        <w:rPr>
          <w:rStyle w:val="s0"/>
        </w:rPr>
        <w:t xml:space="preserve"> или нарушений, а также невыполнения рекомендательных мер надзорного реагирования.</w:t>
      </w:r>
    </w:p>
    <w:p w:rsidR="00000000" w:rsidRDefault="00763252">
      <w:pPr>
        <w:ind w:firstLine="397"/>
        <w:jc w:val="both"/>
      </w:pPr>
      <w:r>
        <w:rPr>
          <w:rStyle w:val="s0"/>
        </w:rPr>
        <w:t>3. Рекомендательная мера надзорного реагирования оформляется письмом уполномоченного органа.</w:t>
      </w:r>
    </w:p>
    <w:p w:rsidR="00000000" w:rsidRDefault="00763252">
      <w:pPr>
        <w:jc w:val="both"/>
      </w:pPr>
      <w:r>
        <w:t> </w:t>
      </w:r>
    </w:p>
    <w:p w:rsidR="00000000" w:rsidRDefault="00763252">
      <w:pPr>
        <w:jc w:val="both"/>
      </w:pPr>
      <w:bookmarkStart w:id="111" w:name="SUB460000"/>
      <w:bookmarkEnd w:id="111"/>
      <w:r>
        <w:rPr>
          <w:rStyle w:val="s3"/>
        </w:rPr>
        <w:t xml:space="preserve">Статья изложена в редакции </w:t>
      </w:r>
      <w:hyperlink r:id="rId1693" w:anchor="sub_id=46" w:history="1">
        <w:r>
          <w:rPr>
            <w:rStyle w:val="a5"/>
            <w:i/>
            <w:iCs/>
          </w:rPr>
          <w:t>Закона</w:t>
        </w:r>
      </w:hyperlink>
      <w:r>
        <w:rPr>
          <w:rStyle w:val="s3"/>
        </w:rPr>
        <w:t xml:space="preserve"> РК от 02.07.18 г. № 168-VI (введено в действие с 1 января 2019 г.) (</w:t>
      </w:r>
      <w:hyperlink r:id="rId1694" w:anchor="sub_id=460000" w:history="1">
        <w:r>
          <w:rPr>
            <w:rStyle w:val="a5"/>
            <w:i/>
            <w:iCs/>
          </w:rPr>
          <w:t>см. стар. ред.</w:t>
        </w:r>
      </w:hyperlink>
      <w:r>
        <w:rPr>
          <w:rStyle w:val="s3"/>
        </w:rPr>
        <w:t>)</w:t>
      </w:r>
    </w:p>
    <w:p w:rsidR="00000000" w:rsidRDefault="00763252">
      <w:pPr>
        <w:ind w:left="1200" w:hanging="800"/>
        <w:jc w:val="both"/>
      </w:pPr>
      <w:r>
        <w:rPr>
          <w:rStyle w:val="s1"/>
        </w:rPr>
        <w:t>Статья 46. Меры по улучшению финансового состояния и</w:t>
      </w:r>
      <w:r>
        <w:rPr>
          <w:rStyle w:val="s1"/>
        </w:rPr>
        <w:t xml:space="preserve"> (или) минимизации рисков</w:t>
      </w:r>
    </w:p>
    <w:p w:rsidR="00000000" w:rsidRDefault="00763252">
      <w:pPr>
        <w:ind w:firstLine="397"/>
        <w:jc w:val="both"/>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состояния и (или) минимизации рисков банка, ор</w:t>
      </w:r>
      <w:r>
        <w:rPr>
          <w:rStyle w:val="s0"/>
        </w:rPr>
        <w:t>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предъявления требований по:</w:t>
      </w:r>
    </w:p>
    <w:p w:rsidR="00000000" w:rsidRDefault="00763252">
      <w:pPr>
        <w:ind w:firstLine="397"/>
        <w:jc w:val="both"/>
      </w:pPr>
      <w:r>
        <w:rPr>
          <w:rStyle w:val="s0"/>
        </w:rPr>
        <w:t>1) поддержанию ко</w:t>
      </w:r>
      <w:r>
        <w:rPr>
          <w:rStyle w:val="s0"/>
        </w:rPr>
        <w:t>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763252">
      <w:pPr>
        <w:ind w:firstLine="397"/>
        <w:jc w:val="both"/>
      </w:pPr>
      <w:r>
        <w:rPr>
          <w:rStyle w:val="s0"/>
        </w:rPr>
        <w:t>2) приостановлению и (или) ограничению проведения отдельных видов банковских и иных операций, совершения отде</w:t>
      </w:r>
      <w:r>
        <w:rPr>
          <w:rStyle w:val="s0"/>
        </w:rPr>
        <w:t>льных видов сделок либо установлению особого порядка их осуществления;</w:t>
      </w:r>
    </w:p>
    <w:p w:rsidR="00000000" w:rsidRDefault="00763252">
      <w:pPr>
        <w:ind w:firstLine="397"/>
        <w:jc w:val="both"/>
      </w:pPr>
      <w:r>
        <w:rPr>
          <w:rStyle w:val="s0"/>
        </w:rPr>
        <w:t>3) реструктуризации активов и (или) обязательств банка, включая изменение их структуры;</w:t>
      </w:r>
    </w:p>
    <w:p w:rsidR="00000000" w:rsidRDefault="00763252">
      <w:pPr>
        <w:ind w:firstLine="397"/>
        <w:jc w:val="both"/>
      </w:pPr>
      <w:r>
        <w:rPr>
          <w:rStyle w:val="s0"/>
        </w:rPr>
        <w:t>4) сокращению расходов, в том числе посредством прекращения или ограничения дополнительного найма</w:t>
      </w:r>
      <w:r>
        <w:rPr>
          <w:rStyle w:val="s0"/>
        </w:rPr>
        <w:t xml:space="preserve">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руководящих работников;</w:t>
      </w:r>
    </w:p>
    <w:p w:rsidR="00000000" w:rsidRDefault="00763252">
      <w:pPr>
        <w:ind w:firstLine="397"/>
        <w:jc w:val="both"/>
      </w:pPr>
      <w:r>
        <w:rPr>
          <w:rStyle w:val="s0"/>
        </w:rPr>
        <w:t>5) приостановлению и (или) ограничению инвестиций в определенные виды актив</w:t>
      </w:r>
      <w:r>
        <w:rPr>
          <w:rStyle w:val="s0"/>
        </w:rPr>
        <w:t>ов либо установлению их особого порядка осуществления;</w:t>
      </w:r>
    </w:p>
    <w:p w:rsidR="00000000" w:rsidRDefault="00763252">
      <w:pPr>
        <w:ind w:firstLine="397"/>
        <w:jc w:val="both"/>
      </w:pPr>
      <w:r>
        <w:rPr>
          <w:rStyle w:val="s0"/>
        </w:rPr>
        <w:t>6) формированию провизий (резервов) по международным стандартам финансовой отчетности;</w:t>
      </w:r>
    </w:p>
    <w:p w:rsidR="00000000" w:rsidRDefault="00763252">
      <w:pPr>
        <w:ind w:firstLine="397"/>
        <w:jc w:val="both"/>
      </w:pPr>
      <w:r>
        <w:rPr>
          <w:rStyle w:val="s0"/>
        </w:rPr>
        <w:t>7) признанию физического или юридического лица лицом, связанным с банком, банковским холдингом, организацией, осущ</w:t>
      </w:r>
      <w:r>
        <w:rPr>
          <w:rStyle w:val="s0"/>
        </w:rPr>
        <w:t>ествляющей отдельные виды банковских операций, особыми отношениями;</w:t>
      </w:r>
    </w:p>
    <w:p w:rsidR="00000000" w:rsidRDefault="00763252">
      <w:pPr>
        <w:ind w:firstLine="397"/>
        <w:jc w:val="both"/>
      </w:pPr>
      <w:r>
        <w:rPr>
          <w:rStyle w:val="s0"/>
        </w:rPr>
        <w:t>8) изменению условий сделки, совершенной на льготных условиях с лицом, связанным с банком, банковским холдингом, организацией, осуществляющей отдельные виды банковских операций, особыми от</w:t>
      </w:r>
      <w:r>
        <w:rPr>
          <w:rStyle w:val="s0"/>
        </w:rPr>
        <w:t>ношениями, на условия по аналогичным сделкам с третьими лицами, заключенным на дату совершения сделки с льготными условиями;</w:t>
      </w:r>
    </w:p>
    <w:p w:rsidR="00000000" w:rsidRDefault="00763252">
      <w:pPr>
        <w:ind w:firstLine="397"/>
        <w:jc w:val="both"/>
      </w:pPr>
      <w:r>
        <w:rPr>
          <w:rStyle w:val="s0"/>
        </w:rPr>
        <w:t>9) ограничению операций с лицами, связанными с банком, банковским холдингом, организацией, осуществляющей отдельные виды банковских</w:t>
      </w:r>
      <w:r>
        <w:rPr>
          <w:rStyle w:val="s0"/>
        </w:rPr>
        <w:t xml:space="preserve"> операций, особыми отношениями;</w:t>
      </w:r>
    </w:p>
    <w:p w:rsidR="00000000" w:rsidRDefault="00763252">
      <w:pPr>
        <w:ind w:firstLine="397"/>
        <w:jc w:val="both"/>
      </w:pPr>
      <w:r>
        <w:rPr>
          <w:rStyle w:val="s0"/>
        </w:rPr>
        <w:t>10) прекращению начисления и (или) выплаты дивидендов по простым и (или) привилегированным акциям и (или) бессрочным финансовым инструментам;</w:t>
      </w:r>
    </w:p>
    <w:p w:rsidR="00000000" w:rsidRDefault="00763252">
      <w:pPr>
        <w:ind w:firstLine="397"/>
        <w:jc w:val="both"/>
      </w:pPr>
      <w:r>
        <w:rPr>
          <w:rStyle w:val="s0"/>
        </w:rPr>
        <w:t>11) пересмотру внутренних политик и процедур, лимитов на допустимый размер рисков,</w:t>
      </w:r>
      <w:r>
        <w:rPr>
          <w:rStyle w:val="s0"/>
        </w:rPr>
        <w:t xml:space="preserve"> процедуры оценки эффективности системы управления рисками и внутреннего контроля;</w:t>
      </w:r>
    </w:p>
    <w:p w:rsidR="00000000" w:rsidRDefault="00763252">
      <w:pPr>
        <w:ind w:firstLine="397"/>
        <w:jc w:val="both"/>
      </w:pPr>
      <w:bookmarkStart w:id="112" w:name="SUB460112"/>
      <w:bookmarkEnd w:id="112"/>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w:t>
      </w:r>
      <w:r>
        <w:rPr>
          <w:rStyle w:val="s0"/>
        </w:rPr>
        <w:t>настоящего Закона, в том числе в случае отстранения банком, банковским холдингом, организацией, осуществляющей отдельные виды банковских операций, лиц, указанных в статье 20 настоящего Закона, от выполнения служебных обязанностей до применения уполномоченн</w:t>
      </w:r>
      <w:r>
        <w:rPr>
          <w:rStyle w:val="s0"/>
        </w:rPr>
        <w:t>ым органом данной меры надзорного реагирования. При применении к руководящему работнику данной меры надзорного реагирования уполномоченный орган отзывает согласие на назначение (избрание) на должность руководящего работника;</w:t>
      </w:r>
    </w:p>
    <w:p w:rsidR="00000000" w:rsidRDefault="00763252">
      <w:pPr>
        <w:ind w:firstLine="397"/>
        <w:jc w:val="both"/>
      </w:pPr>
      <w:r>
        <w:rPr>
          <w:rStyle w:val="s0"/>
        </w:rPr>
        <w:t>13) проведению оценки стоимости</w:t>
      </w:r>
      <w:r>
        <w:rPr>
          <w:rStyle w:val="s0"/>
        </w:rPr>
        <w:t xml:space="preserve"> имущества, принадлежащего крупному участнику банка и (или) банковскому холдингу;</w:t>
      </w:r>
    </w:p>
    <w:p w:rsidR="00000000" w:rsidRDefault="00763252">
      <w:pPr>
        <w:ind w:firstLine="397"/>
        <w:jc w:val="both"/>
      </w:pPr>
      <w:r>
        <w:rPr>
          <w:rStyle w:val="s0"/>
        </w:rPr>
        <w:t>14) устранению причин и (или) условий, способствовавших нарушению прав и законных интересов депозиторов, и (или) кредиторов, и (или) клиентов банков, организаций, осуществляю</w:t>
      </w:r>
      <w:r>
        <w:rPr>
          <w:rStyle w:val="s0"/>
        </w:rPr>
        <w:t>щих отдельные виды банковских операций;</w:t>
      </w:r>
    </w:p>
    <w:p w:rsidR="00000000" w:rsidRDefault="00763252">
      <w:pPr>
        <w:ind w:firstLine="397"/>
        <w:jc w:val="both"/>
      </w:pPr>
      <w:r>
        <w:rPr>
          <w:rStyle w:val="s0"/>
        </w:rPr>
        <w:t>15) обеспечению соответствия их деятельности законодательству Республики Казахстан.</w:t>
      </w:r>
    </w:p>
    <w:p w:rsidR="00000000" w:rsidRDefault="00763252">
      <w:pPr>
        <w:ind w:firstLine="397"/>
        <w:jc w:val="both"/>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763252">
      <w:pPr>
        <w:ind w:firstLine="397"/>
        <w:jc w:val="both"/>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организациям, входящим в состав банковского конгломерата, крупному участнику банка на принятие обязательных к исполнен</w:t>
      </w:r>
      <w:r>
        <w:rPr>
          <w:rStyle w:val="s0"/>
        </w:rPr>
        <w:t>ию мер, установленных пунктом 1 настоящей статьи, и (или) на необходимость представления в установленный срок плана мероприятий по их исполнению (далее - план мероприятий).</w:t>
      </w:r>
    </w:p>
    <w:p w:rsidR="00000000" w:rsidRDefault="00763252">
      <w:pPr>
        <w:ind w:firstLine="397"/>
        <w:jc w:val="both"/>
      </w:pPr>
      <w:r>
        <w:rPr>
          <w:rStyle w:val="s0"/>
        </w:rPr>
        <w:t>В плане мероприятий указываются описание недостатков, рисков или нарушений, причин,</w:t>
      </w:r>
      <w:r>
        <w:rPr>
          <w:rStyle w:val="s0"/>
        </w:rPr>
        <w:t xml:space="preserve">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763252">
      <w:pPr>
        <w:ind w:firstLine="397"/>
        <w:jc w:val="both"/>
      </w:pPr>
      <w:r>
        <w:rPr>
          <w:rStyle w:val="s0"/>
        </w:rPr>
        <w:t xml:space="preserve">4. Письменным соглашением является заключенное между уполномоченным органом и банком или организацией, осуществляющей </w:t>
      </w:r>
      <w:r>
        <w:rPr>
          <w:rStyle w:val="s0"/>
        </w:rPr>
        <w:t>отдельные виды банковских операций, или банковским холдингом, или организациями, входящими в состав банковского конгломерата, или крупным участником банка письменное соглашение об исполнении мер, установленных пунктом 1 настоящей статьи, с указанием сроков</w:t>
      </w:r>
      <w:r>
        <w:rPr>
          <w:rStyle w:val="s0"/>
        </w:rPr>
        <w:t xml:space="preserve"> устранения выявленных недостатков, рисков или нарушений и (или) перечня ограничений, которые на себя принимают указанные лица до устранения выявленных нарушений и (или) недостатков.</w:t>
      </w:r>
    </w:p>
    <w:p w:rsidR="00000000" w:rsidRDefault="00763252">
      <w:pPr>
        <w:ind w:firstLine="397"/>
        <w:jc w:val="both"/>
      </w:pPr>
      <w:r>
        <w:rPr>
          <w:rStyle w:val="s0"/>
        </w:rPr>
        <w:t xml:space="preserve">Письменное соглашение подлежит обязательному подписанию со стороны банка </w:t>
      </w:r>
      <w:r>
        <w:rPr>
          <w:rStyle w:val="s0"/>
        </w:rPr>
        <w:t>или организации, осуществляющей отдельные виды банковских операций, или банковского холдинга, или организаций, входящих в состав банковского конгломерата, или крупного участника банка.</w:t>
      </w:r>
    </w:p>
    <w:p w:rsidR="00000000" w:rsidRDefault="00763252">
      <w:pPr>
        <w:ind w:firstLine="397"/>
        <w:jc w:val="both"/>
      </w:pPr>
      <w:r>
        <w:rPr>
          <w:rStyle w:val="s0"/>
        </w:rPr>
        <w:t>5. Банк, организация, осуществляющая отдельные виды банковских операций</w:t>
      </w:r>
      <w:r>
        <w:rPr>
          <w:rStyle w:val="s0"/>
        </w:rPr>
        <w:t>, банковский холдинг, организация, входящая в состав банковского конгломерата, или крупный участник банка обязаны уведомить уполномоченный орган об исполнении мер, указанных в письменном предписании и письменном соглашении, в сроки, предусмотренные данными</w:t>
      </w:r>
      <w:r>
        <w:rPr>
          <w:rStyle w:val="s0"/>
        </w:rPr>
        <w:t xml:space="preserve"> документами.</w:t>
      </w:r>
    </w:p>
    <w:p w:rsidR="00000000" w:rsidRDefault="00763252">
      <w:pPr>
        <w:ind w:firstLine="397"/>
        <w:jc w:val="both"/>
      </w:pPr>
      <w:r>
        <w:rPr>
          <w:rStyle w:val="s0"/>
        </w:rPr>
        <w:t xml:space="preserve">6. В случае отсутствия возможности устранения нарушения в сроки, установленные в письменном предписании и (или) плане мероприятий, письменном соглашении, по причинам, независящим от банка, банковского холдинга, организации, входящей в состав </w:t>
      </w:r>
      <w:r>
        <w:rPr>
          <w:rStyle w:val="s0"/>
        </w:rPr>
        <w:t>банковского конгломерата, крупного участника банка, организации, осуществляющей отдельные виды банковских операций, срок по исполнению письменного предписания и (или) плана мероприятий, письменного соглашения может быть продлен до даты, установленной уполн</w:t>
      </w:r>
      <w:r>
        <w:rPr>
          <w:rStyle w:val="s0"/>
        </w:rPr>
        <w:t>омоченным органом.</w:t>
      </w:r>
    </w:p>
    <w:p w:rsidR="00000000" w:rsidRDefault="00763252">
      <w:pPr>
        <w:ind w:firstLine="400"/>
        <w:jc w:val="both"/>
      </w:pPr>
      <w:r>
        <w:t> </w:t>
      </w:r>
    </w:p>
    <w:p w:rsidR="00000000" w:rsidRDefault="00763252">
      <w:pPr>
        <w:ind w:firstLine="397"/>
        <w:jc w:val="both"/>
      </w:pPr>
      <w:bookmarkStart w:id="113" w:name="SUB470000"/>
      <w:bookmarkStart w:id="114" w:name="SUB470200"/>
      <w:bookmarkEnd w:id="113"/>
      <w:bookmarkEnd w:id="114"/>
      <w:r>
        <w:rPr>
          <w:rStyle w:val="s1"/>
        </w:rPr>
        <w:t>Статья</w:t>
      </w:r>
      <w:r>
        <w:rPr>
          <w:rStyle w:val="s1"/>
          <w:lang w:val="en-US"/>
        </w:rPr>
        <w:t xml:space="preserve"> 47. </w:t>
      </w:r>
      <w:r>
        <w:rPr>
          <w:rStyle w:val="s0"/>
        </w:rPr>
        <w:t xml:space="preserve">Исключена в соответствии с </w:t>
      </w:r>
      <w:hyperlink r:id="rId1695"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1696" w:anchor="sub_id=470000" w:history="1">
        <w:r>
          <w:rPr>
            <w:rStyle w:val="a5"/>
            <w:i/>
            <w:iCs/>
          </w:rPr>
          <w:t>см. стар. ред.</w:t>
        </w:r>
      </w:hyperlink>
      <w:r>
        <w:rPr>
          <w:rStyle w:val="s3"/>
        </w:rPr>
        <w:t>)</w:t>
      </w:r>
    </w:p>
    <w:p w:rsidR="00000000" w:rsidRDefault="00763252">
      <w:pPr>
        <w:ind w:firstLine="400"/>
        <w:jc w:val="both"/>
      </w:pPr>
      <w:r>
        <w:t> </w:t>
      </w:r>
    </w:p>
    <w:p w:rsidR="00000000" w:rsidRDefault="00763252">
      <w:pPr>
        <w:jc w:val="both"/>
      </w:pPr>
      <w:bookmarkStart w:id="115" w:name="SUB47010000"/>
      <w:bookmarkEnd w:id="115"/>
      <w:r>
        <w:rPr>
          <w:rStyle w:val="s3"/>
        </w:rPr>
        <w:t xml:space="preserve">Глава 4 дополнена статьей 47-1 в соответствии с </w:t>
      </w:r>
      <w:hyperlink r:id="rId1697" w:anchor="sub_id=10631" w:history="1">
        <w:r>
          <w:rPr>
            <w:rStyle w:val="a5"/>
            <w:i/>
            <w:iCs/>
          </w:rPr>
          <w:t>Законом</w:t>
        </w:r>
      </w:hyperlink>
      <w:r>
        <w:rPr>
          <w:rStyle w:val="s3"/>
        </w:rPr>
        <w:t xml:space="preserve"> РК от 02.03.01 г. № 162-II; внесены изменения в соответст</w:t>
      </w:r>
      <w:r>
        <w:rPr>
          <w:rStyle w:val="s3"/>
        </w:rPr>
        <w:t xml:space="preserve">вии с Законами РК от 10.07.03 г. </w:t>
      </w:r>
      <w:hyperlink r:id="rId1698" w:anchor="sub_id=1036" w:history="1">
        <w:r>
          <w:rPr>
            <w:rStyle w:val="a5"/>
            <w:i/>
            <w:iCs/>
          </w:rPr>
          <w:t>№ 483-II</w:t>
        </w:r>
      </w:hyperlink>
      <w:r>
        <w:rPr>
          <w:rStyle w:val="s3"/>
        </w:rPr>
        <w:t xml:space="preserve"> (</w:t>
      </w:r>
      <w:hyperlink r:id="rId1699" w:anchor="sub_id=47010000" w:history="1">
        <w:r>
          <w:rPr>
            <w:rStyle w:val="a5"/>
            <w:i/>
            <w:iCs/>
          </w:rPr>
          <w:t>см. стар. ред.</w:t>
        </w:r>
      </w:hyperlink>
      <w:r>
        <w:rPr>
          <w:rStyle w:val="s3"/>
        </w:rPr>
        <w:t xml:space="preserve">); от 23.12.05 г. </w:t>
      </w:r>
      <w:hyperlink r:id="rId1700" w:anchor="sub_id=10824" w:history="1">
        <w:r>
          <w:rPr>
            <w:rStyle w:val="a5"/>
            <w:i/>
            <w:iCs/>
          </w:rPr>
          <w:t>№ 107-III</w:t>
        </w:r>
      </w:hyperlink>
      <w:r>
        <w:rPr>
          <w:rStyle w:val="s3"/>
        </w:rPr>
        <w:t xml:space="preserve"> (</w:t>
      </w:r>
      <w:hyperlink r:id="rId1701" w:anchor="sub_id=47010000" w:history="1">
        <w:r>
          <w:rPr>
            <w:rStyle w:val="a5"/>
            <w:i/>
            <w:iCs/>
          </w:rPr>
          <w:t>см. стар. ред.</w:t>
        </w:r>
      </w:hyperlink>
      <w:r>
        <w:rPr>
          <w:rStyle w:val="s3"/>
        </w:rPr>
        <w:t xml:space="preserve">); заголовок изложен в редакции </w:t>
      </w:r>
      <w:hyperlink r:id="rId1702" w:anchor="sub_id=10824" w:history="1">
        <w:r>
          <w:rPr>
            <w:rStyle w:val="a5"/>
            <w:i/>
            <w:iCs/>
          </w:rPr>
          <w:t>Закона</w:t>
        </w:r>
      </w:hyperlink>
      <w:r>
        <w:rPr>
          <w:rStyle w:val="s3"/>
        </w:rPr>
        <w:t xml:space="preserve"> РК от 23.12.05 г. № 107-III (</w:t>
      </w:r>
      <w:hyperlink r:id="rId1703" w:anchor="sub_id=47010000" w:history="1">
        <w:r>
          <w:rPr>
            <w:rStyle w:val="a5"/>
            <w:i/>
            <w:iCs/>
          </w:rPr>
          <w:t>см. стар. ред.</w:t>
        </w:r>
      </w:hyperlink>
      <w:r>
        <w:rPr>
          <w:rStyle w:val="s3"/>
        </w:rPr>
        <w:t xml:space="preserve">); внесены изменения в соответствии с </w:t>
      </w:r>
      <w:hyperlink r:id="rId1704" w:anchor="sub_id=4701" w:history="1">
        <w:r>
          <w:rPr>
            <w:rStyle w:val="a5"/>
            <w:i/>
            <w:iCs/>
          </w:rPr>
          <w:t>Законом</w:t>
        </w:r>
      </w:hyperlink>
      <w:r>
        <w:rPr>
          <w:rStyle w:val="s3"/>
        </w:rPr>
        <w:t xml:space="preserve"> РК от 19.02.07 г. № 230-III (</w:t>
      </w:r>
      <w:hyperlink r:id="rId1705" w:anchor="sub_id=47010000" w:history="1">
        <w:r>
          <w:rPr>
            <w:rStyle w:val="a5"/>
            <w:i/>
            <w:iCs/>
          </w:rPr>
          <w:t>см. стар. ред.</w:t>
        </w:r>
      </w:hyperlink>
      <w:r>
        <w:rPr>
          <w:rStyle w:val="s3"/>
        </w:rPr>
        <w:t xml:space="preserve">); изложена в редакции </w:t>
      </w:r>
      <w:hyperlink r:id="rId1706" w:anchor="sub_id=471" w:history="1">
        <w:r>
          <w:rPr>
            <w:rStyle w:val="a5"/>
            <w:i/>
            <w:iCs/>
          </w:rPr>
          <w:t>Закона</w:t>
        </w:r>
      </w:hyperlink>
      <w:r>
        <w:rPr>
          <w:rStyle w:val="s3"/>
        </w:rPr>
        <w:t xml:space="preserve"> РК от 23.10.08 г. № 72-IV (</w:t>
      </w:r>
      <w:hyperlink r:id="rId1707" w:anchor="sub_id=47010000" w:history="1">
        <w:r>
          <w:rPr>
            <w:rStyle w:val="a5"/>
            <w:i/>
            <w:iCs/>
          </w:rPr>
          <w:t>см. стар. ред.</w:t>
        </w:r>
      </w:hyperlink>
      <w:r>
        <w:rPr>
          <w:rStyle w:val="s3"/>
        </w:rPr>
        <w:t xml:space="preserve">); </w:t>
      </w:r>
      <w:hyperlink r:id="rId1708" w:anchor="sub_id=1025" w:history="1">
        <w:r>
          <w:rPr>
            <w:rStyle w:val="a5"/>
            <w:i/>
            <w:iCs/>
          </w:rPr>
          <w:t>Законом</w:t>
        </w:r>
      </w:hyperlink>
      <w:r>
        <w:rPr>
          <w:rStyle w:val="s3"/>
        </w:rPr>
        <w:t xml:space="preserve"> РК от 28.12.11 г. № 524-IV (</w:t>
      </w:r>
      <w:hyperlink r:id="rId1709" w:anchor="sub_id=47010000" w:history="1">
        <w:r>
          <w:rPr>
            <w:rStyle w:val="a5"/>
            <w:i/>
            <w:iCs/>
          </w:rPr>
          <w:t>см. стар ред.</w:t>
        </w:r>
      </w:hyperlink>
      <w:r>
        <w:rPr>
          <w:rStyle w:val="s3"/>
        </w:rPr>
        <w:t xml:space="preserve">); </w:t>
      </w:r>
      <w:hyperlink r:id="rId1710" w:anchor="sub_id=471" w:history="1">
        <w:r>
          <w:rPr>
            <w:rStyle w:val="a5"/>
            <w:i/>
            <w:iCs/>
          </w:rPr>
          <w:t>Законом</w:t>
        </w:r>
      </w:hyperlink>
      <w:r>
        <w:rPr>
          <w:rStyle w:val="s3"/>
        </w:rPr>
        <w:t xml:space="preserve"> РК от 02.07.18 г. № 168-VI (введены в действие с 1 января 2019 г.) (</w:t>
      </w:r>
      <w:hyperlink r:id="rId1711" w:anchor="sub_id=47010000" w:history="1">
        <w:r>
          <w:rPr>
            <w:rStyle w:val="a5"/>
            <w:i/>
            <w:iCs/>
          </w:rPr>
          <w:t>см. стар. ред.</w:t>
        </w:r>
      </w:hyperlink>
      <w:r>
        <w:rPr>
          <w:rStyle w:val="s3"/>
        </w:rPr>
        <w:t>)</w:t>
      </w:r>
    </w:p>
    <w:p w:rsidR="00000000" w:rsidRDefault="00763252">
      <w:pPr>
        <w:ind w:left="1200" w:hanging="800"/>
        <w:jc w:val="both"/>
      </w:pPr>
      <w:r>
        <w:rPr>
          <w:rStyle w:val="s1"/>
        </w:rPr>
        <w:t>Статья 47-1. Принудительные меры надзорного реагирования</w:t>
      </w:r>
    </w:p>
    <w:p w:rsidR="00000000" w:rsidRDefault="00763252">
      <w:pPr>
        <w:ind w:firstLine="397"/>
        <w:jc w:val="both"/>
      </w:pPr>
      <w:r>
        <w:rPr>
          <w:rStyle w:val="s0"/>
        </w:rPr>
        <w:t>1. Уполномоченный орган прим</w:t>
      </w:r>
      <w:r>
        <w:rPr>
          <w:rStyle w:val="s0"/>
        </w:rPr>
        <w:t>еняет принудительные меры надзорного реагирования к лицам, обладающим признаками крупного участника банка или банковского холдинга, а также крупным участникам банка, банковскому холдингу и организациям, входящим в состав банковского конгломерата, в случаях</w:t>
      </w:r>
      <w:r>
        <w:rPr>
          <w:rStyle w:val="s0"/>
        </w:rPr>
        <w:t>:</w:t>
      </w:r>
    </w:p>
    <w:p w:rsidR="00000000" w:rsidRDefault="00763252">
      <w:pPr>
        <w:ind w:firstLine="397"/>
        <w:jc w:val="both"/>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763252">
      <w:pPr>
        <w:ind w:firstLine="397"/>
        <w:jc w:val="both"/>
      </w:pPr>
      <w:r>
        <w:rPr>
          <w:rStyle w:val="s0"/>
        </w:rPr>
        <w:t xml:space="preserve">2) если применение иных мер надзорного реагирования </w:t>
      </w:r>
      <w:r>
        <w:rPr>
          <w:rStyle w:val="s0"/>
        </w:rPr>
        <w:t>не может обеспечить защиту законных интересов депозиторов и кредиторов, финансовую устойчивость банка и (или) банковского конгломерата, минимизацию рисков, связанных с деятельностью банка, банковского холдинга;</w:t>
      </w:r>
    </w:p>
    <w:p w:rsidR="00000000" w:rsidRDefault="00763252">
      <w:pPr>
        <w:ind w:firstLine="397"/>
        <w:jc w:val="both"/>
      </w:pPr>
      <w:r>
        <w:rPr>
          <w:rStyle w:val="s0"/>
        </w:rPr>
        <w:t>3) если действия (бездействие) банковского хо</w:t>
      </w:r>
      <w:r>
        <w:rPr>
          <w:rStyle w:val="s0"/>
        </w:rPr>
        <w:t>лдинга и (или) крупного участника банка могут привести к дальнейшему ухудшению финансового положения банка, банковского холдинга.</w:t>
      </w:r>
    </w:p>
    <w:p w:rsidR="00000000" w:rsidRDefault="00763252">
      <w:pPr>
        <w:ind w:firstLine="400"/>
        <w:jc w:val="both"/>
      </w:pPr>
      <w:bookmarkStart w:id="116" w:name="SUB47010200"/>
      <w:bookmarkEnd w:id="116"/>
      <w:r>
        <w:rPr>
          <w:rStyle w:val="s0"/>
        </w:rPr>
        <w:t>2. При наличии случаев, предусмотренных пунктом 1 настоящей статьи, уполномоченный орган вправе:</w:t>
      </w:r>
    </w:p>
    <w:p w:rsidR="00000000" w:rsidRDefault="00763252">
      <w:pPr>
        <w:ind w:firstLine="400"/>
        <w:jc w:val="both"/>
      </w:pPr>
      <w:r>
        <w:rPr>
          <w:rStyle w:val="s0"/>
        </w:rPr>
        <w:t>1) требовать от лица, обладаю</w:t>
      </w:r>
      <w:r>
        <w:rPr>
          <w:rStyle w:val="s0"/>
        </w:rPr>
        <w:t>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763252">
      <w:pPr>
        <w:ind w:firstLine="400"/>
        <w:jc w:val="both"/>
      </w:pPr>
      <w:r>
        <w:rPr>
          <w:rStyle w:val="s0"/>
        </w:rPr>
        <w:t>2) требовать от лица, обладающего признаками банковского холдинга, а также о</w:t>
      </w:r>
      <w:r>
        <w:rPr>
          <w:rStyle w:val="s0"/>
        </w:rPr>
        <w:t>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подвергающих банк риску;</w:t>
      </w:r>
    </w:p>
    <w:p w:rsidR="00000000" w:rsidRDefault="00763252">
      <w:pPr>
        <w:ind w:firstLine="400"/>
        <w:jc w:val="both"/>
      </w:pPr>
      <w:r>
        <w:rPr>
          <w:rStyle w:val="s0"/>
        </w:rPr>
        <w:t>3) требовать о</w:t>
      </w:r>
      <w:r>
        <w:rPr>
          <w:rStyle w:val="s0"/>
        </w:rPr>
        <w:t>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операций (прямых и косвенных) между</w:t>
      </w:r>
      <w:r>
        <w:rPr>
          <w:rStyle w:val="s0"/>
        </w:rPr>
        <w:t xml:space="preserve"> ними, подвергающих банк и (или) банковский холдинг либо организации, входящие в состав банковского конгломерата, риску;</w:t>
      </w:r>
    </w:p>
    <w:p w:rsidR="00000000" w:rsidRDefault="00763252">
      <w:pPr>
        <w:ind w:firstLine="400"/>
        <w:jc w:val="both"/>
      </w:pPr>
      <w:r>
        <w:rPr>
          <w:rStyle w:val="s0"/>
        </w:rPr>
        <w:t>4) требовать от банка или лица, обладающего признаками банковского холдинга, а также банковского холдинга отчуждения своей доли владени</w:t>
      </w:r>
      <w:r>
        <w:rPr>
          <w:rStyle w:val="s0"/>
        </w:rPr>
        <w:t>я или контроля над дочерней организацией или организациями, в капитале которых они имеют значительное участие;</w:t>
      </w:r>
    </w:p>
    <w:p w:rsidR="00000000" w:rsidRDefault="00763252">
      <w:pPr>
        <w:ind w:firstLine="400"/>
        <w:jc w:val="both"/>
      </w:pPr>
      <w:r>
        <w:rPr>
          <w:rStyle w:val="s0"/>
        </w:rPr>
        <w:t>5) требовать от организаций,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763252">
      <w:pPr>
        <w:ind w:firstLine="400"/>
        <w:jc w:val="both"/>
      </w:pPr>
      <w:r>
        <w:rPr>
          <w:rStyle w:val="s0"/>
        </w:rPr>
        <w:t>6) в це</w:t>
      </w:r>
      <w:r>
        <w:rPr>
          <w:rStyle w:val="s0"/>
        </w:rPr>
        <w:t>лях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w:t>
      </w:r>
      <w:r>
        <w:rPr>
          <w:rStyle w:val="s0"/>
        </w:rPr>
        <w:t>льной капитализации банка или банковского конгломерата.</w:t>
      </w:r>
    </w:p>
    <w:p w:rsidR="00000000" w:rsidRDefault="00763252">
      <w:pPr>
        <w:ind w:firstLine="400"/>
        <w:jc w:val="both"/>
      </w:pPr>
      <w:bookmarkStart w:id="117" w:name="SUB47010300"/>
      <w:bookmarkEnd w:id="117"/>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w:t>
      </w:r>
      <w:r>
        <w:rPr>
          <w:rStyle w:val="s0"/>
        </w:rPr>
        <w:t xml:space="preserve"> банка, банковскому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763252">
      <w:pPr>
        <w:ind w:firstLine="400"/>
        <w:jc w:val="both"/>
      </w:pPr>
      <w:r>
        <w:rPr>
          <w:rStyle w:val="s0"/>
        </w:rPr>
        <w:t>Уполномоченный орган вправе принять решение о п</w:t>
      </w:r>
      <w:r>
        <w:rPr>
          <w:rStyle w:val="s0"/>
        </w:rPr>
        <w:t>ередаче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763252">
      <w:pPr>
        <w:ind w:firstLine="400"/>
        <w:jc w:val="both"/>
      </w:pPr>
      <w:r>
        <w:rPr>
          <w:rStyle w:val="s0"/>
        </w:rPr>
        <w:t xml:space="preserve">В случае передачи акций </w:t>
      </w:r>
      <w:r>
        <w:rPr>
          <w:rStyle w:val="s0"/>
        </w:rPr>
        <w:t>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w:t>
      </w:r>
      <w:r>
        <w:rPr>
          <w:rStyle w:val="s0"/>
        </w:rPr>
        <w:t>ное управление акциями, определяется в решении уполномоченного органа об учреждении доверительного управления.</w:t>
      </w:r>
    </w:p>
    <w:p w:rsidR="00000000" w:rsidRDefault="00763252">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763252">
      <w:pPr>
        <w:ind w:firstLine="400"/>
        <w:jc w:val="both"/>
      </w:pPr>
      <w:r>
        <w:rPr>
          <w:rStyle w:val="s0"/>
        </w:rPr>
        <w:t>Крупный уч</w:t>
      </w:r>
      <w:r>
        <w:rPr>
          <w:rStyle w:val="s0"/>
        </w:rPr>
        <w:t>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763252">
      <w:pPr>
        <w:ind w:firstLine="400"/>
        <w:jc w:val="both"/>
      </w:pPr>
      <w:r>
        <w:rPr>
          <w:rStyle w:val="s0"/>
        </w:rPr>
        <w:t>Ходатайство уд</w:t>
      </w:r>
      <w:r>
        <w:rPr>
          <w:rStyle w:val="s0"/>
        </w:rPr>
        <w:t>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763252">
      <w:pPr>
        <w:ind w:firstLine="400"/>
        <w:jc w:val="both"/>
      </w:pPr>
      <w:r>
        <w:rPr>
          <w:rStyle w:val="s0"/>
        </w:rPr>
        <w:t>При неустранении оснований для передачи акций банка, принадлежащих крупному участнику банка, ба</w:t>
      </w:r>
      <w:r>
        <w:rPr>
          <w:rStyle w:val="s0"/>
        </w:rPr>
        <w:t>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w:t>
      </w:r>
      <w:r>
        <w:rPr>
          <w:rStyle w:val="s0"/>
        </w:rPr>
        <w:t>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w:t>
      </w:r>
      <w:r>
        <w:rPr>
          <w:rStyle w:val="s0"/>
        </w:rPr>
        <w:t>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763252">
      <w:pPr>
        <w:ind w:firstLine="400"/>
        <w:jc w:val="both"/>
      </w:pPr>
      <w:r>
        <w:rPr>
          <w:rStyle w:val="s0"/>
        </w:rPr>
        <w:t>Мероприятия по про</w:t>
      </w:r>
      <w:r>
        <w:rPr>
          <w:rStyle w:val="s0"/>
        </w:rPr>
        <w:t>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763252">
      <w:pPr>
        <w:ind w:firstLine="400"/>
        <w:jc w:val="both"/>
      </w:pPr>
      <w:r>
        <w:rPr>
          <w:rStyle w:val="s0"/>
        </w:rPr>
        <w:t>Порядок осуществления доверительного управления акциями б</w:t>
      </w:r>
      <w:r>
        <w:rPr>
          <w:rStyle w:val="s0"/>
        </w:rPr>
        <w:t>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период доверительно</w:t>
      </w:r>
      <w:r>
        <w:rPr>
          <w:rStyle w:val="s0"/>
        </w:rPr>
        <w:t xml:space="preserve">го управления устанавливается </w:t>
      </w:r>
      <w:hyperlink r:id="rId1712" w:history="1">
        <w:r>
          <w:rPr>
            <w:rStyle w:val="a4"/>
          </w:rPr>
          <w:t>нормативным правовым актом</w:t>
        </w:r>
      </w:hyperlink>
      <w:r>
        <w:rPr>
          <w:rStyle w:val="s0"/>
        </w:rPr>
        <w:t xml:space="preserve"> уполномоченного органа.</w:t>
      </w:r>
    </w:p>
    <w:p w:rsidR="00000000" w:rsidRDefault="00763252">
      <w:pPr>
        <w:ind w:firstLine="397"/>
        <w:jc w:val="both"/>
      </w:pPr>
      <w:r>
        <w:rPr>
          <w:rStyle w:val="s0"/>
        </w:rPr>
        <w:t xml:space="preserve">4. Исключен в соответствии с </w:t>
      </w:r>
      <w:hyperlink r:id="rId1713"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1714" w:anchor="sub_id=47010400" w:history="1">
        <w:r>
          <w:rPr>
            <w:rStyle w:val="a5"/>
            <w:i/>
            <w:iCs/>
          </w:rPr>
          <w:t>см. стар. ред.</w:t>
        </w:r>
      </w:hyperlink>
      <w:r>
        <w:rPr>
          <w:rStyle w:val="s3"/>
        </w:rPr>
        <w:t>)</w:t>
      </w:r>
    </w:p>
    <w:p w:rsidR="00000000" w:rsidRDefault="00763252">
      <w:pPr>
        <w:ind w:firstLine="400"/>
        <w:jc w:val="both"/>
      </w:pPr>
      <w:r>
        <w:rPr>
          <w:rStyle w:val="s0"/>
        </w:rPr>
        <w:t> </w:t>
      </w:r>
    </w:p>
    <w:p w:rsidR="00000000" w:rsidRDefault="00763252">
      <w:pPr>
        <w:jc w:val="both"/>
      </w:pPr>
      <w:bookmarkStart w:id="118" w:name="SUB47020000"/>
      <w:bookmarkEnd w:id="118"/>
      <w:r>
        <w:rPr>
          <w:rStyle w:val="s3"/>
        </w:rPr>
        <w:t xml:space="preserve">Глава 4 дополнена статьей 47-2 в соответствии с </w:t>
      </w:r>
      <w:hyperlink r:id="rId1715" w:anchor="sub_id=472" w:history="1">
        <w:r>
          <w:rPr>
            <w:rStyle w:val="a5"/>
            <w:i/>
            <w:iCs/>
          </w:rPr>
          <w:t>Законом</w:t>
        </w:r>
      </w:hyperlink>
      <w:r>
        <w:rPr>
          <w:rStyle w:val="s3"/>
        </w:rPr>
        <w:t xml:space="preserve"> РК от 02.07.18 г. № 168-VI (введена в действие с 1 января 2019 г.)</w:t>
      </w:r>
    </w:p>
    <w:p w:rsidR="00000000" w:rsidRDefault="00763252">
      <w:pPr>
        <w:ind w:left="1200" w:hanging="800"/>
        <w:jc w:val="both"/>
      </w:pPr>
      <w:r>
        <w:rPr>
          <w:rStyle w:val="s1"/>
        </w:rPr>
        <w:t>Статья 47-2. Санкции</w:t>
      </w:r>
    </w:p>
    <w:p w:rsidR="00000000" w:rsidRDefault="00763252">
      <w:pPr>
        <w:jc w:val="both"/>
      </w:pPr>
      <w:r>
        <w:rPr>
          <w:rStyle w:val="s3"/>
        </w:rPr>
        <w:t xml:space="preserve">В пункт 1 внесены изменения в соответствии с </w:t>
      </w:r>
      <w:hyperlink r:id="rId1716" w:anchor="sub_id=4702" w:history="1">
        <w:r>
          <w:rPr>
            <w:rStyle w:val="a5"/>
            <w:i/>
            <w:iCs/>
          </w:rPr>
          <w:t>Законом</w:t>
        </w:r>
      </w:hyperlink>
      <w:r>
        <w:rPr>
          <w:rStyle w:val="s3"/>
        </w:rPr>
        <w:t xml:space="preserve"> РК от 03.07.19 г. № 262-VI (введены в действие с 1 января 2020 г.) (</w:t>
      </w:r>
      <w:hyperlink r:id="rId1717" w:anchor="sub_id=47020000" w:history="1">
        <w:r>
          <w:rPr>
            <w:rStyle w:val="a5"/>
            <w:i/>
            <w:iCs/>
          </w:rPr>
          <w:t>см. стар. ред.</w:t>
        </w:r>
      </w:hyperlink>
      <w:r>
        <w:rPr>
          <w:rStyle w:val="s3"/>
        </w:rPr>
        <w:t xml:space="preserve">); изложен в редакции </w:t>
      </w:r>
      <w:hyperlink r:id="rId1718" w:anchor="sub_id=4702" w:history="1">
        <w:r>
          <w:rPr>
            <w:rStyle w:val="a5"/>
            <w:i/>
            <w:iCs/>
          </w:rPr>
          <w:t>Закона</w:t>
        </w:r>
      </w:hyperlink>
      <w:r>
        <w:rPr>
          <w:rStyle w:val="s3"/>
        </w:rPr>
        <w:t xml:space="preserve"> РК от 25.11.19 г. № 272-VI (введены в действие со 2 января 2020 г.) (</w:t>
      </w:r>
      <w:hyperlink r:id="rId1719" w:anchor="sub_id=47020000" w:history="1">
        <w:r>
          <w:rPr>
            <w:rStyle w:val="a5"/>
            <w:i/>
            <w:iCs/>
          </w:rPr>
          <w:t>см. стар. ред.</w:t>
        </w:r>
      </w:hyperlink>
      <w:r>
        <w:rPr>
          <w:rStyle w:val="s3"/>
        </w:rPr>
        <w:t>)</w:t>
      </w:r>
    </w:p>
    <w:p w:rsidR="00000000" w:rsidRDefault="00763252">
      <w:pPr>
        <w:ind w:firstLine="397"/>
        <w:jc w:val="both"/>
      </w:pPr>
      <w:r>
        <w:rPr>
          <w:rStyle w:val="s0"/>
        </w:rPr>
        <w:t>1. Уполномоченный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w:t>
      </w:r>
      <w:r>
        <w:rPr>
          <w:rStyle w:val="s0"/>
        </w:rPr>
        <w:t>й отдельные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w:t>
      </w:r>
      <w:r>
        <w:rPr>
          <w:rStyle w:val="s0"/>
        </w:rPr>
        <w:t xml:space="preserve">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763252">
      <w:pPr>
        <w:ind w:firstLine="397"/>
        <w:jc w:val="both"/>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763252">
      <w:pPr>
        <w:ind w:firstLine="397"/>
        <w:jc w:val="both"/>
      </w:pPr>
      <w:r>
        <w:rPr>
          <w:rStyle w:val="s0"/>
        </w:rPr>
        <w:t>Действие лиц</w:t>
      </w:r>
      <w:r>
        <w:rPr>
          <w:rStyle w:val="s0"/>
        </w:rPr>
        <w:t>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763252">
      <w:pPr>
        <w:jc w:val="both"/>
      </w:pPr>
      <w:r>
        <w:rPr>
          <w:rStyle w:val="s3"/>
        </w:rPr>
        <w:t xml:space="preserve">В пункт 3 внесены изменения в соответствии с </w:t>
      </w:r>
      <w:hyperlink r:id="rId1720" w:anchor="sub_id=4702" w:history="1">
        <w:r>
          <w:rPr>
            <w:rStyle w:val="a5"/>
            <w:i/>
            <w:iCs/>
          </w:rPr>
          <w:t>Законом</w:t>
        </w:r>
      </w:hyperlink>
      <w:r>
        <w:rPr>
          <w:rStyle w:val="s3"/>
        </w:rPr>
        <w:t xml:space="preserve"> РК от 03.07.19 г. № 262-VI (введены в действие с 1 января 2020 г.) (</w:t>
      </w:r>
      <w:hyperlink r:id="rId1721" w:anchor="sub_id=47020300" w:history="1">
        <w:r>
          <w:rPr>
            <w:rStyle w:val="a5"/>
            <w:i/>
            <w:iCs/>
          </w:rPr>
          <w:t>см. стар. ред.</w:t>
        </w:r>
      </w:hyperlink>
      <w:r>
        <w:rPr>
          <w:rStyle w:val="s3"/>
        </w:rPr>
        <w:t>)</w:t>
      </w:r>
    </w:p>
    <w:p w:rsidR="00000000" w:rsidRDefault="00763252">
      <w:pPr>
        <w:ind w:firstLine="397"/>
        <w:jc w:val="both"/>
      </w:pPr>
      <w:r>
        <w:rPr>
          <w:rStyle w:val="s0"/>
        </w:rPr>
        <w:t xml:space="preserve">3. Информация о принятом решении о приостановлении действия или </w:t>
      </w:r>
      <w:r>
        <w:rPr>
          <w:rStyle w:val="s0"/>
        </w:rPr>
        <w:t>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763252">
      <w:pPr>
        <w:ind w:firstLine="397"/>
        <w:jc w:val="both"/>
      </w:pPr>
      <w:r>
        <w:rPr>
          <w:rStyle w:val="s0"/>
        </w:rPr>
        <w:t>4. Решение о лишении лицензии на проведение всех банковских операций вправе обжал</w:t>
      </w:r>
      <w:r>
        <w:rPr>
          <w:rStyle w:val="s0"/>
        </w:rPr>
        <w:t>овать от имени банка только его акционеры.</w:t>
      </w:r>
    </w:p>
    <w:p w:rsidR="00000000" w:rsidRDefault="00763252">
      <w:pPr>
        <w:ind w:firstLine="397"/>
        <w:jc w:val="both"/>
      </w:pPr>
      <w:r>
        <w:rPr>
          <w:rStyle w:val="s0"/>
        </w:rPr>
        <w:t>5. К организации, осуществляющей отдельные виды банковских операций, применяются санкции, предусмотренные подпунктом 1) пункта 1 настоящей статьи.</w:t>
      </w:r>
    </w:p>
    <w:p w:rsidR="00000000" w:rsidRDefault="00763252">
      <w:pPr>
        <w:ind w:firstLine="397"/>
        <w:jc w:val="both"/>
      </w:pPr>
      <w:r>
        <w:rPr>
          <w:rStyle w:val="s0"/>
        </w:rPr>
        <w:t>Требования пунктов 2, 3 и 4 настоящей статьи распространяются на с</w:t>
      </w:r>
      <w:r>
        <w:rPr>
          <w:rStyle w:val="s0"/>
        </w:rPr>
        <w:t>лучаи лишения лицензии и (или) приложения к лицензии организации, осуществляющей отдельные виды банковских операций.</w:t>
      </w:r>
    </w:p>
    <w:p w:rsidR="00000000" w:rsidRDefault="00763252">
      <w:pPr>
        <w:ind w:firstLine="400"/>
        <w:jc w:val="both"/>
      </w:pPr>
      <w:r>
        <w:t> </w:t>
      </w:r>
    </w:p>
    <w:p w:rsidR="00000000" w:rsidRDefault="00763252">
      <w:pPr>
        <w:jc w:val="both"/>
      </w:pPr>
      <w:bookmarkStart w:id="119" w:name="SUB480000"/>
      <w:bookmarkEnd w:id="119"/>
      <w:r>
        <w:rPr>
          <w:rStyle w:val="s3"/>
        </w:rPr>
        <w:t xml:space="preserve">В статью 48 внесены изменения в соответствии с </w:t>
      </w:r>
      <w:hyperlink r:id="rId1722" w:anchor="sub_id=20000" w:history="1">
        <w:r>
          <w:rPr>
            <w:rStyle w:val="a4"/>
            <w:i/>
            <w:iCs/>
          </w:rPr>
          <w:t>Указом</w:t>
        </w:r>
      </w:hyperlink>
      <w:r>
        <w:rPr>
          <w:rStyle w:val="s3"/>
        </w:rPr>
        <w:t xml:space="preserve"> П</w:t>
      </w:r>
      <w:r>
        <w:rPr>
          <w:rStyle w:val="s3"/>
        </w:rPr>
        <w:t xml:space="preserve">резидента РК, имеющим силу закона, от 27.01.96 г. № 2830; Законами РК от 08.12.97 г. </w:t>
      </w:r>
      <w:hyperlink r:id="rId1723" w:history="1">
        <w:r>
          <w:rPr>
            <w:rStyle w:val="a4"/>
            <w:i/>
            <w:iCs/>
          </w:rPr>
          <w:t>№ 200-I</w:t>
        </w:r>
      </w:hyperlink>
      <w:r>
        <w:rPr>
          <w:rStyle w:val="s3"/>
        </w:rPr>
        <w:t xml:space="preserve">; от 11.07.97 г. </w:t>
      </w:r>
      <w:hyperlink r:id="rId1724" w:history="1">
        <w:r>
          <w:rPr>
            <w:rStyle w:val="a4"/>
            <w:i/>
            <w:iCs/>
          </w:rPr>
          <w:t>№ 154-I</w:t>
        </w:r>
      </w:hyperlink>
      <w:r>
        <w:rPr>
          <w:rStyle w:val="s3"/>
        </w:rPr>
        <w:t>; от 16.07.9</w:t>
      </w:r>
      <w:r>
        <w:rPr>
          <w:rStyle w:val="s3"/>
        </w:rPr>
        <w:t xml:space="preserve">9 г. </w:t>
      </w:r>
      <w:hyperlink r:id="rId1725" w:anchor="sub_id=10600" w:history="1">
        <w:r>
          <w:rPr>
            <w:rStyle w:val="a4"/>
            <w:i/>
            <w:iCs/>
          </w:rPr>
          <w:t>№ 436-I</w:t>
        </w:r>
      </w:hyperlink>
      <w:r>
        <w:rPr>
          <w:rStyle w:val="s3"/>
        </w:rPr>
        <w:t xml:space="preserve"> (</w:t>
      </w:r>
      <w:hyperlink r:id="rId1726" w:anchor="sub_id=480000" w:history="1">
        <w:r>
          <w:rPr>
            <w:rStyle w:val="a4"/>
            <w:i/>
            <w:iCs/>
          </w:rPr>
          <w:t>см. стар. ред.</w:t>
        </w:r>
      </w:hyperlink>
      <w:r>
        <w:rPr>
          <w:rStyle w:val="s3"/>
        </w:rPr>
        <w:t xml:space="preserve">); от 02.03.01 г. </w:t>
      </w:r>
      <w:hyperlink r:id="rId1727" w:anchor="sub_id=10632" w:history="1">
        <w:r>
          <w:rPr>
            <w:rStyle w:val="a4"/>
            <w:i/>
            <w:iCs/>
          </w:rPr>
          <w:t>№ 162-II</w:t>
        </w:r>
      </w:hyperlink>
      <w:r>
        <w:rPr>
          <w:rStyle w:val="s3"/>
        </w:rPr>
        <w:t xml:space="preserve"> (</w:t>
      </w:r>
      <w:hyperlink r:id="rId1728" w:anchor="sub_id=480000" w:history="1">
        <w:r>
          <w:rPr>
            <w:rStyle w:val="a4"/>
            <w:i/>
            <w:iCs/>
          </w:rPr>
          <w:t>см. стар. ред.</w:t>
        </w:r>
      </w:hyperlink>
      <w:r>
        <w:rPr>
          <w:rStyle w:val="s3"/>
        </w:rPr>
        <w:t xml:space="preserve">); от 10.07.03 г. </w:t>
      </w:r>
      <w:hyperlink r:id="rId1729" w:anchor="sub_id=1037" w:history="1">
        <w:r>
          <w:rPr>
            <w:rStyle w:val="a4"/>
            <w:i/>
            <w:iCs/>
          </w:rPr>
          <w:t>№ 483-II</w:t>
        </w:r>
      </w:hyperlink>
      <w:r>
        <w:rPr>
          <w:rStyle w:val="s3"/>
        </w:rPr>
        <w:t xml:space="preserve"> (</w:t>
      </w:r>
      <w:hyperlink r:id="rId1730" w:anchor="sub_id=480000" w:history="1">
        <w:r>
          <w:rPr>
            <w:rStyle w:val="a4"/>
            <w:i/>
            <w:iCs/>
          </w:rPr>
          <w:t>см. стар. ред.</w:t>
        </w:r>
      </w:hyperlink>
      <w:r>
        <w:rPr>
          <w:rStyle w:val="s3"/>
        </w:rPr>
        <w:t xml:space="preserve">); от 08.07.05 г. </w:t>
      </w:r>
      <w:hyperlink r:id="rId1731" w:anchor="sub_id=508" w:history="1">
        <w:r>
          <w:rPr>
            <w:rStyle w:val="a4"/>
            <w:i/>
            <w:iCs/>
          </w:rPr>
          <w:t>№ 69-III</w:t>
        </w:r>
      </w:hyperlink>
      <w:r>
        <w:rPr>
          <w:rStyle w:val="s3"/>
        </w:rPr>
        <w:t xml:space="preserve"> (</w:t>
      </w:r>
      <w:hyperlink r:id="rId1732" w:anchor="sub_id=480000" w:history="1">
        <w:r>
          <w:rPr>
            <w:rStyle w:val="a4"/>
            <w:i/>
            <w:iCs/>
          </w:rPr>
          <w:t>см. стар. ред.</w:t>
        </w:r>
      </w:hyperlink>
      <w:r>
        <w:rPr>
          <w:rStyle w:val="s3"/>
        </w:rPr>
        <w:t xml:space="preserve">); от 23.12.05 г. </w:t>
      </w:r>
      <w:hyperlink r:id="rId1733" w:anchor="sub_id=10825" w:history="1">
        <w:r>
          <w:rPr>
            <w:rStyle w:val="a4"/>
            <w:i/>
            <w:iCs/>
          </w:rPr>
          <w:t>№ 107-III</w:t>
        </w:r>
      </w:hyperlink>
      <w:r>
        <w:rPr>
          <w:rStyle w:val="s3"/>
        </w:rPr>
        <w:t xml:space="preserve"> (</w:t>
      </w:r>
      <w:hyperlink r:id="rId1734" w:anchor="sub_id=480000" w:history="1">
        <w:r>
          <w:rPr>
            <w:rStyle w:val="a4"/>
            <w:i/>
            <w:iCs/>
          </w:rPr>
          <w:t>см. стар. ре</w:t>
        </w:r>
        <w:r>
          <w:rPr>
            <w:rStyle w:val="a4"/>
            <w:i/>
            <w:iCs/>
          </w:rPr>
          <w:t>д.</w:t>
        </w:r>
      </w:hyperlink>
      <w:r>
        <w:rPr>
          <w:rStyle w:val="s3"/>
        </w:rPr>
        <w:t xml:space="preserve">); от 31.01.06 г. </w:t>
      </w:r>
      <w:hyperlink r:id="rId1735" w:anchor="sub_id=1148" w:history="1">
        <w:r>
          <w:rPr>
            <w:rStyle w:val="a4"/>
            <w:i/>
            <w:iCs/>
          </w:rPr>
          <w:t>№ 125-III</w:t>
        </w:r>
      </w:hyperlink>
      <w:r>
        <w:rPr>
          <w:rStyle w:val="s3"/>
        </w:rPr>
        <w:t xml:space="preserve"> (</w:t>
      </w:r>
      <w:hyperlink r:id="rId1736" w:anchor="sub_id=480000" w:history="1">
        <w:r>
          <w:rPr>
            <w:rStyle w:val="a4"/>
            <w:i/>
            <w:iCs/>
          </w:rPr>
          <w:t>см. стар. ред.</w:t>
        </w:r>
      </w:hyperlink>
      <w:r>
        <w:rPr>
          <w:rStyle w:val="s3"/>
        </w:rPr>
        <w:t xml:space="preserve">); от 12.01.07 г. </w:t>
      </w:r>
      <w:hyperlink r:id="rId1737" w:anchor="sub_id=1306" w:history="1">
        <w:r>
          <w:rPr>
            <w:rStyle w:val="a4"/>
            <w:i/>
            <w:iCs/>
          </w:rPr>
          <w:t>№ 222-III</w:t>
        </w:r>
      </w:hyperlink>
      <w:r>
        <w:rPr>
          <w:rStyle w:val="s3"/>
        </w:rPr>
        <w:t xml:space="preserve"> (см. </w:t>
      </w:r>
      <w:hyperlink r:id="rId1738" w:anchor="sub_id=20000" w:history="1">
        <w:r>
          <w:rPr>
            <w:rStyle w:val="a4"/>
            <w:i/>
            <w:iCs/>
          </w:rPr>
          <w:t>сроки</w:t>
        </w:r>
      </w:hyperlink>
      <w:r>
        <w:rPr>
          <w:rStyle w:val="s3"/>
        </w:rPr>
        <w:t xml:space="preserve"> введения в действие) (</w:t>
      </w:r>
      <w:hyperlink r:id="rId1739" w:anchor="sub_id=480000" w:history="1">
        <w:r>
          <w:rPr>
            <w:rStyle w:val="a4"/>
            <w:i/>
            <w:iCs/>
          </w:rPr>
          <w:t>см. стар. ред.</w:t>
        </w:r>
      </w:hyperlink>
      <w:r>
        <w:rPr>
          <w:rStyle w:val="s3"/>
        </w:rPr>
        <w:t xml:space="preserve">); от 19.02.07 г. </w:t>
      </w:r>
      <w:hyperlink r:id="rId1740" w:anchor="sub_id=48" w:history="1">
        <w:r>
          <w:rPr>
            <w:rStyle w:val="a4"/>
            <w:i/>
            <w:iCs/>
          </w:rPr>
          <w:t>№ 230-III</w:t>
        </w:r>
      </w:hyperlink>
      <w:r>
        <w:rPr>
          <w:rStyle w:val="s3"/>
        </w:rPr>
        <w:t xml:space="preserve"> (</w:t>
      </w:r>
      <w:hyperlink r:id="rId1741" w:anchor="sub_id=480000" w:history="1">
        <w:r>
          <w:rPr>
            <w:rStyle w:val="a4"/>
            <w:i/>
            <w:iCs/>
          </w:rPr>
          <w:t>см. стар. ред.</w:t>
        </w:r>
      </w:hyperlink>
      <w:r>
        <w:rPr>
          <w:rStyle w:val="s3"/>
        </w:rPr>
        <w:t xml:space="preserve">); от 23.10.08 г. </w:t>
      </w:r>
      <w:hyperlink r:id="rId1742" w:anchor="sub_id=48" w:history="1">
        <w:r>
          <w:rPr>
            <w:rStyle w:val="a4"/>
            <w:i/>
            <w:iCs/>
          </w:rPr>
          <w:t>№ 72-IV</w:t>
        </w:r>
      </w:hyperlink>
      <w:r>
        <w:rPr>
          <w:rStyle w:val="s3"/>
        </w:rPr>
        <w:t xml:space="preserve"> (</w:t>
      </w:r>
      <w:hyperlink r:id="rId1743" w:anchor="sub_id=480000" w:history="1">
        <w:r>
          <w:rPr>
            <w:rStyle w:val="a4"/>
            <w:i/>
            <w:iCs/>
          </w:rPr>
          <w:t>см. стар. ред.</w:t>
        </w:r>
      </w:hyperlink>
      <w:r>
        <w:rPr>
          <w:rStyle w:val="s3"/>
        </w:rPr>
        <w:t xml:space="preserve">); от 12.02.09 г. </w:t>
      </w:r>
      <w:hyperlink r:id="rId1744" w:anchor="sub_id=415" w:history="1">
        <w:r>
          <w:rPr>
            <w:rStyle w:val="a4"/>
            <w:i/>
            <w:iCs/>
          </w:rPr>
          <w:t>№ 133-IV</w:t>
        </w:r>
      </w:hyperlink>
      <w:r>
        <w:rPr>
          <w:rStyle w:val="s3"/>
        </w:rPr>
        <w:t xml:space="preserve"> (</w:t>
      </w:r>
      <w:hyperlink r:id="rId1745" w:anchor="sub_id=480000" w:history="1">
        <w:r>
          <w:rPr>
            <w:rStyle w:val="a4"/>
            <w:i/>
            <w:iCs/>
          </w:rPr>
          <w:t>см. стар. ред.</w:t>
        </w:r>
      </w:hyperlink>
      <w:r>
        <w:rPr>
          <w:rStyle w:val="s3"/>
        </w:rPr>
        <w:t xml:space="preserve">); от 11.07.09 г. </w:t>
      </w:r>
      <w:hyperlink r:id="rId1746" w:anchor="sub_id=48"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747" w:history="1">
        <w:r>
          <w:rPr>
            <w:rStyle w:val="a4"/>
            <w:i/>
            <w:iCs/>
          </w:rPr>
          <w:t>опубликования</w:t>
        </w:r>
      </w:hyperlink>
      <w:r>
        <w:rPr>
          <w:rStyle w:val="s3"/>
        </w:rPr>
        <w:t>) (</w:t>
      </w:r>
      <w:hyperlink r:id="rId1748" w:anchor="sub_id=480000" w:history="1">
        <w:r>
          <w:rPr>
            <w:rStyle w:val="a4"/>
            <w:i/>
            <w:iCs/>
          </w:rPr>
          <w:t>см. ст</w:t>
        </w:r>
        <w:r>
          <w:rPr>
            <w:rStyle w:val="a4"/>
            <w:i/>
            <w:iCs/>
          </w:rPr>
          <w:t>ар. ред.</w:t>
        </w:r>
      </w:hyperlink>
      <w:r>
        <w:rPr>
          <w:rStyle w:val="s3"/>
        </w:rPr>
        <w:t xml:space="preserve">); </w:t>
      </w:r>
      <w:hyperlink r:id="rId1749"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750" w:history="1">
        <w:r>
          <w:rPr>
            <w:rStyle w:val="a4"/>
            <w:i/>
            <w:iCs/>
          </w:rPr>
          <w:t>опубликования</w:t>
        </w:r>
      </w:hyperlink>
      <w:r>
        <w:rPr>
          <w:rStyle w:val="s3"/>
        </w:rPr>
        <w:t>) (</w:t>
      </w:r>
      <w:hyperlink r:id="rId1751" w:anchor="sub_id=480000" w:history="1">
        <w:r>
          <w:rPr>
            <w:rStyle w:val="a4"/>
            <w:i/>
            <w:iCs/>
          </w:rPr>
          <w:t>см. стар. ред.</w:t>
        </w:r>
      </w:hyperlink>
      <w:r>
        <w:rPr>
          <w:rStyle w:val="s3"/>
        </w:rPr>
        <w:t xml:space="preserve">); </w:t>
      </w:r>
      <w:hyperlink r:id="rId1752" w:anchor="sub_id=1026" w:history="1">
        <w:r>
          <w:rPr>
            <w:rStyle w:val="a4"/>
            <w:i/>
            <w:iCs/>
          </w:rPr>
          <w:t>Законом</w:t>
        </w:r>
      </w:hyperlink>
      <w:r>
        <w:rPr>
          <w:rStyle w:val="s3"/>
        </w:rPr>
        <w:t xml:space="preserve"> РК от 28.12.11 г. № 524-IV (</w:t>
      </w:r>
      <w:hyperlink r:id="rId1753" w:anchor="sub_id=480000" w:history="1">
        <w:r>
          <w:rPr>
            <w:rStyle w:val="a4"/>
            <w:i/>
            <w:iCs/>
          </w:rPr>
          <w:t>см. стар. ред.</w:t>
        </w:r>
      </w:hyperlink>
      <w:r>
        <w:rPr>
          <w:rStyle w:val="s3"/>
        </w:rPr>
        <w:t xml:space="preserve">); </w:t>
      </w:r>
      <w:hyperlink r:id="rId1754" w:anchor="sub_id=700" w:history="1">
        <w:r>
          <w:rPr>
            <w:rStyle w:val="a4"/>
            <w:i/>
            <w:iCs/>
          </w:rPr>
          <w:t>Законом</w:t>
        </w:r>
      </w:hyperlink>
      <w:r>
        <w:rPr>
          <w:rStyle w:val="s3"/>
        </w:rPr>
        <w:t xml:space="preserve"> РК от 21.06.12 г. № 19-V (</w:t>
      </w:r>
      <w:hyperlink r:id="rId1755" w:anchor="sub_id=480000" w:history="1">
        <w:r>
          <w:rPr>
            <w:rStyle w:val="a4"/>
            <w:i/>
            <w:iCs/>
          </w:rPr>
          <w:t>см. стар. ред.</w:t>
        </w:r>
      </w:hyperlink>
      <w:r>
        <w:rPr>
          <w:rStyle w:val="s3"/>
        </w:rPr>
        <w:t xml:space="preserve">); </w:t>
      </w:r>
      <w:hyperlink r:id="rId1756" w:anchor="sub_id=1048" w:history="1">
        <w:r>
          <w:rPr>
            <w:rStyle w:val="a4"/>
            <w:i/>
            <w:iCs/>
          </w:rPr>
          <w:t>Законом</w:t>
        </w:r>
      </w:hyperlink>
      <w:r>
        <w:rPr>
          <w:rStyle w:val="s3"/>
        </w:rPr>
        <w:t xml:space="preserve"> РК от 05.07.12 г. № 30-V (</w:t>
      </w:r>
      <w:hyperlink r:id="rId1757" w:anchor="sub_id=480000" w:history="1">
        <w:r>
          <w:rPr>
            <w:rStyle w:val="a4"/>
            <w:i/>
            <w:iCs/>
          </w:rPr>
          <w:t>см.</w:t>
        </w:r>
        <w:r>
          <w:rPr>
            <w:rStyle w:val="a4"/>
            <w:i/>
            <w:iCs/>
          </w:rPr>
          <w:t xml:space="preserve"> стар. ред.</w:t>
        </w:r>
      </w:hyperlink>
      <w:r>
        <w:rPr>
          <w:rStyle w:val="s3"/>
        </w:rPr>
        <w:t xml:space="preserve">); </w:t>
      </w:r>
      <w:hyperlink r:id="rId1758" w:anchor="sub_id=1148" w:history="1">
        <w:r>
          <w:rPr>
            <w:rStyle w:val="a4"/>
            <w:i/>
            <w:iCs/>
          </w:rPr>
          <w:t>Законом</w:t>
        </w:r>
      </w:hyperlink>
      <w:r>
        <w:rPr>
          <w:rStyle w:val="s3"/>
        </w:rPr>
        <w:t xml:space="preserve"> РК от 16.05.14 г. № 203-V (</w:t>
      </w:r>
      <w:hyperlink r:id="rId1759" w:anchor="sub_id=480000" w:history="1">
        <w:r>
          <w:rPr>
            <w:rStyle w:val="a4"/>
            <w:i/>
            <w:iCs/>
          </w:rPr>
          <w:t>см. стар. ред.</w:t>
        </w:r>
      </w:hyperlink>
      <w:r>
        <w:rPr>
          <w:rStyle w:val="s3"/>
        </w:rPr>
        <w:t xml:space="preserve">); </w:t>
      </w:r>
      <w:hyperlink r:id="rId1760" w:anchor="sub_id=748" w:history="1">
        <w:r>
          <w:rPr>
            <w:rStyle w:val="a4"/>
            <w:i/>
            <w:iCs/>
          </w:rPr>
          <w:t>Законом</w:t>
        </w:r>
      </w:hyperlink>
      <w:r>
        <w:rPr>
          <w:rStyle w:val="s3"/>
        </w:rPr>
        <w:t xml:space="preserve"> РК от 27.04.15 г. № 311-V (введены в действие с 1 сентября 2014 года) (</w:t>
      </w:r>
      <w:hyperlink r:id="rId1761" w:anchor="sub_id=480000" w:history="1">
        <w:r>
          <w:rPr>
            <w:rStyle w:val="a4"/>
            <w:i/>
            <w:iCs/>
          </w:rPr>
          <w:t>см. стар. ре</w:t>
        </w:r>
        <w:r>
          <w:rPr>
            <w:rStyle w:val="a4"/>
            <w:i/>
            <w:iCs/>
          </w:rPr>
          <w:t>д.</w:t>
        </w:r>
      </w:hyperlink>
      <w:r>
        <w:rPr>
          <w:rStyle w:val="s3"/>
        </w:rPr>
        <w:t>)</w:t>
      </w:r>
    </w:p>
    <w:p w:rsidR="00000000" w:rsidRDefault="00763252">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763252">
      <w:pPr>
        <w:jc w:val="both"/>
      </w:pPr>
      <w:r>
        <w:rPr>
          <w:rStyle w:val="s3"/>
        </w:rPr>
        <w:t xml:space="preserve">Пункт 1 изложен в редакции </w:t>
      </w:r>
      <w:hyperlink r:id="rId1762" w:anchor="sub_id=48" w:history="1">
        <w:r>
          <w:rPr>
            <w:rStyle w:val="a5"/>
            <w:i/>
            <w:iCs/>
          </w:rPr>
          <w:t>Закона</w:t>
        </w:r>
      </w:hyperlink>
      <w:r>
        <w:rPr>
          <w:rStyle w:val="s3"/>
        </w:rPr>
        <w:t xml:space="preserve"> РК от 03.07.19 г. № 262-VI (введено в действие с 1 января 2020 г.) (</w:t>
      </w:r>
      <w:hyperlink r:id="rId1763" w:anchor="sub_id=480000" w:history="1">
        <w:r>
          <w:rPr>
            <w:rStyle w:val="a5"/>
            <w:i/>
            <w:iCs/>
          </w:rPr>
          <w:t>см. стар. ред.</w:t>
        </w:r>
      </w:hyperlink>
      <w:r>
        <w:rPr>
          <w:rStyle w:val="s3"/>
        </w:rPr>
        <w:t>)</w:t>
      </w:r>
    </w:p>
    <w:p w:rsidR="00000000" w:rsidRDefault="00763252">
      <w:pPr>
        <w:ind w:firstLine="397"/>
        <w:jc w:val="both"/>
      </w:pPr>
      <w:r>
        <w:rPr>
          <w:rStyle w:val="s0"/>
        </w:rPr>
        <w:t xml:space="preserve">1. Приостановление действия либо лишение лицензии и (или) </w:t>
      </w:r>
      <w:r>
        <w:rPr>
          <w:rStyle w:val="s0"/>
        </w:rPr>
        <w:t>приложения к ней на проведение всех или отдельных банковских операций производится по любому из следующих оснований:</w:t>
      </w:r>
    </w:p>
    <w:p w:rsidR="00000000" w:rsidRDefault="00763252">
      <w:pPr>
        <w:ind w:firstLine="397"/>
        <w:jc w:val="both"/>
      </w:pPr>
      <w:r>
        <w:rPr>
          <w:rStyle w:val="s0"/>
        </w:rPr>
        <w:t xml:space="preserve">1) несоблюдение в процессе деятельности банка и организации,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763252">
      <w:pPr>
        <w:ind w:firstLine="397"/>
        <w:jc w:val="both"/>
      </w:pPr>
      <w:r>
        <w:rPr>
          <w:rStyle w:val="s0"/>
        </w:rPr>
        <w:t>2)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w:t>
      </w:r>
      <w:r>
        <w:rPr>
          <w:rStyle w:val="s0"/>
        </w:rPr>
        <w:t>га или крупного участника - физического лица, владеющего двадцатью пятью или более процентами акций банка;</w:t>
      </w:r>
    </w:p>
    <w:p w:rsidR="00000000" w:rsidRDefault="00763252">
      <w:pPr>
        <w:ind w:firstLine="397"/>
        <w:jc w:val="both"/>
      </w:pPr>
      <w:r>
        <w:rPr>
          <w:rStyle w:val="s0"/>
        </w:rPr>
        <w:t>3) отсутствие у банка (за исключением банков, более пятидесяти процентов размещенных акций которых прямо или косвенно принадлежат государству и (или)</w:t>
      </w:r>
      <w:r>
        <w:rPr>
          <w:rStyle w:val="s0"/>
        </w:rPr>
        <w:t xml:space="preserve">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764"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физического лица;</w:t>
      </w:r>
    </w:p>
    <w:p w:rsidR="00000000" w:rsidRDefault="00763252">
      <w:pPr>
        <w:ind w:firstLine="397"/>
        <w:jc w:val="both"/>
      </w:pPr>
      <w:r>
        <w:rPr>
          <w:rStyle w:val="s0"/>
        </w:rPr>
        <w:t xml:space="preserve">4) осуществление банковских операций с систематическими </w:t>
      </w:r>
      <w:r>
        <w:rPr>
          <w:rStyle w:val="s0"/>
        </w:rPr>
        <w:t>(три и более раза в течение двенадцати последовательных календарных месяцев) нарушениями норм действующего законодательства;</w:t>
      </w:r>
    </w:p>
    <w:p w:rsidR="00000000" w:rsidRDefault="00763252">
      <w:pPr>
        <w:ind w:firstLine="397"/>
        <w:jc w:val="both"/>
      </w:pPr>
      <w:r>
        <w:rPr>
          <w:rStyle w:val="s0"/>
        </w:rPr>
        <w:t xml:space="preserve">5) несоблюдение обязанности по раскрытию общих условий проведения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763252">
      <w:pPr>
        <w:ind w:firstLine="397"/>
        <w:jc w:val="both"/>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отношениями;</w:t>
      </w:r>
    </w:p>
    <w:p w:rsidR="00000000" w:rsidRDefault="00763252">
      <w:pPr>
        <w:ind w:firstLine="397"/>
        <w:jc w:val="both"/>
      </w:pPr>
      <w:r>
        <w:rPr>
          <w:rStyle w:val="s0"/>
        </w:rPr>
        <w:t>7) систематическое (три и более раза в тече</w:t>
      </w:r>
      <w:r>
        <w:rPr>
          <w:rStyle w:val="s0"/>
        </w:rPr>
        <w:t>ние двенадцати последовательных календарных месяцев) нарушение законодательства Республики Казахстан по вопросам, входящим в компетенцию уполномоченного органа или Национального Банка Республики Казахстан, либо систематическое (три и более раза в течение д</w:t>
      </w:r>
      <w:r>
        <w:rPr>
          <w:rStyle w:val="s0"/>
        </w:rPr>
        <w:t>венадцати последовательных календарных месяцев) невыполнение мер надзорного реагирования, примененных уполномоченным органом, Национальным Банком Республики Казахстан;</w:t>
      </w:r>
    </w:p>
    <w:p w:rsidR="00000000" w:rsidRDefault="00763252">
      <w:pPr>
        <w:ind w:firstLine="397"/>
        <w:jc w:val="both"/>
      </w:pPr>
      <w:r>
        <w:rPr>
          <w:rStyle w:val="s0"/>
        </w:rPr>
        <w:t>8) несоответствие системы управления рисками и внутреннего контроля требованиям уполномо</w:t>
      </w:r>
      <w:r>
        <w:rPr>
          <w:rStyle w:val="s0"/>
        </w:rPr>
        <w:t>ченного органа;</w:t>
      </w:r>
    </w:p>
    <w:p w:rsidR="00000000" w:rsidRDefault="00763252">
      <w:pPr>
        <w:ind w:firstLine="397"/>
        <w:jc w:val="both"/>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763252">
      <w:pPr>
        <w:ind w:firstLine="397"/>
        <w:jc w:val="both"/>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763252">
      <w:pPr>
        <w:ind w:firstLine="397"/>
        <w:jc w:val="both"/>
      </w:pPr>
      <w:r>
        <w:rPr>
          <w:rStyle w:val="s0"/>
        </w:rPr>
        <w:t>11) неосуществление банком, организацией, осуществляющей отдельные виды банковских о</w:t>
      </w:r>
      <w:r>
        <w:rPr>
          <w:rStyle w:val="s0"/>
        </w:rPr>
        <w:t>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763252">
      <w:pPr>
        <w:ind w:firstLine="397"/>
        <w:jc w:val="both"/>
      </w:pPr>
      <w:r>
        <w:rPr>
          <w:rStyle w:val="s0"/>
        </w:rPr>
        <w:t xml:space="preserve">12) неосуществление юридическим лицом, осуществляющим деятельность исключительно через </w:t>
      </w:r>
      <w:r>
        <w:rPr>
          <w:rStyle w:val="s0"/>
        </w:rPr>
        <w:t>обменные пункты на основании лицензии Национального Банка Республики Казахстан на обменные операции с наличной иностранной валютой, в течение двенадцати последовательных календарных месяцев деятельности в соответствии с выданной лицензией и (или) приложени</w:t>
      </w:r>
      <w:r>
        <w:rPr>
          <w:rStyle w:val="s0"/>
        </w:rPr>
        <w:t>ем к ней;</w:t>
      </w:r>
    </w:p>
    <w:p w:rsidR="00000000" w:rsidRDefault="00763252">
      <w:pPr>
        <w:ind w:firstLine="397"/>
        <w:jc w:val="both"/>
      </w:pPr>
      <w:r>
        <w:rPr>
          <w:rStyle w:val="s0"/>
        </w:rPr>
        <w:t>13) несоответствие юридического лица, осуществляющего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квалификационным требования</w:t>
      </w:r>
      <w:r>
        <w:rPr>
          <w:rStyle w:val="s0"/>
        </w:rPr>
        <w:t>м, предъявляемым к деятельности по осуществлению обменных операций с наличной иностранной валютой исключительно через обменные пункты;</w:t>
      </w:r>
    </w:p>
    <w:p w:rsidR="00000000" w:rsidRDefault="00763252">
      <w:pPr>
        <w:ind w:firstLine="397"/>
        <w:jc w:val="both"/>
      </w:pPr>
      <w:r>
        <w:rPr>
          <w:rStyle w:val="s0"/>
        </w:rPr>
        <w:t>14) принятие судом решения о прекращении деятельности банка;</w:t>
      </w:r>
    </w:p>
    <w:p w:rsidR="00000000" w:rsidRDefault="00763252">
      <w:pPr>
        <w:ind w:firstLine="397"/>
        <w:jc w:val="both"/>
      </w:pPr>
      <w:r>
        <w:rPr>
          <w:rStyle w:val="s0"/>
        </w:rPr>
        <w:t>15) невыполнение банковским холдингом, крупным участником ба</w:t>
      </w:r>
      <w:r>
        <w:rPr>
          <w:rStyle w:val="s0"/>
        </w:rPr>
        <w:t xml:space="preserve">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763252">
      <w:pPr>
        <w:ind w:firstLine="397"/>
        <w:jc w:val="both"/>
      </w:pPr>
      <w:r>
        <w:rPr>
          <w:rStyle w:val="s0"/>
        </w:rPr>
        <w:t>16) отнесение банка к категории неплатежеспособно</w:t>
      </w:r>
      <w:r>
        <w:rPr>
          <w:rStyle w:val="s0"/>
        </w:rPr>
        <w:t>го банка в соответствии с настоящим Законом.</w:t>
      </w:r>
    </w:p>
    <w:p w:rsidR="00000000" w:rsidRDefault="00763252">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763252">
      <w:pPr>
        <w:ind w:firstLine="400"/>
        <w:jc w:val="both"/>
      </w:pPr>
      <w:r>
        <w:rPr>
          <w:rStyle w:val="s0"/>
        </w:rPr>
        <w:t>1-</w:t>
      </w:r>
      <w:r>
        <w:rPr>
          <w:rStyle w:val="s0"/>
        </w:rPr>
        <w:t xml:space="preserve">2. Исключен в соответствии с </w:t>
      </w:r>
      <w:hyperlink r:id="rId1765" w:anchor="sub_id=48" w:history="1">
        <w:r>
          <w:rPr>
            <w:rStyle w:val="a4"/>
          </w:rPr>
          <w:t>Законом</w:t>
        </w:r>
      </w:hyperlink>
      <w:r>
        <w:rPr>
          <w:rStyle w:val="s0"/>
        </w:rPr>
        <w:t xml:space="preserve"> РК от 10.06.14 г. № 206-V </w:t>
      </w:r>
      <w:r>
        <w:rPr>
          <w:rStyle w:val="s3"/>
        </w:rPr>
        <w:t>(</w:t>
      </w:r>
      <w:hyperlink r:id="rId1766" w:anchor="sub_id=480000" w:history="1">
        <w:r>
          <w:rPr>
            <w:rStyle w:val="a4"/>
            <w:i/>
            <w:iCs/>
          </w:rPr>
          <w:t>см. стар. ред.</w:t>
        </w:r>
      </w:hyperlink>
      <w:r>
        <w:rPr>
          <w:rStyle w:val="s3"/>
        </w:rPr>
        <w:t>)</w:t>
      </w:r>
    </w:p>
    <w:p w:rsidR="00000000" w:rsidRDefault="00763252">
      <w:pPr>
        <w:ind w:firstLine="400"/>
        <w:jc w:val="both"/>
      </w:pPr>
      <w:r>
        <w:rPr>
          <w:rStyle w:val="s0"/>
        </w:rPr>
        <w:t>1-3. Исключе</w:t>
      </w:r>
      <w:r>
        <w:rPr>
          <w:rStyle w:val="s0"/>
        </w:rPr>
        <w:t xml:space="preserve">н в соответствии с </w:t>
      </w:r>
      <w:hyperlink r:id="rId1767" w:anchor="sub_id=48" w:history="1">
        <w:r>
          <w:rPr>
            <w:rStyle w:val="a4"/>
          </w:rPr>
          <w:t>Законом</w:t>
        </w:r>
      </w:hyperlink>
      <w:r>
        <w:rPr>
          <w:rStyle w:val="s0"/>
        </w:rPr>
        <w:t xml:space="preserve"> РК от 10.06.14 г. № 206-V </w:t>
      </w:r>
      <w:r>
        <w:rPr>
          <w:rStyle w:val="s3"/>
        </w:rPr>
        <w:t>(</w:t>
      </w:r>
      <w:hyperlink r:id="rId1768" w:anchor="sub_id=480000" w:history="1">
        <w:r>
          <w:rPr>
            <w:rStyle w:val="a4"/>
            <w:i/>
            <w:iCs/>
          </w:rPr>
          <w:t>см. стар. ред.</w:t>
        </w:r>
      </w:hyperlink>
      <w:r>
        <w:rPr>
          <w:rStyle w:val="s3"/>
        </w:rPr>
        <w:t>)</w:t>
      </w:r>
    </w:p>
    <w:p w:rsidR="00000000" w:rsidRDefault="00763252">
      <w:pPr>
        <w:jc w:val="both"/>
      </w:pPr>
      <w:r>
        <w:rPr>
          <w:rStyle w:val="s3"/>
        </w:rPr>
        <w:t>В пункт 1-4 внесены из</w:t>
      </w:r>
      <w:r>
        <w:rPr>
          <w:rStyle w:val="s3"/>
        </w:rPr>
        <w:t xml:space="preserve">менения в соответствии с </w:t>
      </w:r>
      <w:hyperlink r:id="rId1769" w:anchor="sub_id=48" w:history="1">
        <w:r>
          <w:rPr>
            <w:rStyle w:val="a5"/>
            <w:i/>
            <w:iCs/>
          </w:rPr>
          <w:t>Законом</w:t>
        </w:r>
      </w:hyperlink>
      <w:r>
        <w:rPr>
          <w:rStyle w:val="s3"/>
        </w:rPr>
        <w:t xml:space="preserve"> РК от 02.07.18 г. № 168-VI (введены в действие с 1 января 2019 г.) (</w:t>
      </w:r>
      <w:hyperlink r:id="rId1770" w:anchor="sub_id=48010100" w:history="1">
        <w:r>
          <w:rPr>
            <w:rStyle w:val="a5"/>
            <w:i/>
            <w:iCs/>
          </w:rPr>
          <w:t>см. стар. ред.</w:t>
        </w:r>
      </w:hyperlink>
      <w:r>
        <w:rPr>
          <w:rStyle w:val="s3"/>
        </w:rPr>
        <w:t>)</w:t>
      </w:r>
    </w:p>
    <w:p w:rsidR="00000000" w:rsidRDefault="00763252">
      <w:pPr>
        <w:ind w:firstLine="400"/>
        <w:jc w:val="both"/>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771" w:anchor="sub_id=350000" w:history="1">
        <w:r>
          <w:rPr>
            <w:rStyle w:val="a4"/>
          </w:rPr>
          <w:t>Законом</w:t>
        </w:r>
      </w:hyperlink>
      <w:r>
        <w:rPr>
          <w:rStyle w:val="s0"/>
        </w:rPr>
        <w:t xml:space="preserve"> Республики Казахстан «О разрешениях и уведомлениях», а также при выдаче банку разрешения на добровольную ликвидацию.</w:t>
      </w:r>
    </w:p>
    <w:p w:rsidR="00000000" w:rsidRDefault="00763252">
      <w:pPr>
        <w:jc w:val="both"/>
      </w:pPr>
      <w:r>
        <w:rPr>
          <w:rStyle w:val="s3"/>
        </w:rPr>
        <w:t xml:space="preserve">Пункт 2 изложен в редакции </w:t>
      </w:r>
      <w:hyperlink r:id="rId1772" w:anchor="sub_id=4812" w:history="1">
        <w:r>
          <w:rPr>
            <w:rStyle w:val="a5"/>
            <w:i/>
            <w:iCs/>
          </w:rPr>
          <w:t>Зак</w:t>
        </w:r>
        <w:r>
          <w:rPr>
            <w:rStyle w:val="a5"/>
            <w:i/>
            <w:iCs/>
          </w:rPr>
          <w:t>она</w:t>
        </w:r>
      </w:hyperlink>
      <w:r>
        <w:rPr>
          <w:rStyle w:val="s3"/>
        </w:rPr>
        <w:t xml:space="preserve"> РК от 02.07.18 г. № 168-VI (введено в действие с 1 января 2019 г.) (</w:t>
      </w:r>
      <w:hyperlink r:id="rId1773" w:anchor="sub_id=480200" w:history="1">
        <w:r>
          <w:rPr>
            <w:rStyle w:val="a5"/>
            <w:i/>
            <w:iCs/>
          </w:rPr>
          <w:t>см. стар. ред.</w:t>
        </w:r>
      </w:hyperlink>
      <w:r>
        <w:rPr>
          <w:rStyle w:val="s3"/>
        </w:rPr>
        <w:t>)</w:t>
      </w:r>
    </w:p>
    <w:p w:rsidR="00000000" w:rsidRDefault="00763252">
      <w:pPr>
        <w:ind w:firstLine="397"/>
        <w:jc w:val="both"/>
      </w:pPr>
      <w:r>
        <w:rPr>
          <w:rStyle w:val="s0"/>
        </w:rPr>
        <w:t>2. При 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банковских операций учитываются:</w:t>
      </w:r>
    </w:p>
    <w:p w:rsidR="00000000" w:rsidRDefault="00763252">
      <w:pPr>
        <w:ind w:firstLine="397"/>
        <w:jc w:val="both"/>
      </w:pPr>
      <w:r>
        <w:rPr>
          <w:rStyle w:val="s0"/>
        </w:rPr>
        <w:t>1) уровень риска, характер наруше</w:t>
      </w:r>
      <w:r>
        <w:rPr>
          <w:rStyle w:val="s0"/>
        </w:rPr>
        <w:t>ний и (или) недостатков и их последствий;</w:t>
      </w:r>
    </w:p>
    <w:p w:rsidR="00000000" w:rsidRDefault="00763252">
      <w:pPr>
        <w:ind w:firstLine="397"/>
        <w:jc w:val="both"/>
      </w:pPr>
      <w:r>
        <w:rPr>
          <w:rStyle w:val="s0"/>
        </w:rPr>
        <w:t>2) масштаб и значительность допущенных нарушений и (или) недостатков и их последствий;</w:t>
      </w:r>
    </w:p>
    <w:p w:rsidR="00000000" w:rsidRDefault="00763252">
      <w:pPr>
        <w:ind w:firstLine="397"/>
        <w:jc w:val="both"/>
      </w:pPr>
      <w:r>
        <w:rPr>
          <w:rStyle w:val="s0"/>
        </w:rPr>
        <w:t>3) систематичность и продолжительность нарушений и (или) недостатков;</w:t>
      </w:r>
    </w:p>
    <w:p w:rsidR="00000000" w:rsidRDefault="00763252">
      <w:pPr>
        <w:ind w:firstLine="397"/>
        <w:jc w:val="both"/>
      </w:pPr>
      <w:r>
        <w:rPr>
          <w:rStyle w:val="s0"/>
        </w:rPr>
        <w:t>4) влияние допущенных нарушений и (или) недостатков на фи</w:t>
      </w:r>
      <w:r>
        <w:rPr>
          <w:rStyle w:val="s0"/>
        </w:rPr>
        <w:t>нансовое состояние;</w:t>
      </w:r>
    </w:p>
    <w:p w:rsidR="00000000" w:rsidRDefault="00763252">
      <w:pPr>
        <w:ind w:firstLine="397"/>
        <w:jc w:val="both"/>
      </w:pPr>
      <w:r>
        <w:rPr>
          <w:rStyle w:val="s0"/>
        </w:rPr>
        <w:t>5) причины, обусловившие возникновение выявленных нарушений и (или) недостатков;</w:t>
      </w:r>
    </w:p>
    <w:p w:rsidR="00000000" w:rsidRDefault="00763252">
      <w:pPr>
        <w:ind w:firstLine="397"/>
        <w:jc w:val="both"/>
      </w:pPr>
      <w:r>
        <w:rPr>
          <w:rStyle w:val="s0"/>
        </w:rPr>
        <w:t>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или нарушений, выявленных в деятельности;</w:t>
      </w:r>
    </w:p>
    <w:p w:rsidR="00000000" w:rsidRDefault="00763252">
      <w:pPr>
        <w:ind w:firstLine="397"/>
        <w:jc w:val="both"/>
      </w:pPr>
      <w:r>
        <w:rPr>
          <w:rStyle w:val="s0"/>
        </w:rPr>
        <w:t>7) возможность принятия к неплатежеспособному банку мер урегу</w:t>
      </w:r>
      <w:r>
        <w:rPr>
          <w:rStyle w:val="s0"/>
        </w:rPr>
        <w:t>лирования.</w:t>
      </w:r>
    </w:p>
    <w:p w:rsidR="00000000" w:rsidRDefault="00763252">
      <w:pPr>
        <w:jc w:val="both"/>
      </w:pPr>
      <w:r>
        <w:rPr>
          <w:rStyle w:val="s3"/>
        </w:rPr>
        <w:t xml:space="preserve">См. </w:t>
      </w:r>
      <w:hyperlink r:id="rId1774" w:anchor="sub_id=2600" w:history="1">
        <w:r>
          <w:rPr>
            <w:rStyle w:val="a5"/>
            <w:i/>
            <w:iCs/>
          </w:rPr>
          <w:t>Правил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763252">
      <w:pPr>
        <w:jc w:val="both"/>
      </w:pPr>
      <w:r>
        <w:rPr>
          <w:rStyle w:val="s0"/>
        </w:rPr>
        <w:t> </w:t>
      </w:r>
    </w:p>
    <w:p w:rsidR="00000000" w:rsidRDefault="00763252">
      <w:pPr>
        <w:jc w:val="both"/>
      </w:pPr>
      <w:bookmarkStart w:id="120" w:name="SUB48010000"/>
      <w:bookmarkEnd w:id="120"/>
      <w:r>
        <w:rPr>
          <w:rStyle w:val="s3"/>
        </w:rPr>
        <w:t>Глава дополнена статьей 48-1 вн</w:t>
      </w:r>
      <w:r>
        <w:rPr>
          <w:rStyle w:val="s3"/>
        </w:rPr>
        <w:t xml:space="preserve">есена в соответствии с </w:t>
      </w:r>
      <w:hyperlink r:id="rId1775" w:history="1">
        <w:r>
          <w:rPr>
            <w:rStyle w:val="a4"/>
            <w:i/>
            <w:iCs/>
          </w:rPr>
          <w:t>Законом</w:t>
        </w:r>
      </w:hyperlink>
      <w:r>
        <w:rPr>
          <w:rStyle w:val="s3"/>
        </w:rPr>
        <w:t xml:space="preserve"> РК от 11.07.97 г. № 154-1; внесены изменения в соответствии с Законами РК от 02.03.01 г. </w:t>
      </w:r>
      <w:hyperlink r:id="rId1776" w:anchor="sub_id=10633" w:history="1">
        <w:r>
          <w:rPr>
            <w:rStyle w:val="a4"/>
            <w:i/>
            <w:iCs/>
          </w:rPr>
          <w:t>№ 162-II</w:t>
        </w:r>
      </w:hyperlink>
      <w:r>
        <w:rPr>
          <w:rStyle w:val="s3"/>
        </w:rPr>
        <w:t xml:space="preserve"> (</w:t>
      </w:r>
      <w:hyperlink r:id="rId1777" w:anchor="sub_id=48010000" w:history="1">
        <w:r>
          <w:rPr>
            <w:rStyle w:val="a4"/>
            <w:i/>
            <w:iCs/>
          </w:rPr>
          <w:t>см. стар. ред.</w:t>
        </w:r>
      </w:hyperlink>
      <w:r>
        <w:rPr>
          <w:rStyle w:val="s3"/>
        </w:rPr>
        <w:t xml:space="preserve">); от 10.07.03 г. </w:t>
      </w:r>
      <w:hyperlink r:id="rId1778" w:anchor="sub_id=1038" w:history="1">
        <w:r>
          <w:rPr>
            <w:rStyle w:val="a4"/>
            <w:i/>
            <w:iCs/>
          </w:rPr>
          <w:t>№ 483-II</w:t>
        </w:r>
      </w:hyperlink>
      <w:r>
        <w:rPr>
          <w:rStyle w:val="s3"/>
        </w:rPr>
        <w:t xml:space="preserve"> (</w:t>
      </w:r>
      <w:hyperlink r:id="rId1779" w:anchor="sub_id=48010000" w:history="1">
        <w:r>
          <w:rPr>
            <w:rStyle w:val="a4"/>
            <w:i/>
            <w:iCs/>
          </w:rPr>
          <w:t>см. стар. ред.</w:t>
        </w:r>
      </w:hyperlink>
      <w:r>
        <w:rPr>
          <w:rStyle w:val="s3"/>
        </w:rPr>
        <w:t xml:space="preserve">); от 07.07.04 г. </w:t>
      </w:r>
      <w:hyperlink r:id="rId1780" w:anchor="sub_id=500" w:history="1">
        <w:r>
          <w:rPr>
            <w:rStyle w:val="a4"/>
            <w:i/>
            <w:iCs/>
          </w:rPr>
          <w:t>№ 577-II</w:t>
        </w:r>
      </w:hyperlink>
      <w:r>
        <w:rPr>
          <w:rStyle w:val="s3"/>
        </w:rPr>
        <w:t xml:space="preserve"> (</w:t>
      </w:r>
      <w:hyperlink r:id="rId1781" w:anchor="sub_id=48010000" w:history="1">
        <w:r>
          <w:rPr>
            <w:rStyle w:val="a4"/>
            <w:i/>
            <w:iCs/>
          </w:rPr>
          <w:t>см. стар. ред.</w:t>
        </w:r>
      </w:hyperlink>
      <w:r>
        <w:rPr>
          <w:rStyle w:val="s3"/>
        </w:rPr>
        <w:t xml:space="preserve">); от 23.12.05 г. </w:t>
      </w:r>
      <w:hyperlink r:id="rId1782" w:anchor="sub_id=10826" w:history="1">
        <w:r>
          <w:rPr>
            <w:rStyle w:val="a4"/>
            <w:i/>
            <w:iCs/>
          </w:rPr>
          <w:t>№ 107-III</w:t>
        </w:r>
      </w:hyperlink>
      <w:r>
        <w:rPr>
          <w:rStyle w:val="s3"/>
        </w:rPr>
        <w:t xml:space="preserve"> (</w:t>
      </w:r>
      <w:hyperlink r:id="rId1783" w:anchor="sub_id=48010000" w:history="1">
        <w:r>
          <w:rPr>
            <w:rStyle w:val="a4"/>
            <w:i/>
            <w:iCs/>
          </w:rPr>
          <w:t>см. стар. ред.</w:t>
        </w:r>
      </w:hyperlink>
      <w:r>
        <w:rPr>
          <w:rStyle w:val="s3"/>
        </w:rPr>
        <w:t xml:space="preserve">); от 12.01.07 г. </w:t>
      </w:r>
      <w:hyperlink r:id="rId1784" w:anchor="sub_id=1307" w:history="1">
        <w:r>
          <w:rPr>
            <w:rStyle w:val="a4"/>
            <w:i/>
            <w:iCs/>
          </w:rPr>
          <w:t>№ 222-III</w:t>
        </w:r>
      </w:hyperlink>
      <w:r>
        <w:rPr>
          <w:rStyle w:val="s3"/>
        </w:rPr>
        <w:t xml:space="preserve"> (см. </w:t>
      </w:r>
      <w:hyperlink r:id="rId1785" w:anchor="sub_id=20000" w:history="1">
        <w:r>
          <w:rPr>
            <w:rStyle w:val="a4"/>
            <w:i/>
            <w:iCs/>
          </w:rPr>
          <w:t>сроки</w:t>
        </w:r>
      </w:hyperlink>
      <w:r>
        <w:rPr>
          <w:rStyle w:val="s3"/>
        </w:rPr>
        <w:t xml:space="preserve"> введения в действие) (</w:t>
      </w:r>
      <w:hyperlink r:id="rId1786" w:anchor="sub_id=48010000" w:history="1">
        <w:r>
          <w:rPr>
            <w:rStyle w:val="a4"/>
            <w:i/>
            <w:iCs/>
          </w:rPr>
          <w:t>см. стар. ред.</w:t>
        </w:r>
      </w:hyperlink>
      <w:r>
        <w:rPr>
          <w:rStyle w:val="s3"/>
        </w:rPr>
        <w:t xml:space="preserve">); от 11.07.09 г. </w:t>
      </w:r>
      <w:hyperlink r:id="rId1787" w:anchor="sub_id=481" w:history="1">
        <w:r>
          <w:rPr>
            <w:rStyle w:val="a4"/>
            <w:i/>
            <w:iCs/>
          </w:rPr>
          <w:t>№ 185-IV</w:t>
        </w:r>
      </w:hyperlink>
      <w:r>
        <w:rPr>
          <w:rStyle w:val="s3"/>
        </w:rPr>
        <w:t xml:space="preserve"> (введен в действие по истечении тридцати календа</w:t>
      </w:r>
      <w:r>
        <w:rPr>
          <w:rStyle w:val="s3"/>
        </w:rPr>
        <w:t xml:space="preserve">рных дней после первого официального </w:t>
      </w:r>
      <w:hyperlink r:id="rId1788" w:history="1">
        <w:r>
          <w:rPr>
            <w:rStyle w:val="a4"/>
            <w:i/>
            <w:iCs/>
          </w:rPr>
          <w:t>опубликования</w:t>
        </w:r>
      </w:hyperlink>
      <w:r>
        <w:rPr>
          <w:rStyle w:val="s3"/>
        </w:rPr>
        <w:t>) (</w:t>
      </w:r>
      <w:hyperlink r:id="rId1789" w:anchor="sub_id=48010000" w:history="1">
        <w:r>
          <w:rPr>
            <w:rStyle w:val="a4"/>
            <w:i/>
            <w:iCs/>
          </w:rPr>
          <w:t>см. стар. ред.</w:t>
        </w:r>
      </w:hyperlink>
      <w:r>
        <w:rPr>
          <w:rStyle w:val="s3"/>
        </w:rPr>
        <w:t>); изложена в редакции Закона РК от 10</w:t>
      </w:r>
      <w:r>
        <w:rPr>
          <w:rStyle w:val="s3"/>
        </w:rPr>
        <w:t xml:space="preserve">.02.11 г. </w:t>
      </w:r>
      <w:hyperlink r:id="rId1790" w:anchor="sub_id=481" w:history="1">
        <w:r>
          <w:rPr>
            <w:rStyle w:val="a4"/>
            <w:i/>
            <w:iCs/>
          </w:rPr>
          <w:t>№ 406-IV</w:t>
        </w:r>
      </w:hyperlink>
      <w:r>
        <w:rPr>
          <w:rStyle w:val="s3"/>
        </w:rPr>
        <w:t xml:space="preserve"> (</w:t>
      </w:r>
      <w:hyperlink r:id="rId1791" w:anchor="sub_id=48010000" w:history="1">
        <w:r>
          <w:rPr>
            <w:rStyle w:val="a4"/>
            <w:i/>
            <w:iCs/>
          </w:rPr>
          <w:t>см. стар. ред.</w:t>
        </w:r>
      </w:hyperlink>
      <w:r>
        <w:rPr>
          <w:rStyle w:val="s3"/>
        </w:rPr>
        <w:t xml:space="preserve">); внесены изменения в соответствии с </w:t>
      </w:r>
      <w:hyperlink r:id="rId1792" w:anchor="sub_id=1027" w:history="1">
        <w:r>
          <w:rPr>
            <w:rStyle w:val="a4"/>
            <w:i/>
            <w:iCs/>
          </w:rPr>
          <w:t>Законом</w:t>
        </w:r>
      </w:hyperlink>
      <w:r>
        <w:rPr>
          <w:rStyle w:val="s3"/>
        </w:rPr>
        <w:t xml:space="preserve"> РК от 28.12.11 г. № 524-IV (</w:t>
      </w:r>
      <w:hyperlink r:id="rId1793" w:anchor="sub_id=48010000" w:history="1">
        <w:r>
          <w:rPr>
            <w:rStyle w:val="a4"/>
            <w:i/>
            <w:iCs/>
          </w:rPr>
          <w:t>см. стар. ред.</w:t>
        </w:r>
      </w:hyperlink>
      <w:r>
        <w:rPr>
          <w:rStyle w:val="s3"/>
        </w:rPr>
        <w:t xml:space="preserve">); </w:t>
      </w:r>
      <w:hyperlink r:id="rId1794" w:anchor="sub_id=2100" w:history="1">
        <w:r>
          <w:rPr>
            <w:rStyle w:val="a4"/>
            <w:i/>
            <w:iCs/>
          </w:rPr>
          <w:t>Законом</w:t>
        </w:r>
      </w:hyperlink>
      <w:r>
        <w:rPr>
          <w:rStyle w:val="s3"/>
        </w:rPr>
        <w:t xml:space="preserve"> РК от 07.11.14 г. № 248-V (</w:t>
      </w:r>
      <w:hyperlink r:id="rId1795" w:anchor="sub_id=48010000" w:history="1">
        <w:r>
          <w:rPr>
            <w:rStyle w:val="a4"/>
            <w:i/>
            <w:iCs/>
          </w:rPr>
          <w:t>см. стар. ред.</w:t>
        </w:r>
      </w:hyperlink>
      <w:r>
        <w:rPr>
          <w:rStyle w:val="s3"/>
        </w:rPr>
        <w:t xml:space="preserve">); </w:t>
      </w:r>
      <w:hyperlink r:id="rId1796" w:anchor="sub_id=7481" w:history="1">
        <w:r>
          <w:rPr>
            <w:rStyle w:val="a4"/>
            <w:i/>
            <w:iCs/>
          </w:rPr>
          <w:t>Законо</w:t>
        </w:r>
        <w:r>
          <w:rPr>
            <w:rStyle w:val="a4"/>
            <w:i/>
            <w:iCs/>
          </w:rPr>
          <w:t>м</w:t>
        </w:r>
      </w:hyperlink>
      <w:r>
        <w:rPr>
          <w:rStyle w:val="s3"/>
        </w:rPr>
        <w:t xml:space="preserve"> РК от 27.04.15 г. № 311-V (</w:t>
      </w:r>
      <w:hyperlink r:id="rId1797" w:anchor="sub_id=48010000" w:history="1">
        <w:r>
          <w:rPr>
            <w:rStyle w:val="a4"/>
            <w:i/>
            <w:iCs/>
          </w:rPr>
          <w:t>см. стар. ред.</w:t>
        </w:r>
      </w:hyperlink>
      <w:r>
        <w:rPr>
          <w:rStyle w:val="s3"/>
        </w:rPr>
        <w:t>)</w:t>
      </w:r>
    </w:p>
    <w:p w:rsidR="00000000" w:rsidRDefault="00763252">
      <w:pPr>
        <w:ind w:firstLine="400"/>
        <w:jc w:val="both"/>
      </w:pPr>
      <w:r>
        <w:rPr>
          <w:rStyle w:val="s1"/>
        </w:rPr>
        <w:t>Статья 48-1. Последствия лишения банка лицензии</w:t>
      </w:r>
    </w:p>
    <w:p w:rsidR="00000000" w:rsidRDefault="00763252">
      <w:pPr>
        <w:ind w:firstLine="400"/>
        <w:jc w:val="both"/>
      </w:pPr>
      <w:r>
        <w:rPr>
          <w:rStyle w:val="s0"/>
        </w:rPr>
        <w:t xml:space="preserve">1. Банк, лишенный лицензии на проведение всех банковских операций, не вправе </w:t>
      </w:r>
      <w:r>
        <w:rPr>
          <w:rStyle w:val="s0"/>
        </w:rPr>
        <w:t>осуществлять банковскую или иную деятельность.</w:t>
      </w:r>
    </w:p>
    <w:p w:rsidR="00000000" w:rsidRDefault="00763252">
      <w:pPr>
        <w:ind w:firstLine="400"/>
        <w:jc w:val="both"/>
      </w:pPr>
      <w:r>
        <w:rPr>
          <w:rStyle w:val="s0"/>
        </w:rPr>
        <w:t>С даты лишения банка лицензии на проведение всех банковских операций:</w:t>
      </w:r>
    </w:p>
    <w:p w:rsidR="00000000" w:rsidRDefault="00763252">
      <w:pPr>
        <w:jc w:val="both"/>
      </w:pPr>
      <w:r>
        <w:rPr>
          <w:rStyle w:val="s3"/>
        </w:rPr>
        <w:t xml:space="preserve">Подпункт 1 изложен в редакции </w:t>
      </w:r>
      <w:hyperlink r:id="rId1798" w:anchor="sub_id=481" w:history="1">
        <w:r>
          <w:rPr>
            <w:rStyle w:val="a5"/>
            <w:i/>
            <w:iCs/>
          </w:rPr>
          <w:t>Закона</w:t>
        </w:r>
      </w:hyperlink>
      <w:r>
        <w:rPr>
          <w:rStyle w:val="s3"/>
        </w:rPr>
        <w:t xml:space="preserve"> </w:t>
      </w:r>
      <w:r>
        <w:rPr>
          <w:rStyle w:val="s3"/>
        </w:rPr>
        <w:t>РК от 02.07.18 г. № 168-VI (</w:t>
      </w:r>
      <w:hyperlink r:id="rId1799" w:anchor="sub_id=48010000" w:history="1">
        <w:r>
          <w:rPr>
            <w:rStyle w:val="a5"/>
            <w:i/>
            <w:iCs/>
          </w:rPr>
          <w:t>см. стар. ред.</w:t>
        </w:r>
      </w:hyperlink>
      <w:r>
        <w:rPr>
          <w:rStyle w:val="s3"/>
        </w:rPr>
        <w:t xml:space="preserve">); внесены изменения в соответствии с </w:t>
      </w:r>
      <w:hyperlink r:id="rId1800" w:anchor="sub_id=4801" w:history="1">
        <w:r>
          <w:rPr>
            <w:rStyle w:val="a5"/>
            <w:i/>
            <w:iCs/>
          </w:rPr>
          <w:t>Законом</w:t>
        </w:r>
      </w:hyperlink>
      <w:r>
        <w:rPr>
          <w:rStyle w:val="s3"/>
        </w:rPr>
        <w:t xml:space="preserve"> </w:t>
      </w:r>
      <w:r>
        <w:rPr>
          <w:rStyle w:val="s3"/>
        </w:rPr>
        <w:t>РК от 03.07.19 г. № 262-VI (</w:t>
      </w:r>
      <w:hyperlink r:id="rId1801" w:anchor="sub_id=48010000" w:history="1">
        <w:r>
          <w:rPr>
            <w:rStyle w:val="a5"/>
            <w:i/>
            <w:iCs/>
          </w:rPr>
          <w:t>см. стар. ред.</w:t>
        </w:r>
      </w:hyperlink>
      <w:r>
        <w:rPr>
          <w:rStyle w:val="s3"/>
        </w:rPr>
        <w:t>)</w:t>
      </w:r>
    </w:p>
    <w:p w:rsidR="00000000" w:rsidRDefault="00763252">
      <w:pPr>
        <w:ind w:firstLine="397"/>
        <w:jc w:val="both"/>
      </w:pPr>
      <w:r>
        <w:rPr>
          <w:rStyle w:val="s0"/>
        </w:rPr>
        <w:t>1) прекращаются все операции по банковским счетам клиентов и самого банка, за исключением случаев, связанных с:</w:t>
      </w:r>
    </w:p>
    <w:p w:rsidR="00000000" w:rsidRDefault="00763252">
      <w:pPr>
        <w:ind w:firstLine="397"/>
        <w:jc w:val="both"/>
      </w:pPr>
      <w:r>
        <w:rPr>
          <w:rStyle w:val="s0"/>
        </w:rPr>
        <w:t>расходами, пре</w:t>
      </w:r>
      <w:r>
        <w:rPr>
          <w:rStyle w:val="s0"/>
        </w:rPr>
        <w:t>дусмотренными нормативными правовыми актами уполномоченного органа;</w:t>
      </w:r>
    </w:p>
    <w:p w:rsidR="00000000" w:rsidRDefault="00763252">
      <w:pPr>
        <w:ind w:firstLine="397"/>
        <w:jc w:val="both"/>
      </w:pPr>
      <w:r>
        <w:rPr>
          <w:rStyle w:val="s0"/>
        </w:rPr>
        <w:t>зачислением поступающих в пользу банка денег;</w:t>
      </w:r>
    </w:p>
    <w:p w:rsidR="00000000" w:rsidRDefault="00763252">
      <w:pPr>
        <w:ind w:firstLine="397"/>
        <w:jc w:val="both"/>
      </w:pPr>
      <w:r>
        <w:t>возвратом денег, поступивших и поступающих в пользу лиц, банковские счета которых закрыты, а также денег, поступивших и поступающих по ошибочн</w:t>
      </w:r>
      <w:r>
        <w:t>ым указаниям;</w:t>
      </w:r>
    </w:p>
    <w:p w:rsidR="00000000" w:rsidRDefault="00763252">
      <w:pPr>
        <w:ind w:firstLine="397"/>
        <w:jc w:val="both"/>
      </w:pPr>
      <w:r>
        <w:rPr>
          <w:rStyle w:val="s0"/>
        </w:rPr>
        <w:t>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w:t>
      </w:r>
      <w:r>
        <w:rPr>
          <w:rStyle w:val="s0"/>
        </w:rPr>
        <w:t>ом;</w:t>
      </w:r>
    </w:p>
    <w:p w:rsidR="00000000" w:rsidRDefault="00763252">
      <w:pPr>
        <w:jc w:val="both"/>
      </w:pPr>
      <w:r>
        <w:rPr>
          <w:rStyle w:val="s3"/>
        </w:rPr>
        <w:t xml:space="preserve">Данный абзац </w:t>
      </w:r>
      <w:hyperlink r:id="rId1802" w:anchor="sub_id=489" w:history="1">
        <w:r>
          <w:rPr>
            <w:rStyle w:val="a5"/>
            <w:i/>
            <w:iCs/>
          </w:rPr>
          <w:t>введен в действие</w:t>
        </w:r>
      </w:hyperlink>
      <w:r>
        <w:rPr>
          <w:rStyle w:val="s3"/>
        </w:rPr>
        <w:t xml:space="preserve"> с 1 января 2019 года</w:t>
      </w:r>
    </w:p>
    <w:p w:rsidR="00000000" w:rsidRDefault="00763252">
      <w:pPr>
        <w:ind w:firstLine="397"/>
        <w:jc w:val="both"/>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763252">
      <w:pPr>
        <w:ind w:firstLine="400"/>
        <w:jc w:val="both"/>
      </w:pPr>
      <w:r>
        <w:rPr>
          <w:rStyle w:val="s0"/>
        </w:rPr>
        <w:t>2) уч</w:t>
      </w:r>
      <w:r>
        <w:rPr>
          <w:rStyle w:val="s0"/>
        </w:rPr>
        <w:t>редители (участники), органы банка не вправе распоряжаться имуществом банка;</w:t>
      </w:r>
    </w:p>
    <w:p w:rsidR="00000000" w:rsidRDefault="00763252">
      <w:pPr>
        <w:ind w:firstLine="400"/>
        <w:jc w:val="both"/>
      </w:pPr>
      <w:r>
        <w:rPr>
          <w:rStyle w:val="s0"/>
        </w:rPr>
        <w:t xml:space="preserve">3) руководящие, а при необходимости и иные работники банка отстраняются от работы в соответствии с </w:t>
      </w:r>
      <w:hyperlink r:id="rId1803" w:anchor="sub_id=480000" w:history="1">
        <w:r>
          <w:rPr>
            <w:rStyle w:val="a4"/>
          </w:rPr>
          <w:t>трудовым законодательством</w:t>
        </w:r>
      </w:hyperlink>
      <w:r>
        <w:rPr>
          <w:rStyle w:val="s0"/>
        </w:rPr>
        <w:t xml:space="preserve"> Республики Казахстан;</w:t>
      </w:r>
    </w:p>
    <w:p w:rsidR="00000000" w:rsidRDefault="00763252">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763252">
      <w:pPr>
        <w:ind w:firstLine="400"/>
        <w:jc w:val="both"/>
      </w:pPr>
      <w:r>
        <w:rPr>
          <w:rStyle w:val="s0"/>
        </w:rPr>
        <w:t>5) не допускаются взыскание де</w:t>
      </w:r>
      <w:r>
        <w:rPr>
          <w:rStyle w:val="s0"/>
        </w:rPr>
        <w:t>нег с банковских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763252">
      <w:pPr>
        <w:jc w:val="both"/>
      </w:pPr>
      <w:r>
        <w:rPr>
          <w:rStyle w:val="s3"/>
        </w:rPr>
        <w:t>В подпункт 6 внесены изменения в соответств</w:t>
      </w:r>
      <w:r>
        <w:rPr>
          <w:rStyle w:val="s3"/>
        </w:rPr>
        <w:t xml:space="preserve">ии с </w:t>
      </w:r>
      <w:hyperlink r:id="rId1804" w:anchor="sub_id=489" w:history="1">
        <w:r>
          <w:rPr>
            <w:rStyle w:val="a5"/>
            <w:i/>
            <w:iCs/>
          </w:rPr>
          <w:t>Законом</w:t>
        </w:r>
      </w:hyperlink>
      <w:r>
        <w:rPr>
          <w:rStyle w:val="s3"/>
        </w:rPr>
        <w:t xml:space="preserve"> РК от 02.07.18 г. № 168-VI (введены в действие с 1 января 2019 г.) (</w:t>
      </w:r>
      <w:hyperlink r:id="rId1805" w:anchor="sub_id=48010100" w:history="1">
        <w:r>
          <w:rPr>
            <w:rStyle w:val="a5"/>
            <w:i/>
            <w:iCs/>
          </w:rPr>
          <w:t>см. стар</w:t>
        </w:r>
        <w:r>
          <w:rPr>
            <w:rStyle w:val="a5"/>
            <w:i/>
            <w:iCs/>
          </w:rPr>
          <w:t>. ред.</w:t>
        </w:r>
      </w:hyperlink>
      <w:r>
        <w:rPr>
          <w:rStyle w:val="s3"/>
        </w:rPr>
        <w:t>)</w:t>
      </w:r>
    </w:p>
    <w:p w:rsidR="00000000" w:rsidRDefault="00763252">
      <w:pPr>
        <w:ind w:firstLine="400"/>
        <w:jc w:val="both"/>
      </w:pPr>
      <w:r>
        <w:rPr>
          <w:rStyle w:val="s0"/>
        </w:rPr>
        <w:t>6) должностным лицам и крупным участникам банка запрещается отчуждение принадлежащих им акций банка;</w:t>
      </w:r>
    </w:p>
    <w:p w:rsidR="00000000" w:rsidRDefault="00763252">
      <w:pPr>
        <w:ind w:firstLine="400"/>
        <w:jc w:val="both"/>
      </w:pPr>
      <w:r>
        <w:rPr>
          <w:rStyle w:val="s0"/>
        </w:rPr>
        <w:t>7) исполнение ранее принятых решений судов в отношении банка приостанавливается;</w:t>
      </w:r>
    </w:p>
    <w:p w:rsidR="00000000" w:rsidRDefault="00763252">
      <w:pPr>
        <w:ind w:firstLine="400"/>
        <w:jc w:val="both"/>
      </w:pPr>
      <w:r>
        <w:rPr>
          <w:rStyle w:val="s0"/>
        </w:rPr>
        <w:t>8) обязательства по погашению основного долга, вознаграждения и не</w:t>
      </w:r>
      <w:r>
        <w:rPr>
          <w:rStyle w:val="s0"/>
        </w:rPr>
        <w:t>устойки (штрафа, пени) исполняются должниками банка согласно заключенным договорам банковского займа и иным видам сделок;</w:t>
      </w:r>
    </w:p>
    <w:p w:rsidR="00000000" w:rsidRDefault="00763252">
      <w:pPr>
        <w:jc w:val="both"/>
      </w:pPr>
      <w:r>
        <w:rPr>
          <w:rStyle w:val="s3"/>
        </w:rPr>
        <w:t xml:space="preserve">Пункт 1 дополнен подпунктом 9 в соответствии с </w:t>
      </w:r>
      <w:hyperlink r:id="rId1806" w:anchor="sub_id=489" w:history="1">
        <w:r>
          <w:rPr>
            <w:rStyle w:val="a5"/>
            <w:i/>
            <w:iCs/>
          </w:rPr>
          <w:t>Законо</w:t>
        </w:r>
        <w:r>
          <w:rPr>
            <w:rStyle w:val="a5"/>
            <w:i/>
            <w:iCs/>
          </w:rPr>
          <w:t>м</w:t>
        </w:r>
      </w:hyperlink>
      <w:r>
        <w:rPr>
          <w:rStyle w:val="s3"/>
        </w:rPr>
        <w:t xml:space="preserve"> РК от 02.07.18 г. № 168-VI</w:t>
      </w:r>
    </w:p>
    <w:p w:rsidR="00000000" w:rsidRDefault="00763252">
      <w:pPr>
        <w:ind w:firstLine="397"/>
        <w:jc w:val="both"/>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w:t>
      </w:r>
      <w:r>
        <w:rPr>
          <w:rStyle w:val="s0"/>
        </w:rPr>
        <w:t>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w:t>
      </w:r>
      <w:r>
        <w:rPr>
          <w:rStyle w:val="s0"/>
        </w:rPr>
        <w:t>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w:t>
      </w:r>
      <w:r>
        <w:rPr>
          <w:rStyle w:val="s0"/>
        </w:rPr>
        <w:t>льного контрагента).</w:t>
      </w:r>
    </w:p>
    <w:p w:rsidR="00000000" w:rsidRDefault="00763252">
      <w:pPr>
        <w:jc w:val="both"/>
      </w:pPr>
      <w:r>
        <w:rPr>
          <w:rStyle w:val="s3"/>
        </w:rPr>
        <w:t xml:space="preserve">Статья дополнена пунктом 1-1 в соответствии с </w:t>
      </w:r>
      <w:hyperlink r:id="rId1807" w:anchor="sub_id=48113"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1-1. После лишения лицензии банка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763252">
      <w:pPr>
        <w:ind w:firstLine="397"/>
        <w:jc w:val="both"/>
      </w:pPr>
      <w:r>
        <w:rPr>
          <w:rStyle w:val="s0"/>
        </w:rPr>
        <w:t>Полномочия ранее действовавших органов банка приостанавливаются.</w:t>
      </w:r>
    </w:p>
    <w:p w:rsidR="00000000" w:rsidRDefault="00763252">
      <w:pPr>
        <w:jc w:val="both"/>
      </w:pPr>
      <w:r>
        <w:rPr>
          <w:rStyle w:val="s3"/>
        </w:rPr>
        <w:t>Статья дополнена пунктом 1-2</w:t>
      </w:r>
      <w:r>
        <w:rPr>
          <w:rStyle w:val="s3"/>
        </w:rPr>
        <w:t xml:space="preserve"> в соответствии с </w:t>
      </w:r>
      <w:hyperlink r:id="rId1808" w:anchor="sub_id=48113"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1-2. Временная администрация (временный администратор) банка в течение десяти ра</w:t>
      </w:r>
      <w:r>
        <w:rPr>
          <w:rStyle w:val="s0"/>
        </w:rPr>
        <w:t xml:space="preserve">бочих дней с даты лишения банка лицензии вправе принять решение о проведении операции,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w:t>
      </w:r>
      <w:r>
        <w:rPr>
          <w:rStyle w:val="s0"/>
        </w:rPr>
        <w:t>ной операции.</w:t>
      </w:r>
    </w:p>
    <w:p w:rsidR="00000000" w:rsidRDefault="00763252">
      <w:pPr>
        <w:ind w:firstLine="397"/>
        <w:jc w:val="both"/>
      </w:pPr>
      <w:r>
        <w:rPr>
          <w:rStyle w:val="s0"/>
        </w:rPr>
        <w:t>Уполномоченный орган в срок не более десяти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763252">
      <w:pPr>
        <w:ind w:firstLine="397"/>
        <w:jc w:val="both"/>
      </w:pPr>
      <w:r>
        <w:rPr>
          <w:rStyle w:val="s0"/>
        </w:rPr>
        <w:t>Уполн</w:t>
      </w:r>
      <w:r>
        <w:rPr>
          <w:rStyle w:val="s0"/>
        </w:rPr>
        <w:t>омоченный орган после проведения временной администрацией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w:t>
      </w:r>
      <w:r>
        <w:rPr>
          <w:rStyle w:val="s0"/>
        </w:rPr>
        <w:t xml:space="preserve"> законодательством Республики Казахстан.</w:t>
      </w:r>
    </w:p>
    <w:p w:rsidR="00000000" w:rsidRDefault="00763252">
      <w:pPr>
        <w:ind w:firstLine="397"/>
        <w:jc w:val="both"/>
      </w:pPr>
      <w:r>
        <w:rPr>
          <w:rStyle w:val="s0"/>
        </w:rPr>
        <w:t>В случае непринятия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w:t>
      </w:r>
      <w:r>
        <w:rPr>
          <w:rStyle w:val="s0"/>
        </w:rPr>
        <w:t>кта,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w:t>
      </w:r>
      <w:r>
        <w:rPr>
          <w:rStyle w:val="s0"/>
        </w:rPr>
        <w:t>публики Казахстан.</w:t>
      </w:r>
    </w:p>
    <w:p w:rsidR="00000000" w:rsidRDefault="00763252">
      <w:pPr>
        <w:jc w:val="both"/>
      </w:pPr>
      <w:r>
        <w:rPr>
          <w:rStyle w:val="s3"/>
        </w:rPr>
        <w:t xml:space="preserve">Статья дополнена пунктом 1-3 в соответствии с </w:t>
      </w:r>
      <w:hyperlink r:id="rId1809" w:anchor="sub_id=48113"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1-3. Временная администрация (вре</w:t>
      </w:r>
      <w:r>
        <w:rPr>
          <w:rStyle w:val="s0"/>
        </w:rPr>
        <w:t>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о признании сделок недействи</w:t>
      </w:r>
      <w:r>
        <w:rPr>
          <w:rStyle w:val="s0"/>
        </w:rPr>
        <w:t xml:space="preserve">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763252">
      <w:pPr>
        <w:ind w:firstLine="397"/>
        <w:jc w:val="both"/>
      </w:pPr>
      <w:r>
        <w:rPr>
          <w:rStyle w:val="s0"/>
        </w:rPr>
        <w:t>Последствия признания сделок недействительными, преду</w:t>
      </w:r>
      <w:r>
        <w:rPr>
          <w:rStyle w:val="s0"/>
        </w:rPr>
        <w:t xml:space="preserve">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763252">
      <w:pPr>
        <w:jc w:val="both"/>
      </w:pPr>
      <w:r>
        <w:rPr>
          <w:rStyle w:val="s3"/>
        </w:rPr>
        <w:t xml:space="preserve">Пункт 2 изложен в редакции </w:t>
      </w:r>
      <w:hyperlink r:id="rId1810" w:anchor="sub_id=11481" w:history="1">
        <w:r>
          <w:rPr>
            <w:rStyle w:val="a4"/>
            <w:i/>
            <w:iCs/>
          </w:rPr>
          <w:t>Закона</w:t>
        </w:r>
      </w:hyperlink>
      <w:r>
        <w:rPr>
          <w:rStyle w:val="s3"/>
        </w:rPr>
        <w:t xml:space="preserve"> РК от 24.11.15 г. № 422-V (введено в действие с 1 января 2016 г.) (</w:t>
      </w:r>
      <w:hyperlink r:id="rId1811" w:anchor="sub_id=48010200" w:history="1">
        <w:r>
          <w:rPr>
            <w:rStyle w:val="a4"/>
            <w:i/>
            <w:iCs/>
          </w:rPr>
          <w:t>см. стар. ред.</w:t>
        </w:r>
      </w:hyperlink>
      <w:r>
        <w:rPr>
          <w:rStyle w:val="s3"/>
        </w:rPr>
        <w:t>)</w:t>
      </w:r>
    </w:p>
    <w:p w:rsidR="00000000" w:rsidRDefault="00763252">
      <w:pPr>
        <w:ind w:firstLine="400"/>
        <w:jc w:val="both"/>
      </w:pPr>
      <w:r>
        <w:rPr>
          <w:rStyle w:val="s0"/>
        </w:rPr>
        <w:t>2. Порядок работы банка, назначения его временной админ</w:t>
      </w:r>
      <w:r>
        <w:rPr>
          <w:rStyle w:val="s0"/>
        </w:rPr>
        <w:t>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w:t>
      </w:r>
      <w:r>
        <w:rPr>
          <w:rStyle w:val="s0"/>
        </w:rPr>
        <w:t xml:space="preserve">деляются </w:t>
      </w:r>
      <w:hyperlink r:id="rId1812" w:history="1">
        <w:r>
          <w:rPr>
            <w:rStyle w:val="a4"/>
          </w:rPr>
          <w:t>нормативными правовыми актами</w:t>
        </w:r>
      </w:hyperlink>
      <w:r>
        <w:rPr>
          <w:rStyle w:val="s0"/>
        </w:rPr>
        <w:t xml:space="preserve"> уполномоченного органа.</w:t>
      </w:r>
    </w:p>
    <w:p w:rsidR="00000000" w:rsidRDefault="00763252">
      <w:pPr>
        <w:jc w:val="both"/>
      </w:pPr>
      <w:r>
        <w:rPr>
          <w:rStyle w:val="s3"/>
        </w:rPr>
        <w:t xml:space="preserve">Пункт 3 изложен в редакции </w:t>
      </w:r>
      <w:hyperlink r:id="rId1813" w:anchor="sub_id=11481" w:history="1">
        <w:r>
          <w:rPr>
            <w:rStyle w:val="a4"/>
            <w:i/>
            <w:iCs/>
          </w:rPr>
          <w:t>Закона</w:t>
        </w:r>
      </w:hyperlink>
      <w:r>
        <w:rPr>
          <w:rStyle w:val="s3"/>
        </w:rPr>
        <w:t xml:space="preserve"> </w:t>
      </w:r>
      <w:r>
        <w:rPr>
          <w:rStyle w:val="s3"/>
        </w:rPr>
        <w:t>РК от 24.11.15 г. № 422-V (введено в действие с 1 января 2016 г.) (</w:t>
      </w:r>
      <w:hyperlink r:id="rId1814" w:anchor="sub_id=48010300" w:history="1">
        <w:r>
          <w:rPr>
            <w:rStyle w:val="a4"/>
            <w:i/>
            <w:iCs/>
          </w:rPr>
          <w:t>см. стар. ред.</w:t>
        </w:r>
      </w:hyperlink>
      <w:r>
        <w:rPr>
          <w:rStyle w:val="s3"/>
        </w:rPr>
        <w:t>)</w:t>
      </w:r>
    </w:p>
    <w:p w:rsidR="00000000" w:rsidRDefault="00763252">
      <w:pPr>
        <w:ind w:firstLine="400"/>
        <w:jc w:val="both"/>
      </w:pPr>
      <w:r>
        <w:rPr>
          <w:rStyle w:val="s0"/>
        </w:rPr>
        <w:t>3. Временная администрация (временный администратор) банка осуществляет свою деятельнос</w:t>
      </w:r>
      <w:r>
        <w:rPr>
          <w:rStyle w:val="s0"/>
        </w:rPr>
        <w:t>ть в период до назначения уполномоченным органом ликвидационной комиссии банка.</w:t>
      </w:r>
    </w:p>
    <w:p w:rsidR="00000000" w:rsidRDefault="00763252">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763252">
      <w:pPr>
        <w:ind w:firstLine="400"/>
        <w:jc w:val="both"/>
      </w:pPr>
      <w:r>
        <w:rPr>
          <w:rStyle w:val="s0"/>
        </w:rPr>
        <w:t>В целях осуще</w:t>
      </w:r>
      <w:r>
        <w:rPr>
          <w:rStyle w:val="s0"/>
        </w:rPr>
        <w:t xml:space="preserve">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Республики Казахстан, </w:t>
      </w:r>
      <w:r>
        <w:rPr>
          <w:rStyle w:val="s0"/>
        </w:rPr>
        <w:t xml:space="preserve">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совершению, в </w:t>
      </w:r>
      <w:r>
        <w:rPr>
          <w:rStyle w:val="s0"/>
        </w:rPr>
        <w:t>установленный срок и (или) предоставлении в установленный срок плана мероприятий.</w:t>
      </w:r>
    </w:p>
    <w:p w:rsidR="00000000" w:rsidRDefault="00763252">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w:t>
      </w:r>
      <w:r>
        <w:rPr>
          <w:rStyle w:val="s0"/>
        </w:rPr>
        <w:t>ных мероприятий, сроков их осуществления, а также ответственные должностные лица.</w:t>
      </w:r>
    </w:p>
    <w:p w:rsidR="00000000" w:rsidRDefault="00763252">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763252">
      <w:pPr>
        <w:ind w:firstLine="400"/>
        <w:jc w:val="both"/>
      </w:pPr>
      <w:r>
        <w:rPr>
          <w:rStyle w:val="s0"/>
        </w:rPr>
        <w:t xml:space="preserve">4. </w:t>
      </w:r>
      <w:hyperlink r:id="rId1815" w:history="1">
        <w:r>
          <w:rPr>
            <w:rStyle w:val="a4"/>
          </w:rPr>
          <w:t>Отче</w:t>
        </w:r>
        <w:r>
          <w:rPr>
            <w:rStyle w:val="a4"/>
          </w:rPr>
          <w:t>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763252">
      <w:pPr>
        <w:ind w:firstLine="400"/>
        <w:jc w:val="both"/>
      </w:pPr>
      <w:r>
        <w:rPr>
          <w:rStyle w:val="s0"/>
        </w:rPr>
        <w:t>5. Временная администрация (временный администратор) банка складывает свои полномочия и передает документы и имущество б</w:t>
      </w:r>
      <w:r>
        <w:rPr>
          <w:rStyle w:val="s0"/>
        </w:rPr>
        <w:t>анка председателю ликвидационной комиссии банка в срок не более одного месяца с даты назначения ликвидационной комиссии банка.</w:t>
      </w:r>
    </w:p>
    <w:p w:rsidR="00000000" w:rsidRDefault="00763252">
      <w:pPr>
        <w:ind w:firstLine="400"/>
        <w:jc w:val="both"/>
      </w:pPr>
      <w:r>
        <w:rPr>
          <w:rStyle w:val="s0"/>
        </w:rPr>
        <w:t>6. Прием-передача документов и имущества банка от временной администрации председателю ликвидационной комиссии оформляется актом,</w:t>
      </w:r>
      <w:r>
        <w:rPr>
          <w:rStyle w:val="s0"/>
        </w:rPr>
        <w:t xml:space="preserve">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763252">
      <w:pPr>
        <w:jc w:val="both"/>
      </w:pPr>
      <w:r>
        <w:rPr>
          <w:rStyle w:val="s3"/>
        </w:rPr>
        <w:t xml:space="preserve">Пункт 7 изложен в редакции </w:t>
      </w:r>
      <w:hyperlink r:id="rId1816" w:anchor="sub_id=48113" w:history="1">
        <w:r>
          <w:rPr>
            <w:rStyle w:val="a5"/>
            <w:i/>
            <w:iCs/>
          </w:rPr>
          <w:t>Закона</w:t>
        </w:r>
      </w:hyperlink>
      <w:r>
        <w:rPr>
          <w:rStyle w:val="s3"/>
        </w:rPr>
        <w:t xml:space="preserve"> РК от 02.07.18 г. № 168-VI (введено в действие с 1 января 2019 г.) (</w:t>
      </w:r>
      <w:hyperlink r:id="rId1817" w:anchor="sub_id=48010700" w:history="1">
        <w:r>
          <w:rPr>
            <w:rStyle w:val="a5"/>
            <w:i/>
            <w:iCs/>
          </w:rPr>
          <w:t>см. стар. ред.</w:t>
        </w:r>
      </w:hyperlink>
      <w:r>
        <w:rPr>
          <w:rStyle w:val="s3"/>
        </w:rPr>
        <w:t>)</w:t>
      </w:r>
    </w:p>
    <w:p w:rsidR="00000000" w:rsidRDefault="00763252">
      <w:pPr>
        <w:ind w:firstLine="397"/>
        <w:jc w:val="both"/>
      </w:pPr>
      <w:r>
        <w:rPr>
          <w:rStyle w:val="s0"/>
        </w:rPr>
        <w:t>7. В период своей деятельности временная администрация (временный</w:t>
      </w:r>
      <w:r>
        <w:rPr>
          <w:rStyle w:val="s0"/>
        </w:rPr>
        <w:t xml:space="preserve"> администратор) банка не вправе:</w:t>
      </w:r>
    </w:p>
    <w:p w:rsidR="00000000" w:rsidRDefault="00763252">
      <w:pPr>
        <w:ind w:firstLine="397"/>
        <w:jc w:val="both"/>
      </w:pPr>
      <w:r>
        <w:rPr>
          <w:rStyle w:val="s0"/>
        </w:rPr>
        <w:t>осуществлять расходные операции, за исключением случаев, предусмотренных пунктом 1 настоящей статьи;</w:t>
      </w:r>
    </w:p>
    <w:p w:rsidR="00000000" w:rsidRDefault="00763252">
      <w:pPr>
        <w:ind w:firstLine="397"/>
        <w:jc w:val="both"/>
      </w:pPr>
      <w:r>
        <w:rPr>
          <w:rStyle w:val="s0"/>
        </w:rPr>
        <w:t>изменять условия ранее заключенных банком договоров, за исключением внесения изменений по соглашению сторон, не ухудшающих</w:t>
      </w:r>
      <w:r>
        <w:rPr>
          <w:rStyle w:val="s0"/>
        </w:rPr>
        <w:t xml:space="preserve"> финансовое положение банка.</w:t>
      </w:r>
    </w:p>
    <w:p w:rsidR="00000000" w:rsidRDefault="00763252">
      <w:pPr>
        <w:jc w:val="both"/>
      </w:pPr>
      <w:bookmarkStart w:id="121" w:name="SUB48010800"/>
      <w:bookmarkEnd w:id="121"/>
      <w:r>
        <w:rPr>
          <w:rStyle w:val="s3"/>
        </w:rPr>
        <w:t xml:space="preserve">В пункт 8 внесены изменения в соответствии с </w:t>
      </w:r>
      <w:hyperlink r:id="rId1818" w:anchor="sub_id=4801" w:history="1">
        <w:r>
          <w:rPr>
            <w:rStyle w:val="a5"/>
            <w:i/>
            <w:iCs/>
          </w:rPr>
          <w:t>Законом</w:t>
        </w:r>
      </w:hyperlink>
      <w:r>
        <w:rPr>
          <w:rStyle w:val="s3"/>
        </w:rPr>
        <w:t xml:space="preserve"> РК от 02.04.19 г. № 241-VI (введены в действие с 1 июля 2019 г.) (</w:t>
      </w:r>
      <w:hyperlink r:id="rId1819" w:anchor="sub_id=48010800" w:history="1">
        <w:r>
          <w:rPr>
            <w:rStyle w:val="a5"/>
            <w:i/>
            <w:iCs/>
          </w:rPr>
          <w:t>см. стар. ред.</w:t>
        </w:r>
      </w:hyperlink>
      <w:r>
        <w:rPr>
          <w:rStyle w:val="s3"/>
        </w:rPr>
        <w:t>)</w:t>
      </w:r>
    </w:p>
    <w:p w:rsidR="00000000" w:rsidRDefault="00763252">
      <w:pPr>
        <w:ind w:firstLine="400"/>
        <w:jc w:val="both"/>
      </w:pPr>
      <w:r>
        <w:rPr>
          <w:rStyle w:val="s0"/>
        </w:rPr>
        <w:t xml:space="preserve">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w:t>
      </w:r>
      <w:r>
        <w:rPr>
          <w:rStyle w:val="s0"/>
        </w:rPr>
        <w:t>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w:t>
      </w:r>
      <w:r>
        <w:rPr>
          <w:rStyle w:val="s0"/>
        </w:rPr>
        <w:t xml:space="preserve">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w:t>
      </w:r>
      <w:r>
        <w:rPr>
          <w:rStyle w:val="s0"/>
        </w:rPr>
        <w:t>иквидации Корпорацией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763252">
      <w:pPr>
        <w:ind w:firstLine="400"/>
        <w:jc w:val="both"/>
      </w:pPr>
      <w:r>
        <w:t> </w:t>
      </w:r>
    </w:p>
    <w:p w:rsidR="00000000" w:rsidRDefault="00763252">
      <w:pPr>
        <w:ind w:firstLine="397"/>
        <w:jc w:val="both"/>
      </w:pPr>
      <w:bookmarkStart w:id="122" w:name="SUB490000"/>
      <w:bookmarkEnd w:id="122"/>
      <w:r>
        <w:rPr>
          <w:rStyle w:val="s1"/>
        </w:rPr>
        <w:t xml:space="preserve">Статья 49. </w:t>
      </w:r>
      <w:r>
        <w:rPr>
          <w:rStyle w:val="s0"/>
        </w:rPr>
        <w:t xml:space="preserve">Исключена в соответствии с </w:t>
      </w:r>
      <w:hyperlink r:id="rId1820" w:anchor="sub_id=849" w:history="1">
        <w:r>
          <w:rPr>
            <w:rStyle w:val="a5"/>
          </w:rPr>
          <w:t>Законом</w:t>
        </w:r>
      </w:hyperlink>
      <w:r>
        <w:rPr>
          <w:rStyle w:val="s0"/>
        </w:rPr>
        <w:t xml:space="preserve"> РК от 25.11.19 г. № 272-VI </w:t>
      </w:r>
      <w:r>
        <w:rPr>
          <w:rStyle w:val="s3"/>
        </w:rPr>
        <w:t>(введены в действие со 2 января 2020 г.) (</w:t>
      </w:r>
      <w:hyperlink r:id="rId1821" w:anchor="sub_id=490000" w:history="1">
        <w:r>
          <w:rPr>
            <w:rStyle w:val="a5"/>
            <w:i/>
            <w:iCs/>
          </w:rPr>
          <w:t>см. стар. ред.</w:t>
        </w:r>
      </w:hyperlink>
      <w:r>
        <w:rPr>
          <w:rStyle w:val="s3"/>
        </w:rPr>
        <w:t>)</w:t>
      </w:r>
    </w:p>
    <w:p w:rsidR="00000000" w:rsidRDefault="00763252">
      <w:pPr>
        <w:ind w:firstLine="400"/>
        <w:jc w:val="both"/>
      </w:pPr>
      <w:r>
        <w:t> </w:t>
      </w:r>
    </w:p>
    <w:p w:rsidR="00000000" w:rsidRDefault="00763252">
      <w:pPr>
        <w:jc w:val="both"/>
      </w:pPr>
      <w:bookmarkStart w:id="123" w:name="SUB500000"/>
      <w:bookmarkEnd w:id="123"/>
      <w:r>
        <w:rPr>
          <w:rStyle w:val="s3"/>
        </w:rPr>
        <w:t xml:space="preserve">В статью 50 внесены изменения в соответствии с Законами РК от 27.09.96 г. </w:t>
      </w:r>
      <w:hyperlink r:id="rId1822" w:history="1">
        <w:r>
          <w:rPr>
            <w:rStyle w:val="a4"/>
            <w:i/>
            <w:iCs/>
          </w:rPr>
          <w:t>№ 37-I</w:t>
        </w:r>
      </w:hyperlink>
      <w:r>
        <w:rPr>
          <w:rStyle w:val="s3"/>
        </w:rPr>
        <w:t xml:space="preserve">; от 11.07.97 г. </w:t>
      </w:r>
      <w:hyperlink r:id="rId1823" w:history="1">
        <w:r>
          <w:rPr>
            <w:rStyle w:val="a4"/>
            <w:i/>
            <w:iCs/>
          </w:rPr>
          <w:t>№ 154-I</w:t>
        </w:r>
      </w:hyperlink>
      <w:r>
        <w:rPr>
          <w:rStyle w:val="s3"/>
        </w:rPr>
        <w:t xml:space="preserve">; от 29.06.98 г. </w:t>
      </w:r>
      <w:hyperlink r:id="rId1824" w:history="1">
        <w:r>
          <w:rPr>
            <w:rStyle w:val="a4"/>
            <w:i/>
            <w:iCs/>
          </w:rPr>
          <w:t>№ 236-I</w:t>
        </w:r>
      </w:hyperlink>
      <w:r>
        <w:rPr>
          <w:rStyle w:val="s3"/>
        </w:rPr>
        <w:t xml:space="preserve">; от 29.03.00 г. </w:t>
      </w:r>
      <w:hyperlink r:id="rId1825" w:anchor="sub_id=10400" w:history="1">
        <w:r>
          <w:rPr>
            <w:rStyle w:val="a4"/>
            <w:i/>
            <w:iCs/>
          </w:rPr>
          <w:t>№ 42-II</w:t>
        </w:r>
      </w:hyperlink>
      <w:r>
        <w:rPr>
          <w:rStyle w:val="s3"/>
        </w:rPr>
        <w:t xml:space="preserve"> (</w:t>
      </w:r>
      <w:hyperlink r:id="rId1826" w:anchor="sub_id=500000" w:history="1">
        <w:r>
          <w:rPr>
            <w:rStyle w:val="a4"/>
            <w:i/>
            <w:iCs/>
          </w:rPr>
          <w:t>см. стар. ред.</w:t>
        </w:r>
      </w:hyperlink>
      <w:r>
        <w:rPr>
          <w:rStyle w:val="s3"/>
        </w:rPr>
        <w:t xml:space="preserve">); от 10.07.03 г. </w:t>
      </w:r>
      <w:hyperlink r:id="rId1827" w:anchor="sub_id=1040" w:history="1">
        <w:r>
          <w:rPr>
            <w:rStyle w:val="a4"/>
            <w:i/>
            <w:iCs/>
          </w:rPr>
          <w:t>№ 483-II</w:t>
        </w:r>
      </w:hyperlink>
      <w:r>
        <w:rPr>
          <w:rStyle w:val="s3"/>
        </w:rPr>
        <w:t xml:space="preserve"> (</w:t>
      </w:r>
      <w:hyperlink r:id="rId1828" w:anchor="sub_id=500000" w:history="1">
        <w:r>
          <w:rPr>
            <w:rStyle w:val="a4"/>
            <w:i/>
            <w:iCs/>
          </w:rPr>
          <w:t>см. стар. ред.</w:t>
        </w:r>
      </w:hyperlink>
      <w:r>
        <w:rPr>
          <w:rStyle w:val="s3"/>
        </w:rPr>
        <w:t xml:space="preserve">); от 06.07.04 г. </w:t>
      </w:r>
      <w:hyperlink r:id="rId1829" w:anchor="sub_id=302" w:history="1">
        <w:r>
          <w:rPr>
            <w:rStyle w:val="a4"/>
            <w:i/>
            <w:iCs/>
          </w:rPr>
          <w:t>№ 572-II</w:t>
        </w:r>
      </w:hyperlink>
      <w:r>
        <w:rPr>
          <w:rStyle w:val="s3"/>
        </w:rPr>
        <w:t xml:space="preserve">; от 13.12.04 г. </w:t>
      </w:r>
      <w:hyperlink r:id="rId1830" w:anchor="sub_id=500" w:history="1">
        <w:r>
          <w:rPr>
            <w:rStyle w:val="a4"/>
            <w:i/>
            <w:iCs/>
          </w:rPr>
          <w:t>№ 11-III</w:t>
        </w:r>
      </w:hyperlink>
      <w:r>
        <w:rPr>
          <w:rStyle w:val="s3"/>
        </w:rPr>
        <w:t xml:space="preserve"> (введены в действие с 1 января 2005 года) (</w:t>
      </w:r>
      <w:hyperlink r:id="rId1831" w:anchor="sub_id=500000" w:history="1">
        <w:r>
          <w:rPr>
            <w:rStyle w:val="a4"/>
            <w:i/>
            <w:iCs/>
          </w:rPr>
          <w:t>см. стар. ред.</w:t>
        </w:r>
      </w:hyperlink>
      <w:r>
        <w:rPr>
          <w:rStyle w:val="s3"/>
        </w:rPr>
        <w:t xml:space="preserve">); от 08.07.05 г. </w:t>
      </w:r>
      <w:hyperlink r:id="rId1832" w:anchor="sub_id=509" w:history="1">
        <w:r>
          <w:rPr>
            <w:rStyle w:val="a4"/>
            <w:i/>
            <w:iCs/>
          </w:rPr>
          <w:t>№ 69-III</w:t>
        </w:r>
      </w:hyperlink>
      <w:r>
        <w:rPr>
          <w:rStyle w:val="s3"/>
        </w:rPr>
        <w:t xml:space="preserve"> (</w:t>
      </w:r>
      <w:hyperlink r:id="rId1833" w:anchor="sub_id=500000" w:history="1">
        <w:r>
          <w:rPr>
            <w:rStyle w:val="a4"/>
            <w:i/>
            <w:iCs/>
          </w:rPr>
          <w:t>см. стар. ред.</w:t>
        </w:r>
      </w:hyperlink>
      <w:r>
        <w:rPr>
          <w:rStyle w:val="s3"/>
        </w:rPr>
        <w:t xml:space="preserve">); от 23.12.05 г. </w:t>
      </w:r>
      <w:hyperlink r:id="rId1834" w:anchor="sub_id=10827" w:history="1">
        <w:r>
          <w:rPr>
            <w:rStyle w:val="a4"/>
            <w:i/>
            <w:iCs/>
          </w:rPr>
          <w:t>№ 107-III</w:t>
        </w:r>
      </w:hyperlink>
      <w:r>
        <w:rPr>
          <w:rStyle w:val="s3"/>
        </w:rPr>
        <w:t xml:space="preserve"> (</w:t>
      </w:r>
      <w:hyperlink r:id="rId1835" w:anchor="sub_id=500000" w:history="1">
        <w:r>
          <w:rPr>
            <w:rStyle w:val="a4"/>
            <w:i/>
            <w:iCs/>
          </w:rPr>
          <w:t>см. стар. ред.</w:t>
        </w:r>
      </w:hyperlink>
      <w:r>
        <w:rPr>
          <w:rStyle w:val="s3"/>
        </w:rPr>
        <w:t xml:space="preserve">); от 22.06.06 г. </w:t>
      </w:r>
      <w:hyperlink r:id="rId1836" w:anchor="sub_id=900" w:history="1">
        <w:r>
          <w:rPr>
            <w:rStyle w:val="a4"/>
            <w:i/>
            <w:iCs/>
          </w:rPr>
          <w:t>№ 147-III</w:t>
        </w:r>
      </w:hyperlink>
      <w:r>
        <w:rPr>
          <w:rStyle w:val="s3"/>
        </w:rPr>
        <w:t xml:space="preserve"> (</w:t>
      </w:r>
      <w:hyperlink r:id="rId1837" w:anchor="sub_id=500000" w:history="1">
        <w:r>
          <w:rPr>
            <w:rStyle w:val="a4"/>
            <w:i/>
            <w:iCs/>
          </w:rPr>
          <w:t>см. стар. ред.</w:t>
        </w:r>
      </w:hyperlink>
      <w:r>
        <w:rPr>
          <w:rStyle w:val="s3"/>
        </w:rPr>
        <w:t xml:space="preserve">); от 19.02.07 г. </w:t>
      </w:r>
      <w:hyperlink r:id="rId1838" w:anchor="sub_id=50" w:history="1">
        <w:r>
          <w:rPr>
            <w:rStyle w:val="a4"/>
            <w:i/>
            <w:iCs/>
          </w:rPr>
          <w:t>№ 230-III</w:t>
        </w:r>
      </w:hyperlink>
      <w:r>
        <w:rPr>
          <w:rStyle w:val="s3"/>
        </w:rPr>
        <w:t xml:space="preserve"> (</w:t>
      </w:r>
      <w:hyperlink r:id="rId1839" w:anchor="sub_id=500000" w:history="1">
        <w:r>
          <w:rPr>
            <w:rStyle w:val="a4"/>
            <w:i/>
            <w:iCs/>
          </w:rPr>
          <w:t>см. стар. ред.</w:t>
        </w:r>
      </w:hyperlink>
      <w:r>
        <w:rPr>
          <w:rStyle w:val="s3"/>
        </w:rPr>
        <w:t xml:space="preserve">); от 23.10.08 г. </w:t>
      </w:r>
      <w:hyperlink r:id="rId1840" w:anchor="sub_id=50" w:history="1">
        <w:r>
          <w:rPr>
            <w:rStyle w:val="a4"/>
            <w:i/>
            <w:iCs/>
          </w:rPr>
          <w:t>№ 72-IV</w:t>
        </w:r>
      </w:hyperlink>
      <w:r>
        <w:rPr>
          <w:rStyle w:val="s3"/>
        </w:rPr>
        <w:t xml:space="preserve"> (</w:t>
      </w:r>
      <w:hyperlink r:id="rId1841" w:anchor="sub_id=500000" w:history="1">
        <w:r>
          <w:rPr>
            <w:rStyle w:val="a4"/>
            <w:i/>
            <w:iCs/>
          </w:rPr>
          <w:t>см. стар. ред.</w:t>
        </w:r>
      </w:hyperlink>
      <w:r>
        <w:rPr>
          <w:rStyle w:val="s3"/>
        </w:rPr>
        <w:t xml:space="preserve">); от 10.12.08 г. </w:t>
      </w:r>
      <w:hyperlink r:id="rId1842" w:anchor="sub_id=11302" w:history="1">
        <w:r>
          <w:rPr>
            <w:rStyle w:val="a4"/>
            <w:i/>
            <w:iCs/>
          </w:rPr>
          <w:t>№ 101-IV</w:t>
        </w:r>
      </w:hyperlink>
      <w:r>
        <w:rPr>
          <w:rStyle w:val="s3"/>
        </w:rPr>
        <w:t xml:space="preserve"> (введен в действие с 1 января 2009 г.) (</w:t>
      </w:r>
      <w:hyperlink r:id="rId1843" w:anchor="sub_id=500000" w:history="1">
        <w:r>
          <w:rPr>
            <w:rStyle w:val="a4"/>
            <w:i/>
            <w:iCs/>
          </w:rPr>
          <w:t>см. стар. ред.</w:t>
        </w:r>
      </w:hyperlink>
      <w:r>
        <w:rPr>
          <w:rStyle w:val="s3"/>
        </w:rPr>
        <w:t xml:space="preserve">); 13.02.09 г. </w:t>
      </w:r>
      <w:hyperlink r:id="rId1844" w:anchor="sub_id=507" w:history="1">
        <w:r>
          <w:rPr>
            <w:rStyle w:val="a4"/>
            <w:i/>
            <w:iCs/>
          </w:rPr>
          <w:t>№ 135-IV</w:t>
        </w:r>
      </w:hyperlink>
      <w:r>
        <w:rPr>
          <w:rStyle w:val="s3"/>
        </w:rPr>
        <w:t xml:space="preserve"> (</w:t>
      </w:r>
      <w:hyperlink r:id="rId1845" w:anchor="sub_id=500000" w:history="1">
        <w:r>
          <w:rPr>
            <w:rStyle w:val="a4"/>
            <w:i/>
            <w:iCs/>
          </w:rPr>
          <w:t>см. стар. ред.</w:t>
        </w:r>
      </w:hyperlink>
      <w:r>
        <w:rPr>
          <w:rStyle w:val="s3"/>
        </w:rPr>
        <w:t xml:space="preserve">); от 11.07.09 г. </w:t>
      </w:r>
      <w:hyperlink r:id="rId1846"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847" w:history="1">
        <w:r>
          <w:rPr>
            <w:rStyle w:val="a4"/>
            <w:i/>
            <w:iCs/>
          </w:rPr>
          <w:t>опубликования</w:t>
        </w:r>
      </w:hyperlink>
      <w:r>
        <w:rPr>
          <w:rStyle w:val="s3"/>
        </w:rPr>
        <w:t>) (</w:t>
      </w:r>
      <w:hyperlink r:id="rId1848" w:anchor="sub_id=500000" w:history="1">
        <w:r>
          <w:rPr>
            <w:rStyle w:val="a4"/>
            <w:i/>
            <w:iCs/>
          </w:rPr>
          <w:t>см. стар. ред.</w:t>
        </w:r>
      </w:hyperlink>
      <w:r>
        <w:rPr>
          <w:rStyle w:val="s3"/>
        </w:rPr>
        <w:t xml:space="preserve">); от 30.12.09 г. </w:t>
      </w:r>
      <w:hyperlink r:id="rId1849" w:anchor="sub_id=604" w:history="1">
        <w:r>
          <w:rPr>
            <w:rStyle w:val="a4"/>
            <w:i/>
            <w:iCs/>
          </w:rPr>
          <w:t>№ 234-IV</w:t>
        </w:r>
      </w:hyperlink>
      <w:r>
        <w:rPr>
          <w:rStyle w:val="s3"/>
        </w:rPr>
        <w:t xml:space="preserve"> (</w:t>
      </w:r>
      <w:hyperlink r:id="rId1850" w:anchor="sub_id=500000" w:history="1">
        <w:r>
          <w:rPr>
            <w:rStyle w:val="a4"/>
            <w:i/>
            <w:iCs/>
          </w:rPr>
          <w:t>см. стар. ред.</w:t>
        </w:r>
      </w:hyperlink>
      <w:r>
        <w:rPr>
          <w:rStyle w:val="s3"/>
        </w:rPr>
        <w:t xml:space="preserve">); от 28.08.09 г. </w:t>
      </w:r>
      <w:hyperlink r:id="rId1851" w:anchor="sub_id=603" w:history="1">
        <w:r>
          <w:rPr>
            <w:rStyle w:val="a4"/>
            <w:i/>
            <w:iCs/>
          </w:rPr>
          <w:t>№ 192-IV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1852" w:history="1">
        <w:r>
          <w:rPr>
            <w:rStyle w:val="a4"/>
            <w:i/>
            <w:iCs/>
          </w:rPr>
          <w:t>опубликования</w:t>
        </w:r>
      </w:hyperlink>
      <w:r>
        <w:rPr>
          <w:rStyle w:val="s3"/>
        </w:rPr>
        <w:t>) (</w:t>
      </w:r>
      <w:hyperlink r:id="rId1853" w:anchor="sub_id=500000" w:history="1">
        <w:r>
          <w:rPr>
            <w:rStyle w:val="a4"/>
            <w:i/>
            <w:iCs/>
          </w:rPr>
          <w:t>см. стар. ред.</w:t>
        </w:r>
      </w:hyperlink>
      <w:r>
        <w:rPr>
          <w:rStyle w:val="s3"/>
        </w:rPr>
        <w:t xml:space="preserve">); от 02.04.10 г. </w:t>
      </w:r>
      <w:hyperlink r:id="rId1854"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1855" w:history="1">
        <w:r>
          <w:rPr>
            <w:rStyle w:val="a4"/>
            <w:i/>
            <w:iCs/>
          </w:rPr>
          <w:t>опублик</w:t>
        </w:r>
        <w:r>
          <w:rPr>
            <w:rStyle w:val="a4"/>
            <w:i/>
            <w:iCs/>
          </w:rPr>
          <w:t>ования</w:t>
        </w:r>
      </w:hyperlink>
      <w:r>
        <w:rPr>
          <w:rStyle w:val="s3"/>
        </w:rPr>
        <w:t>) (</w:t>
      </w:r>
      <w:hyperlink r:id="rId1856" w:anchor="sub_id=500000" w:history="1">
        <w:r>
          <w:rPr>
            <w:rStyle w:val="a4"/>
            <w:i/>
            <w:iCs/>
          </w:rPr>
          <w:t>см. стар. ред.</w:t>
        </w:r>
      </w:hyperlink>
      <w:r>
        <w:rPr>
          <w:rStyle w:val="s3"/>
        </w:rPr>
        <w:t xml:space="preserve">); от 10.02.11 г. </w:t>
      </w:r>
      <w:hyperlink r:id="rId1857" w:anchor="sub_id=50" w:history="1">
        <w:r>
          <w:rPr>
            <w:rStyle w:val="a4"/>
            <w:i/>
            <w:iCs/>
          </w:rPr>
          <w:t>№ 406-IV</w:t>
        </w:r>
      </w:hyperlink>
      <w:r>
        <w:rPr>
          <w:rStyle w:val="s3"/>
        </w:rPr>
        <w:t xml:space="preserve"> (</w:t>
      </w:r>
      <w:hyperlink r:id="rId1858" w:anchor="sub_id=500000" w:history="1">
        <w:r>
          <w:rPr>
            <w:rStyle w:val="a4"/>
            <w:i/>
            <w:iCs/>
          </w:rPr>
          <w:t>см. стар. ред.</w:t>
        </w:r>
      </w:hyperlink>
      <w:r>
        <w:rPr>
          <w:rStyle w:val="s3"/>
        </w:rPr>
        <w:t xml:space="preserve">); от 21.07.11 г. </w:t>
      </w:r>
      <w:hyperlink r:id="rId1859" w:anchor="sub_id=400" w:history="1">
        <w:r>
          <w:rPr>
            <w:rStyle w:val="a4"/>
            <w:i/>
            <w:iCs/>
          </w:rPr>
          <w:t>№ 467-IV</w:t>
        </w:r>
      </w:hyperlink>
      <w:r>
        <w:rPr>
          <w:rStyle w:val="s3"/>
        </w:rPr>
        <w:t xml:space="preserve"> (введены в действие с 1 июля 2011 г.) (</w:t>
      </w:r>
      <w:hyperlink r:id="rId1860" w:anchor="sub_id=500000" w:history="1">
        <w:r>
          <w:rPr>
            <w:rStyle w:val="a4"/>
            <w:i/>
            <w:iCs/>
          </w:rPr>
          <w:t>см. стар. ред.</w:t>
        </w:r>
      </w:hyperlink>
      <w:r>
        <w:rPr>
          <w:rStyle w:val="s3"/>
        </w:rPr>
        <w:t xml:space="preserve">); </w:t>
      </w:r>
      <w:hyperlink r:id="rId1861" w:anchor="sub_id=1028" w:history="1">
        <w:r>
          <w:rPr>
            <w:rStyle w:val="a4"/>
            <w:i/>
            <w:iCs/>
          </w:rPr>
          <w:t>Законом</w:t>
        </w:r>
      </w:hyperlink>
      <w:r>
        <w:rPr>
          <w:rStyle w:val="s3"/>
        </w:rPr>
        <w:t xml:space="preserve"> РК от 28.12.11 г. № 524-IV (</w:t>
      </w:r>
      <w:hyperlink r:id="rId1862" w:anchor="sub_id=500000" w:history="1">
        <w:r>
          <w:rPr>
            <w:rStyle w:val="a4"/>
            <w:i/>
            <w:iCs/>
          </w:rPr>
          <w:t>см. с</w:t>
        </w:r>
        <w:r>
          <w:rPr>
            <w:rStyle w:val="a4"/>
            <w:i/>
            <w:iCs/>
          </w:rPr>
          <w:t>тар. ред.</w:t>
        </w:r>
      </w:hyperlink>
      <w:r>
        <w:rPr>
          <w:rStyle w:val="s3"/>
        </w:rPr>
        <w:t xml:space="preserve">); </w:t>
      </w:r>
      <w:hyperlink r:id="rId1863" w:anchor="sub_id=7002" w:history="1">
        <w:r>
          <w:rPr>
            <w:rStyle w:val="a4"/>
            <w:i/>
            <w:iCs/>
          </w:rPr>
          <w:t>Законом</w:t>
        </w:r>
      </w:hyperlink>
      <w:r>
        <w:rPr>
          <w:rStyle w:val="s3"/>
        </w:rPr>
        <w:t xml:space="preserve"> РК от 21.06.12 г. № 19-V (</w:t>
      </w:r>
      <w:hyperlink r:id="rId1864" w:anchor="sub_id=500000" w:history="1">
        <w:r>
          <w:rPr>
            <w:rStyle w:val="a4"/>
            <w:i/>
            <w:iCs/>
          </w:rPr>
          <w:t>см. стар. ред.</w:t>
        </w:r>
      </w:hyperlink>
      <w:r>
        <w:rPr>
          <w:rStyle w:val="s3"/>
        </w:rPr>
        <w:t xml:space="preserve">); </w:t>
      </w:r>
      <w:hyperlink r:id="rId1865" w:anchor="sub_id=1050" w:history="1">
        <w:r>
          <w:rPr>
            <w:rStyle w:val="a4"/>
            <w:i/>
            <w:iCs/>
          </w:rPr>
          <w:t>Законом</w:t>
        </w:r>
      </w:hyperlink>
      <w:r>
        <w:rPr>
          <w:rStyle w:val="s3"/>
        </w:rPr>
        <w:t xml:space="preserve"> РК от 05.07.12 г. № 30-V (</w:t>
      </w:r>
      <w:hyperlink r:id="rId1866" w:anchor="sub_id=500000" w:history="1">
        <w:r>
          <w:rPr>
            <w:rStyle w:val="a4"/>
            <w:i/>
            <w:iCs/>
          </w:rPr>
          <w:t>см. стар. ред.</w:t>
        </w:r>
      </w:hyperlink>
      <w:r>
        <w:rPr>
          <w:rStyle w:val="s3"/>
        </w:rPr>
        <w:t xml:space="preserve">); </w:t>
      </w:r>
      <w:hyperlink r:id="rId1867" w:anchor="sub_id=6044" w:history="1">
        <w:r>
          <w:rPr>
            <w:rStyle w:val="a4"/>
            <w:i/>
            <w:iCs/>
          </w:rPr>
          <w:t>Законом</w:t>
        </w:r>
      </w:hyperlink>
      <w:r>
        <w:rPr>
          <w:rStyle w:val="s3"/>
        </w:rPr>
        <w:t xml:space="preserve"> РК от 26.12.12 г. № 61-V (введены в действие с 1 января 2013 г.) (</w:t>
      </w:r>
      <w:hyperlink r:id="rId1868" w:anchor="sub_id=500000" w:history="1">
        <w:r>
          <w:rPr>
            <w:rStyle w:val="a4"/>
            <w:i/>
            <w:iCs/>
          </w:rPr>
          <w:t>см. стар. ред.</w:t>
        </w:r>
      </w:hyperlink>
      <w:r>
        <w:rPr>
          <w:rStyle w:val="s3"/>
        </w:rPr>
        <w:t>);</w:t>
      </w:r>
      <w:r>
        <w:rPr>
          <w:rStyle w:val="s3"/>
        </w:rPr>
        <w:t xml:space="preserve"> </w:t>
      </w:r>
      <w:hyperlink r:id="rId1869" w:anchor="sub_id=1100" w:history="1">
        <w:r>
          <w:rPr>
            <w:rStyle w:val="a4"/>
            <w:i/>
            <w:iCs/>
          </w:rPr>
          <w:t>Законом</w:t>
        </w:r>
      </w:hyperlink>
      <w:r>
        <w:rPr>
          <w:rStyle w:val="s3"/>
        </w:rPr>
        <w:t xml:space="preserve"> РК от 07.03.14 г. № 177-V (</w:t>
      </w:r>
      <w:hyperlink r:id="rId1870" w:anchor="sub_id=500000" w:history="1">
        <w:r>
          <w:rPr>
            <w:rStyle w:val="a4"/>
            <w:i/>
            <w:iCs/>
          </w:rPr>
          <w:t>см. стар. ред.</w:t>
        </w:r>
      </w:hyperlink>
      <w:r>
        <w:rPr>
          <w:rStyle w:val="s3"/>
        </w:rPr>
        <w:t xml:space="preserve">); </w:t>
      </w:r>
      <w:hyperlink r:id="rId1871" w:anchor="sub_id=50" w:history="1">
        <w:r>
          <w:rPr>
            <w:rStyle w:val="a4"/>
            <w:i/>
            <w:iCs/>
          </w:rPr>
          <w:t>Законом</w:t>
        </w:r>
      </w:hyperlink>
      <w:r>
        <w:rPr>
          <w:rStyle w:val="s3"/>
        </w:rPr>
        <w:t xml:space="preserve"> РК от 10.06.14 г. № 206-V (</w:t>
      </w:r>
      <w:hyperlink r:id="rId1872" w:anchor="sub_id=500000" w:history="1">
        <w:r>
          <w:rPr>
            <w:rStyle w:val="a4"/>
            <w:i/>
            <w:iCs/>
          </w:rPr>
          <w:t>см. стар. ред.</w:t>
        </w:r>
      </w:hyperlink>
      <w:r>
        <w:rPr>
          <w:rStyle w:val="s3"/>
        </w:rPr>
        <w:t xml:space="preserve">); </w:t>
      </w:r>
      <w:hyperlink r:id="rId1873" w:anchor="sub_id=2050" w:history="1">
        <w:r>
          <w:rPr>
            <w:rStyle w:val="a4"/>
            <w:i/>
            <w:iCs/>
          </w:rPr>
          <w:t>Законом</w:t>
        </w:r>
      </w:hyperlink>
      <w:r>
        <w:rPr>
          <w:rStyle w:val="s3"/>
        </w:rPr>
        <w:t xml:space="preserve"> РК от 29.09.14 г. № 239-V (</w:t>
      </w:r>
      <w:hyperlink r:id="rId1874" w:anchor="sub_id=500000" w:history="1">
        <w:r>
          <w:rPr>
            <w:rStyle w:val="a4"/>
            <w:i/>
            <w:iCs/>
          </w:rPr>
          <w:t>см. стар. ред.</w:t>
        </w:r>
      </w:hyperlink>
      <w:r>
        <w:rPr>
          <w:rStyle w:val="s3"/>
        </w:rPr>
        <w:t xml:space="preserve">); </w:t>
      </w:r>
      <w:hyperlink r:id="rId1875" w:anchor="sub_id=2150" w:history="1">
        <w:r>
          <w:rPr>
            <w:rStyle w:val="a4"/>
            <w:i/>
            <w:iCs/>
          </w:rPr>
          <w:t>Законом</w:t>
        </w:r>
      </w:hyperlink>
      <w:r>
        <w:rPr>
          <w:rStyle w:val="s3"/>
        </w:rPr>
        <w:t xml:space="preserve"> РК от 07.11.14 г. № 248-V</w:t>
      </w:r>
      <w:r>
        <w:rPr>
          <w:rStyle w:val="s3"/>
        </w:rPr>
        <w:t xml:space="preserve"> (</w:t>
      </w:r>
      <w:hyperlink r:id="rId1876" w:anchor="sub_id=500000" w:history="1">
        <w:r>
          <w:rPr>
            <w:rStyle w:val="a4"/>
            <w:i/>
            <w:iCs/>
          </w:rPr>
          <w:t>см. стар. ред.</w:t>
        </w:r>
      </w:hyperlink>
      <w:r>
        <w:rPr>
          <w:rStyle w:val="s3"/>
        </w:rPr>
        <w:t xml:space="preserve">); </w:t>
      </w:r>
      <w:hyperlink r:id="rId1877" w:anchor="sub_id=500" w:history="1">
        <w:r>
          <w:rPr>
            <w:rStyle w:val="a4"/>
            <w:i/>
            <w:iCs/>
          </w:rPr>
          <w:t>Законом</w:t>
        </w:r>
      </w:hyperlink>
      <w:r>
        <w:rPr>
          <w:rStyle w:val="s3"/>
        </w:rPr>
        <w:t xml:space="preserve"> РК от 28.11.14 г. № 257-V (</w:t>
      </w:r>
      <w:hyperlink r:id="rId1878" w:anchor="sub_id=500000" w:history="1">
        <w:r>
          <w:rPr>
            <w:rStyle w:val="a4"/>
            <w:i/>
            <w:iCs/>
          </w:rPr>
          <w:t>см. стар. ред.</w:t>
        </w:r>
      </w:hyperlink>
      <w:r>
        <w:rPr>
          <w:rStyle w:val="s3"/>
        </w:rPr>
        <w:t xml:space="preserve">); </w:t>
      </w:r>
      <w:hyperlink r:id="rId1879" w:anchor="sub_id=1600" w:history="1">
        <w:r>
          <w:rPr>
            <w:rStyle w:val="a4"/>
            <w:i/>
            <w:iCs/>
          </w:rPr>
          <w:t>Законом</w:t>
        </w:r>
      </w:hyperlink>
      <w:r>
        <w:rPr>
          <w:rStyle w:val="s3"/>
        </w:rPr>
        <w:t xml:space="preserve"> РК от 29.12.14 г. № 269-V (</w:t>
      </w:r>
      <w:hyperlink r:id="rId1880" w:anchor="sub_id=500000" w:history="1">
        <w:r>
          <w:rPr>
            <w:rStyle w:val="a4"/>
            <w:i/>
            <w:iCs/>
          </w:rPr>
          <w:t>см. стар. ред.</w:t>
        </w:r>
      </w:hyperlink>
      <w:r>
        <w:rPr>
          <w:rStyle w:val="s3"/>
        </w:rPr>
        <w:t xml:space="preserve">); </w:t>
      </w:r>
      <w:hyperlink r:id="rId1881" w:anchor="sub_id=500" w:history="1">
        <w:r>
          <w:rPr>
            <w:rStyle w:val="a4"/>
            <w:i/>
            <w:iCs/>
          </w:rPr>
          <w:t>Законом</w:t>
        </w:r>
      </w:hyperlink>
      <w:r>
        <w:rPr>
          <w:rStyle w:val="s3"/>
        </w:rPr>
        <w:t xml:space="preserve"> РК от 02.08.15 г. № 343-V (</w:t>
      </w:r>
      <w:hyperlink r:id="rId1882" w:anchor="sub_id=500000" w:history="1">
        <w:r>
          <w:rPr>
            <w:rStyle w:val="a4"/>
            <w:i/>
            <w:iCs/>
          </w:rPr>
          <w:t>см. стар. ред.</w:t>
        </w:r>
      </w:hyperlink>
      <w:r>
        <w:rPr>
          <w:rStyle w:val="s3"/>
        </w:rPr>
        <w:t>)</w:t>
      </w:r>
    </w:p>
    <w:p w:rsidR="00000000" w:rsidRDefault="00763252">
      <w:pPr>
        <w:ind w:firstLine="400"/>
        <w:jc w:val="both"/>
      </w:pPr>
      <w:r>
        <w:rPr>
          <w:rStyle w:val="s1"/>
        </w:rPr>
        <w:t>Статья 50. Банковская тайна</w:t>
      </w:r>
    </w:p>
    <w:p w:rsidR="00000000" w:rsidRDefault="00763252">
      <w:pPr>
        <w:jc w:val="both"/>
      </w:pPr>
      <w:r>
        <w:rPr>
          <w:rStyle w:val="s3"/>
        </w:rPr>
        <w:t xml:space="preserve">Пункт 1 изложен в редакции </w:t>
      </w:r>
      <w:hyperlink r:id="rId1883" w:anchor="sub_id=50" w:history="1">
        <w:r>
          <w:rPr>
            <w:rStyle w:val="a4"/>
            <w:i/>
            <w:iCs/>
          </w:rPr>
          <w:t>Закона</w:t>
        </w:r>
      </w:hyperlink>
      <w:r>
        <w:rPr>
          <w:rStyle w:val="s3"/>
        </w:rPr>
        <w:t xml:space="preserve"> РК от 26.07.16 г. № 12-VІ (введены в действие с 10 сентября 2016 г.) (</w:t>
      </w:r>
      <w:hyperlink r:id="rId1884" w:anchor="sub_id=500000" w:history="1">
        <w:r>
          <w:rPr>
            <w:rStyle w:val="a4"/>
            <w:i/>
            <w:iCs/>
          </w:rPr>
          <w:t>см. стар. ред.</w:t>
        </w:r>
      </w:hyperlink>
      <w:r>
        <w:rPr>
          <w:rStyle w:val="s3"/>
        </w:rPr>
        <w:t>)</w:t>
      </w:r>
    </w:p>
    <w:p w:rsidR="00000000" w:rsidRDefault="00763252">
      <w:pPr>
        <w:ind w:firstLine="426"/>
        <w:jc w:val="both"/>
      </w:pPr>
      <w:r>
        <w:t>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w:t>
      </w:r>
      <w:r>
        <w:t>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w:t>
      </w:r>
      <w:r>
        <w:t xml:space="preserve"> расходных операций, арестах,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w:t>
      </w:r>
      <w:r>
        <w:t>фовых ящиках, шкафах и помещениях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763252">
      <w:pPr>
        <w:ind w:firstLine="426"/>
        <w:jc w:val="both"/>
      </w:pPr>
      <w:r>
        <w:t>Не относят</w:t>
      </w:r>
      <w:r>
        <w:t>ся к банковской тайне сведения о кредитах, выданных банком, находящимся в процессе ликвидации.</w:t>
      </w:r>
    </w:p>
    <w:p w:rsidR="00000000" w:rsidRDefault="00763252">
      <w:pPr>
        <w:jc w:val="both"/>
      </w:pPr>
      <w:r>
        <w:rPr>
          <w:rStyle w:val="s3"/>
        </w:rPr>
        <w:t xml:space="preserve">См.: </w:t>
      </w:r>
      <w:hyperlink r:id="rId1885" w:history="1">
        <w:r>
          <w:rPr>
            <w:rStyle w:val="a4"/>
            <w:i/>
            <w:iCs/>
          </w:rPr>
          <w:t>Письмо</w:t>
        </w:r>
      </w:hyperlink>
      <w:r>
        <w:rPr>
          <w:rStyle w:val="s3"/>
        </w:rPr>
        <w:t xml:space="preserve"> Национального Банка Республики Казахстан от 25 апреля 2011 года № 29203/984 «О предо</w:t>
      </w:r>
      <w:r>
        <w:rPr>
          <w:rStyle w:val="s3"/>
        </w:rPr>
        <w:t>ставлении НК сведений по банковским счетам клиентов»</w:t>
      </w:r>
    </w:p>
    <w:p w:rsidR="00000000" w:rsidRDefault="00763252">
      <w:pPr>
        <w:jc w:val="both"/>
      </w:pPr>
      <w:r>
        <w:rPr>
          <w:rStyle w:val="s3"/>
        </w:rPr>
        <w:t xml:space="preserve">Пункт 2 изложен в редакции </w:t>
      </w:r>
      <w:hyperlink r:id="rId1886" w:anchor="sub_id=50" w:history="1">
        <w:r>
          <w:rPr>
            <w:rStyle w:val="a4"/>
            <w:i/>
            <w:iCs/>
          </w:rPr>
          <w:t>Закона</w:t>
        </w:r>
      </w:hyperlink>
      <w:r>
        <w:rPr>
          <w:rStyle w:val="s3"/>
        </w:rPr>
        <w:t xml:space="preserve"> РК от 26.07.16 г. № 12-VІ (введены в действие с 10 сентября 2016 г.) (</w:t>
      </w:r>
      <w:hyperlink r:id="rId1887" w:anchor="sub_id=500200" w:history="1">
        <w:r>
          <w:rPr>
            <w:rStyle w:val="a4"/>
            <w:i/>
            <w:iCs/>
          </w:rPr>
          <w:t>см. стар. ред.</w:t>
        </w:r>
      </w:hyperlink>
      <w:r>
        <w:rPr>
          <w:rStyle w:val="s3"/>
        </w:rPr>
        <w:t>)</w:t>
      </w:r>
    </w:p>
    <w:p w:rsidR="00000000" w:rsidRDefault="00763252">
      <w:pPr>
        <w:ind w:firstLine="400"/>
        <w:jc w:val="both"/>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w:t>
      </w:r>
      <w:r>
        <w:t>фах и помещениях банков, и иных сведений, составляющих банковскую тайну согласно настоящей статье.</w:t>
      </w:r>
    </w:p>
    <w:p w:rsidR="00000000" w:rsidRDefault="00763252">
      <w:pPr>
        <w:jc w:val="both"/>
      </w:pPr>
      <w:r>
        <w:rPr>
          <w:rStyle w:val="s3"/>
        </w:rPr>
        <w:t xml:space="preserve">Пункт 3 изложен в редакции </w:t>
      </w:r>
      <w:hyperlink r:id="rId1888" w:anchor="sub_id=750" w:history="1">
        <w:r>
          <w:rPr>
            <w:rStyle w:val="a5"/>
            <w:i/>
            <w:iCs/>
          </w:rPr>
          <w:t>Закона</w:t>
        </w:r>
      </w:hyperlink>
      <w:r>
        <w:rPr>
          <w:rStyle w:val="s3"/>
        </w:rPr>
        <w:t xml:space="preserve"> РК от 27.04.15 г. № 311-V (</w:t>
      </w:r>
      <w:hyperlink r:id="rId1889" w:anchor="sub_id=500300" w:history="1">
        <w:r>
          <w:rPr>
            <w:rStyle w:val="a5"/>
            <w:i/>
            <w:iCs/>
          </w:rPr>
          <w:t>см. стар. ред.</w:t>
        </w:r>
      </w:hyperlink>
      <w:r>
        <w:rPr>
          <w:rStyle w:val="s3"/>
        </w:rPr>
        <w:t xml:space="preserve">); </w:t>
      </w:r>
      <w:hyperlink r:id="rId1890" w:anchor="sub_id=50" w:history="1">
        <w:r>
          <w:rPr>
            <w:rStyle w:val="a5"/>
            <w:i/>
            <w:iCs/>
          </w:rPr>
          <w:t>Закона</w:t>
        </w:r>
      </w:hyperlink>
      <w:r>
        <w:rPr>
          <w:rStyle w:val="s3"/>
        </w:rPr>
        <w:t xml:space="preserve"> РК от 06.05.17 г. № 63-VI (</w:t>
      </w:r>
      <w:hyperlink r:id="rId1891" w:anchor="sub_id=500300" w:history="1">
        <w:r>
          <w:rPr>
            <w:rStyle w:val="a5"/>
            <w:i/>
            <w:iCs/>
          </w:rPr>
          <w:t>см. стар. ред.</w:t>
        </w:r>
      </w:hyperlink>
      <w:r>
        <w:rPr>
          <w:rStyle w:val="s3"/>
        </w:rPr>
        <w:t>)</w:t>
      </w:r>
    </w:p>
    <w:p w:rsidR="00000000" w:rsidRDefault="00763252">
      <w:pPr>
        <w:ind w:firstLine="400"/>
        <w:jc w:val="both"/>
      </w:pPr>
      <w:r>
        <w:rPr>
          <w:rStyle w:val="s0"/>
        </w:rPr>
        <w:t xml:space="preserve">3. Должностные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w:t>
      </w:r>
      <w:r>
        <w:rPr>
          <w:rStyle w:val="s0"/>
        </w:rPr>
        <w:t xml:space="preserve">силу осуществления своих служебных обязанностей получили доступ к сведениям, составляющим банковскую тайну, за их разглашение несут </w:t>
      </w:r>
      <w:hyperlink r:id="rId1892" w:anchor="sub_id=2230000" w:history="1">
        <w:r>
          <w:rPr>
            <w:rStyle w:val="a4"/>
          </w:rPr>
          <w:t>уголовную ответственность</w:t>
        </w:r>
      </w:hyperlink>
      <w:r>
        <w:rPr>
          <w:rStyle w:val="s0"/>
        </w:rPr>
        <w:t>, за исключени</w:t>
      </w:r>
      <w:r>
        <w:rPr>
          <w:rStyle w:val="s0"/>
        </w:rPr>
        <w:t>ем случаев, предусмотренных пунктами 4 - 8, 8-1 настоящей статьи.</w:t>
      </w:r>
    </w:p>
    <w:p w:rsidR="00000000" w:rsidRDefault="00763252">
      <w:pPr>
        <w:jc w:val="both"/>
      </w:pPr>
      <w:r>
        <w:rPr>
          <w:rStyle w:val="s3"/>
        </w:rPr>
        <w:t xml:space="preserve">В пункт 4 внесены изменения в соответствии с </w:t>
      </w:r>
      <w:hyperlink r:id="rId1893" w:anchor="sub_id=50" w:history="1">
        <w:r>
          <w:rPr>
            <w:rStyle w:val="a4"/>
            <w:i/>
            <w:iCs/>
          </w:rPr>
          <w:t>Законом</w:t>
        </w:r>
      </w:hyperlink>
      <w:r>
        <w:rPr>
          <w:rStyle w:val="s3"/>
        </w:rPr>
        <w:t xml:space="preserve"> РК от 26.07.16 г. № 12-VІ (введены в действие с 10 сентяб</w:t>
      </w:r>
      <w:r>
        <w:rPr>
          <w:rStyle w:val="s3"/>
        </w:rPr>
        <w:t>ря 2016 г.) (</w:t>
      </w:r>
      <w:hyperlink r:id="rId1894" w:anchor="sub_id=500400" w:history="1">
        <w:r>
          <w:rPr>
            <w:rStyle w:val="a4"/>
            <w:i/>
            <w:iCs/>
          </w:rPr>
          <w:t>см. стар. ред.</w:t>
        </w:r>
      </w:hyperlink>
      <w:r>
        <w:rPr>
          <w:rStyle w:val="s3"/>
        </w:rPr>
        <w:t xml:space="preserve">); </w:t>
      </w:r>
      <w:hyperlink r:id="rId1895" w:anchor="sub_id=1850" w:history="1">
        <w:r>
          <w:rPr>
            <w:rStyle w:val="a5"/>
            <w:i/>
            <w:iCs/>
          </w:rPr>
          <w:t>Законом</w:t>
        </w:r>
      </w:hyperlink>
      <w:r>
        <w:rPr>
          <w:rStyle w:val="s3"/>
        </w:rPr>
        <w:t xml:space="preserve"> РК от 24.05.18 г. № 156-VI (</w:t>
      </w:r>
      <w:hyperlink r:id="rId1896" w:anchor="sub_id=500400" w:history="1">
        <w:r>
          <w:rPr>
            <w:rStyle w:val="a5"/>
            <w:i/>
            <w:iCs/>
          </w:rPr>
          <w:t>см. стар. ред.</w:t>
        </w:r>
      </w:hyperlink>
      <w:r>
        <w:rPr>
          <w:rStyle w:val="s3"/>
        </w:rPr>
        <w:t>)</w:t>
      </w:r>
    </w:p>
    <w:p w:rsidR="00000000" w:rsidRDefault="00763252">
      <w:pPr>
        <w:ind w:firstLine="400"/>
        <w:jc w:val="both"/>
      </w:pPr>
      <w:r>
        <w:t>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w:t>
      </w:r>
      <w:r>
        <w:t>ибо посредством идентификационного средства владельца счета,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w:t>
      </w:r>
      <w:r>
        <w:t>онами Республики Казахстан, а также лицам, указанным в пунктах 5, 6, 6-1, 7, 7-1, 7-2, 8 и 8-1 настоящей статьи, по основаниям и в пределах, предусмотренных настоящей статьей.</w:t>
      </w:r>
    </w:p>
    <w:p w:rsidR="00000000" w:rsidRDefault="00763252">
      <w:pPr>
        <w:jc w:val="both"/>
      </w:pPr>
      <w:r>
        <w:rPr>
          <w:rStyle w:val="s3"/>
        </w:rPr>
        <w:t xml:space="preserve">См.: </w:t>
      </w:r>
      <w:hyperlink r:id="rId1897" w:history="1">
        <w:r>
          <w:rPr>
            <w:rStyle w:val="a4"/>
            <w:i/>
            <w:iCs/>
          </w:rPr>
          <w:t>Письмо</w:t>
        </w:r>
      </w:hyperlink>
      <w:r>
        <w:rPr>
          <w:rStyle w:val="s3"/>
        </w:rPr>
        <w:t xml:space="preserve"> АФН</w:t>
      </w:r>
      <w:r>
        <w:rPr>
          <w:rStyle w:val="s3"/>
        </w:rPr>
        <w:t xml:space="preserve"> РК от 16 июля 2007 года № 03-01-09/2997/9837</w:t>
      </w:r>
    </w:p>
    <w:p w:rsidR="00000000" w:rsidRDefault="00763252">
      <w:pPr>
        <w:ind w:firstLine="400"/>
        <w:jc w:val="both"/>
      </w:pPr>
      <w:r>
        <w:rPr>
          <w:rStyle w:val="s0"/>
        </w:rPr>
        <w:t>Не является разглашением банковской тайны:</w:t>
      </w:r>
    </w:p>
    <w:p w:rsidR="00000000" w:rsidRDefault="00763252">
      <w:pPr>
        <w:ind w:firstLine="400"/>
        <w:jc w:val="both"/>
      </w:pPr>
      <w:r>
        <w:rPr>
          <w:rStyle w:val="s0"/>
        </w:rPr>
        <w:t xml:space="preserve">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w:t>
      </w:r>
      <w:r>
        <w:rPr>
          <w:rStyle w:val="s0"/>
        </w:rPr>
        <w:t>состоящему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w:t>
      </w:r>
      <w:r>
        <w:rPr>
          <w:rStyle w:val="s0"/>
        </w:rPr>
        <w:t>урным подразделениям;</w:t>
      </w:r>
    </w:p>
    <w:p w:rsidR="00000000" w:rsidRDefault="00763252">
      <w:pPr>
        <w:ind w:firstLine="426"/>
        <w:jc w:val="both"/>
      </w:pPr>
      <w:r>
        <w:t xml:space="preserve">1-1) предоставление банками уполномоченному органу по финансовому мониторингу информации, сведений и документов в соответствии с </w:t>
      </w:r>
      <w:hyperlink r:id="rId1898" w:history="1">
        <w:r>
          <w:rPr>
            <w:rStyle w:val="a4"/>
          </w:rPr>
          <w:t>Законом</w:t>
        </w:r>
      </w:hyperlink>
      <w:r>
        <w:t xml:space="preserve"> Республики Казахстан «О противод</w:t>
      </w:r>
      <w:r>
        <w:t>ействии легализации (отмыванию) доходов, полученных преступным путем, и финансированию терроризма»;</w:t>
      </w:r>
    </w:p>
    <w:p w:rsidR="00000000" w:rsidRDefault="00763252">
      <w:pPr>
        <w:jc w:val="both"/>
      </w:pPr>
      <w:r>
        <w:rPr>
          <w:rStyle w:val="s3"/>
        </w:rPr>
        <w:t xml:space="preserve">Пункт дополнен подпунктом 1-2 в соответствии с </w:t>
      </w:r>
      <w:hyperlink r:id="rId1899" w:anchor="sub_id=1000" w:history="1">
        <w:r>
          <w:rPr>
            <w:rStyle w:val="a4"/>
            <w:i/>
            <w:iCs/>
          </w:rPr>
          <w:t>Законом</w:t>
        </w:r>
      </w:hyperlink>
      <w:r>
        <w:rPr>
          <w:rStyle w:val="s3"/>
        </w:rPr>
        <w:t xml:space="preserve"> РК от 31.10.15 г. №</w:t>
      </w:r>
      <w:r>
        <w:rPr>
          <w:rStyle w:val="s3"/>
        </w:rPr>
        <w:t xml:space="preserve"> 378-V</w:t>
      </w:r>
    </w:p>
    <w:p w:rsidR="00000000" w:rsidRDefault="00763252">
      <w:pPr>
        <w:jc w:val="both"/>
      </w:pPr>
      <w:r>
        <w:rPr>
          <w:rStyle w:val="s3"/>
        </w:rPr>
        <w:t xml:space="preserve">См. о внесении изменений в подпункт 1-2 - </w:t>
      </w:r>
      <w:hyperlink r:id="rId1900" w:anchor="sub_id=900" w:history="1">
        <w:r>
          <w:rPr>
            <w:rStyle w:val="a5"/>
            <w:i/>
            <w:iCs/>
          </w:rPr>
          <w:t>Закон</w:t>
        </w:r>
      </w:hyperlink>
      <w:r>
        <w:rPr>
          <w:rStyle w:val="s3"/>
        </w:rPr>
        <w:t xml:space="preserve"> РК от 02.08.15 г. № 342-V (вводятся в действие с 1 января 2023 г.)</w:t>
      </w:r>
    </w:p>
    <w:p w:rsidR="00000000" w:rsidRDefault="00763252">
      <w:pPr>
        <w:ind w:firstLine="397"/>
        <w:jc w:val="both"/>
      </w:pPr>
      <w:r>
        <w:rPr>
          <w:rStyle w:val="s0"/>
        </w:rPr>
        <w:t>1-2) предоставление оператору платежного шлюза «элект</w:t>
      </w:r>
      <w:r>
        <w:rPr>
          <w:rStyle w:val="s0"/>
        </w:rPr>
        <w:t>ронного 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w:t>
      </w:r>
      <w:r>
        <w:rPr>
          <w:rStyle w:val="s0"/>
        </w:rPr>
        <w:t xml:space="preserve">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w:t>
      </w:r>
      <w:r>
        <w:rPr>
          <w:rStyle w:val="s0"/>
        </w:rPr>
        <w:t>осуществляемое центральным уполномоченным органом по исполнению бюджета;</w:t>
      </w:r>
    </w:p>
    <w:p w:rsidR="00000000" w:rsidRDefault="00763252">
      <w:pPr>
        <w:jc w:val="both"/>
      </w:pPr>
      <w:r>
        <w:rPr>
          <w:rStyle w:val="s3"/>
        </w:rPr>
        <w:t xml:space="preserve">Пункт дополнен подпунктом 1-3 в соответствии с </w:t>
      </w:r>
      <w:hyperlink r:id="rId1901" w:anchor="sub_id=1150" w:history="1">
        <w:r>
          <w:rPr>
            <w:rStyle w:val="a5"/>
            <w:i/>
            <w:iCs/>
          </w:rPr>
          <w:t>Законом</w:t>
        </w:r>
      </w:hyperlink>
      <w:r>
        <w:rPr>
          <w:rStyle w:val="s3"/>
        </w:rPr>
        <w:t xml:space="preserve"> РК от 25.12.17 г. № 122-VI (введено в действие</w:t>
      </w:r>
      <w:r>
        <w:rPr>
          <w:rStyle w:val="s3"/>
        </w:rPr>
        <w:t xml:space="preserve"> с 1 января 2018 г.)</w:t>
      </w:r>
    </w:p>
    <w:p w:rsidR="00000000" w:rsidRDefault="00763252">
      <w:pPr>
        <w:ind w:firstLine="397"/>
        <w:jc w:val="both"/>
      </w:pPr>
      <w:r>
        <w:rPr>
          <w:rStyle w:val="s0"/>
        </w:rPr>
        <w:t xml:space="preserve">1-3) представление банками органу государственных доходов исключительно в целях налогового администрирования сведений по договорам уступки права требования, заключенным с коллекторскими агентствами, по </w:t>
      </w:r>
      <w:hyperlink r:id="rId1902" w:anchor="sub_id=1"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w:t>
      </w:r>
      <w:r>
        <w:rPr>
          <w:rStyle w:val="s0"/>
        </w:rPr>
        <w:t>публики Казахстан;</w:t>
      </w:r>
    </w:p>
    <w:p w:rsidR="00000000" w:rsidRDefault="00763252">
      <w:pPr>
        <w:jc w:val="both"/>
      </w:pPr>
      <w:r>
        <w:rPr>
          <w:rStyle w:val="s3"/>
        </w:rPr>
        <w:t xml:space="preserve">Пункт дополняется подпунктом 1-4 в соответствии с </w:t>
      </w:r>
      <w:hyperlink r:id="rId1903" w:anchor="sub_id=1150" w:history="1">
        <w:r>
          <w:rPr>
            <w:rStyle w:val="a5"/>
            <w:i/>
            <w:iCs/>
          </w:rPr>
          <w:t>Законом</w:t>
        </w:r>
      </w:hyperlink>
      <w:r>
        <w:rPr>
          <w:rStyle w:val="s3"/>
        </w:rPr>
        <w:t xml:space="preserve"> РК от 25.12.17 г. № 122-VI (вводится в действие с 1 января 2019 г.)</w:t>
      </w:r>
    </w:p>
    <w:p w:rsidR="00000000" w:rsidRDefault="00763252">
      <w:pPr>
        <w:ind w:firstLine="397"/>
        <w:jc w:val="both"/>
      </w:pPr>
      <w:r>
        <w:rPr>
          <w:rStyle w:val="s0"/>
        </w:rPr>
        <w:t>1-4) представление банками ор</w:t>
      </w:r>
      <w:r>
        <w:rPr>
          <w:rStyle w:val="s0"/>
        </w:rPr>
        <w:t>гану государственных доходов информации по экспортным или импортным операциям клиентов в порядке, определенном законодательством Республики Казахстан;</w:t>
      </w:r>
    </w:p>
    <w:p w:rsidR="00000000" w:rsidRDefault="00763252">
      <w:pPr>
        <w:jc w:val="both"/>
      </w:pPr>
      <w:r>
        <w:rPr>
          <w:rStyle w:val="s3"/>
        </w:rPr>
        <w:t xml:space="preserve">Пункт дополнен подпунктом 1-5 в соответствии с </w:t>
      </w:r>
      <w:hyperlink r:id="rId1904" w:anchor="sub_id=1150" w:history="1">
        <w:r>
          <w:rPr>
            <w:rStyle w:val="a5"/>
            <w:i/>
            <w:iCs/>
          </w:rPr>
          <w:t>Законом</w:t>
        </w:r>
      </w:hyperlink>
      <w:r>
        <w:rPr>
          <w:rStyle w:val="s3"/>
        </w:rPr>
        <w:t xml:space="preserve"> РК от 25.12.17 г. № 122-VI (введено в действие с 1 января 2019 г.)</w:t>
      </w:r>
    </w:p>
    <w:p w:rsidR="00000000" w:rsidRDefault="00763252">
      <w:pPr>
        <w:jc w:val="both"/>
      </w:pPr>
      <w:r>
        <w:rPr>
          <w:rStyle w:val="s3"/>
        </w:rPr>
        <w:t xml:space="preserve">С 1 января 2018 г. до 1 января 2019 г. подпункт действовал в редакции </w:t>
      </w:r>
      <w:hyperlink r:id="rId1905" w:anchor="sub_id=50000" w:history="1">
        <w:r>
          <w:rPr>
            <w:rStyle w:val="a5"/>
            <w:i/>
            <w:iCs/>
          </w:rPr>
          <w:t>статьи 5</w:t>
        </w:r>
      </w:hyperlink>
      <w:r>
        <w:rPr>
          <w:rStyle w:val="s3"/>
        </w:rPr>
        <w:t xml:space="preserve"> Закона РК от 25.12.17 г. № 122-VI</w:t>
      </w:r>
    </w:p>
    <w:p w:rsidR="00000000" w:rsidRDefault="00763252">
      <w:pPr>
        <w:ind w:firstLine="397"/>
        <w:jc w:val="both"/>
      </w:pPr>
      <w:r>
        <w:rPr>
          <w:rStyle w:val="s0"/>
        </w:rPr>
        <w:t xml:space="preserve">1-5) представление банками органу государственных доходов сведений и документов, необходимых при проведении </w:t>
      </w:r>
      <w:hyperlink r:id="rId1906" w:anchor="sub_id=1380000" w:history="1">
        <w:r>
          <w:rPr>
            <w:rStyle w:val="a5"/>
          </w:rPr>
          <w:t>налоговой проверки</w:t>
        </w:r>
      </w:hyperlink>
      <w:r>
        <w:rPr>
          <w:rStyle w:val="s0"/>
        </w:rPr>
        <w:t xml:space="preserve"> и горизонтального мониторинга;</w:t>
      </w:r>
    </w:p>
    <w:p w:rsidR="00000000" w:rsidRDefault="00763252">
      <w:pPr>
        <w:jc w:val="both"/>
      </w:pPr>
      <w:r>
        <w:rPr>
          <w:rStyle w:val="s3"/>
        </w:rPr>
        <w:t xml:space="preserve">Пункт 4 дополнен подпунктом 1-6 в соответствии с </w:t>
      </w:r>
      <w:hyperlink r:id="rId1907" w:anchor="sub_id=50" w:history="1">
        <w:r>
          <w:rPr>
            <w:rStyle w:val="a5"/>
            <w:i/>
            <w:iCs/>
          </w:rPr>
          <w:t>Законом</w:t>
        </w:r>
      </w:hyperlink>
      <w:r>
        <w:rPr>
          <w:rStyle w:val="s3"/>
        </w:rPr>
        <w:t xml:space="preserve"> РК от </w:t>
      </w:r>
      <w:r>
        <w:rPr>
          <w:rStyle w:val="s3"/>
        </w:rPr>
        <w:t>02.07.18 г. № 168-VI (введено в действие с 1 июля 2019 г.)</w:t>
      </w:r>
    </w:p>
    <w:p w:rsidR="00000000" w:rsidRDefault="00763252">
      <w:pPr>
        <w:ind w:firstLine="397"/>
        <w:jc w:val="both"/>
      </w:pPr>
      <w:r>
        <w:rPr>
          <w:rStyle w:val="s0"/>
        </w:rPr>
        <w:t>1-6) представление в органы государственных доходов информации о платежах и (или) переводах денег по валютным операциям в случаях, установленных законами Республики Казахстан;</w:t>
      </w:r>
    </w:p>
    <w:p w:rsidR="00000000" w:rsidRDefault="00763252">
      <w:pPr>
        <w:jc w:val="both"/>
      </w:pPr>
      <w:r>
        <w:rPr>
          <w:rStyle w:val="s3"/>
        </w:rPr>
        <w:t>Пункт 4 дополнен подп</w:t>
      </w:r>
      <w:r>
        <w:rPr>
          <w:rStyle w:val="s3"/>
        </w:rPr>
        <w:t xml:space="preserve">унктом 1-7 в соответствии с </w:t>
      </w:r>
      <w:hyperlink r:id="rId1908" w:anchor="sub_id=50" w:history="1">
        <w:r>
          <w:rPr>
            <w:rStyle w:val="a5"/>
            <w:i/>
            <w:iCs/>
          </w:rPr>
          <w:t>Законом</w:t>
        </w:r>
      </w:hyperlink>
      <w:r>
        <w:rPr>
          <w:rStyle w:val="s3"/>
        </w:rPr>
        <w:t xml:space="preserve"> РК от 03.07.19 г. № 262-VI (введено в действие с 1 января 2020 г.)</w:t>
      </w:r>
    </w:p>
    <w:p w:rsidR="00000000" w:rsidRDefault="00763252">
      <w:pPr>
        <w:ind w:firstLine="397"/>
        <w:jc w:val="both"/>
      </w:pPr>
      <w:r>
        <w:rPr>
          <w:rStyle w:val="s0"/>
        </w:rPr>
        <w:t xml:space="preserve">1-7) обмен информацией, в том числе сведениями, составляющими банковскую </w:t>
      </w:r>
      <w:r>
        <w:rPr>
          <w:rStyle w:val="s0"/>
        </w:rPr>
        <w:t>тайну, между уполномоченным органом и Национальным Банком Республики Казахстан;</w:t>
      </w:r>
    </w:p>
    <w:p w:rsidR="00000000" w:rsidRDefault="00763252">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w:t>
      </w:r>
      <w:r>
        <w:rPr>
          <w:rStyle w:val="s0"/>
        </w:rPr>
        <w:t>енным бумагам, в том числе в рамках осуществления сделки секьюритизации;</w:t>
      </w:r>
    </w:p>
    <w:p w:rsidR="00000000" w:rsidRDefault="00763252">
      <w:pPr>
        <w:jc w:val="both"/>
      </w:pPr>
      <w:r>
        <w:rPr>
          <w:rStyle w:val="s3"/>
        </w:rPr>
        <w:t xml:space="preserve">Пункт дополнен подпунктом 2-2 в соответствии с </w:t>
      </w:r>
      <w:hyperlink r:id="rId1909" w:anchor="sub_id=1150" w:history="1">
        <w:r>
          <w:rPr>
            <w:rStyle w:val="a4"/>
            <w:i/>
            <w:iCs/>
          </w:rPr>
          <w:t>Законом</w:t>
        </w:r>
      </w:hyperlink>
      <w:r>
        <w:rPr>
          <w:rStyle w:val="s3"/>
        </w:rPr>
        <w:t xml:space="preserve"> РК от 24.11.15 г. № 422-V (введено в действие </w:t>
      </w:r>
      <w:r>
        <w:rPr>
          <w:rStyle w:val="s3"/>
        </w:rPr>
        <w:t>с 1 января 2016 г.)</w:t>
      </w:r>
    </w:p>
    <w:p w:rsidR="00000000" w:rsidRDefault="00763252">
      <w:pPr>
        <w:ind w:firstLine="400"/>
        <w:jc w:val="both"/>
      </w:pPr>
      <w:r>
        <w:rPr>
          <w:rStyle w:val="s0"/>
        </w:rPr>
        <w:t xml:space="preserve">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w:t>
      </w:r>
      <w:r>
        <w:rPr>
          <w:rStyle w:val="s0"/>
        </w:rPr>
        <w:t>рынке ценных бумаг;</w:t>
      </w:r>
    </w:p>
    <w:p w:rsidR="00000000" w:rsidRDefault="00763252">
      <w:pPr>
        <w:jc w:val="both"/>
      </w:pPr>
      <w:r>
        <w:rPr>
          <w:rStyle w:val="s3"/>
        </w:rPr>
        <w:t xml:space="preserve">В подпункт 3 внесены изменения в соответствии с </w:t>
      </w:r>
      <w:hyperlink r:id="rId1910" w:anchor="sub_id=50" w:history="1">
        <w:r>
          <w:rPr>
            <w:rStyle w:val="a5"/>
            <w:i/>
            <w:iCs/>
          </w:rPr>
          <w:t>Законом</w:t>
        </w:r>
      </w:hyperlink>
      <w:r>
        <w:rPr>
          <w:rStyle w:val="s3"/>
        </w:rPr>
        <w:t xml:space="preserve"> РК от 03.07.19 г. № 262-VI (введены в действие с 1 января 2020 г.) (</w:t>
      </w:r>
      <w:hyperlink r:id="rId1911" w:anchor="sub_id=500400" w:history="1">
        <w:r>
          <w:rPr>
            <w:rStyle w:val="a5"/>
            <w:i/>
            <w:iCs/>
          </w:rPr>
          <w:t>см. стар. ред.</w:t>
        </w:r>
      </w:hyperlink>
      <w:r>
        <w:rPr>
          <w:rStyle w:val="s3"/>
        </w:rPr>
        <w:t>)</w:t>
      </w:r>
    </w:p>
    <w:p w:rsidR="00000000" w:rsidRDefault="00763252">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w:t>
      </w:r>
      <w:r>
        <w:rPr>
          <w:rStyle w:val="s0"/>
        </w:rPr>
        <w:t>ицензии на проведение всех банковских операций,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763252">
      <w:pPr>
        <w:jc w:val="both"/>
      </w:pPr>
      <w:r>
        <w:rPr>
          <w:rStyle w:val="s3"/>
        </w:rPr>
        <w:t xml:space="preserve">См.: </w:t>
      </w:r>
      <w:hyperlink r:id="rId191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763252">
      <w:pPr>
        <w:jc w:val="both"/>
      </w:pPr>
      <w:r>
        <w:rPr>
          <w:rStyle w:val="s3"/>
        </w:rPr>
        <w:t xml:space="preserve">Пункт дополнен подпунктом 3-1 в соответствии с </w:t>
      </w:r>
      <w:hyperlink r:id="rId1913" w:anchor="sub_id=505"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w:t>
      </w:r>
      <w:r>
        <w:rPr>
          <w:rStyle w:val="s0"/>
        </w:rPr>
        <w:t>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 сведений по их обязательствам в случае совпадения вкладчика и должника в</w:t>
      </w:r>
      <w:r>
        <w:rPr>
          <w:rStyle w:val="s0"/>
        </w:rPr>
        <w:t xml:space="preserve">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гарантировании депозитов;</w:t>
      </w:r>
    </w:p>
    <w:p w:rsidR="00000000" w:rsidRDefault="00763252">
      <w:pPr>
        <w:jc w:val="both"/>
      </w:pPr>
      <w:r>
        <w:rPr>
          <w:rStyle w:val="s3"/>
        </w:rPr>
        <w:t xml:space="preserve">Пункт 4 дополнен подпунктом 3-2 в соответствии с </w:t>
      </w:r>
      <w:hyperlink r:id="rId1914" w:anchor="sub_id=50" w:history="1">
        <w:r>
          <w:rPr>
            <w:rStyle w:val="a5"/>
            <w:i/>
            <w:iCs/>
          </w:rPr>
          <w:t>Законом</w:t>
        </w:r>
      </w:hyperlink>
      <w:r>
        <w:rPr>
          <w:rStyle w:val="s3"/>
        </w:rPr>
        <w:t xml:space="preserve"> РК от 03.07.19 г. № 262-VI (введено в действие с 1 января 2020 г.)</w:t>
      </w:r>
    </w:p>
    <w:p w:rsidR="00000000" w:rsidRDefault="00763252">
      <w:pPr>
        <w:ind w:firstLine="397"/>
        <w:jc w:val="both"/>
      </w:pPr>
      <w:r>
        <w:rPr>
          <w:rStyle w:val="s0"/>
        </w:rPr>
        <w:t xml:space="preserve">3-2) представление банком, временной администрацией, введенной в связи с лишением лицензии на проведение </w:t>
      </w:r>
      <w:r>
        <w:rPr>
          <w:rStyle w:val="s0"/>
        </w:rPr>
        <w:t>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лиц и о начисленном по ним вознаграждении, а также в случае совпадения вк</w:t>
      </w:r>
      <w:r>
        <w:rPr>
          <w:rStyle w:val="s0"/>
        </w:rPr>
        <w:t>ладчика и должника в одном лице - сведений по их обязательствам;</w:t>
      </w:r>
    </w:p>
    <w:p w:rsidR="00000000" w:rsidRDefault="00763252">
      <w:pPr>
        <w:jc w:val="both"/>
      </w:pPr>
      <w:r>
        <w:rPr>
          <w:rStyle w:val="s3"/>
        </w:rPr>
        <w:t xml:space="preserve">Подпункт 4 изложен в редакции </w:t>
      </w:r>
      <w:hyperlink r:id="rId1915" w:anchor="sub_id=750" w:history="1">
        <w:r>
          <w:rPr>
            <w:rStyle w:val="a4"/>
            <w:i/>
            <w:iCs/>
          </w:rPr>
          <w:t>Закона</w:t>
        </w:r>
      </w:hyperlink>
      <w:r>
        <w:rPr>
          <w:rStyle w:val="s3"/>
        </w:rPr>
        <w:t xml:space="preserve"> РК от 27.04.15 г. № 311-V (введены в действие с 1 января 2015 года) (</w:t>
      </w:r>
      <w:hyperlink r:id="rId1916" w:anchor="sub_id=500400" w:history="1">
        <w:r>
          <w:rPr>
            <w:rStyle w:val="a4"/>
            <w:i/>
            <w:iCs/>
          </w:rPr>
          <w:t>см. стар. ред.</w:t>
        </w:r>
      </w:hyperlink>
      <w:r>
        <w:rPr>
          <w:rStyle w:val="s3"/>
        </w:rPr>
        <w:t xml:space="preserve">); внесены изменения в соответствии с </w:t>
      </w:r>
      <w:hyperlink r:id="rId1917" w:anchor="sub_id=505" w:history="1">
        <w:r>
          <w:rPr>
            <w:rStyle w:val="a5"/>
            <w:i/>
            <w:iCs/>
          </w:rPr>
          <w:t>Законом</w:t>
        </w:r>
      </w:hyperlink>
      <w:r>
        <w:rPr>
          <w:rStyle w:val="s3"/>
        </w:rPr>
        <w:t xml:space="preserve"> РК от 02.07.18 г. № 168-VI (введены</w:t>
      </w:r>
      <w:r>
        <w:rPr>
          <w:rStyle w:val="s3"/>
        </w:rPr>
        <w:t xml:space="preserve"> в действие с 1 января 2019 г.) (</w:t>
      </w:r>
      <w:hyperlink r:id="rId1918" w:anchor="sub_id=50040102" w:history="1">
        <w:r>
          <w:rPr>
            <w:rStyle w:val="a5"/>
            <w:i/>
            <w:iCs/>
          </w:rPr>
          <w:t>см. стар. ред.</w:t>
        </w:r>
      </w:hyperlink>
      <w:r>
        <w:rPr>
          <w:rStyle w:val="s3"/>
        </w:rPr>
        <w:t>)</w:t>
      </w:r>
    </w:p>
    <w:p w:rsidR="00000000" w:rsidRDefault="00763252">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763252">
      <w:pPr>
        <w:jc w:val="both"/>
      </w:pPr>
      <w:r>
        <w:rPr>
          <w:rStyle w:val="s3"/>
        </w:rPr>
        <w:t xml:space="preserve">Пункт дополнен подпунктами 4-1 и 4-2 в соответствии с </w:t>
      </w:r>
      <w:hyperlink r:id="rId1919" w:anchor="sub_id=1050" w:history="1">
        <w:r>
          <w:rPr>
            <w:rStyle w:val="a4"/>
            <w:i/>
            <w:iCs/>
          </w:rPr>
          <w:t>Законом</w:t>
        </w:r>
      </w:hyperlink>
      <w:r>
        <w:rPr>
          <w:rStyle w:val="s3"/>
        </w:rPr>
        <w:t xml:space="preserve"> РК от 24.11.15 г. № 419-V</w:t>
      </w:r>
    </w:p>
    <w:p w:rsidR="00000000" w:rsidRDefault="00763252">
      <w:pPr>
        <w:ind w:firstLine="400"/>
        <w:jc w:val="both"/>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принадлежности банковского счета лицу, указанному в з</w:t>
      </w:r>
      <w:r>
        <w:rPr>
          <w:rStyle w:val="s0"/>
        </w:rPr>
        <w:t xml:space="preserve">апросе, и наличии договора залога движимого имущества - при оказании государственных услуг в электронной форме в соответствии с </w:t>
      </w:r>
      <w:hyperlink r:id="rId1920" w:history="1">
        <w:r>
          <w:rPr>
            <w:rStyle w:val="a4"/>
          </w:rPr>
          <w:t>Законом</w:t>
        </w:r>
      </w:hyperlink>
      <w:r>
        <w:rPr>
          <w:rStyle w:val="s0"/>
        </w:rPr>
        <w:t xml:space="preserve"> Республики Казахстан «Об информатизации»;</w:t>
      </w:r>
    </w:p>
    <w:p w:rsidR="00000000" w:rsidRDefault="00763252">
      <w:pPr>
        <w:ind w:firstLine="400"/>
        <w:jc w:val="both"/>
      </w:pPr>
      <w:r>
        <w:rPr>
          <w:rStyle w:val="s0"/>
        </w:rPr>
        <w:t>4-2) представ</w:t>
      </w:r>
      <w:r>
        <w:rPr>
          <w:rStyle w:val="s0"/>
        </w:rPr>
        <w:t>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платежа, отправителе денег и бенефициаре при осуществлении физическими и юрид</w:t>
      </w:r>
      <w:r>
        <w:rPr>
          <w:rStyle w:val="s0"/>
        </w:rPr>
        <w:t xml:space="preserve">ическими лицами платежей за оказываемые услуги в электронной форме в соответствии с </w:t>
      </w:r>
      <w:hyperlink r:id="rId1921" w:history="1">
        <w:r>
          <w:rPr>
            <w:rStyle w:val="a4"/>
          </w:rPr>
          <w:t>Законом</w:t>
        </w:r>
      </w:hyperlink>
      <w:r>
        <w:rPr>
          <w:rStyle w:val="s0"/>
        </w:rPr>
        <w:t xml:space="preserve"> Республики Казахстан «Об информатизации»;</w:t>
      </w:r>
    </w:p>
    <w:p w:rsidR="00000000" w:rsidRDefault="00763252">
      <w:pPr>
        <w:jc w:val="both"/>
      </w:pPr>
      <w:r>
        <w:rPr>
          <w:rStyle w:val="s3"/>
        </w:rPr>
        <w:t xml:space="preserve">Пункт дополнен подпунктом 4-3 в соответствии с </w:t>
      </w:r>
      <w:hyperlink r:id="rId1922" w:anchor="sub_id=500" w:history="1">
        <w:r>
          <w:rPr>
            <w:rStyle w:val="a4"/>
            <w:i/>
            <w:iCs/>
          </w:rPr>
          <w:t>Законом</w:t>
        </w:r>
      </w:hyperlink>
      <w:r>
        <w:rPr>
          <w:rStyle w:val="s3"/>
        </w:rPr>
        <w:t xml:space="preserve"> РК от 30.11.16 г. № 26-VI (введено в действие с 1 января 2017 г.)</w:t>
      </w:r>
    </w:p>
    <w:p w:rsidR="00000000" w:rsidRDefault="00763252">
      <w:pPr>
        <w:ind w:firstLine="426"/>
        <w:jc w:val="both"/>
      </w:pPr>
      <w:r>
        <w:t xml:space="preserve">4-3) представление банком в органы государственных доходов сведений о наличии (открытии), владельцах </w:t>
      </w:r>
      <w:r>
        <w:t>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резиденты (налогоплательщики) иностранного государства, а также о</w:t>
      </w:r>
      <w:r>
        <w:t xml:space="preserve">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 </w:t>
      </w:r>
      <w:hyperlink r:id="rId1923" w:history="1">
        <w:r>
          <w:rPr>
            <w:rStyle w:val="a5"/>
          </w:rPr>
          <w:t>международным договором</w:t>
        </w:r>
      </w:hyperlink>
      <w:r>
        <w:t xml:space="preserve"> Республики Казахстан;</w:t>
      </w:r>
    </w:p>
    <w:p w:rsidR="00000000" w:rsidRDefault="00763252">
      <w:pPr>
        <w:jc w:val="both"/>
      </w:pPr>
      <w:r>
        <w:rPr>
          <w:rStyle w:val="s3"/>
        </w:rPr>
        <w:t xml:space="preserve">Пункт дополнен подпунктом 4-4 в соответствии с </w:t>
      </w:r>
      <w:hyperlink r:id="rId1924" w:anchor="sub_id=1150" w:history="1">
        <w:r>
          <w:rPr>
            <w:rStyle w:val="a5"/>
            <w:i/>
            <w:iCs/>
          </w:rPr>
          <w:t>Законом</w:t>
        </w:r>
      </w:hyperlink>
      <w:r>
        <w:rPr>
          <w:rStyle w:val="s3"/>
        </w:rPr>
        <w:t xml:space="preserve"> РК от 25.12.17 г. № 122-VI (введены в действие с 1 января 2019 г.)</w:t>
      </w:r>
    </w:p>
    <w:p w:rsidR="00000000" w:rsidRDefault="00763252">
      <w:pPr>
        <w:ind w:firstLine="397"/>
        <w:jc w:val="both"/>
      </w:pPr>
      <w:r>
        <w:rPr>
          <w:rStyle w:val="s0"/>
        </w:rPr>
        <w:t>4-4</w:t>
      </w:r>
      <w:r>
        <w:rPr>
          <w:rStyle w:val="s0"/>
        </w:rPr>
        <w:t>) представление банками в рамках налогового администрирования органам государственных доходов сведений о владельцах и номерах текущих счетов, открытых для учета налога на добавленную стоимость, а также остатках и движении денег по таким счетам;</w:t>
      </w:r>
    </w:p>
    <w:p w:rsidR="00000000" w:rsidRDefault="00763252">
      <w:pPr>
        <w:jc w:val="both"/>
      </w:pPr>
      <w:r>
        <w:rPr>
          <w:rStyle w:val="s3"/>
        </w:rPr>
        <w:t xml:space="preserve">Пункт дополнен подпунктом 4-5 в соответствии с </w:t>
      </w:r>
      <w:hyperlink r:id="rId1925" w:anchor="sub_id=1150" w:history="1">
        <w:r>
          <w:rPr>
            <w:rStyle w:val="a5"/>
            <w:i/>
            <w:iCs/>
          </w:rPr>
          <w:t>Законом</w:t>
        </w:r>
      </w:hyperlink>
      <w:r>
        <w:rPr>
          <w:rStyle w:val="s3"/>
        </w:rPr>
        <w:t xml:space="preserve"> РК от 25.12.17 г. № 122-VI (введено в действие с 1 января 2018 г.)</w:t>
      </w:r>
    </w:p>
    <w:p w:rsidR="00000000" w:rsidRDefault="00763252">
      <w:pPr>
        <w:ind w:firstLine="397"/>
        <w:jc w:val="both"/>
      </w:pPr>
      <w:r>
        <w:rPr>
          <w:rStyle w:val="s0"/>
        </w:rPr>
        <w:t>4-5) представление банками органу государственных до</w:t>
      </w:r>
      <w:r>
        <w:rPr>
          <w:rStyle w:val="s0"/>
        </w:rPr>
        <w:t xml:space="preserve">ходов сведений об остатках и движении денег на банковских счетах лиц, состоящих на </w:t>
      </w:r>
      <w:hyperlink r:id="rId1926" w:anchor="sub_id=880000" w:history="1">
        <w:r>
          <w:rPr>
            <w:rStyle w:val="a5"/>
          </w:rPr>
          <w:t>регистрационном учете в органах государственных доходов в качестве налогоплательщиков</w:t>
        </w:r>
      </w:hyperlink>
      <w:r>
        <w:rPr>
          <w:rStyle w:val="s0"/>
        </w:rPr>
        <w:t>, ос</w:t>
      </w:r>
      <w:r>
        <w:rPr>
          <w:rStyle w:val="s0"/>
        </w:rPr>
        <w:t>уществляющих деятельность по электронной торговле товарами;</w:t>
      </w:r>
    </w:p>
    <w:p w:rsidR="00000000" w:rsidRDefault="00763252">
      <w:pPr>
        <w:jc w:val="both"/>
      </w:pPr>
      <w:r>
        <w:rPr>
          <w:rStyle w:val="s3"/>
        </w:rPr>
        <w:t xml:space="preserve">Пункт дополнен подпунктом 4-6 в соответствии с </w:t>
      </w:r>
      <w:hyperlink r:id="rId1927" w:anchor="sub_id=800" w:history="1">
        <w:r>
          <w:rPr>
            <w:rStyle w:val="a5"/>
            <w:i/>
            <w:iCs/>
          </w:rPr>
          <w:t>Законом</w:t>
        </w:r>
      </w:hyperlink>
      <w:r>
        <w:rPr>
          <w:rStyle w:val="s3"/>
        </w:rPr>
        <w:t xml:space="preserve"> РК от 28.12.17 г. № 128-VI</w:t>
      </w:r>
    </w:p>
    <w:p w:rsidR="00000000" w:rsidRDefault="00763252">
      <w:pPr>
        <w:ind w:firstLine="397"/>
        <w:jc w:val="both"/>
      </w:pPr>
      <w:r>
        <w:rPr>
          <w:rStyle w:val="s0"/>
        </w:rPr>
        <w:t>4-6) предоставление банком в упол</w:t>
      </w:r>
      <w:r>
        <w:rPr>
          <w:rStyle w:val="s0"/>
        </w:rPr>
        <w:t xml:space="preserve">номоченный орган информации об </w:t>
      </w:r>
      <w:hyperlink r:id="rId1928"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763252">
      <w:pPr>
        <w:jc w:val="both"/>
      </w:pPr>
      <w:r>
        <w:rPr>
          <w:rStyle w:val="s3"/>
        </w:rPr>
        <w:t xml:space="preserve">Пункт дополнен подпунктом 4-7 в соответствии с </w:t>
      </w:r>
      <w:hyperlink r:id="rId1929" w:anchor="sub_id=800" w:history="1">
        <w:r>
          <w:rPr>
            <w:rStyle w:val="a5"/>
            <w:i/>
            <w:iCs/>
          </w:rPr>
          <w:t>Законом</w:t>
        </w:r>
      </w:hyperlink>
      <w:r>
        <w:rPr>
          <w:rStyle w:val="s3"/>
        </w:rPr>
        <w:t xml:space="preserve"> РК от 28.12.17 г. № 128-VI</w:t>
      </w:r>
    </w:p>
    <w:p w:rsidR="00000000" w:rsidRDefault="00763252">
      <w:pPr>
        <w:ind w:firstLine="397"/>
        <w:jc w:val="both"/>
      </w:pPr>
      <w:r>
        <w:rPr>
          <w:rStyle w:val="s0"/>
        </w:rPr>
        <w:t xml:space="preserve">4-7) предоставление уполномоченным органом в </w:t>
      </w:r>
      <w:hyperlink r:id="rId1930" w:anchor="sub_id=7040000" w:history="1">
        <w:r>
          <w:rPr>
            <w:rStyle w:val="a5"/>
          </w:rPr>
          <w:t>Национальн</w:t>
        </w:r>
        <w:r>
          <w:rPr>
            <w:rStyle w:val="a5"/>
          </w:rPr>
          <w:t>ый координационный центр информационной безопасности</w:t>
        </w:r>
      </w:hyperlink>
      <w:r>
        <w:rPr>
          <w:rStyle w:val="s0"/>
        </w:rPr>
        <w:t xml:space="preserve"> информации об инцидентах </w:t>
      </w:r>
      <w:hyperlink r:id="rId1931" w:anchor="sub_id=2" w:history="1">
        <w:r>
          <w:rPr>
            <w:rStyle w:val="a5"/>
          </w:rPr>
          <w:t>информационной безопасности</w:t>
        </w:r>
      </w:hyperlink>
      <w:r>
        <w:rPr>
          <w:rStyle w:val="s0"/>
        </w:rPr>
        <w:t xml:space="preserve"> банка, включая сведения о нарушениях, сбоях в информационных системах, </w:t>
      </w:r>
      <w:r>
        <w:rPr>
          <w:rStyle w:val="s0"/>
        </w:rPr>
        <w:t>при наличии угрозы стабильности финансовой и (или) платежной системы Республики Казахстан;</w:t>
      </w:r>
    </w:p>
    <w:p w:rsidR="00000000" w:rsidRDefault="00763252">
      <w:pPr>
        <w:jc w:val="both"/>
      </w:pPr>
      <w:r>
        <w:rPr>
          <w:rStyle w:val="s3"/>
        </w:rPr>
        <w:t xml:space="preserve">Пункт дополнен подпунктом 4-8 в соответствии с </w:t>
      </w:r>
      <w:hyperlink r:id="rId1932" w:anchor="sub_id=505" w:history="1">
        <w:r>
          <w:rPr>
            <w:rStyle w:val="a5"/>
            <w:i/>
            <w:iCs/>
          </w:rPr>
          <w:t>Законом</w:t>
        </w:r>
      </w:hyperlink>
      <w:r>
        <w:rPr>
          <w:rStyle w:val="s3"/>
        </w:rPr>
        <w:t xml:space="preserve"> РК от 02.07.18 г. № 168-VI (в</w:t>
      </w:r>
      <w:r>
        <w:rPr>
          <w:rStyle w:val="s3"/>
        </w:rPr>
        <w:t>ведено в действие с 1 января 2019 г.)</w:t>
      </w:r>
    </w:p>
    <w:p w:rsidR="00000000" w:rsidRDefault="00763252">
      <w:pPr>
        <w:ind w:firstLine="397"/>
        <w:jc w:val="both"/>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5"/>
          </w:rPr>
          <w:t>пункта 9 статьи 57</w:t>
        </w:r>
      </w:hyperlink>
      <w:r>
        <w:rPr>
          <w:rStyle w:val="s0"/>
        </w:rPr>
        <w:t xml:space="preserve"> настоящего Закона;</w:t>
      </w:r>
    </w:p>
    <w:p w:rsidR="00000000" w:rsidRDefault="00763252">
      <w:pPr>
        <w:jc w:val="both"/>
      </w:pPr>
      <w:r>
        <w:rPr>
          <w:rStyle w:val="s3"/>
        </w:rPr>
        <w:t xml:space="preserve">Подпункт 5 изложен в редакции </w:t>
      </w:r>
      <w:hyperlink r:id="rId1933" w:anchor="sub_id=1150" w:history="1">
        <w:r>
          <w:rPr>
            <w:rStyle w:val="a4"/>
            <w:i/>
            <w:iCs/>
          </w:rPr>
          <w:t>Закона</w:t>
        </w:r>
      </w:hyperlink>
      <w:r>
        <w:rPr>
          <w:rStyle w:val="s3"/>
        </w:rPr>
        <w:t xml:space="preserve"> РК от 24.11.15 г. № 422-V (введено в действие с 1 января 2016 г.) (</w:t>
      </w:r>
      <w:hyperlink r:id="rId1934" w:anchor="sub_id=500400" w:history="1">
        <w:r>
          <w:rPr>
            <w:rStyle w:val="a4"/>
            <w:i/>
            <w:iCs/>
          </w:rPr>
          <w:t>см. стар. ред.</w:t>
        </w:r>
      </w:hyperlink>
      <w:r>
        <w:rPr>
          <w:rStyle w:val="s3"/>
        </w:rPr>
        <w:t>)</w:t>
      </w:r>
    </w:p>
    <w:p w:rsidR="00000000" w:rsidRDefault="00763252">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w:t>
      </w:r>
      <w:r>
        <w:rPr>
          <w:rStyle w:val="s0"/>
        </w:rPr>
        <w:t xml:space="preserve">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763252">
      <w:pPr>
        <w:jc w:val="both"/>
      </w:pPr>
      <w:r>
        <w:rPr>
          <w:rStyle w:val="s3"/>
        </w:rPr>
        <w:t xml:space="preserve">Пункт дополнен подпунктом 5-1 в соответствии с </w:t>
      </w:r>
      <w:hyperlink r:id="rId1935" w:anchor="sub_id=1150" w:history="1">
        <w:r>
          <w:rPr>
            <w:rStyle w:val="a5"/>
            <w:i/>
            <w:iCs/>
          </w:rPr>
          <w:t>Законом</w:t>
        </w:r>
      </w:hyperlink>
      <w:r>
        <w:rPr>
          <w:rStyle w:val="s3"/>
        </w:rPr>
        <w:t xml:space="preserve"> РК от 24.11.15 г. № 422-V (введено в действие с 1 января 2016 г.)</w:t>
      </w:r>
    </w:p>
    <w:p w:rsidR="00000000" w:rsidRDefault="00763252">
      <w:pPr>
        <w:ind w:firstLine="400"/>
        <w:jc w:val="both"/>
      </w:pPr>
      <w:r>
        <w:rPr>
          <w:rStyle w:val="s0"/>
        </w:rPr>
        <w:t>5-1) представление справки о наличии и номерах банковских счетов, остатках и движении денег на этих счетах, оп</w:t>
      </w:r>
      <w:r>
        <w:rPr>
          <w:rStyle w:val="s0"/>
        </w:rPr>
        <w:t xml:space="preserve">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специализирующейся </w:t>
      </w:r>
      <w:r>
        <w:rPr>
          <w:rStyle w:val="s0"/>
        </w:rPr>
        <w:t>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председателем прав</w:t>
      </w:r>
      <w:r>
        <w:rPr>
          <w:rStyle w:val="s0"/>
        </w:rPr>
        <w:t>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верна».</w:t>
      </w:r>
    </w:p>
    <w:p w:rsidR="00000000" w:rsidRDefault="00763252">
      <w:pPr>
        <w:ind w:firstLine="400"/>
        <w:jc w:val="both"/>
      </w:pPr>
      <w:r>
        <w:rPr>
          <w:rStyle w:val="s0"/>
        </w:rPr>
        <w:t>Надпись «Копия верна» указывается без кавычек, заверяется подписью уп</w:t>
      </w:r>
      <w:r>
        <w:rPr>
          <w:rStyle w:val="s0"/>
        </w:rPr>
        <w:t>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предпринима</w:t>
      </w:r>
      <w:r>
        <w:rPr>
          <w:rStyle w:val="s0"/>
        </w:rPr>
        <w:t>тельства;</w:t>
      </w:r>
    </w:p>
    <w:p w:rsidR="00000000" w:rsidRDefault="00763252">
      <w:pPr>
        <w:jc w:val="both"/>
      </w:pPr>
      <w:r>
        <w:rPr>
          <w:rStyle w:val="s3"/>
        </w:rPr>
        <w:t xml:space="preserve">Пункт дополнен подпунктом 5-2 в соответствии с </w:t>
      </w:r>
      <w:hyperlink r:id="rId1936" w:anchor="sub_id=50" w:history="1">
        <w:r>
          <w:rPr>
            <w:rStyle w:val="a5"/>
            <w:i/>
            <w:iCs/>
          </w:rPr>
          <w:t>Законом</w:t>
        </w:r>
      </w:hyperlink>
      <w:r>
        <w:rPr>
          <w:rStyle w:val="s3"/>
        </w:rPr>
        <w:t xml:space="preserve"> РК от 02.07.18 г. № 168-VI; внесены изменения в соответствии с </w:t>
      </w:r>
      <w:hyperlink r:id="rId1937" w:anchor="sub_id=50" w:history="1">
        <w:r>
          <w:rPr>
            <w:rStyle w:val="a5"/>
            <w:i/>
            <w:iCs/>
          </w:rPr>
          <w:t>Законом</w:t>
        </w:r>
      </w:hyperlink>
      <w:r>
        <w:rPr>
          <w:rStyle w:val="s3"/>
        </w:rPr>
        <w:t xml:space="preserve"> РК от 03.07.19 г. № 262-VI (введены в действие с 1 января 2020 г.) (</w:t>
      </w:r>
      <w:hyperlink r:id="rId1938" w:anchor="sub_id=500400" w:history="1">
        <w:r>
          <w:rPr>
            <w:rStyle w:val="a5"/>
            <w:i/>
            <w:iCs/>
          </w:rPr>
          <w:t>см. стар. ред.</w:t>
        </w:r>
      </w:hyperlink>
      <w:r>
        <w:rPr>
          <w:rStyle w:val="s3"/>
        </w:rPr>
        <w:t>)</w:t>
      </w:r>
    </w:p>
    <w:p w:rsidR="00000000" w:rsidRDefault="00763252">
      <w:pPr>
        <w:ind w:firstLine="397"/>
        <w:jc w:val="both"/>
      </w:pPr>
      <w:r>
        <w:rPr>
          <w:rStyle w:val="s0"/>
        </w:rPr>
        <w:t>5-2) представление банками второго уровня органи</w:t>
      </w:r>
      <w:r>
        <w:rPr>
          <w:rStyle w:val="s0"/>
        </w:rPr>
        <w:t xml:space="preserve">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1939" w:history="1">
        <w:r>
          <w:rPr>
            <w:rStyle w:val="a5"/>
          </w:rPr>
          <w:t>рефинансирования ипотечных жилищ</w:t>
        </w:r>
        <w:r>
          <w:rPr>
            <w:rStyle w:val="a5"/>
          </w:rPr>
          <w:t>ных займов</w:t>
        </w:r>
      </w:hyperlink>
      <w:r>
        <w:rPr>
          <w:rStyle w:val="s0"/>
        </w:rPr>
        <w:t xml:space="preserve"> (ипотечных займов) и (или) </w:t>
      </w:r>
      <w:hyperlink r:id="rId1940" w:history="1">
        <w:r>
          <w:rPr>
            <w:rStyle w:val="a5"/>
          </w:rPr>
          <w:t>повышения финансовой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763252">
      <w:pPr>
        <w:ind w:firstLine="400"/>
        <w:jc w:val="both"/>
      </w:pPr>
      <w:r>
        <w:rPr>
          <w:rStyle w:val="s0"/>
        </w:rPr>
        <w:t>6) представление сведе</w:t>
      </w:r>
      <w:r>
        <w:rPr>
          <w:rStyle w:val="s0"/>
        </w:rPr>
        <w:t>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763252">
      <w:pPr>
        <w:ind w:firstLine="400"/>
        <w:jc w:val="both"/>
      </w:pPr>
      <w:r>
        <w:rPr>
          <w:rStyle w:val="s0"/>
        </w:rPr>
        <w:t xml:space="preserve">7) предоставление банками и организациями, осуществляющими </w:t>
      </w:r>
      <w:r>
        <w:rPr>
          <w:rStyle w:val="s0"/>
        </w:rPr>
        <w:t>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763252">
      <w:pPr>
        <w:jc w:val="both"/>
      </w:pPr>
      <w:r>
        <w:rPr>
          <w:rStyle w:val="s3"/>
        </w:rPr>
        <w:t xml:space="preserve">Подпункт 8 изложен в </w:t>
      </w:r>
      <w:r>
        <w:rPr>
          <w:rStyle w:val="s3"/>
        </w:rPr>
        <w:t xml:space="preserve">редакции </w:t>
      </w:r>
      <w:hyperlink r:id="rId1941" w:history="1">
        <w:r>
          <w:rPr>
            <w:rStyle w:val="a4"/>
            <w:i/>
            <w:iCs/>
          </w:rPr>
          <w:t>Закона</w:t>
        </w:r>
      </w:hyperlink>
      <w:r>
        <w:rPr>
          <w:rStyle w:val="s3"/>
        </w:rPr>
        <w:t xml:space="preserve"> РК от 27.04.15 г. № 311-V (</w:t>
      </w:r>
      <w:hyperlink r:id="rId1942" w:anchor="sub_id=500400" w:history="1">
        <w:r>
          <w:rPr>
            <w:rStyle w:val="a4"/>
            <w:i/>
            <w:iCs/>
          </w:rPr>
          <w:t>см. стар. ред.</w:t>
        </w:r>
      </w:hyperlink>
      <w:r>
        <w:rPr>
          <w:rStyle w:val="s3"/>
        </w:rPr>
        <w:t xml:space="preserve">); внесены изменения в соответствии с </w:t>
      </w:r>
      <w:hyperlink r:id="rId1943" w:anchor="sub_id=1150" w:history="1">
        <w:r>
          <w:rPr>
            <w:rStyle w:val="a4"/>
            <w:i/>
            <w:iCs/>
          </w:rPr>
          <w:t>Законом</w:t>
        </w:r>
      </w:hyperlink>
      <w:r>
        <w:rPr>
          <w:rStyle w:val="s3"/>
        </w:rPr>
        <w:t xml:space="preserve"> РК от 24.11.15 г. № 422-V (введены в действие с 1 января 2016 г.) (</w:t>
      </w:r>
      <w:hyperlink r:id="rId1944" w:anchor="sub_id=500400" w:history="1">
        <w:r>
          <w:rPr>
            <w:rStyle w:val="a4"/>
            <w:i/>
            <w:iCs/>
          </w:rPr>
          <w:t>см. стар. ред.</w:t>
        </w:r>
      </w:hyperlink>
      <w:r>
        <w:rPr>
          <w:rStyle w:val="s3"/>
        </w:rPr>
        <w:t>)</w:t>
      </w:r>
      <w:r>
        <w:rPr>
          <w:rStyle w:val="s3"/>
        </w:rPr>
        <w:t xml:space="preserve">; изложен в редакции </w:t>
      </w:r>
      <w:hyperlink r:id="rId1945" w:anchor="sub_id=50" w:history="1">
        <w:r>
          <w:rPr>
            <w:rStyle w:val="a5"/>
            <w:i/>
            <w:iCs/>
          </w:rPr>
          <w:t>Закона</w:t>
        </w:r>
      </w:hyperlink>
      <w:r>
        <w:rPr>
          <w:rStyle w:val="s3"/>
        </w:rPr>
        <w:t xml:space="preserve"> РК от 06.05.17 г. № 63-VI (</w:t>
      </w:r>
      <w:hyperlink r:id="rId1946" w:anchor="sub_id=500400" w:history="1">
        <w:r>
          <w:rPr>
            <w:rStyle w:val="a5"/>
            <w:i/>
            <w:iCs/>
          </w:rPr>
          <w:t>см. стар. ред.</w:t>
        </w:r>
      </w:hyperlink>
      <w:r>
        <w:rPr>
          <w:rStyle w:val="s3"/>
        </w:rPr>
        <w:t xml:space="preserve">); внесены изменения в </w:t>
      </w:r>
      <w:r>
        <w:rPr>
          <w:rStyle w:val="s3"/>
        </w:rPr>
        <w:t xml:space="preserve">соответствии с </w:t>
      </w:r>
      <w:hyperlink r:id="rId1947" w:anchor="sub_id=50502" w:history="1">
        <w:r>
          <w:rPr>
            <w:rStyle w:val="a5"/>
            <w:i/>
            <w:iCs/>
          </w:rPr>
          <w:t>Законом</w:t>
        </w:r>
      </w:hyperlink>
      <w:r>
        <w:rPr>
          <w:rStyle w:val="s3"/>
        </w:rPr>
        <w:t xml:space="preserve"> РК от 02.07.18 г. № 168-VI (</w:t>
      </w:r>
      <w:hyperlink r:id="rId1948" w:anchor="sub_id=500400" w:history="1">
        <w:r>
          <w:rPr>
            <w:rStyle w:val="a5"/>
            <w:i/>
            <w:iCs/>
          </w:rPr>
          <w:t>см. стар. ред.</w:t>
        </w:r>
      </w:hyperlink>
      <w:r>
        <w:rPr>
          <w:rStyle w:val="s3"/>
        </w:rPr>
        <w:t>)</w:t>
      </w:r>
    </w:p>
    <w:p w:rsidR="00000000" w:rsidRDefault="00763252">
      <w:pPr>
        <w:ind w:firstLine="400"/>
        <w:jc w:val="both"/>
      </w:pPr>
      <w:r>
        <w:rPr>
          <w:rStyle w:val="s0"/>
        </w:rPr>
        <w:t>8) предоставление банк</w:t>
      </w:r>
      <w:r>
        <w:rPr>
          <w:rStyle w:val="s0"/>
        </w:rPr>
        <w:t xml:space="preserve">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5"/>
          </w:rPr>
          <w:t>пункте 4 статьи 36-1</w:t>
        </w:r>
      </w:hyperlink>
      <w:r>
        <w:rPr>
          <w:rStyle w:val="s0"/>
        </w:rPr>
        <w:t xml:space="preserve"> настоящего Закона, при уступке п</w:t>
      </w:r>
      <w:r>
        <w:rPr>
          <w:rStyle w:val="s0"/>
        </w:rPr>
        <w:t>рав (требований) по данному кредиту (займу);</w:t>
      </w:r>
    </w:p>
    <w:p w:rsidR="00000000" w:rsidRDefault="00763252">
      <w:pPr>
        <w:jc w:val="both"/>
      </w:pPr>
      <w:r>
        <w:rPr>
          <w:rStyle w:val="s3"/>
        </w:rPr>
        <w:t xml:space="preserve">Пункт дополнен подпунктом 8-1 в соответствии с </w:t>
      </w:r>
      <w:hyperlink r:id="rId1949" w:anchor="sub_id=750" w:history="1">
        <w:r>
          <w:rPr>
            <w:rStyle w:val="a4"/>
            <w:i/>
            <w:iCs/>
          </w:rPr>
          <w:t>Законом</w:t>
        </w:r>
      </w:hyperlink>
      <w:r>
        <w:rPr>
          <w:rStyle w:val="s3"/>
        </w:rPr>
        <w:t xml:space="preserve"> РК от 27.04.15 г. № 311-V</w:t>
      </w:r>
    </w:p>
    <w:p w:rsidR="00000000" w:rsidRDefault="00763252">
      <w:pPr>
        <w:ind w:firstLine="400"/>
        <w:jc w:val="both"/>
      </w:pPr>
      <w:r>
        <w:t>8-1) предоставление организацией, специализирующе</w:t>
      </w:r>
      <w:r>
        <w:t>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требования по которому приобретены данной организац</w:t>
      </w:r>
      <w:r>
        <w:t>ией;</w:t>
      </w:r>
    </w:p>
    <w:p w:rsidR="00000000" w:rsidRDefault="00763252">
      <w:pPr>
        <w:jc w:val="both"/>
      </w:pPr>
      <w:r>
        <w:rPr>
          <w:rStyle w:val="s3"/>
        </w:rPr>
        <w:t xml:space="preserve">Пункт дополнен подпунктом 8-2 в соответствии с </w:t>
      </w:r>
      <w:hyperlink r:id="rId1950" w:anchor="sub_id=50" w:history="1">
        <w:r>
          <w:rPr>
            <w:rStyle w:val="a5"/>
            <w:i/>
            <w:iCs/>
          </w:rPr>
          <w:t>Законом</w:t>
        </w:r>
      </w:hyperlink>
      <w:r>
        <w:rPr>
          <w:rStyle w:val="s3"/>
        </w:rPr>
        <w:t xml:space="preserve"> РК от 06.05.17 г. № 63-VI</w:t>
      </w:r>
    </w:p>
    <w:p w:rsidR="00000000" w:rsidRDefault="00763252">
      <w:pPr>
        <w:ind w:firstLine="400"/>
        <w:jc w:val="both"/>
      </w:pPr>
      <w:r>
        <w:rPr>
          <w:rStyle w:val="s0"/>
        </w:rPr>
        <w:t xml:space="preserve">8-2) предоставление банками </w:t>
      </w:r>
      <w:hyperlink r:id="rId1951" w:anchor="sub_id=10004" w:history="1">
        <w:r>
          <w:rPr>
            <w:rStyle w:val="a5"/>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763252">
      <w:pPr>
        <w:ind w:firstLine="400"/>
        <w:jc w:val="both"/>
      </w:pPr>
      <w:r>
        <w:rPr>
          <w:rStyle w:val="s0"/>
        </w:rPr>
        <w:t>9) представление банком сведений банковскому холдингу-резиденту Республики Казахстан для</w:t>
      </w:r>
      <w:r>
        <w:rPr>
          <w:rStyle w:val="s0"/>
        </w:rPr>
        <w:t xml:space="preserve">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763252">
      <w:pPr>
        <w:ind w:firstLine="400"/>
        <w:jc w:val="both"/>
      </w:pPr>
      <w:r>
        <w:rPr>
          <w:rStyle w:val="s0"/>
        </w:rPr>
        <w:t>10) представление другим банкам документов, подтверждающих факт выдачи банковского займа;</w:t>
      </w:r>
    </w:p>
    <w:p w:rsidR="00000000" w:rsidRDefault="00763252">
      <w:pPr>
        <w:ind w:firstLine="400"/>
        <w:jc w:val="both"/>
      </w:pPr>
      <w:r>
        <w:rPr>
          <w:rStyle w:val="s0"/>
        </w:rPr>
        <w:t>11</w:t>
      </w:r>
      <w:r>
        <w:rPr>
          <w:rStyle w:val="s0"/>
        </w:rPr>
        <w:t xml:space="preserve">) исключен в соответствии с </w:t>
      </w:r>
      <w:hyperlink r:id="rId1952" w:anchor="sub_id=1100" w:history="1">
        <w:r>
          <w:rPr>
            <w:rStyle w:val="a4"/>
          </w:rPr>
          <w:t>Законом</w:t>
        </w:r>
      </w:hyperlink>
      <w:r>
        <w:rPr>
          <w:rStyle w:val="s0"/>
        </w:rPr>
        <w:t xml:space="preserve"> РК от 07.03.14 г. № 177-V </w:t>
      </w:r>
      <w:r>
        <w:rPr>
          <w:rStyle w:val="s3"/>
        </w:rPr>
        <w:t>(</w:t>
      </w:r>
      <w:hyperlink r:id="rId1953" w:anchor="sub_id=500400" w:history="1">
        <w:r>
          <w:rPr>
            <w:rStyle w:val="a4"/>
            <w:i/>
            <w:iCs/>
          </w:rPr>
          <w:t>см. стар. ред.</w:t>
        </w:r>
      </w:hyperlink>
      <w:r>
        <w:rPr>
          <w:rStyle w:val="s3"/>
        </w:rPr>
        <w:t>)</w:t>
      </w:r>
    </w:p>
    <w:p w:rsidR="00000000" w:rsidRDefault="00763252">
      <w:pPr>
        <w:jc w:val="both"/>
      </w:pPr>
      <w:r>
        <w:rPr>
          <w:rStyle w:val="s3"/>
        </w:rPr>
        <w:t xml:space="preserve">См.: </w:t>
      </w:r>
      <w:hyperlink r:id="rId1954" w:history="1">
        <w:r>
          <w:rPr>
            <w:rStyle w:val="a4"/>
            <w:i/>
            <w:iCs/>
          </w:rPr>
          <w:t>Письмо</w:t>
        </w:r>
      </w:hyperlink>
      <w:r>
        <w:rPr>
          <w:rStyle w:val="s3"/>
        </w:rPr>
        <w:t xml:space="preserve"> Национального Банка Республики Казахстан от 25 сентября 2013 года № 29307/2495, </w:t>
      </w:r>
      <w:hyperlink r:id="rId1955" w:history="1">
        <w:r>
          <w:rPr>
            <w:rStyle w:val="a4"/>
            <w:i/>
            <w:iCs/>
          </w:rPr>
          <w:t>Письмо</w:t>
        </w:r>
      </w:hyperlink>
      <w:r>
        <w:rPr>
          <w:rStyle w:val="s3"/>
        </w:rPr>
        <w:t xml:space="preserve"> Министерства финансов Республики</w:t>
      </w:r>
      <w:r>
        <w:rPr>
          <w:rStyle w:val="s3"/>
        </w:rPr>
        <w:t xml:space="preserve"> Казахстан от 17 сентября 2013 года № КНД-2ЮЛ-Б-729-13761</w:t>
      </w:r>
    </w:p>
    <w:p w:rsidR="00000000" w:rsidRDefault="00763252">
      <w:pPr>
        <w:ind w:firstLine="397"/>
        <w:jc w:val="both"/>
      </w:pPr>
      <w:r>
        <w:rPr>
          <w:rStyle w:val="s0"/>
        </w:rPr>
        <w:t xml:space="preserve">12) Действовал до 01.01.20 г. в соответствии с </w:t>
      </w:r>
      <w:hyperlink r:id="rId1956" w:anchor="sub_id=800" w:history="1">
        <w:r>
          <w:rPr>
            <w:rStyle w:val="a5"/>
          </w:rPr>
          <w:t>Законом</w:t>
        </w:r>
      </w:hyperlink>
      <w:r>
        <w:rPr>
          <w:rStyle w:val="s0"/>
        </w:rPr>
        <w:t xml:space="preserve"> РК от 02.07.14 г. № 225-V </w:t>
      </w:r>
      <w:r>
        <w:rPr>
          <w:rStyle w:val="s3"/>
        </w:rPr>
        <w:t>(</w:t>
      </w:r>
      <w:hyperlink r:id="rId1957" w:anchor="sub_id=500412" w:history="1">
        <w:r>
          <w:rPr>
            <w:rStyle w:val="a5"/>
            <w:i/>
            <w:iCs/>
          </w:rPr>
          <w:t>см. стар. ред.</w:t>
        </w:r>
      </w:hyperlink>
      <w:r>
        <w:rPr>
          <w:rStyle w:val="s3"/>
        </w:rPr>
        <w:t>)</w:t>
      </w:r>
    </w:p>
    <w:p w:rsidR="00000000" w:rsidRDefault="00763252">
      <w:pPr>
        <w:jc w:val="both"/>
      </w:pPr>
      <w:r>
        <w:rPr>
          <w:rStyle w:val="s3"/>
        </w:rPr>
        <w:t xml:space="preserve">Пункт 4 дополнен подпунктом 13 в соответствии с </w:t>
      </w:r>
      <w:hyperlink r:id="rId1958" w:anchor="sub_id=50" w:history="1">
        <w:r>
          <w:rPr>
            <w:rStyle w:val="a5"/>
            <w:i/>
            <w:iCs/>
          </w:rPr>
          <w:t>Законом</w:t>
        </w:r>
      </w:hyperlink>
      <w:r>
        <w:rPr>
          <w:rStyle w:val="s3"/>
        </w:rPr>
        <w:t xml:space="preserve"> РК от 03.07.19 г. № </w:t>
      </w:r>
      <w:r>
        <w:rPr>
          <w:rStyle w:val="s3"/>
        </w:rPr>
        <w:t>262-VI (введено в действие с 1 января 2020 г.)</w:t>
      </w:r>
    </w:p>
    <w:p w:rsidR="00000000" w:rsidRDefault="00763252">
      <w:pPr>
        <w:ind w:firstLine="397"/>
        <w:jc w:val="both"/>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сведений, содержащих банковскую тайну, в качестве подтверждающих документов</w:t>
      </w:r>
      <w:r>
        <w:rPr>
          <w:rStyle w:val="s0"/>
        </w:rPr>
        <w:t xml:space="preserve"> и материалов при направлении органу уголовного преследования сообщения об уголовном правонарушении.</w:t>
      </w:r>
    </w:p>
    <w:p w:rsidR="00000000" w:rsidRDefault="00763252">
      <w:pPr>
        <w:jc w:val="both"/>
      </w:pPr>
      <w:r>
        <w:rPr>
          <w:rStyle w:val="s3"/>
        </w:rPr>
        <w:t xml:space="preserve">Пункт 5 изложен в редакции </w:t>
      </w:r>
      <w:hyperlink r:id="rId1959" w:anchor="sub_id=50" w:history="1">
        <w:r>
          <w:rPr>
            <w:rStyle w:val="a4"/>
            <w:i/>
            <w:iCs/>
          </w:rPr>
          <w:t>Закона</w:t>
        </w:r>
      </w:hyperlink>
      <w:r>
        <w:rPr>
          <w:rStyle w:val="s3"/>
        </w:rPr>
        <w:t xml:space="preserve"> РК от 26.07.16 г. № 12-VІ (введены в дейс</w:t>
      </w:r>
      <w:r>
        <w:rPr>
          <w:rStyle w:val="s3"/>
        </w:rPr>
        <w:t>твие с 10 сентября 2016 г.) (</w:t>
      </w:r>
      <w:hyperlink r:id="rId1960" w:anchor="sub_id=500500" w:history="1">
        <w:r>
          <w:rPr>
            <w:rStyle w:val="a4"/>
            <w:i/>
            <w:iCs/>
          </w:rPr>
          <w:t>см. стар. ред.</w:t>
        </w:r>
      </w:hyperlink>
      <w:r>
        <w:rPr>
          <w:rStyle w:val="s3"/>
        </w:rPr>
        <w:t xml:space="preserve">); внесены изменения в соответствии с </w:t>
      </w:r>
      <w:hyperlink r:id="rId1961" w:anchor="sub_id=50" w:history="1">
        <w:r>
          <w:rPr>
            <w:rStyle w:val="a5"/>
            <w:i/>
            <w:iCs/>
          </w:rPr>
          <w:t>Законом</w:t>
        </w:r>
      </w:hyperlink>
      <w:r>
        <w:rPr>
          <w:rStyle w:val="s3"/>
        </w:rPr>
        <w:t xml:space="preserve"> РК </w:t>
      </w:r>
      <w:r>
        <w:rPr>
          <w:rStyle w:val="s3"/>
        </w:rPr>
        <w:t>от 03.07.19 г. № 262-VI (введены в действие с 1 января 2020 г.) (</w:t>
      </w:r>
      <w:hyperlink r:id="rId1962" w:anchor="sub_id=500500" w:history="1">
        <w:r>
          <w:rPr>
            <w:rStyle w:val="a5"/>
            <w:i/>
            <w:iCs/>
          </w:rPr>
          <w:t>см. стар. ред.</w:t>
        </w:r>
      </w:hyperlink>
      <w:r>
        <w:rPr>
          <w:rStyle w:val="s3"/>
        </w:rPr>
        <w:t>)</w:t>
      </w:r>
    </w:p>
    <w:p w:rsidR="00000000" w:rsidRDefault="00763252">
      <w:pPr>
        <w:ind w:firstLine="426"/>
        <w:jc w:val="both"/>
      </w:pPr>
      <w:r>
        <w:t xml:space="preserve">5. </w:t>
      </w:r>
      <w:hyperlink r:id="rId1963" w:history="1">
        <w:r>
          <w:rPr>
            <w:rStyle w:val="a4"/>
          </w:rPr>
          <w:t>Справки</w:t>
        </w:r>
      </w:hyperlink>
      <w:r>
        <w:t xml:space="preserve"> о наличии и ном</w:t>
      </w:r>
      <w:r>
        <w:t>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получени</w:t>
      </w:r>
      <w:r>
        <w:t xml:space="preserve">е кредита, перечень и порядок представления которых устанавливаются в </w:t>
      </w:r>
      <w:r>
        <w:rPr>
          <w:rStyle w:val="s0"/>
        </w:rPr>
        <w:t>нормативных правовых актах Национального Банка Республики Казахстан</w:t>
      </w:r>
      <w:r>
        <w:t>.</w:t>
      </w:r>
    </w:p>
    <w:p w:rsidR="00000000" w:rsidRDefault="00763252">
      <w:pPr>
        <w:ind w:firstLine="400"/>
        <w:jc w:val="both"/>
      </w:pPr>
      <w:r>
        <w:t>Банком могут быть направлены запросы и документы, подтверждающие получение кредита, на бумажном носителе либо в элект</w:t>
      </w:r>
      <w:r>
        <w:t>ронной форме.</w:t>
      </w:r>
    </w:p>
    <w:p w:rsidR="00000000" w:rsidRDefault="00763252">
      <w:pPr>
        <w:jc w:val="both"/>
      </w:pPr>
      <w:r>
        <w:rPr>
          <w:rStyle w:val="s3"/>
        </w:rPr>
        <w:t xml:space="preserve">См.: </w:t>
      </w:r>
      <w:hyperlink r:id="rId1964"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763252">
      <w:pPr>
        <w:jc w:val="both"/>
      </w:pPr>
      <w:r>
        <w:rPr>
          <w:rStyle w:val="s3"/>
        </w:rPr>
        <w:t xml:space="preserve">См. изменения в пункт 6 - </w:t>
      </w:r>
      <w:hyperlink r:id="rId1965" w:anchor="sub_id=50" w:history="1">
        <w:r>
          <w:rPr>
            <w:rStyle w:val="a4"/>
            <w:i/>
            <w:iCs/>
          </w:rPr>
          <w:t>Закон</w:t>
        </w:r>
      </w:hyperlink>
      <w:r>
        <w:rPr>
          <w:rStyle w:val="s3"/>
        </w:rPr>
        <w:t xml:space="preserve"> РК от 18.11.15 г. № 412-V (вводятся в действие с 1 января 2021 г.)</w:t>
      </w:r>
    </w:p>
    <w:p w:rsidR="00000000" w:rsidRDefault="00763252">
      <w:pPr>
        <w:ind w:firstLine="400"/>
        <w:jc w:val="both"/>
      </w:pPr>
      <w:r>
        <w:t xml:space="preserve">6. </w:t>
      </w:r>
      <w:hyperlink r:id="rId1966" w:history="1">
        <w:r>
          <w:rPr>
            <w:rStyle w:val="a4"/>
          </w:rPr>
          <w:t>Справки</w:t>
        </w:r>
      </w:hyperlink>
      <w:r>
        <w:t xml:space="preserve"> о наличии и номерах банковс</w:t>
      </w:r>
      <w:r>
        <w:t xml:space="preserve">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 xml:space="preserve">частного нотариуса, частного судебного исполнителя, адвоката, </w:t>
      </w:r>
      <w:r>
        <w:rPr>
          <w:rStyle w:val="s0"/>
        </w:rPr>
        <w:t>профессионального медиатора</w:t>
      </w:r>
      <w:r>
        <w:t xml:space="preserve"> об остатках и движении денег на этих счетах выдаются:</w:t>
      </w:r>
    </w:p>
    <w:p w:rsidR="00000000" w:rsidRDefault="00763252">
      <w:pPr>
        <w:jc w:val="both"/>
      </w:pPr>
      <w:r>
        <w:rPr>
          <w:rStyle w:val="s3"/>
        </w:rPr>
        <w:t xml:space="preserve">Подпункт а изложен в редакции </w:t>
      </w:r>
      <w:hyperlink r:id="rId1967" w:anchor="sub_id=50" w:history="1">
        <w:r>
          <w:rPr>
            <w:rStyle w:val="a5"/>
            <w:i/>
            <w:iCs/>
          </w:rPr>
          <w:t>Закона</w:t>
        </w:r>
      </w:hyperlink>
      <w:r>
        <w:rPr>
          <w:rStyle w:val="s3"/>
        </w:rPr>
        <w:t xml:space="preserve"> РК от 06.05.17 г. № 63-VI (</w:t>
      </w:r>
      <w:hyperlink r:id="rId1968" w:anchor="sub_id=500600" w:history="1">
        <w:r>
          <w:rPr>
            <w:rStyle w:val="a5"/>
            <w:i/>
            <w:iCs/>
          </w:rPr>
          <w:t>см. стар. ред.</w:t>
        </w:r>
      </w:hyperlink>
      <w:r>
        <w:rPr>
          <w:rStyle w:val="s3"/>
        </w:rPr>
        <w:t>)</w:t>
      </w:r>
    </w:p>
    <w:p w:rsidR="00000000" w:rsidRDefault="00763252">
      <w:pPr>
        <w:ind w:firstLine="400"/>
        <w:jc w:val="both"/>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w:t>
      </w:r>
      <w:r>
        <w:rPr>
          <w:rStyle w:val="s0"/>
        </w:rPr>
        <w:t>нного печатью и санкционированного прокурором;</w:t>
      </w:r>
    </w:p>
    <w:p w:rsidR="00000000" w:rsidRDefault="00763252">
      <w:pPr>
        <w:jc w:val="both"/>
      </w:pPr>
      <w:r>
        <w:rPr>
          <w:rStyle w:val="s3"/>
        </w:rPr>
        <w:t xml:space="preserve">В подпункт б внесены изменения в соответствии с </w:t>
      </w:r>
      <w:hyperlink r:id="rId1969" w:anchor="sub_id=50" w:history="1">
        <w:r>
          <w:rPr>
            <w:rStyle w:val="a5"/>
            <w:i/>
            <w:iCs/>
          </w:rPr>
          <w:t>Законом</w:t>
        </w:r>
      </w:hyperlink>
      <w:r>
        <w:rPr>
          <w:rStyle w:val="s3"/>
        </w:rPr>
        <w:t xml:space="preserve"> РК от 06.05.17 г. № 63-VI (</w:t>
      </w:r>
      <w:hyperlink r:id="rId1970" w:anchor="sub_id=500600" w:history="1">
        <w:r>
          <w:rPr>
            <w:rStyle w:val="a5"/>
            <w:i/>
            <w:iCs/>
          </w:rPr>
          <w:t>см. стар. ред.</w:t>
        </w:r>
      </w:hyperlink>
      <w:r>
        <w:rPr>
          <w:rStyle w:val="s3"/>
        </w:rPr>
        <w:t>)</w:t>
      </w:r>
    </w:p>
    <w:p w:rsidR="00000000" w:rsidRDefault="00763252">
      <w:pPr>
        <w:ind w:firstLine="400"/>
        <w:jc w:val="both"/>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763252">
      <w:pPr>
        <w:ind w:firstLine="400"/>
        <w:jc w:val="both"/>
      </w:pPr>
      <w:r>
        <w:t xml:space="preserve">в) прокурору: на основании постановления о производстве проверки, в </w:t>
      </w:r>
      <w:hyperlink r:id="rId1971" w:anchor="sub_id=440000" w:history="1">
        <w:r>
          <w:rPr>
            <w:rStyle w:val="a4"/>
          </w:rPr>
          <w:t>пределах его компетенции</w:t>
        </w:r>
      </w:hyperlink>
      <w:r>
        <w:t>, по находящемуся у него на рассмотрении материалу;</w:t>
      </w:r>
    </w:p>
    <w:p w:rsidR="00000000" w:rsidRDefault="00763252">
      <w:pPr>
        <w:jc w:val="both"/>
      </w:pPr>
      <w:r>
        <w:rPr>
          <w:rStyle w:val="s3"/>
        </w:rPr>
        <w:t xml:space="preserve">Пункт дополнен подпунктом в-1 в соответствии с </w:t>
      </w:r>
      <w:hyperlink r:id="rId1972"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1973" w:history="1">
        <w:r>
          <w:rPr>
            <w:rStyle w:val="a5"/>
            <w:i/>
            <w:iCs/>
          </w:rPr>
          <w:t>опубликования</w:t>
        </w:r>
      </w:hyperlink>
      <w:r>
        <w:rPr>
          <w:rStyle w:val="s3"/>
        </w:rPr>
        <w:t>)</w:t>
      </w:r>
    </w:p>
    <w:p w:rsidR="00000000" w:rsidRDefault="00763252">
      <w:pPr>
        <w:ind w:firstLine="400"/>
        <w:jc w:val="both"/>
      </w:pPr>
      <w:r>
        <w:t xml:space="preserve">в-1) органам национальной безопасности и Службе </w:t>
      </w:r>
      <w:r>
        <w:t xml:space="preserve">государственной охраны Республики Казахстан с санкции прокурора в целях предупреждения, вскрытия и пресечения </w:t>
      </w:r>
      <w:hyperlink r:id="rId1974" w:anchor="sub_id=10008" w:history="1">
        <w:r>
          <w:rPr>
            <w:rStyle w:val="a5"/>
          </w:rPr>
          <w:t>разведывательных</w:t>
        </w:r>
      </w:hyperlink>
      <w:r>
        <w:t xml:space="preserve"> и (или) </w:t>
      </w:r>
      <w:hyperlink r:id="rId1975" w:anchor="sub_id=10027" w:history="1">
        <w:r>
          <w:rPr>
            <w:rStyle w:val="a5"/>
          </w:rPr>
          <w:t>подрывных</w:t>
        </w:r>
      </w:hyperlink>
      <w:r>
        <w:t xml:space="preserve"> акций;</w:t>
      </w:r>
    </w:p>
    <w:p w:rsidR="00000000" w:rsidRDefault="00763252">
      <w:pPr>
        <w:ind w:firstLine="400"/>
        <w:jc w:val="both"/>
      </w:pPr>
      <w:r>
        <w:rPr>
          <w:rStyle w:val="s0"/>
        </w:rPr>
        <w:t xml:space="preserve">г) исключен в соответствии с </w:t>
      </w:r>
      <w:hyperlink r:id="rId1976" w:anchor="sub_id=500" w:history="1">
        <w:r>
          <w:rPr>
            <w:rStyle w:val="a4"/>
          </w:rPr>
          <w:t>Законом</w:t>
        </w:r>
      </w:hyperlink>
      <w:r>
        <w:rPr>
          <w:rStyle w:val="s0"/>
        </w:rPr>
        <w:t xml:space="preserve"> РК от 28.11.14 г. № 257-V </w:t>
      </w:r>
      <w:r>
        <w:rPr>
          <w:rStyle w:val="s3"/>
        </w:rPr>
        <w:t>(</w:t>
      </w:r>
      <w:hyperlink r:id="rId1977" w:anchor="sub_id=500600" w:history="1">
        <w:r>
          <w:rPr>
            <w:rStyle w:val="a4"/>
            <w:i/>
            <w:iCs/>
          </w:rPr>
          <w:t>см. стар. ред.</w:t>
        </w:r>
      </w:hyperlink>
      <w:r>
        <w:rPr>
          <w:rStyle w:val="s3"/>
        </w:rPr>
        <w:t>)</w:t>
      </w:r>
    </w:p>
    <w:p w:rsidR="00000000" w:rsidRDefault="00763252">
      <w:pPr>
        <w:jc w:val="both"/>
      </w:pPr>
      <w:r>
        <w:rPr>
          <w:rStyle w:val="s3"/>
        </w:rPr>
        <w:t xml:space="preserve">В подпункт д внесены изменения в соответствии с </w:t>
      </w:r>
      <w:hyperlink r:id="rId1978" w:anchor="sub_id=1150" w:history="1">
        <w:r>
          <w:rPr>
            <w:rStyle w:val="a5"/>
            <w:i/>
            <w:iCs/>
          </w:rPr>
          <w:t>Законом</w:t>
        </w:r>
      </w:hyperlink>
      <w:r>
        <w:rPr>
          <w:rStyle w:val="s3"/>
        </w:rPr>
        <w:t xml:space="preserve"> РК от 25.12.17 г. </w:t>
      </w:r>
      <w:r>
        <w:rPr>
          <w:rStyle w:val="s3"/>
        </w:rPr>
        <w:t>№ 122-VI (введены в действие с 1 января 2018 г.) (</w:t>
      </w:r>
      <w:hyperlink r:id="rId1979" w:anchor="sub_id=500600" w:history="1">
        <w:r>
          <w:rPr>
            <w:rStyle w:val="a5"/>
            <w:i/>
            <w:iCs/>
          </w:rPr>
          <w:t>см. стар. ред.</w:t>
        </w:r>
      </w:hyperlink>
      <w:r>
        <w:rPr>
          <w:rStyle w:val="s3"/>
        </w:rPr>
        <w:t xml:space="preserve">); </w:t>
      </w:r>
      <w:hyperlink r:id="rId1980" w:anchor="sub_id=50" w:history="1">
        <w:r>
          <w:rPr>
            <w:rStyle w:val="a5"/>
            <w:i/>
            <w:iCs/>
          </w:rPr>
          <w:t>Законом</w:t>
        </w:r>
      </w:hyperlink>
      <w:r>
        <w:rPr>
          <w:rStyle w:val="s3"/>
        </w:rPr>
        <w:t xml:space="preserve"> РК от 26.12.17 г.</w:t>
      </w:r>
      <w:r>
        <w:rPr>
          <w:rStyle w:val="s3"/>
        </w:rPr>
        <w:t xml:space="preserve"> № 124-VI (введены в действие с 1 января 2018 г.) (</w:t>
      </w:r>
      <w:hyperlink r:id="rId1981" w:anchor="sub_id=500600" w:history="1">
        <w:r>
          <w:rPr>
            <w:rStyle w:val="a5"/>
            <w:i/>
            <w:iCs/>
          </w:rPr>
          <w:t>см. стар. ред.</w:t>
        </w:r>
      </w:hyperlink>
      <w:r>
        <w:rPr>
          <w:rStyle w:val="s3"/>
        </w:rPr>
        <w:t xml:space="preserve">); </w:t>
      </w:r>
      <w:hyperlink r:id="rId1982" w:anchor="sub_id=50" w:history="1">
        <w:r>
          <w:rPr>
            <w:rStyle w:val="a5"/>
            <w:i/>
            <w:iCs/>
          </w:rPr>
          <w:t>Законом</w:t>
        </w:r>
      </w:hyperlink>
      <w:r>
        <w:rPr>
          <w:rStyle w:val="s3"/>
        </w:rPr>
        <w:t xml:space="preserve"> РК от 02.07.18 г</w:t>
      </w:r>
      <w:r>
        <w:rPr>
          <w:rStyle w:val="s3"/>
        </w:rPr>
        <w:t>. № 168-VI (введены в действие с 1 июля 2019 г.) (</w:t>
      </w:r>
      <w:hyperlink r:id="rId1983" w:anchor="sub_id=500600" w:history="1">
        <w:r>
          <w:rPr>
            <w:rStyle w:val="a5"/>
            <w:i/>
            <w:iCs/>
          </w:rPr>
          <w:t>см. стар. ред.</w:t>
        </w:r>
      </w:hyperlink>
      <w:r>
        <w:rPr>
          <w:rStyle w:val="s3"/>
        </w:rPr>
        <w:t>)</w:t>
      </w:r>
    </w:p>
    <w:p w:rsidR="00000000" w:rsidRDefault="00763252">
      <w:pPr>
        <w:ind w:firstLine="397"/>
        <w:jc w:val="both"/>
      </w:pPr>
      <w:r>
        <w:rPr>
          <w:rStyle w:val="s0"/>
        </w:rPr>
        <w:t>д) органам государственных доходов в целях налогового администрирования, таможенного контроля в отношении:</w:t>
      </w:r>
    </w:p>
    <w:p w:rsidR="00000000" w:rsidRDefault="00763252">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763252">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w:t>
      </w:r>
      <w:r>
        <w:rPr>
          <w:rStyle w:val="s0"/>
        </w:rPr>
        <w:t>астного судебного исполнителя, профессионального медиатора, по вопросам, связанным с налогообложением;</w:t>
      </w:r>
    </w:p>
    <w:p w:rsidR="00000000" w:rsidRDefault="00763252">
      <w:pPr>
        <w:ind w:firstLine="400"/>
        <w:jc w:val="both"/>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w:t>
      </w:r>
      <w:r>
        <w:rPr>
          <w:rStyle w:val="s0"/>
        </w:rPr>
        <w:t xml:space="preserve"> времени, не превышающий срока исковой давности, установленного </w:t>
      </w:r>
      <w:hyperlink r:id="rId1984" w:anchor="sub_id=480000" w:history="1">
        <w:r>
          <w:rPr>
            <w:rStyle w:val="a4"/>
          </w:rPr>
          <w:t>налоговым законодательством</w:t>
        </w:r>
      </w:hyperlink>
      <w:r>
        <w:rPr>
          <w:rStyle w:val="s0"/>
        </w:rPr>
        <w:t xml:space="preserve"> Республики Казахстан;</w:t>
      </w:r>
    </w:p>
    <w:p w:rsidR="00000000" w:rsidRDefault="00763252">
      <w:pPr>
        <w:ind w:firstLine="400"/>
        <w:jc w:val="both"/>
      </w:pPr>
      <w:r>
        <w:rPr>
          <w:rStyle w:val="s0"/>
        </w:rPr>
        <w:t xml:space="preserve">юридического лица и (или) его структурного подразделения, </w:t>
      </w:r>
      <w:r>
        <w:rPr>
          <w:rStyle w:val="s0"/>
        </w:rPr>
        <w:t xml:space="preserve">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w:t>
      </w:r>
      <w:hyperlink r:id="rId1985" w:anchor="sub_id=240000" w:history="1">
        <w:r>
          <w:rPr>
            <w:rStyle w:val="a5"/>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1986"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1987" w:anchor="sub_id=490000" w:history="1">
        <w:r>
          <w:rPr>
            <w:rStyle w:val="a5"/>
          </w:rPr>
          <w:t>налоговым законодательством</w:t>
        </w:r>
      </w:hyperlink>
      <w:r>
        <w:rPr>
          <w:rStyle w:val="s0"/>
        </w:rPr>
        <w:t xml:space="preserve"> Республики Казахстан;</w:t>
      </w:r>
    </w:p>
    <w:p w:rsidR="00000000" w:rsidRDefault="00763252">
      <w:pPr>
        <w:ind w:firstLine="397"/>
        <w:jc w:val="both"/>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особенности исполнения налогового о</w:t>
      </w:r>
      <w:r>
        <w:rPr>
          <w:rStyle w:val="s0"/>
        </w:rPr>
        <w:t xml:space="preserve">бязательства при прекращении деятельности в соответствии с </w:t>
      </w:r>
      <w:hyperlink r:id="rId1988" w:anchor="sub_id=810000" w:history="1">
        <w:r>
          <w:rPr>
            <w:rStyle w:val="a5"/>
          </w:rPr>
          <w:t>налоговым законодательством</w:t>
        </w:r>
      </w:hyperlink>
      <w:r>
        <w:rPr>
          <w:rStyle w:val="s0"/>
        </w:rPr>
        <w:t xml:space="preserve"> Республики Казахстан;</w:t>
      </w:r>
    </w:p>
    <w:p w:rsidR="00000000" w:rsidRDefault="00763252">
      <w:pPr>
        <w:ind w:firstLine="400"/>
        <w:jc w:val="both"/>
      </w:pPr>
      <w:r>
        <w:rPr>
          <w:rStyle w:val="s0"/>
        </w:rPr>
        <w:t>бездействующих юридического лица, индивидуального предпринимате</w:t>
      </w:r>
      <w:r>
        <w:rPr>
          <w:rStyle w:val="s0"/>
        </w:rPr>
        <w:t>ля, частного нотариуса, адвоката;</w:t>
      </w:r>
    </w:p>
    <w:p w:rsidR="00000000" w:rsidRDefault="00763252">
      <w:pPr>
        <w:ind w:firstLine="397"/>
        <w:jc w:val="both"/>
      </w:pPr>
      <w:r>
        <w:rPr>
          <w:rStyle w:val="s0"/>
        </w:rPr>
        <w:t xml:space="preserve">проверяемого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1989" w:anchor="sub_id=4160000" w:history="1">
        <w:r>
          <w:rPr>
            <w:rStyle w:val="a5"/>
          </w:rPr>
          <w:t>таможенной проверки</w:t>
        </w:r>
      </w:hyperlink>
      <w:r>
        <w:rPr>
          <w:rStyle w:val="s0"/>
        </w:rPr>
        <w:t>;</w:t>
      </w:r>
    </w:p>
    <w:p w:rsidR="00000000" w:rsidRDefault="00763252">
      <w:pPr>
        <w:ind w:firstLine="400"/>
        <w:jc w:val="both"/>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1990" w:anchor="sub_id=10161" w:history="1">
        <w:r>
          <w:rPr>
            <w:rStyle w:val="a5"/>
          </w:rPr>
          <w:t>налоговую задолженность</w:t>
        </w:r>
      </w:hyperlink>
      <w:r>
        <w:rPr>
          <w:rStyle w:val="s0"/>
        </w:rPr>
        <w:t xml:space="preserve"> в размере более 10000-кратного размера </w:t>
      </w:r>
      <w:hyperlink r:id="rId1991" w:history="1">
        <w:r>
          <w:rPr>
            <w:rStyle w:val="a4"/>
          </w:rPr>
          <w:t>месячного расчетного показателя</w:t>
        </w:r>
      </w:hyperlink>
      <w:r>
        <w:rPr>
          <w:rStyle w:val="s0"/>
        </w:rPr>
        <w:t>, установленного законом о республиканск</w:t>
      </w:r>
      <w:r>
        <w:rPr>
          <w:rStyle w:val="s0"/>
        </w:rPr>
        <w:t>ом бюджете и действующего на 1 января соответствующего финансового года;</w:t>
      </w:r>
    </w:p>
    <w:p w:rsidR="00000000" w:rsidRDefault="00763252">
      <w:pPr>
        <w:jc w:val="both"/>
      </w:pPr>
      <w:r>
        <w:rPr>
          <w:rStyle w:val="s3"/>
        </w:rPr>
        <w:t xml:space="preserve">Подпункт д-1 изложен в редакции </w:t>
      </w:r>
      <w:hyperlink r:id="rId1992" w:anchor="sub_id=50" w:history="1">
        <w:r>
          <w:rPr>
            <w:rStyle w:val="a5"/>
            <w:i/>
            <w:iCs/>
          </w:rPr>
          <w:t>Закона</w:t>
        </w:r>
      </w:hyperlink>
      <w:r>
        <w:rPr>
          <w:rStyle w:val="s3"/>
        </w:rPr>
        <w:t xml:space="preserve"> РК от 21.01.19 г. № 217-VI (введены в действие с 24 апреля 2019 </w:t>
      </w:r>
      <w:r>
        <w:rPr>
          <w:rStyle w:val="s3"/>
        </w:rPr>
        <w:t>г.) (</w:t>
      </w:r>
      <w:hyperlink r:id="rId1993" w:anchor="sub_id=500601" w:history="1">
        <w:r>
          <w:rPr>
            <w:rStyle w:val="a5"/>
            <w:i/>
            <w:iCs/>
          </w:rPr>
          <w:t>см. стар. ред.</w:t>
        </w:r>
      </w:hyperlink>
      <w:r>
        <w:rPr>
          <w:rStyle w:val="s3"/>
        </w:rPr>
        <w:t>)</w:t>
      </w:r>
    </w:p>
    <w:p w:rsidR="00000000" w:rsidRDefault="00763252">
      <w:pPr>
        <w:ind w:firstLine="397"/>
        <w:jc w:val="both"/>
      </w:pPr>
      <w:r>
        <w:rPr>
          <w:rStyle w:val="s0"/>
        </w:rPr>
        <w:t>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w:t>
      </w:r>
      <w:r>
        <w:rPr>
          <w:rStyle w:val="s0"/>
        </w:rPr>
        <w:t>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w:t>
      </w:r>
      <w:r>
        <w:rPr>
          <w:rStyle w:val="s0"/>
        </w:rPr>
        <w:t>х взыскиваемой суммы;</w:t>
      </w:r>
    </w:p>
    <w:p w:rsidR="00000000" w:rsidRDefault="00763252">
      <w:pPr>
        <w:jc w:val="both"/>
      </w:pPr>
      <w:r>
        <w:rPr>
          <w:rStyle w:val="s3"/>
        </w:rPr>
        <w:t xml:space="preserve">Подпункт д-2 изложен в редакции </w:t>
      </w:r>
      <w:hyperlink r:id="rId1994" w:anchor="sub_id=50" w:history="1">
        <w:r>
          <w:rPr>
            <w:rStyle w:val="a5"/>
            <w:i/>
            <w:iCs/>
          </w:rPr>
          <w:t>Закона</w:t>
        </w:r>
      </w:hyperlink>
      <w:r>
        <w:rPr>
          <w:rStyle w:val="s3"/>
        </w:rPr>
        <w:t xml:space="preserve"> РК от 21.01.19 г. № 217-VI (введены в действие с 24 апреля 2019 г.) (</w:t>
      </w:r>
      <w:hyperlink r:id="rId1995" w:anchor="sub_id=500601" w:history="1">
        <w:r>
          <w:rPr>
            <w:rStyle w:val="a5"/>
            <w:i/>
            <w:iCs/>
          </w:rPr>
          <w:t>см. стар. ред.</w:t>
        </w:r>
      </w:hyperlink>
      <w:r>
        <w:rPr>
          <w:rStyle w:val="s3"/>
        </w:rPr>
        <w:t>)</w:t>
      </w:r>
    </w:p>
    <w:p w:rsidR="00000000" w:rsidRDefault="00763252">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w:t>
      </w:r>
      <w:r>
        <w:rPr>
          <w:rStyle w:val="s0"/>
        </w:rPr>
        <w:t>ованного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763252">
      <w:pPr>
        <w:ind w:firstLine="400"/>
        <w:jc w:val="both"/>
      </w:pPr>
      <w:r>
        <w:rPr>
          <w:rStyle w:val="s0"/>
        </w:rPr>
        <w:t>д-3) уполн</w:t>
      </w:r>
      <w:r>
        <w:rPr>
          <w:rStyle w:val="s0"/>
        </w:rPr>
        <w:t>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w:t>
      </w:r>
      <w:r>
        <w:rPr>
          <w:rStyle w:val="s0"/>
        </w:rPr>
        <w:t>ора.</w:t>
      </w:r>
    </w:p>
    <w:p w:rsidR="00000000" w:rsidRDefault="00763252">
      <w:pPr>
        <w:jc w:val="both"/>
      </w:pPr>
      <w:r>
        <w:rPr>
          <w:rStyle w:val="s3"/>
        </w:rPr>
        <w:t xml:space="preserve">В пункт 6-1 внесены изменения в соответствии с </w:t>
      </w:r>
      <w:hyperlink r:id="rId1996" w:anchor="sub_id=50" w:history="1">
        <w:r>
          <w:rPr>
            <w:rStyle w:val="a5"/>
            <w:i/>
            <w:iCs/>
          </w:rPr>
          <w:t>Законом</w:t>
        </w:r>
      </w:hyperlink>
      <w:r>
        <w:rPr>
          <w:rStyle w:val="s3"/>
        </w:rPr>
        <w:t xml:space="preserve"> РК от 26.12.17 г. № 124-VI (введен в действие с 1 января 2018 года) (</w:t>
      </w:r>
      <w:hyperlink r:id="rId1997" w:anchor="sub_id=50060100" w:history="1">
        <w:r>
          <w:rPr>
            <w:rStyle w:val="a5"/>
            <w:i/>
            <w:iCs/>
          </w:rPr>
          <w:t>см. стар. ред.</w:t>
        </w:r>
      </w:hyperlink>
      <w:r>
        <w:rPr>
          <w:rStyle w:val="s3"/>
        </w:rPr>
        <w:t xml:space="preserve">); внесены изменения в соответствии с </w:t>
      </w:r>
      <w:hyperlink r:id="rId1998" w:anchor="sub_id=50" w:history="1">
        <w:r>
          <w:rPr>
            <w:rStyle w:val="a5"/>
            <w:i/>
            <w:iCs/>
          </w:rPr>
          <w:t>Законом</w:t>
        </w:r>
      </w:hyperlink>
      <w:r>
        <w:rPr>
          <w:rStyle w:val="s3"/>
        </w:rPr>
        <w:t xml:space="preserve"> РК от 03.07.19 г. № 262-VI (вв</w:t>
      </w:r>
      <w:r>
        <w:rPr>
          <w:rStyle w:val="s3"/>
        </w:rPr>
        <w:t>едены в действие с 1 января 2020 г.) (</w:t>
      </w:r>
      <w:hyperlink r:id="rId1999" w:anchor="sub_id=50060100" w:history="1">
        <w:r>
          <w:rPr>
            <w:rStyle w:val="a5"/>
            <w:i/>
            <w:iCs/>
          </w:rPr>
          <w:t>см. стар. ред.</w:t>
        </w:r>
      </w:hyperlink>
      <w:r>
        <w:rPr>
          <w:rStyle w:val="s3"/>
        </w:rPr>
        <w:t>)</w:t>
      </w:r>
    </w:p>
    <w:p w:rsidR="00000000" w:rsidRDefault="00763252">
      <w:pPr>
        <w:jc w:val="both"/>
      </w:pPr>
      <w:r>
        <w:rPr>
          <w:rStyle w:val="s3"/>
        </w:rPr>
        <w:t xml:space="preserve">См. изменения в пункт 6-1 - </w:t>
      </w:r>
      <w:hyperlink r:id="rId2000" w:anchor="sub_id=50" w:history="1">
        <w:r>
          <w:rPr>
            <w:rStyle w:val="a4"/>
            <w:i/>
            <w:iCs/>
          </w:rPr>
          <w:t>Закон</w:t>
        </w:r>
      </w:hyperlink>
      <w:r>
        <w:rPr>
          <w:rStyle w:val="s3"/>
        </w:rPr>
        <w:t xml:space="preserve"> РК</w:t>
      </w:r>
      <w:r>
        <w:rPr>
          <w:rStyle w:val="s3"/>
        </w:rPr>
        <w:t xml:space="preserve"> от 18.11.15 г. № 412-V (вводятся в действие с 1 января 2021 г.)</w:t>
      </w:r>
    </w:p>
    <w:p w:rsidR="00000000" w:rsidRDefault="00763252">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763252">
      <w:pPr>
        <w:ind w:firstLine="400"/>
        <w:jc w:val="both"/>
      </w:pPr>
      <w:r>
        <w:rPr>
          <w:rStyle w:val="s0"/>
        </w:rPr>
        <w:t>лица, зарегистрированног</w:t>
      </w:r>
      <w:r>
        <w:rPr>
          <w:rStyle w:val="s0"/>
        </w:rPr>
        <w:t>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763252">
      <w:pPr>
        <w:ind w:firstLine="400"/>
        <w:jc w:val="both"/>
      </w:pPr>
      <w:r>
        <w:rPr>
          <w:rStyle w:val="s0"/>
        </w:rPr>
        <w:t>лица, являющегося кандидатом на госуда</w:t>
      </w:r>
      <w:r>
        <w:rPr>
          <w:rStyle w:val="s0"/>
        </w:rPr>
        <w:t>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763252">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w:t>
      </w:r>
      <w:r>
        <w:rPr>
          <w:rStyle w:val="s0"/>
        </w:rPr>
        <w:t>ериод;</w:t>
      </w:r>
    </w:p>
    <w:p w:rsidR="00000000" w:rsidRDefault="00763252">
      <w:pPr>
        <w:ind w:firstLine="400"/>
        <w:jc w:val="both"/>
      </w:pPr>
      <w:r>
        <w:rPr>
          <w:rStyle w:val="s0"/>
        </w:rPr>
        <w:t>лица, освобожденного условно-досрочно от отбывания наказания.</w:t>
      </w:r>
    </w:p>
    <w:p w:rsidR="00000000" w:rsidRDefault="00763252">
      <w:pPr>
        <w:ind w:firstLine="397"/>
        <w:jc w:val="both"/>
      </w:pPr>
      <w:r>
        <w:rPr>
          <w:rStyle w:val="s0"/>
        </w:rPr>
        <w:t xml:space="preserve">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исключительно в целях налогового </w:t>
      </w:r>
      <w:r>
        <w:rPr>
          <w:rStyle w:val="s0"/>
        </w:rPr>
        <w:t xml:space="preserve">администрирования, таможенного контроля </w:t>
      </w:r>
      <w:hyperlink r:id="rId2001"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w:t>
      </w:r>
      <w:r>
        <w:rPr>
          <w:rStyle w:val="s0"/>
        </w:rPr>
        <w:t>х платежей в бюджет, по согласованию с Национальным Банком Республики Казахстан.</w:t>
      </w:r>
    </w:p>
    <w:p w:rsidR="00000000" w:rsidRDefault="00763252">
      <w:pPr>
        <w:jc w:val="both"/>
      </w:pPr>
      <w:r>
        <w:rPr>
          <w:rStyle w:val="s3"/>
        </w:rPr>
        <w:t xml:space="preserve">Статья дополняется пунктом 6-2 - </w:t>
      </w:r>
      <w:hyperlink r:id="rId2002" w:anchor="sub_id=50" w:history="1">
        <w:r>
          <w:rPr>
            <w:rStyle w:val="a5"/>
            <w:i/>
            <w:iCs/>
          </w:rPr>
          <w:t>Закон</w:t>
        </w:r>
      </w:hyperlink>
      <w:r>
        <w:rPr>
          <w:rStyle w:val="s3"/>
        </w:rPr>
        <w:t xml:space="preserve"> РК от 18.11.15 г. № 412-V (вводятся в действие с 1 январ</w:t>
      </w:r>
      <w:r>
        <w:rPr>
          <w:rStyle w:val="s3"/>
        </w:rPr>
        <w:t>я 2026 г.)</w:t>
      </w:r>
    </w:p>
    <w:p w:rsidR="00000000" w:rsidRDefault="00763252">
      <w:pPr>
        <w:jc w:val="both"/>
      </w:pPr>
      <w:r>
        <w:rPr>
          <w:rStyle w:val="s3"/>
        </w:rPr>
        <w:t xml:space="preserve">Статья дополняется пунктами 6-3 и 6-4 - </w:t>
      </w:r>
      <w:hyperlink r:id="rId2003" w:anchor="sub_id=50" w:history="1">
        <w:r>
          <w:rPr>
            <w:rStyle w:val="a5"/>
            <w:i/>
            <w:iCs/>
          </w:rPr>
          <w:t>Закон</w:t>
        </w:r>
      </w:hyperlink>
      <w:r>
        <w:rPr>
          <w:rStyle w:val="s3"/>
        </w:rPr>
        <w:t xml:space="preserve"> РК от 18.11.15 г. № 412-V (вводятся в действие с 1 января 2021 г.);</w:t>
      </w:r>
    </w:p>
    <w:p w:rsidR="00000000" w:rsidRDefault="00763252">
      <w:pPr>
        <w:jc w:val="both"/>
      </w:pPr>
      <w:r>
        <w:rPr>
          <w:rStyle w:val="s3"/>
        </w:rPr>
        <w:t xml:space="preserve">Статья дополнена пунктом 6-5 в соответствии с </w:t>
      </w:r>
      <w:hyperlink r:id="rId2004"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005" w:anchor="sub_id=50" w:history="1">
        <w:r>
          <w:rPr>
            <w:rStyle w:val="a5"/>
            <w:i/>
            <w:iCs/>
          </w:rPr>
          <w:t>Законом</w:t>
        </w:r>
      </w:hyperlink>
      <w:r>
        <w:rPr>
          <w:rStyle w:val="s3"/>
        </w:rPr>
        <w:t xml:space="preserve"> РК от 03.07.19 г. № 262-VI (введены в действие с 1 января 2020 г.) (</w:t>
      </w:r>
      <w:hyperlink r:id="rId2006" w:anchor="sub_id=50060500" w:history="1">
        <w:r>
          <w:rPr>
            <w:rStyle w:val="a5"/>
            <w:i/>
            <w:iCs/>
          </w:rPr>
          <w:t>см. стар. ред.</w:t>
        </w:r>
      </w:hyperlink>
      <w:r>
        <w:rPr>
          <w:rStyle w:val="s3"/>
        </w:rPr>
        <w:t>)</w:t>
      </w:r>
    </w:p>
    <w:p w:rsidR="00000000" w:rsidRDefault="00763252">
      <w:pPr>
        <w:jc w:val="both"/>
      </w:pPr>
      <w:r>
        <w:rPr>
          <w:rStyle w:val="s3"/>
        </w:rPr>
        <w:t xml:space="preserve">См. изменения в пункт 6-5 - </w:t>
      </w:r>
      <w:hyperlink r:id="rId2007" w:anchor="sub_id=50" w:history="1">
        <w:r>
          <w:rPr>
            <w:rStyle w:val="a5"/>
            <w:i/>
            <w:iCs/>
          </w:rPr>
          <w:t>Закон</w:t>
        </w:r>
      </w:hyperlink>
      <w:r>
        <w:rPr>
          <w:rStyle w:val="s3"/>
        </w:rPr>
        <w:t xml:space="preserve"> РК от 03.07.19 г. № 262-VI (вводятся в действие с 1 января 2020 г.)</w:t>
      </w:r>
    </w:p>
    <w:p w:rsidR="00000000" w:rsidRDefault="00763252">
      <w:pPr>
        <w:ind w:firstLine="426"/>
        <w:jc w:val="both"/>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w:t>
      </w:r>
      <w:r>
        <w:t xml:space="preserve">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008" w:anchor="sub_id=240000" w:history="1">
        <w:r>
          <w:rPr>
            <w:rStyle w:val="a5"/>
          </w:rPr>
          <w:t>налоговым законодательством</w:t>
        </w:r>
      </w:hyperlink>
      <w:r>
        <w:t xml:space="preserve"> Республики Казахстан в отношении:</w:t>
      </w:r>
    </w:p>
    <w:p w:rsidR="00000000" w:rsidRDefault="00763252">
      <w:pPr>
        <w:ind w:firstLine="426"/>
        <w:jc w:val="both"/>
      </w:pPr>
      <w:r>
        <w:t>1) физических лиц-нерезидентов и юридических лиц-нерезидентов, а также юридических лиц, бенефициарными собственниками которых являются</w:t>
      </w:r>
      <w:r>
        <w:t xml:space="preserve"> нерезиденты;</w:t>
      </w:r>
    </w:p>
    <w:p w:rsidR="00000000" w:rsidRDefault="00763252">
      <w:pPr>
        <w:ind w:firstLine="426"/>
        <w:jc w:val="both"/>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763252">
      <w:pPr>
        <w:ind w:firstLine="426"/>
        <w:jc w:val="both"/>
      </w:pPr>
      <w:hyperlink r:id="rId2009" w:history="1">
        <w:r>
          <w:rPr>
            <w:rStyle w:val="a5"/>
          </w:rPr>
          <w:t>Порядок, сроки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w:t>
      </w:r>
      <w:r>
        <w:t xml:space="preserve">ю с уполномоченным органом </w:t>
      </w:r>
      <w:r>
        <w:rPr>
          <w:rStyle w:val="s0"/>
        </w:rPr>
        <w:t>и Национальным Банком Республики Казахстан</w:t>
      </w:r>
      <w:r>
        <w:t>.</w:t>
      </w:r>
    </w:p>
    <w:p w:rsidR="00000000" w:rsidRDefault="00763252">
      <w:pPr>
        <w:jc w:val="both"/>
      </w:pPr>
      <w:r>
        <w:rPr>
          <w:rStyle w:val="s3"/>
        </w:rPr>
        <w:t xml:space="preserve">В пункт 7 внесены изменения в соответствии с </w:t>
      </w:r>
      <w:hyperlink r:id="rId2010" w:anchor="sub_id=1550" w:history="1">
        <w:r>
          <w:rPr>
            <w:rStyle w:val="a4"/>
            <w:i/>
            <w:iCs/>
          </w:rPr>
          <w:t>Законом</w:t>
        </w:r>
      </w:hyperlink>
      <w:r>
        <w:rPr>
          <w:rStyle w:val="s3"/>
        </w:rPr>
        <w:t xml:space="preserve"> РК от 29.10.15 г. № 376-V (введен в действие с 1 я</w:t>
      </w:r>
      <w:r>
        <w:rPr>
          <w:rStyle w:val="s3"/>
        </w:rPr>
        <w:t>нваря 2016 г.) (</w:t>
      </w:r>
      <w:hyperlink r:id="rId2011" w:anchor="sub_id=500700" w:history="1">
        <w:r>
          <w:rPr>
            <w:rStyle w:val="a4"/>
            <w:i/>
            <w:iCs/>
          </w:rPr>
          <w:t>см. стар. ред.</w:t>
        </w:r>
      </w:hyperlink>
      <w:r>
        <w:rPr>
          <w:rStyle w:val="s3"/>
        </w:rPr>
        <w:t xml:space="preserve">); </w:t>
      </w:r>
      <w:hyperlink r:id="rId2012" w:anchor="sub_id=1050" w:history="1">
        <w:r>
          <w:rPr>
            <w:rStyle w:val="a4"/>
            <w:i/>
            <w:iCs/>
          </w:rPr>
          <w:t>Законом</w:t>
        </w:r>
      </w:hyperlink>
      <w:r>
        <w:rPr>
          <w:rStyle w:val="s3"/>
        </w:rPr>
        <w:t xml:space="preserve"> РК от 24.11.15 г. № 419-V (</w:t>
      </w:r>
      <w:hyperlink r:id="rId2013" w:anchor="sub_id=500700" w:history="1">
        <w:r>
          <w:rPr>
            <w:rStyle w:val="a4"/>
            <w:i/>
            <w:iCs/>
          </w:rPr>
          <w:t>см. стар. ред.</w:t>
        </w:r>
      </w:hyperlink>
      <w:r>
        <w:rPr>
          <w:rStyle w:val="s3"/>
        </w:rPr>
        <w:t>)</w:t>
      </w:r>
    </w:p>
    <w:p w:rsidR="00000000" w:rsidRDefault="00763252">
      <w:pPr>
        <w:ind w:firstLine="400"/>
        <w:jc w:val="both"/>
      </w:pPr>
      <w:r>
        <w:t xml:space="preserve">7. </w:t>
      </w:r>
      <w:hyperlink r:id="rId2014" w:history="1">
        <w:r>
          <w:rPr>
            <w:rStyle w:val="a4"/>
          </w:rPr>
          <w:t>Справки</w:t>
        </w:r>
      </w:hyperlink>
      <w:r>
        <w:t xml:space="preserve"> о наличии и номерах банковских счетов физического лица, об остатках и движении денег на этих счетах, а</w:t>
      </w:r>
      <w:r>
        <w:t xml:space="preserve">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763252">
      <w:pPr>
        <w:ind w:firstLine="400"/>
        <w:jc w:val="both"/>
      </w:pPr>
      <w:r>
        <w:t xml:space="preserve">а) представителям физического лица: на основании нотариально удостоверенной </w:t>
      </w:r>
      <w:hyperlink r:id="rId2015" w:anchor="sub_id=1670000" w:history="1">
        <w:r>
          <w:rPr>
            <w:rStyle w:val="a4"/>
          </w:rPr>
          <w:t>доверенности</w:t>
        </w:r>
      </w:hyperlink>
      <w:r>
        <w:t>;</w:t>
      </w:r>
    </w:p>
    <w:p w:rsidR="00000000" w:rsidRDefault="00763252">
      <w:pPr>
        <w:ind w:firstLine="400"/>
        <w:jc w:val="both"/>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w:t>
      </w:r>
      <w:r>
        <w:rPr>
          <w:rStyle w:val="s0"/>
        </w:rPr>
        <w:t xml:space="preserve">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 </w:t>
      </w:r>
      <w:r>
        <w:rPr>
          <w:rStyle w:val="s0"/>
        </w:rPr>
        <w:t>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763252">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w:t>
      </w:r>
      <w:r>
        <w:t>о взыскание или применена конфискация имущества;</w:t>
      </w:r>
    </w:p>
    <w:p w:rsidR="00000000" w:rsidRDefault="00763252">
      <w:pPr>
        <w:jc w:val="both"/>
      </w:pPr>
      <w:r>
        <w:rPr>
          <w:rStyle w:val="s3"/>
        </w:rPr>
        <w:t xml:space="preserve">См.: </w:t>
      </w:r>
      <w:hyperlink r:id="rId2016"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w:t>
      </w:r>
      <w:r>
        <w:rPr>
          <w:rStyle w:val="s3"/>
        </w:rPr>
        <w:t xml:space="preserve">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763252">
      <w:pPr>
        <w:ind w:firstLine="400"/>
        <w:jc w:val="both"/>
      </w:pPr>
      <w:r>
        <w:t xml:space="preserve">г) </w:t>
      </w:r>
      <w:r>
        <w:rPr>
          <w:rStyle w:val="s0"/>
        </w:rPr>
        <w:t>прокурору: на основании постановления о производстве проверки, представленного на бумажном носителе</w:t>
      </w:r>
      <w:r>
        <w:rPr>
          <w:rStyle w:val="s0"/>
        </w:rPr>
        <w:t xml:space="preserve"> или в форме электронного документа, в пределах его компетенции по находящемуся у него на рассмотрении материалу</w:t>
      </w:r>
      <w:r>
        <w:t>;</w:t>
      </w:r>
    </w:p>
    <w:p w:rsidR="00000000" w:rsidRDefault="00763252">
      <w:pPr>
        <w:jc w:val="both"/>
      </w:pPr>
      <w:r>
        <w:rPr>
          <w:rStyle w:val="s3"/>
        </w:rPr>
        <w:t xml:space="preserve">Пункт дополнен подпунктом г-1 в соответствии с </w:t>
      </w:r>
      <w:hyperlink r:id="rId2017" w:anchor="sub_id=900" w:history="1">
        <w:r>
          <w:rPr>
            <w:rStyle w:val="a5"/>
            <w:i/>
            <w:iCs/>
          </w:rPr>
          <w:t>Законом</w:t>
        </w:r>
      </w:hyperlink>
      <w:r>
        <w:rPr>
          <w:rStyle w:val="s3"/>
        </w:rPr>
        <w:t xml:space="preserve"> РК от </w:t>
      </w:r>
      <w:r>
        <w:rPr>
          <w:rStyle w:val="s3"/>
        </w:rPr>
        <w:t xml:space="preserve">28.12.16 г. № 36-VI (введен в действие по истечении двух месяцев после дня его первого официального </w:t>
      </w:r>
      <w:hyperlink r:id="rId2018" w:history="1">
        <w:r>
          <w:rPr>
            <w:rStyle w:val="a5"/>
            <w:i/>
            <w:iCs/>
          </w:rPr>
          <w:t>опубликования</w:t>
        </w:r>
      </w:hyperlink>
      <w:r>
        <w:rPr>
          <w:rStyle w:val="s3"/>
        </w:rPr>
        <w:t>)</w:t>
      </w:r>
    </w:p>
    <w:p w:rsidR="00000000" w:rsidRDefault="00763252">
      <w:pPr>
        <w:ind w:firstLine="400"/>
        <w:jc w:val="both"/>
      </w:pPr>
      <w:r>
        <w:t>г-1) органам национальной безопасности и Службе государственной охраны Респу</w:t>
      </w:r>
      <w:r>
        <w:t xml:space="preserve">блики Казахстан с санкции прокурора в целях предупреждения, вскрытия и пресечения </w:t>
      </w:r>
      <w:hyperlink r:id="rId2019" w:anchor="sub_id=10008" w:history="1">
        <w:r>
          <w:rPr>
            <w:rStyle w:val="a5"/>
          </w:rPr>
          <w:t>разведывательных</w:t>
        </w:r>
      </w:hyperlink>
      <w:r>
        <w:t xml:space="preserve"> и (или) </w:t>
      </w:r>
      <w:hyperlink r:id="rId2020" w:anchor="sub_id=10027" w:history="1">
        <w:r>
          <w:rPr>
            <w:rStyle w:val="a5"/>
          </w:rPr>
          <w:t>подрывных</w:t>
        </w:r>
      </w:hyperlink>
      <w:r>
        <w:t xml:space="preserve"> акций;</w:t>
      </w:r>
    </w:p>
    <w:p w:rsidR="00000000" w:rsidRDefault="00763252">
      <w:pPr>
        <w:ind w:firstLine="400"/>
        <w:jc w:val="both"/>
      </w:pPr>
      <w:r>
        <w:rPr>
          <w:rStyle w:val="s0"/>
        </w:rPr>
        <w:t xml:space="preserve">д) исключен в соответствии с </w:t>
      </w:r>
      <w:hyperlink r:id="rId2021" w:anchor="sub_id=10400" w:history="1">
        <w:r>
          <w:rPr>
            <w:rStyle w:val="a4"/>
          </w:rPr>
          <w:t>Законом</w:t>
        </w:r>
      </w:hyperlink>
      <w:r>
        <w:rPr>
          <w:rStyle w:val="s0"/>
        </w:rPr>
        <w:t xml:space="preserve"> РК от 29.03.00 г. № 42-II </w:t>
      </w:r>
      <w:r>
        <w:rPr>
          <w:rStyle w:val="s3"/>
        </w:rPr>
        <w:t>(</w:t>
      </w:r>
      <w:hyperlink r:id="rId2022" w:anchor="sub_id=500000" w:history="1">
        <w:r>
          <w:rPr>
            <w:rStyle w:val="a4"/>
            <w:i/>
            <w:iCs/>
          </w:rPr>
          <w:t>см. стар. ред.</w:t>
        </w:r>
      </w:hyperlink>
      <w:r>
        <w:rPr>
          <w:rStyle w:val="s3"/>
        </w:rPr>
        <w:t>)</w:t>
      </w:r>
    </w:p>
    <w:p w:rsidR="00000000" w:rsidRDefault="00763252">
      <w:pPr>
        <w:ind w:firstLine="400"/>
        <w:jc w:val="both"/>
      </w:pPr>
      <w:r>
        <w:rPr>
          <w:rStyle w:val="s0"/>
        </w:rPr>
        <w:t xml:space="preserve">е) исключен в соответствии с </w:t>
      </w:r>
      <w:hyperlink r:id="rId2023" w:anchor="sub_id=10400" w:history="1">
        <w:r>
          <w:rPr>
            <w:rStyle w:val="a4"/>
          </w:rPr>
          <w:t>Законом</w:t>
        </w:r>
      </w:hyperlink>
      <w:r>
        <w:rPr>
          <w:rStyle w:val="s0"/>
        </w:rPr>
        <w:t xml:space="preserve"> РК от 29.03.00 г. № 42-II </w:t>
      </w:r>
      <w:r>
        <w:rPr>
          <w:rStyle w:val="s3"/>
        </w:rPr>
        <w:t>(</w:t>
      </w:r>
      <w:hyperlink r:id="rId2024" w:anchor="sub_id=500000" w:history="1">
        <w:r>
          <w:rPr>
            <w:rStyle w:val="a4"/>
            <w:i/>
            <w:iCs/>
          </w:rPr>
          <w:t>см. стар. ред.</w:t>
        </w:r>
      </w:hyperlink>
      <w:r>
        <w:rPr>
          <w:rStyle w:val="s3"/>
        </w:rPr>
        <w:t>)</w:t>
      </w:r>
    </w:p>
    <w:p w:rsidR="00000000" w:rsidRDefault="00763252">
      <w:pPr>
        <w:jc w:val="both"/>
      </w:pPr>
      <w:r>
        <w:rPr>
          <w:rStyle w:val="s3"/>
        </w:rPr>
        <w:t xml:space="preserve">В подпункт ж внесены изменения в соответствии с </w:t>
      </w:r>
      <w:hyperlink r:id="rId2025" w:anchor="sub_id=50" w:history="1">
        <w:r>
          <w:rPr>
            <w:rStyle w:val="a5"/>
            <w:i/>
            <w:iCs/>
            <w:bdr w:val="none" w:sz="0" w:space="0" w:color="auto" w:frame="1"/>
          </w:rPr>
          <w:t>Законом</w:t>
        </w:r>
      </w:hyperlink>
      <w:r>
        <w:rPr>
          <w:rStyle w:val="s3"/>
        </w:rPr>
        <w:t xml:space="preserve"> РК от 21.01.19 г. № 217-VI (введены в дейс</w:t>
      </w:r>
      <w:r>
        <w:rPr>
          <w:rStyle w:val="s3"/>
        </w:rPr>
        <w:t>твие с 24 апреля 2019 г.) (</w:t>
      </w:r>
      <w:hyperlink r:id="rId2026" w:anchor="sub_id=500700" w:history="1">
        <w:r>
          <w:rPr>
            <w:rStyle w:val="a5"/>
            <w:i/>
            <w:iCs/>
            <w:bdr w:val="none" w:sz="0" w:space="0" w:color="auto" w:frame="1"/>
          </w:rPr>
          <w:t>см. стар. ред.</w:t>
        </w:r>
      </w:hyperlink>
      <w:r>
        <w:rPr>
          <w:rStyle w:val="s3"/>
        </w:rPr>
        <w:t>)</w:t>
      </w:r>
    </w:p>
    <w:p w:rsidR="00000000" w:rsidRDefault="00763252">
      <w:pPr>
        <w:ind w:firstLine="400"/>
        <w:jc w:val="both"/>
      </w:pPr>
      <w:r>
        <w:rPr>
          <w:rStyle w:val="s0"/>
        </w:rPr>
        <w:t>ж) государственным судебным исполнителям: по находящимся в их производстве делам исполнительного производства на основании постан</w:t>
      </w:r>
      <w:r>
        <w:rPr>
          <w:rStyle w:val="s0"/>
        </w:rPr>
        <w:t>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w:t>
      </w:r>
      <w:r>
        <w:rPr>
          <w:rStyle w:val="s0"/>
        </w:rPr>
        <w:t>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763252">
      <w:pPr>
        <w:jc w:val="both"/>
      </w:pPr>
      <w:r>
        <w:rPr>
          <w:rStyle w:val="s3"/>
        </w:rPr>
        <w:t xml:space="preserve">В подпункт з внесены изменения в соответствии с </w:t>
      </w:r>
      <w:hyperlink r:id="rId2027"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028" w:anchor="sub_id=500700" w:history="1">
        <w:r>
          <w:rPr>
            <w:rStyle w:val="a5"/>
            <w:i/>
            <w:iCs/>
            <w:bdr w:val="none" w:sz="0" w:space="0" w:color="auto" w:frame="1"/>
          </w:rPr>
          <w:t>см. стар. ред.</w:t>
        </w:r>
      </w:hyperlink>
      <w:r>
        <w:rPr>
          <w:rStyle w:val="s3"/>
        </w:rPr>
        <w:t>)</w:t>
      </w:r>
    </w:p>
    <w:p w:rsidR="00000000" w:rsidRDefault="00763252">
      <w:pPr>
        <w:ind w:firstLine="400"/>
        <w:jc w:val="both"/>
      </w:pPr>
      <w:r>
        <w:rPr>
          <w:rStyle w:val="s0"/>
        </w:rPr>
        <w:t>з) частным судебным исполнителям: по находя</w:t>
      </w:r>
      <w:r>
        <w:rPr>
          <w:rStyle w:val="s0"/>
        </w:rPr>
        <w:t>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только в части сведений о наличии и номерах банковских счетов физического лица</w:t>
      </w:r>
      <w:r>
        <w:rPr>
          <w:rStyle w:val="s0"/>
        </w:rPr>
        <w:t>-должника,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763252">
      <w:pPr>
        <w:jc w:val="both"/>
      </w:pPr>
      <w:r>
        <w:rPr>
          <w:rStyle w:val="s3"/>
        </w:rPr>
        <w:t xml:space="preserve">Пункт 7-1 изложен в редакции </w:t>
      </w:r>
      <w:hyperlink r:id="rId2029" w:anchor="sub_id=1550" w:history="1">
        <w:r>
          <w:rPr>
            <w:rStyle w:val="a4"/>
            <w:i/>
            <w:iCs/>
          </w:rPr>
          <w:t>Закона</w:t>
        </w:r>
      </w:hyperlink>
      <w:r>
        <w:rPr>
          <w:rStyle w:val="s3"/>
        </w:rPr>
        <w:t xml:space="preserve"> РК от 29.10.15 г. № 376-V (введен в действие с 1 января 2016 г.) (</w:t>
      </w:r>
      <w:hyperlink r:id="rId2030" w:anchor="sub_id=50070100" w:history="1">
        <w:r>
          <w:rPr>
            <w:rStyle w:val="a4"/>
            <w:i/>
            <w:iCs/>
          </w:rPr>
          <w:t>см. стар. ред.</w:t>
        </w:r>
      </w:hyperlink>
      <w:r>
        <w:rPr>
          <w:rStyle w:val="s3"/>
        </w:rPr>
        <w:t>);</w:t>
      </w:r>
      <w:r>
        <w:rPr>
          <w:rStyle w:val="s3"/>
        </w:rPr>
        <w:t xml:space="preserve"> </w:t>
      </w:r>
      <w:hyperlink r:id="rId2031" w:anchor="sub_id=50" w:history="1">
        <w:r>
          <w:rPr>
            <w:rStyle w:val="a4"/>
            <w:i/>
            <w:iCs/>
          </w:rPr>
          <w:t>Закона</w:t>
        </w:r>
      </w:hyperlink>
      <w:r>
        <w:rPr>
          <w:rStyle w:val="s3"/>
        </w:rPr>
        <w:t xml:space="preserve"> РК от 26.07.16 г. № 12-VІ (введены в действие с 10 сентября 2016 г.) (</w:t>
      </w:r>
      <w:hyperlink r:id="rId2032" w:anchor="sub_id=50070100" w:history="1">
        <w:r>
          <w:rPr>
            <w:rStyle w:val="a4"/>
            <w:i/>
            <w:iCs/>
          </w:rPr>
          <w:t>см. стар. ре</w:t>
        </w:r>
        <w:r>
          <w:rPr>
            <w:rStyle w:val="a4"/>
            <w:i/>
            <w:iCs/>
          </w:rPr>
          <w:t>д.</w:t>
        </w:r>
      </w:hyperlink>
      <w:r>
        <w:rPr>
          <w:rStyle w:val="s3"/>
        </w:rPr>
        <w:t xml:space="preserve">); внесены изменения в соответствии с </w:t>
      </w:r>
      <w:hyperlink r:id="rId2033"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034" w:anchor="sub_id=50070100" w:history="1">
        <w:r>
          <w:rPr>
            <w:rStyle w:val="a5"/>
            <w:i/>
            <w:iCs/>
            <w:bdr w:val="none" w:sz="0" w:space="0" w:color="auto" w:frame="1"/>
          </w:rPr>
          <w:t>см. стар. ред.</w:t>
        </w:r>
      </w:hyperlink>
      <w:r>
        <w:rPr>
          <w:rStyle w:val="s3"/>
        </w:rPr>
        <w:t xml:space="preserve">); </w:t>
      </w:r>
      <w:hyperlink r:id="rId2035" w:anchor="sub_id=50" w:history="1">
        <w:r>
          <w:rPr>
            <w:rStyle w:val="a5"/>
            <w:i/>
            <w:iCs/>
          </w:rPr>
          <w:t>Законом</w:t>
        </w:r>
      </w:hyperlink>
      <w:r>
        <w:rPr>
          <w:rStyle w:val="s3"/>
        </w:rPr>
        <w:t xml:space="preserve"> РК от 03.07.19 г. № 262-VI (введены в действие с 1 января 2020 г.) (</w:t>
      </w:r>
      <w:hyperlink r:id="rId2036" w:anchor="sub_id=50070100" w:history="1">
        <w:r>
          <w:rPr>
            <w:rStyle w:val="a5"/>
            <w:i/>
            <w:iCs/>
          </w:rPr>
          <w:t>см. стар. ред.</w:t>
        </w:r>
      </w:hyperlink>
      <w:r>
        <w:rPr>
          <w:rStyle w:val="s3"/>
        </w:rPr>
        <w:t>)</w:t>
      </w:r>
    </w:p>
    <w:p w:rsidR="00000000" w:rsidRDefault="00763252">
      <w:pPr>
        <w:ind w:firstLine="426"/>
        <w:jc w:val="both"/>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w:t>
      </w:r>
      <w:r>
        <w:t xml:space="preserve"> форме в течение трех операционных дней со дня получения запроса уполномоченного органа</w:t>
      </w:r>
      <w:r>
        <w:rPr>
          <w:rStyle w:val="s0"/>
        </w:rPr>
        <w:t>, Национального Банка Республики Казахстан</w:t>
      </w:r>
      <w:r>
        <w:t>.</w:t>
      </w:r>
    </w:p>
    <w:p w:rsidR="00000000" w:rsidRDefault="00763252">
      <w:pPr>
        <w:ind w:firstLine="426"/>
        <w:jc w:val="both"/>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w:t>
      </w:r>
      <w:r>
        <w:t>дебного исполнителя в электронной форме посредством государственной автоматизированной информационной системы исполнительного производства.</w:t>
      </w:r>
    </w:p>
    <w:p w:rsidR="00000000" w:rsidRDefault="00763252">
      <w:pPr>
        <w:ind w:firstLine="426"/>
        <w:jc w:val="both"/>
      </w:pPr>
      <w:r>
        <w:t>Справки о наличии и номерах банковских счетов, остатках и движении денег по банковским счетам клиента, представляемы</w:t>
      </w:r>
      <w:r>
        <w:t xml:space="preserve">е на бумажном носителе, направляются в форме выписки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763252">
      <w:pPr>
        <w:ind w:firstLine="400"/>
        <w:jc w:val="both"/>
      </w:pPr>
      <w:r>
        <w:t>Справки о наличии и номерах банковских счетов, остатка</w:t>
      </w:r>
      <w:r>
        <w:t xml:space="preserve">х и движении денег по банковским счетам клиента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r>
        <w:t>.</w:t>
      </w:r>
    </w:p>
    <w:p w:rsidR="00000000" w:rsidRDefault="00763252">
      <w:pPr>
        <w:jc w:val="both"/>
      </w:pPr>
      <w:r>
        <w:rPr>
          <w:rStyle w:val="s3"/>
        </w:rPr>
        <w:t xml:space="preserve">См.: </w:t>
      </w:r>
      <w:hyperlink r:id="rId2037"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763252">
      <w:pPr>
        <w:jc w:val="both"/>
      </w:pPr>
      <w:r>
        <w:rPr>
          <w:rStyle w:val="s3"/>
        </w:rPr>
        <w:t xml:space="preserve">В пункт 7-2 внесены изменения в соответствии с </w:t>
      </w:r>
      <w:hyperlink r:id="rId2038" w:anchor="sub_id=50" w:history="1">
        <w:r>
          <w:rPr>
            <w:rStyle w:val="a5"/>
            <w:i/>
            <w:iCs/>
          </w:rPr>
          <w:t>Законом</w:t>
        </w:r>
      </w:hyperlink>
      <w:r>
        <w:rPr>
          <w:rStyle w:val="s3"/>
        </w:rPr>
        <w:t xml:space="preserve"> РК от 06.05.17 г. № 63-VI (</w:t>
      </w:r>
      <w:hyperlink r:id="rId2039" w:anchor="sub_id=50070200" w:history="1">
        <w:r>
          <w:rPr>
            <w:rStyle w:val="a5"/>
            <w:i/>
            <w:iCs/>
          </w:rPr>
          <w:t>см. стар. ред.</w:t>
        </w:r>
      </w:hyperlink>
      <w:r>
        <w:rPr>
          <w:rStyle w:val="s3"/>
        </w:rPr>
        <w:t>)</w:t>
      </w:r>
    </w:p>
    <w:p w:rsidR="00000000" w:rsidRDefault="00763252">
      <w:pPr>
        <w:ind w:firstLine="400"/>
        <w:jc w:val="both"/>
      </w:pPr>
      <w:r>
        <w:rPr>
          <w:rStyle w:val="s0"/>
        </w:rPr>
        <w:t>7-2. Банковская тайна может быть раскрыта банковскому омбудсману по находящимся у н</w:t>
      </w:r>
      <w:r>
        <w:rPr>
          <w:rStyle w:val="s0"/>
        </w:rPr>
        <w:t>его на рассмотрении обращениям заемщиков - физических лиц по урегулированию разногласий, возникающих из договоров банковского займа.</w:t>
      </w:r>
    </w:p>
    <w:p w:rsidR="00000000" w:rsidRDefault="00763252">
      <w:pPr>
        <w:jc w:val="both"/>
      </w:pPr>
      <w:r>
        <w:rPr>
          <w:rStyle w:val="s3"/>
        </w:rPr>
        <w:t xml:space="preserve">Пункт 8 изложен в редакции </w:t>
      </w:r>
      <w:hyperlink r:id="rId2040" w:anchor="sub_id=50" w:history="1">
        <w:r>
          <w:rPr>
            <w:rStyle w:val="a5"/>
            <w:i/>
            <w:iCs/>
          </w:rPr>
          <w:t>Закона</w:t>
        </w:r>
      </w:hyperlink>
      <w:r>
        <w:rPr>
          <w:rStyle w:val="s3"/>
        </w:rPr>
        <w:t xml:space="preserve"> РК от 03.</w:t>
      </w:r>
      <w:r>
        <w:rPr>
          <w:rStyle w:val="s3"/>
        </w:rPr>
        <w:t>07.19 г. № 262-VI (введено в действие с 1 января 2020 г.) (</w:t>
      </w:r>
      <w:hyperlink r:id="rId2041" w:anchor="sub_id=500800" w:history="1">
        <w:r>
          <w:rPr>
            <w:rStyle w:val="a5"/>
            <w:i/>
            <w:iCs/>
          </w:rPr>
          <w:t>см. стар. ред.</w:t>
        </w:r>
      </w:hyperlink>
      <w:r>
        <w:rPr>
          <w:rStyle w:val="s3"/>
        </w:rPr>
        <w:t>)</w:t>
      </w:r>
    </w:p>
    <w:p w:rsidR="00000000" w:rsidRDefault="00763252">
      <w:pPr>
        <w:ind w:firstLine="397"/>
        <w:jc w:val="both"/>
      </w:pPr>
      <w:r>
        <w:rPr>
          <w:rStyle w:val="s0"/>
        </w:rPr>
        <w:t xml:space="preserve">8. </w:t>
      </w:r>
      <w:hyperlink r:id="rId2042"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w:t>
      </w:r>
      <w:r>
        <w:rPr>
          <w:rStyle w:val="s0"/>
        </w:rPr>
        <w:t>ыдаются:</w:t>
      </w:r>
    </w:p>
    <w:p w:rsidR="00000000" w:rsidRDefault="00763252">
      <w:pPr>
        <w:ind w:firstLine="397"/>
        <w:jc w:val="both"/>
      </w:pPr>
      <w:r>
        <w:rPr>
          <w:rStyle w:val="s0"/>
        </w:rPr>
        <w:t>1) лицам, указанным владельцем счета (имущества) в завещательном распоряжении;</w:t>
      </w:r>
    </w:p>
    <w:p w:rsidR="00000000" w:rsidRDefault="00763252">
      <w:pPr>
        <w:ind w:firstLine="397"/>
        <w:jc w:val="both"/>
      </w:pPr>
      <w:r>
        <w:rPr>
          <w:rStyle w:val="s0"/>
        </w:rP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w:t>
      </w:r>
      <w:r>
        <w:rPr>
          <w:rStyle w:val="s0"/>
        </w:rPr>
        <w:t xml:space="preserve"> его печатью. К письменному запросу нотариуса должна быть приложена копия свидетельства о смерти владельца счета;</w:t>
      </w:r>
    </w:p>
    <w:p w:rsidR="00000000" w:rsidRDefault="00763252">
      <w:pPr>
        <w:ind w:firstLine="397"/>
        <w:jc w:val="both"/>
      </w:pPr>
      <w:r>
        <w:rPr>
          <w:rStyle w:val="s0"/>
        </w:rPr>
        <w:t>3) иностранным консульским учреждениям: по находящимся в их производстве наследственным делам;</w:t>
      </w:r>
    </w:p>
    <w:p w:rsidR="00000000" w:rsidRDefault="00763252">
      <w:pPr>
        <w:ind w:firstLine="397"/>
        <w:jc w:val="both"/>
      </w:pPr>
      <w:r>
        <w:rPr>
          <w:rStyle w:val="s0"/>
        </w:rPr>
        <w:t>4) наследникам.</w:t>
      </w:r>
    </w:p>
    <w:p w:rsidR="00000000" w:rsidRDefault="00763252">
      <w:pPr>
        <w:jc w:val="both"/>
      </w:pPr>
      <w:r>
        <w:rPr>
          <w:rStyle w:val="s3"/>
        </w:rPr>
        <w:t xml:space="preserve">Статья дополнена пунктом 8-1 в </w:t>
      </w:r>
      <w:r>
        <w:rPr>
          <w:rStyle w:val="s3"/>
        </w:rPr>
        <w:t xml:space="preserve">соответствии с </w:t>
      </w:r>
      <w:hyperlink r:id="rId2043" w:anchor="sub_id=500" w:history="1">
        <w:r>
          <w:rPr>
            <w:rStyle w:val="a4"/>
            <w:i/>
            <w:iCs/>
          </w:rPr>
          <w:t>Законом</w:t>
        </w:r>
      </w:hyperlink>
      <w:r>
        <w:rPr>
          <w:rStyle w:val="s3"/>
        </w:rPr>
        <w:t xml:space="preserve"> РК от 13.11.15 г. № 400-V</w:t>
      </w:r>
    </w:p>
    <w:p w:rsidR="00000000" w:rsidRDefault="00763252">
      <w:pPr>
        <w:ind w:firstLine="400"/>
        <w:jc w:val="both"/>
      </w:pPr>
      <w:r>
        <w:rPr>
          <w:rStyle w:val="s0"/>
        </w:rPr>
        <w:t xml:space="preserve">8-1. </w:t>
      </w:r>
      <w:hyperlink r:id="rId2044" w:history="1">
        <w:r>
          <w:rPr>
            <w:rStyle w:val="a4"/>
          </w:rPr>
          <w:t>Справки</w:t>
        </w:r>
      </w:hyperlink>
      <w:r>
        <w:rPr>
          <w:rStyle w:val="s0"/>
        </w:rPr>
        <w:t xml:space="preserve"> </w:t>
      </w:r>
      <w:r>
        <w:rPr>
          <w:rStyle w:val="s0"/>
        </w:rPr>
        <w:t xml:space="preserve">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w:t>
      </w:r>
      <w:r>
        <w:rPr>
          <w:rStyle w:val="s0"/>
        </w:rPr>
        <w:t xml:space="preserve">движении денег на этих счетах, открытых субъектам легализации для легализации денег в соответствии с </w:t>
      </w:r>
      <w:hyperlink r:id="rId2045" w:history="1">
        <w:r>
          <w:rPr>
            <w:rStyle w:val="a4"/>
          </w:rPr>
          <w:t>Законом</w:t>
        </w:r>
      </w:hyperlink>
      <w:r>
        <w:rPr>
          <w:rStyle w:val="s0"/>
        </w:rPr>
        <w:t xml:space="preserve"> Республики Казахстан «Об амнистии граждан Республики Казахстан, оралманов и лиц, и</w:t>
      </w:r>
      <w:r>
        <w:rPr>
          <w:rStyle w:val="s0"/>
        </w:rPr>
        <w:t>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763252">
      <w:pPr>
        <w:ind w:firstLine="400"/>
        <w:jc w:val="both"/>
      </w:pPr>
      <w:r>
        <w:rPr>
          <w:rStyle w:val="s0"/>
        </w:rPr>
        <w:t>9. Исключен в соотв</w:t>
      </w:r>
      <w:r>
        <w:rPr>
          <w:rStyle w:val="s0"/>
        </w:rPr>
        <w:t xml:space="preserve">етствии с </w:t>
      </w:r>
      <w:hyperlink r:id="rId2046" w:history="1">
        <w:r>
          <w:rPr>
            <w:rStyle w:val="a4"/>
          </w:rPr>
          <w:t>Законом</w:t>
        </w:r>
      </w:hyperlink>
      <w:r>
        <w:rPr>
          <w:rStyle w:val="s0"/>
        </w:rPr>
        <w:t xml:space="preserve"> РК от 29.06.98 г. № 236-I</w:t>
      </w:r>
    </w:p>
    <w:p w:rsidR="00000000" w:rsidRDefault="00763252">
      <w:pPr>
        <w:jc w:val="both"/>
      </w:pPr>
      <w:r>
        <w:rPr>
          <w:rStyle w:val="s3"/>
        </w:rPr>
        <w:t xml:space="preserve">Пункт 10 изложен в редакции </w:t>
      </w:r>
      <w:hyperlink r:id="rId2047" w:anchor="sub_id=1150" w:history="1">
        <w:r>
          <w:rPr>
            <w:rStyle w:val="a4"/>
            <w:i/>
            <w:iCs/>
          </w:rPr>
          <w:t>Закона</w:t>
        </w:r>
      </w:hyperlink>
      <w:r>
        <w:rPr>
          <w:rStyle w:val="s3"/>
        </w:rPr>
        <w:t xml:space="preserve"> РК от 24.11.15 г. № 422-V (введ</w:t>
      </w:r>
      <w:r>
        <w:rPr>
          <w:rStyle w:val="s3"/>
        </w:rPr>
        <w:t>ено в действие с 1 января 2016 г.) (</w:t>
      </w:r>
      <w:hyperlink r:id="rId2048" w:anchor="sub_id=501000" w:history="1">
        <w:r>
          <w:rPr>
            <w:rStyle w:val="a4"/>
            <w:i/>
            <w:iCs/>
          </w:rPr>
          <w:t>см. стар. ред.</w:t>
        </w:r>
      </w:hyperlink>
      <w:r>
        <w:rPr>
          <w:rStyle w:val="s3"/>
        </w:rPr>
        <w:t xml:space="preserve">); внесены изменения в соответствии с </w:t>
      </w:r>
      <w:hyperlink r:id="rId2049" w:anchor="sub_id=50"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2050" w:anchor="sub_id=501000" w:history="1">
        <w:r>
          <w:rPr>
            <w:rStyle w:val="a5"/>
            <w:i/>
            <w:iCs/>
          </w:rPr>
          <w:t>см. стар. ред.</w:t>
        </w:r>
      </w:hyperlink>
      <w:r>
        <w:rPr>
          <w:rStyle w:val="s3"/>
        </w:rPr>
        <w:t>)</w:t>
      </w:r>
    </w:p>
    <w:p w:rsidR="00000000" w:rsidRDefault="00763252">
      <w:pPr>
        <w:ind w:firstLine="400"/>
        <w:jc w:val="both"/>
      </w:pPr>
      <w:r>
        <w:rPr>
          <w:rStyle w:val="s0"/>
        </w:rPr>
        <w:t>10. Уполномоченный орган предоставляет информацию, содержащую банковскую тайну, орга</w:t>
      </w:r>
      <w:r>
        <w:rPr>
          <w:rStyle w:val="s0"/>
        </w:rPr>
        <w:t xml:space="preserve">низациям, указанным в </w:t>
      </w:r>
      <w:hyperlink r:id="rId2051" w:anchor="sub_id=150400" w:history="1">
        <w:r>
          <w:rPr>
            <w:rStyle w:val="a5"/>
          </w:rPr>
          <w:t>пункте 4 статьи 15</w:t>
        </w:r>
      </w:hyperlink>
      <w:r>
        <w:rPr>
          <w:rStyle w:val="s0"/>
        </w:rPr>
        <w:t xml:space="preserve"> </w:t>
      </w:r>
      <w:r>
        <w:rPr>
          <w:rStyle w:val="s0"/>
        </w:rPr>
        <w:t>Закона Республики Казахстан «О государственном регулировании, контроле и надзоре финансового рынка и финансовых организаций», на условиях, предусмотренных указанной статьей.</w:t>
      </w:r>
    </w:p>
    <w:p w:rsidR="00000000" w:rsidRDefault="00763252">
      <w:pPr>
        <w:ind w:firstLine="397"/>
        <w:jc w:val="both"/>
      </w:pPr>
      <w:r>
        <w:rPr>
          <w:rStyle w:val="s0"/>
        </w:rPr>
        <w:t>Национальный Банк Республики Казахстан предоставляет информацию, содержащую банков</w:t>
      </w:r>
      <w:r>
        <w:rPr>
          <w:rStyle w:val="s0"/>
        </w:rPr>
        <w:t xml:space="preserve">скую тайну, организациям, указанным в </w:t>
      </w:r>
      <w:hyperlink r:id="rId2052" w:anchor="sub_id=8003802" w:history="1">
        <w:r>
          <w:rPr>
            <w:rStyle w:val="a5"/>
          </w:rPr>
          <w:t>подпункте 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w:t>
      </w:r>
      <w:r>
        <w:rPr>
          <w:rStyle w:val="s0"/>
        </w:rPr>
        <w:t>ой статьей.</w:t>
      </w:r>
    </w:p>
    <w:p w:rsidR="00000000" w:rsidRDefault="00763252">
      <w:pPr>
        <w:ind w:firstLine="400"/>
        <w:jc w:val="both"/>
      </w:pPr>
      <w:r>
        <w:rPr>
          <w:rStyle w:val="s0"/>
        </w:rPr>
        <w:t>Уполномоченный орган, Национальный Банк Республики Казахстан предоставляют информацию, полученную в соответствии с международными договорами Республики Казахстан, договорами, предусматривающими обмен конфиденциальной информацией, другим государ</w:t>
      </w:r>
      <w:r>
        <w:rPr>
          <w:rStyle w:val="s0"/>
        </w:rPr>
        <w:t>ственным органам Республики Казахстан только с согласия стороны, предоставившей ему такую информацию.</w:t>
      </w:r>
    </w:p>
    <w:p w:rsidR="00000000" w:rsidRDefault="00763252">
      <w:pPr>
        <w:jc w:val="both"/>
      </w:pPr>
      <w:r>
        <w:rPr>
          <w:rStyle w:val="s3"/>
        </w:rPr>
        <w:t xml:space="preserve">Пункт 11 изложен в редакции </w:t>
      </w:r>
      <w:hyperlink r:id="rId2053" w:anchor="sub_id=50" w:history="1">
        <w:r>
          <w:rPr>
            <w:rStyle w:val="a4"/>
            <w:i/>
            <w:iCs/>
          </w:rPr>
          <w:t>Закона</w:t>
        </w:r>
      </w:hyperlink>
      <w:r>
        <w:rPr>
          <w:rStyle w:val="s3"/>
        </w:rPr>
        <w:t xml:space="preserve"> РК от 26.07.16 г. № 12-VІ (введены в де</w:t>
      </w:r>
      <w:r>
        <w:rPr>
          <w:rStyle w:val="s3"/>
        </w:rPr>
        <w:t>йствие с 10 сентября 2016 г.) (</w:t>
      </w:r>
      <w:hyperlink r:id="rId2054" w:anchor="sub_id=501100" w:history="1">
        <w:r>
          <w:rPr>
            <w:rStyle w:val="a4"/>
            <w:i/>
            <w:iCs/>
          </w:rPr>
          <w:t>см. стар. ред.</w:t>
        </w:r>
      </w:hyperlink>
      <w:r>
        <w:rPr>
          <w:rStyle w:val="s3"/>
        </w:rPr>
        <w:t>)</w:t>
      </w:r>
    </w:p>
    <w:p w:rsidR="00000000" w:rsidRDefault="00763252">
      <w:pPr>
        <w:ind w:firstLine="426"/>
        <w:jc w:val="both"/>
      </w:pPr>
      <w:r>
        <w:t>11. Запросы, постановления государственных органов или должностных лиц, перечисленных в пунктах 6 и 7 настоящей статьи, за ис</w:t>
      </w:r>
      <w:r>
        <w:t>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763252">
      <w:pPr>
        <w:ind w:firstLine="400"/>
        <w:jc w:val="both"/>
      </w:pPr>
      <w:r>
        <w:t>При представлении копий запросов, постановлений государственных органов или должностных лиц в копиях указанны</w:t>
      </w:r>
      <w:r>
        <w:t>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 по заверению копий документов, с указанием его должности, фамилии и инициалов, даты заверени</w:t>
      </w:r>
      <w:r>
        <w:t>я и печатью государственного органа или должностного лица.</w:t>
      </w:r>
    </w:p>
    <w:p w:rsidR="00000000" w:rsidRDefault="00763252">
      <w:pPr>
        <w:jc w:val="both"/>
      </w:pPr>
      <w:r>
        <w:rPr>
          <w:rStyle w:val="s3"/>
        </w:rPr>
        <w:t xml:space="preserve">Статья дополнена пунктом 12 в соответствии с </w:t>
      </w:r>
      <w:hyperlink r:id="rId2055" w:anchor="sub_id=50" w:history="1">
        <w:r>
          <w:rPr>
            <w:rStyle w:val="a4"/>
            <w:i/>
            <w:iCs/>
          </w:rPr>
          <w:t>Законом</w:t>
        </w:r>
      </w:hyperlink>
      <w:r>
        <w:rPr>
          <w:rStyle w:val="s3"/>
        </w:rPr>
        <w:t xml:space="preserve"> РК от 26.07.16 г. № 12-VІ (введены в действие с 10 сентября 2016</w:t>
      </w:r>
      <w:r>
        <w:rPr>
          <w:rStyle w:val="s3"/>
        </w:rPr>
        <w:t xml:space="preserve"> г.)</w:t>
      </w:r>
    </w:p>
    <w:p w:rsidR="00000000" w:rsidRDefault="00763252">
      <w:pPr>
        <w:ind w:firstLine="426"/>
        <w:jc w:val="both"/>
      </w:pPr>
      <w:r>
        <w:t xml:space="preserve">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соответствии с нормами </w:t>
      </w:r>
      <w:hyperlink r:id="rId2056"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2057" w:history="1">
        <w:r>
          <w:rPr>
            <w:rStyle w:val="a4"/>
          </w:rPr>
          <w:t>Гражданским процессуальным кодексом</w:t>
        </w:r>
      </w:hyperlink>
      <w:r>
        <w:t xml:space="preserve"> </w:t>
      </w:r>
      <w:r>
        <w:t>Республики Казахстан.</w:t>
      </w:r>
    </w:p>
    <w:p w:rsidR="00000000" w:rsidRDefault="00763252">
      <w:pPr>
        <w:jc w:val="both"/>
      </w:pPr>
      <w:r>
        <w:rPr>
          <w:rStyle w:val="s3"/>
        </w:rPr>
        <w:t xml:space="preserve">Статья дополнена пунктом 13 в соответствии с </w:t>
      </w:r>
      <w:hyperlink r:id="rId2058" w:anchor="sub_id=50" w:history="1">
        <w:r>
          <w:rPr>
            <w:rStyle w:val="a4"/>
            <w:i/>
            <w:iCs/>
          </w:rPr>
          <w:t>Законом</w:t>
        </w:r>
      </w:hyperlink>
      <w:r>
        <w:rPr>
          <w:rStyle w:val="s3"/>
        </w:rPr>
        <w:t xml:space="preserve"> РК от 26.07.16 г. № 12-VІ (введены в действие с 10 сентября 2016 г.)</w:t>
      </w:r>
    </w:p>
    <w:p w:rsidR="00000000" w:rsidRDefault="00763252">
      <w:pPr>
        <w:ind w:firstLine="400"/>
        <w:jc w:val="both"/>
      </w:pPr>
      <w:r>
        <w:t xml:space="preserve">13. Требования настоящей статьи </w:t>
      </w:r>
      <w:r>
        <w:t>распространяются также на организации, осуществляющие отдельные виды банковских операций.</w:t>
      </w:r>
    </w:p>
    <w:p w:rsidR="00000000" w:rsidRDefault="00763252">
      <w:pPr>
        <w:ind w:firstLine="400"/>
        <w:jc w:val="both"/>
      </w:pPr>
      <w:r>
        <w:t> </w:t>
      </w:r>
    </w:p>
    <w:p w:rsidR="00000000" w:rsidRDefault="00763252">
      <w:pPr>
        <w:jc w:val="both"/>
      </w:pPr>
      <w:bookmarkStart w:id="124" w:name="SUB510000"/>
      <w:bookmarkEnd w:id="124"/>
      <w:r>
        <w:rPr>
          <w:rStyle w:val="s3"/>
        </w:rPr>
        <w:t xml:space="preserve">В статью 51 внесены изменения в соответствии с </w:t>
      </w:r>
      <w:hyperlink r:id="rId2059" w:history="1">
        <w:r>
          <w:rPr>
            <w:rStyle w:val="a4"/>
            <w:i/>
            <w:iCs/>
          </w:rPr>
          <w:t>Законами</w:t>
        </w:r>
      </w:hyperlink>
      <w:r>
        <w:rPr>
          <w:rStyle w:val="s3"/>
        </w:rPr>
        <w:t xml:space="preserve"> РК от 11.07.97 г. </w:t>
      </w:r>
      <w:hyperlink r:id="rId2060" w:history="1">
        <w:r>
          <w:rPr>
            <w:rStyle w:val="a4"/>
            <w:i/>
            <w:iCs/>
          </w:rPr>
          <w:t>№ 154-1</w:t>
        </w:r>
      </w:hyperlink>
      <w:r>
        <w:rPr>
          <w:rStyle w:val="s3"/>
        </w:rPr>
        <w:t xml:space="preserve">; от 29.03.00 г. </w:t>
      </w:r>
      <w:hyperlink r:id="rId2061" w:anchor="sub_id=10400" w:history="1">
        <w:r>
          <w:rPr>
            <w:rStyle w:val="a4"/>
            <w:i/>
            <w:iCs/>
          </w:rPr>
          <w:t>№ 42-II</w:t>
        </w:r>
      </w:hyperlink>
      <w:r>
        <w:rPr>
          <w:rStyle w:val="s3"/>
        </w:rPr>
        <w:t xml:space="preserve"> (</w:t>
      </w:r>
      <w:hyperlink r:id="rId2062" w:anchor="sub_id=510000" w:history="1">
        <w:r>
          <w:rPr>
            <w:rStyle w:val="a4"/>
            <w:i/>
            <w:iCs/>
          </w:rPr>
          <w:t>см. стар. ред.</w:t>
        </w:r>
      </w:hyperlink>
      <w:r>
        <w:rPr>
          <w:rStyle w:val="s3"/>
        </w:rPr>
        <w:t xml:space="preserve">); от </w:t>
      </w:r>
      <w:r>
        <w:rPr>
          <w:rStyle w:val="s3"/>
        </w:rPr>
        <w:t xml:space="preserve">09.08.02 г. </w:t>
      </w:r>
      <w:hyperlink r:id="rId2063" w:anchor="sub_id=400" w:history="1">
        <w:r>
          <w:rPr>
            <w:rStyle w:val="a4"/>
            <w:i/>
            <w:iCs/>
          </w:rPr>
          <w:t>№ 346-II</w:t>
        </w:r>
      </w:hyperlink>
      <w:r>
        <w:rPr>
          <w:rStyle w:val="s3"/>
        </w:rPr>
        <w:t xml:space="preserve"> (</w:t>
      </w:r>
      <w:hyperlink r:id="rId2064" w:anchor="sub_id=510000" w:history="1">
        <w:r>
          <w:rPr>
            <w:rStyle w:val="a4"/>
            <w:i/>
            <w:iCs/>
          </w:rPr>
          <w:t>см. стар. ред.</w:t>
        </w:r>
      </w:hyperlink>
      <w:r>
        <w:rPr>
          <w:rStyle w:val="s3"/>
        </w:rPr>
        <w:t xml:space="preserve">); от 22.06.06 г. </w:t>
      </w:r>
      <w:hyperlink r:id="rId2065" w:history="1">
        <w:r>
          <w:rPr>
            <w:rStyle w:val="a4"/>
            <w:i/>
            <w:iCs/>
          </w:rPr>
          <w:t>№ 147-III</w:t>
        </w:r>
      </w:hyperlink>
      <w:r>
        <w:rPr>
          <w:rStyle w:val="s3"/>
        </w:rPr>
        <w:t xml:space="preserve"> (</w:t>
      </w:r>
      <w:hyperlink r:id="rId2066" w:anchor="sub_id=510000" w:history="1">
        <w:r>
          <w:rPr>
            <w:rStyle w:val="a4"/>
            <w:i/>
            <w:iCs/>
          </w:rPr>
          <w:t>см. стар. ред.</w:t>
        </w:r>
      </w:hyperlink>
      <w:r>
        <w:rPr>
          <w:rStyle w:val="s3"/>
        </w:rPr>
        <w:t xml:space="preserve">); от 10.12.08 г. </w:t>
      </w:r>
      <w:hyperlink r:id="rId2067" w:anchor="sub_id=11303" w:history="1">
        <w:r>
          <w:rPr>
            <w:rStyle w:val="a4"/>
            <w:i/>
            <w:iCs/>
          </w:rPr>
          <w:t>№ 101-IV</w:t>
        </w:r>
      </w:hyperlink>
      <w:r>
        <w:rPr>
          <w:rStyle w:val="s3"/>
        </w:rPr>
        <w:t xml:space="preserve"> (введен в действие с 1 января 2009 г.) (</w:t>
      </w:r>
      <w:hyperlink r:id="rId2068" w:anchor="sub_id=510000" w:history="1">
        <w:r>
          <w:rPr>
            <w:rStyle w:val="a4"/>
            <w:i/>
            <w:iCs/>
          </w:rPr>
          <w:t>см. стар. ред.</w:t>
        </w:r>
      </w:hyperlink>
      <w:r>
        <w:rPr>
          <w:rStyle w:val="s3"/>
        </w:rPr>
        <w:t xml:space="preserve">); от 28.08.09 г. </w:t>
      </w:r>
      <w:hyperlink r:id="rId2069"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070" w:history="1">
        <w:r>
          <w:rPr>
            <w:rStyle w:val="a4"/>
            <w:i/>
            <w:iCs/>
          </w:rPr>
          <w:t>опубликования</w:t>
        </w:r>
      </w:hyperlink>
      <w:r>
        <w:rPr>
          <w:rStyle w:val="s3"/>
        </w:rPr>
        <w:t>) (</w:t>
      </w:r>
      <w:hyperlink r:id="rId2071" w:anchor="sub_id=510000" w:history="1">
        <w:r>
          <w:rPr>
            <w:rStyle w:val="a4"/>
            <w:i/>
            <w:iCs/>
          </w:rPr>
          <w:t>см. стар. ред.</w:t>
        </w:r>
      </w:hyperlink>
      <w:r>
        <w:rPr>
          <w:rStyle w:val="s3"/>
        </w:rPr>
        <w:t xml:space="preserve">); от 02.04.10 г. </w:t>
      </w:r>
      <w:hyperlink r:id="rId2072" w:anchor="sub_id=51"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073" w:history="1">
        <w:r>
          <w:rPr>
            <w:rStyle w:val="a4"/>
            <w:i/>
            <w:iCs/>
          </w:rPr>
          <w:t>опубликования</w:t>
        </w:r>
      </w:hyperlink>
      <w:r>
        <w:rPr>
          <w:rStyle w:val="s3"/>
        </w:rPr>
        <w:t>) (</w:t>
      </w:r>
      <w:hyperlink r:id="rId2074" w:anchor="sub_id=510000" w:history="1">
        <w:r>
          <w:rPr>
            <w:rStyle w:val="a4"/>
            <w:i/>
            <w:iCs/>
          </w:rPr>
          <w:t>см. стар. ред.</w:t>
        </w:r>
      </w:hyperlink>
      <w:r>
        <w:rPr>
          <w:rStyle w:val="s3"/>
        </w:rPr>
        <w:t xml:space="preserve">); от 10.02.11 г. </w:t>
      </w:r>
      <w:hyperlink r:id="rId2075" w:anchor="sub_id=51" w:history="1">
        <w:r>
          <w:rPr>
            <w:rStyle w:val="a4"/>
            <w:i/>
            <w:iCs/>
          </w:rPr>
          <w:t>№ 406-IV</w:t>
        </w:r>
      </w:hyperlink>
      <w:r>
        <w:rPr>
          <w:rStyle w:val="s3"/>
        </w:rPr>
        <w:t xml:space="preserve"> (</w:t>
      </w:r>
      <w:hyperlink r:id="rId2076" w:anchor="sub_id=510000" w:history="1">
        <w:r>
          <w:rPr>
            <w:rStyle w:val="a4"/>
            <w:i/>
            <w:iCs/>
          </w:rPr>
          <w:t>см. стар. ред.</w:t>
        </w:r>
      </w:hyperlink>
      <w:r>
        <w:rPr>
          <w:rStyle w:val="s3"/>
        </w:rPr>
        <w:t xml:space="preserve">); от 21.07.11 г. </w:t>
      </w:r>
      <w:hyperlink r:id="rId2077" w:anchor="sub_id=4051" w:history="1">
        <w:r>
          <w:rPr>
            <w:rStyle w:val="a4"/>
            <w:i/>
            <w:iCs/>
          </w:rPr>
          <w:t>№ 467-IV</w:t>
        </w:r>
      </w:hyperlink>
      <w:r>
        <w:rPr>
          <w:rStyle w:val="s3"/>
        </w:rPr>
        <w:t xml:space="preserve"> (введены в действие с 1 января 2012 г.) (</w:t>
      </w:r>
      <w:hyperlink r:id="rId2078" w:anchor="sub_id=510000" w:history="1">
        <w:r>
          <w:rPr>
            <w:rStyle w:val="a4"/>
            <w:i/>
            <w:iCs/>
          </w:rPr>
          <w:t>см. стар. ред.</w:t>
        </w:r>
      </w:hyperlink>
      <w:r>
        <w:rPr>
          <w:rStyle w:val="s3"/>
        </w:rPr>
        <w:t xml:space="preserve">); </w:t>
      </w:r>
      <w:hyperlink r:id="rId2079" w:anchor="sub_id=7003" w:history="1">
        <w:r>
          <w:rPr>
            <w:rStyle w:val="a4"/>
            <w:i/>
            <w:iCs/>
          </w:rPr>
          <w:t>Законом</w:t>
        </w:r>
      </w:hyperlink>
      <w:r>
        <w:rPr>
          <w:rStyle w:val="s3"/>
        </w:rPr>
        <w:t xml:space="preserve"> РК от 21.06.12 г. № 19-V (</w:t>
      </w:r>
      <w:hyperlink r:id="rId2080" w:anchor="sub_id=510000" w:history="1">
        <w:r>
          <w:rPr>
            <w:rStyle w:val="a4"/>
            <w:i/>
            <w:iCs/>
          </w:rPr>
          <w:t>см. стар. ред.</w:t>
        </w:r>
      </w:hyperlink>
      <w:r>
        <w:rPr>
          <w:rStyle w:val="s3"/>
        </w:rPr>
        <w:t xml:space="preserve">); </w:t>
      </w:r>
      <w:hyperlink r:id="rId2081" w:anchor="sub_id=1051" w:history="1">
        <w:r>
          <w:rPr>
            <w:rStyle w:val="a4"/>
            <w:i/>
            <w:iCs/>
          </w:rPr>
          <w:t>Законом</w:t>
        </w:r>
      </w:hyperlink>
      <w:r>
        <w:rPr>
          <w:rStyle w:val="s3"/>
        </w:rPr>
        <w:t xml:space="preserve"> РК от 05.07.12 г. № 30-V (</w:t>
      </w:r>
      <w:hyperlink r:id="rId2082" w:anchor="sub_id=510000" w:history="1">
        <w:r>
          <w:rPr>
            <w:rStyle w:val="a4"/>
            <w:i/>
            <w:iCs/>
          </w:rPr>
          <w:t>см. стар. ред.</w:t>
        </w:r>
      </w:hyperlink>
      <w:r>
        <w:rPr>
          <w:rStyle w:val="s3"/>
        </w:rPr>
        <w:t xml:space="preserve">); </w:t>
      </w:r>
      <w:hyperlink r:id="rId2083" w:anchor="sub_id=1403" w:history="1">
        <w:r>
          <w:rPr>
            <w:rStyle w:val="a4"/>
            <w:i/>
            <w:iCs/>
          </w:rPr>
          <w:t>Законом</w:t>
        </w:r>
      </w:hyperlink>
      <w:r>
        <w:rPr>
          <w:rStyle w:val="s3"/>
        </w:rPr>
        <w:t xml:space="preserve"> РК от 21.06.13 г. № 106-V (</w:t>
      </w:r>
      <w:hyperlink r:id="rId2084" w:anchor="sub_id=510000" w:history="1">
        <w:r>
          <w:rPr>
            <w:rStyle w:val="a4"/>
            <w:i/>
            <w:iCs/>
          </w:rPr>
          <w:t>см. стар. ред.</w:t>
        </w:r>
      </w:hyperlink>
      <w:r>
        <w:rPr>
          <w:rStyle w:val="s3"/>
        </w:rPr>
        <w:t xml:space="preserve">); </w:t>
      </w:r>
      <w:hyperlink r:id="rId2085" w:anchor="sub_id=1000" w:history="1">
        <w:r>
          <w:rPr>
            <w:rStyle w:val="a4"/>
            <w:i/>
            <w:iCs/>
          </w:rPr>
          <w:t>Законом</w:t>
        </w:r>
      </w:hyperlink>
      <w:r>
        <w:rPr>
          <w:rStyle w:val="s3"/>
        </w:rPr>
        <w:t xml:space="preserve"> РК от 15.01.14 г. № 164-V (</w:t>
      </w:r>
      <w:hyperlink r:id="rId2086" w:anchor="sub_id=510000" w:history="1">
        <w:r>
          <w:rPr>
            <w:rStyle w:val="a4"/>
            <w:i/>
            <w:iCs/>
          </w:rPr>
          <w:t>см. стар. ред.</w:t>
        </w:r>
      </w:hyperlink>
      <w:r>
        <w:rPr>
          <w:rStyle w:val="s3"/>
        </w:rPr>
        <w:t xml:space="preserve">); </w:t>
      </w:r>
      <w:hyperlink r:id="rId2087" w:anchor="sub_id=851" w:history="1">
        <w:r>
          <w:rPr>
            <w:rStyle w:val="a4"/>
            <w:i/>
            <w:iCs/>
          </w:rPr>
          <w:t>Законом</w:t>
        </w:r>
      </w:hyperlink>
      <w:r>
        <w:rPr>
          <w:rStyle w:val="s3"/>
        </w:rPr>
        <w:t xml:space="preserve"> РК от 10.06.14 г. № 206-V (</w:t>
      </w:r>
      <w:hyperlink r:id="rId2088" w:anchor="sub_id=510000" w:history="1">
        <w:r>
          <w:rPr>
            <w:rStyle w:val="a4"/>
            <w:i/>
            <w:iCs/>
          </w:rPr>
          <w:t>см. стар. ред.</w:t>
        </w:r>
      </w:hyperlink>
      <w:r>
        <w:rPr>
          <w:rStyle w:val="s3"/>
        </w:rPr>
        <w:t xml:space="preserve">); </w:t>
      </w:r>
      <w:hyperlink r:id="rId2089" w:anchor="sub_id=51" w:history="1">
        <w:r>
          <w:rPr>
            <w:rStyle w:val="a4"/>
            <w:i/>
            <w:iCs/>
          </w:rPr>
          <w:t>Законом</w:t>
        </w:r>
      </w:hyperlink>
      <w:r>
        <w:rPr>
          <w:rStyle w:val="s3"/>
        </w:rPr>
        <w:t xml:space="preserve"> РК от 28.11.14 г. № 257-V (</w:t>
      </w:r>
      <w:hyperlink r:id="rId2090" w:anchor="sub_id=510000" w:history="1">
        <w:r>
          <w:rPr>
            <w:rStyle w:val="a4"/>
            <w:i/>
            <w:iCs/>
          </w:rPr>
          <w:t>см. стар. ред.</w:t>
        </w:r>
      </w:hyperlink>
      <w:r>
        <w:rPr>
          <w:rStyle w:val="s3"/>
        </w:rPr>
        <w:t>)</w:t>
      </w:r>
    </w:p>
    <w:p w:rsidR="00000000" w:rsidRDefault="00763252">
      <w:pPr>
        <w:ind w:firstLine="400"/>
        <w:jc w:val="both"/>
      </w:pPr>
      <w:r>
        <w:rPr>
          <w:rStyle w:val="s1"/>
        </w:rPr>
        <w:t>Статья 51. Наложение ареста и обращение взыскания на деньги и имущество, находящиеся в банке</w:t>
      </w:r>
    </w:p>
    <w:p w:rsidR="00000000" w:rsidRDefault="00763252">
      <w:pPr>
        <w:jc w:val="both"/>
      </w:pPr>
      <w:r>
        <w:rPr>
          <w:rStyle w:val="s3"/>
        </w:rPr>
        <w:t>В</w:t>
      </w:r>
      <w:r>
        <w:rPr>
          <w:rStyle w:val="s3"/>
        </w:rPr>
        <w:t xml:space="preserve"> пункт 1 внесены изменения в соответствии с </w:t>
      </w:r>
      <w:hyperlink r:id="rId2091" w:anchor="sub_id=400" w:history="1">
        <w:r>
          <w:rPr>
            <w:rStyle w:val="a5"/>
            <w:i/>
            <w:iCs/>
          </w:rPr>
          <w:t>Законом</w:t>
        </w:r>
      </w:hyperlink>
      <w:r>
        <w:rPr>
          <w:rStyle w:val="s3"/>
        </w:rPr>
        <w:t xml:space="preserve"> РК от 12.11.15 г. № 393-V (</w:t>
      </w:r>
      <w:hyperlink r:id="rId2092" w:anchor="sub_id=510000" w:history="1">
        <w:r>
          <w:rPr>
            <w:rStyle w:val="a5"/>
            <w:i/>
            <w:iCs/>
          </w:rPr>
          <w:t>см. стар. ре</w:t>
        </w:r>
        <w:r>
          <w:rPr>
            <w:rStyle w:val="a5"/>
            <w:i/>
            <w:iCs/>
          </w:rPr>
          <w:t>д.</w:t>
        </w:r>
      </w:hyperlink>
      <w:r>
        <w:rPr>
          <w:rStyle w:val="s3"/>
        </w:rPr>
        <w:t xml:space="preserve">); </w:t>
      </w:r>
      <w:hyperlink r:id="rId2093" w:anchor="sub_id=1551" w:history="1">
        <w:r>
          <w:rPr>
            <w:rStyle w:val="a5"/>
            <w:i/>
            <w:iCs/>
          </w:rPr>
          <w:t>Законом</w:t>
        </w:r>
      </w:hyperlink>
      <w:r>
        <w:rPr>
          <w:rStyle w:val="s3"/>
        </w:rPr>
        <w:t xml:space="preserve"> РК от 29.10.15 г. № 376-V (введен в действие с 1 января 2016 г.) (</w:t>
      </w:r>
      <w:hyperlink r:id="rId2094" w:anchor="sub_id=510000" w:history="1">
        <w:r>
          <w:rPr>
            <w:rStyle w:val="a5"/>
            <w:i/>
            <w:iCs/>
          </w:rPr>
          <w:t>см. стар. ред.</w:t>
        </w:r>
      </w:hyperlink>
      <w:r>
        <w:rPr>
          <w:rStyle w:val="s3"/>
        </w:rPr>
        <w:t xml:space="preserve">); </w:t>
      </w:r>
      <w:hyperlink r:id="rId2095" w:anchor="sub_id=1051" w:history="1">
        <w:r>
          <w:rPr>
            <w:rStyle w:val="a5"/>
            <w:i/>
            <w:iCs/>
          </w:rPr>
          <w:t>Законом</w:t>
        </w:r>
      </w:hyperlink>
      <w:r>
        <w:rPr>
          <w:rStyle w:val="s3"/>
        </w:rPr>
        <w:t xml:space="preserve"> РК от 24.11.15 г. № 419-V (</w:t>
      </w:r>
      <w:hyperlink r:id="rId2096" w:anchor="sub_id=510000" w:history="1">
        <w:r>
          <w:rPr>
            <w:rStyle w:val="a5"/>
            <w:i/>
            <w:iCs/>
          </w:rPr>
          <w:t>см. стар. ред.</w:t>
        </w:r>
      </w:hyperlink>
      <w:r>
        <w:rPr>
          <w:rStyle w:val="s3"/>
        </w:rPr>
        <w:t xml:space="preserve">); изложен в редакции </w:t>
      </w:r>
      <w:hyperlink r:id="rId2097" w:anchor="sub_id=51" w:history="1">
        <w:r>
          <w:rPr>
            <w:rStyle w:val="a5"/>
            <w:i/>
            <w:iCs/>
          </w:rPr>
          <w:t>Закона</w:t>
        </w:r>
      </w:hyperlink>
      <w:r>
        <w:rPr>
          <w:rStyle w:val="s3"/>
        </w:rPr>
        <w:t xml:space="preserve"> РК от 26.07.16 г. № 12-VІ (введено в действие с 10 сентября 2016 г.) (</w:t>
      </w:r>
      <w:hyperlink r:id="rId2098" w:anchor="sub_id=510000" w:history="1">
        <w:r>
          <w:rPr>
            <w:rStyle w:val="a5"/>
            <w:i/>
            <w:iCs/>
          </w:rPr>
          <w:t>см. стар. ред.</w:t>
        </w:r>
      </w:hyperlink>
      <w:r>
        <w:rPr>
          <w:rStyle w:val="s3"/>
        </w:rPr>
        <w:t xml:space="preserve">); </w:t>
      </w:r>
      <w:r>
        <w:rPr>
          <w:rStyle w:val="s3"/>
        </w:rPr>
        <w:t xml:space="preserve">внесены изменения в соответствии с </w:t>
      </w:r>
      <w:hyperlink r:id="rId2099" w:anchor="sub_id=700" w:history="1">
        <w:r>
          <w:rPr>
            <w:rStyle w:val="a5"/>
            <w:i/>
            <w:iCs/>
          </w:rPr>
          <w:t>Законом</w:t>
        </w:r>
      </w:hyperlink>
      <w:r>
        <w:rPr>
          <w:rStyle w:val="s3"/>
        </w:rPr>
        <w:t xml:space="preserve"> РК от 30.06.17 г. № 80-VI (</w:t>
      </w:r>
      <w:hyperlink r:id="rId2100" w:anchor="sub_id=510000" w:history="1">
        <w:r>
          <w:rPr>
            <w:rStyle w:val="a5"/>
            <w:i/>
            <w:iCs/>
          </w:rPr>
          <w:t>см. стар. ред.</w:t>
        </w:r>
      </w:hyperlink>
      <w:r>
        <w:rPr>
          <w:rStyle w:val="s3"/>
        </w:rPr>
        <w:t xml:space="preserve">); </w:t>
      </w:r>
      <w:hyperlink r:id="rId2101" w:anchor="sub_id=400" w:history="1">
        <w:r>
          <w:rPr>
            <w:rStyle w:val="a5"/>
            <w:i/>
            <w:iCs/>
          </w:rPr>
          <w:t>Законом</w:t>
        </w:r>
      </w:hyperlink>
      <w:r>
        <w:rPr>
          <w:rStyle w:val="s3"/>
        </w:rPr>
        <w:t xml:space="preserve"> РК от 12.12.17 г. № 114-VI (введены в действие с 1 января 2018 г.) (</w:t>
      </w:r>
      <w:hyperlink r:id="rId2102" w:anchor="sub_id=510000" w:history="1">
        <w:r>
          <w:rPr>
            <w:rStyle w:val="a5"/>
            <w:i/>
            <w:iCs/>
          </w:rPr>
          <w:t>см. стар. ред.</w:t>
        </w:r>
      </w:hyperlink>
      <w:r>
        <w:rPr>
          <w:rStyle w:val="s3"/>
        </w:rPr>
        <w:t xml:space="preserve">); </w:t>
      </w:r>
      <w:hyperlink r:id="rId2103" w:anchor="sub_id=51" w:history="1">
        <w:r>
          <w:rPr>
            <w:rStyle w:val="a5"/>
            <w:i/>
            <w:iCs/>
          </w:rPr>
          <w:t>Законом</w:t>
        </w:r>
      </w:hyperlink>
      <w:r>
        <w:rPr>
          <w:rStyle w:val="s3"/>
        </w:rPr>
        <w:t xml:space="preserve"> РК от 04.07.18 г. № 171-VI (</w:t>
      </w:r>
      <w:hyperlink r:id="rId2104" w:anchor="sub_id=510000" w:history="1">
        <w:r>
          <w:rPr>
            <w:rStyle w:val="a5"/>
            <w:i/>
            <w:iCs/>
          </w:rPr>
          <w:t>см. стар. ред.</w:t>
        </w:r>
      </w:hyperlink>
      <w:r>
        <w:rPr>
          <w:rStyle w:val="s3"/>
        </w:rPr>
        <w:t xml:space="preserve">); </w:t>
      </w:r>
      <w:hyperlink r:id="rId2105" w:anchor="sub_id=1551"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06" w:anchor="sub_id=510000" w:history="1">
        <w:r>
          <w:rPr>
            <w:rStyle w:val="a5"/>
            <w:i/>
            <w:iCs/>
            <w:bdr w:val="none" w:sz="0" w:space="0" w:color="auto" w:frame="1"/>
          </w:rPr>
          <w:t>см. стар. ред.</w:t>
        </w:r>
      </w:hyperlink>
      <w:r>
        <w:rPr>
          <w:rStyle w:val="s3"/>
        </w:rPr>
        <w:t xml:space="preserve">); </w:t>
      </w:r>
      <w:hyperlink r:id="rId2107" w:anchor="sub_id=51" w:history="1">
        <w:r>
          <w:rPr>
            <w:rStyle w:val="a5"/>
            <w:i/>
            <w:iCs/>
          </w:rPr>
          <w:t>Законом</w:t>
        </w:r>
      </w:hyperlink>
      <w:r>
        <w:rPr>
          <w:rStyle w:val="s3"/>
        </w:rPr>
        <w:t xml:space="preserve"> РК от 03.07.19 г. № 262-VI (введены в действие с 1 января 2020 г.) (</w:t>
      </w:r>
      <w:hyperlink r:id="rId2108" w:anchor="sub_id=510000" w:history="1">
        <w:r>
          <w:rPr>
            <w:rStyle w:val="a5"/>
            <w:i/>
            <w:iCs/>
          </w:rPr>
          <w:t>см. стар. ред.</w:t>
        </w:r>
      </w:hyperlink>
      <w:r>
        <w:rPr>
          <w:rStyle w:val="s3"/>
        </w:rPr>
        <w:t>)</w:t>
      </w:r>
    </w:p>
    <w:p w:rsidR="00000000" w:rsidRDefault="00763252">
      <w:pPr>
        <w:ind w:firstLine="400"/>
        <w:jc w:val="both"/>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п</w:t>
      </w:r>
      <w:r>
        <w:rPr>
          <w:rStyle w:val="s0"/>
        </w:rPr>
        <w:t>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имуществом по основания</w:t>
      </w:r>
      <w:r>
        <w:rPr>
          <w:rStyle w:val="s0"/>
        </w:rPr>
        <w:t xml:space="preserve">м и в порядке, предусмотренным </w:t>
      </w:r>
      <w:hyperlink r:id="rId2109"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763252">
      <w:pPr>
        <w:ind w:firstLine="400"/>
        <w:jc w:val="both"/>
      </w:pPr>
      <w:r>
        <w:rPr>
          <w:rStyle w:val="s0"/>
        </w:rPr>
        <w:t>Не допускаются установление временного ограничения на распоряжение имущество</w:t>
      </w:r>
      <w:r>
        <w:rPr>
          <w:rStyle w:val="s0"/>
        </w:rPr>
        <w:t>м, ограничений на совершение сделок и иных операций с имуществом, наложение ареста:</w:t>
      </w:r>
    </w:p>
    <w:p w:rsidR="00000000" w:rsidRDefault="00763252">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w:t>
      </w:r>
      <w:r>
        <w:rPr>
          <w:rStyle w:val="s0"/>
        </w:rPr>
        <w:t>го фонда социального страхования;</w:t>
      </w:r>
    </w:p>
    <w:p w:rsidR="00000000" w:rsidRDefault="00763252">
      <w:pPr>
        <w:ind w:firstLine="400"/>
        <w:jc w:val="both"/>
      </w:pPr>
      <w:r>
        <w:rPr>
          <w:rStyle w:val="s0"/>
        </w:rPr>
        <w:t>2) на деньги, находящиеся на банковских счетах, предназначенных для зачисления жилищных выплат;</w:t>
      </w:r>
    </w:p>
    <w:p w:rsidR="00000000" w:rsidRDefault="00763252">
      <w:pPr>
        <w:jc w:val="both"/>
      </w:pPr>
      <w:r>
        <w:rPr>
          <w:rStyle w:val="s3"/>
        </w:rPr>
        <w:t xml:space="preserve">В подпункт 2-1 внесены изменения в соответствии с </w:t>
      </w:r>
      <w:hyperlink r:id="rId2110" w:anchor="sub_id=51" w:history="1">
        <w:r>
          <w:rPr>
            <w:rStyle w:val="a5"/>
            <w:i/>
            <w:iCs/>
          </w:rPr>
          <w:t>Законом</w:t>
        </w:r>
      </w:hyperlink>
      <w:r>
        <w:rPr>
          <w:rStyle w:val="s3"/>
        </w:rPr>
        <w:t xml:space="preserve"> РК от 26.12.19 г. № 284-VI (</w:t>
      </w:r>
      <w:hyperlink r:id="rId2111" w:anchor="sub_id=510000" w:history="1">
        <w:r>
          <w:rPr>
            <w:rStyle w:val="a5"/>
            <w:i/>
            <w:iCs/>
          </w:rPr>
          <w:t>см. стар. ред.</w:t>
        </w:r>
      </w:hyperlink>
      <w:r>
        <w:rPr>
          <w:rStyle w:val="s3"/>
        </w:rPr>
        <w:t>)</w:t>
      </w:r>
    </w:p>
    <w:p w:rsidR="00000000" w:rsidRDefault="00763252">
      <w:pPr>
        <w:ind w:firstLine="426"/>
        <w:jc w:val="both"/>
      </w:pPr>
      <w:r>
        <w:t>2-1) на деньги, находящиеся на банковских счетах в жилищных строительных сберегательных банках в виде жилищных строи</w:t>
      </w:r>
      <w:r>
        <w:t xml:space="preserve">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w:t>
      </w:r>
      <w:r>
        <w:t>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763252">
      <w:pPr>
        <w:ind w:firstLine="400"/>
        <w:jc w:val="both"/>
      </w:pPr>
      <w:r>
        <w:rPr>
          <w:rStyle w:val="s0"/>
        </w:rPr>
        <w:t>3) на деньги, внесенные на условиях депозита нотариуса;</w:t>
      </w:r>
    </w:p>
    <w:p w:rsidR="00000000" w:rsidRDefault="00763252">
      <w:pPr>
        <w:ind w:firstLine="400"/>
        <w:jc w:val="both"/>
      </w:pPr>
      <w:r>
        <w:rPr>
          <w:rStyle w:val="s0"/>
        </w:rPr>
        <w:t>4) на деньги, находящиеся на банковских с</w:t>
      </w:r>
      <w:r>
        <w:rPr>
          <w:rStyle w:val="s0"/>
        </w:rPr>
        <w:t xml:space="preserve">четах по договору об образовательном накопительном вкладе, заключенному в соответствии с </w:t>
      </w:r>
      <w:hyperlink r:id="rId2112"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763252">
      <w:pPr>
        <w:ind w:firstLine="400"/>
        <w:jc w:val="both"/>
      </w:pPr>
      <w:r>
        <w:rPr>
          <w:rStyle w:val="s0"/>
        </w:rPr>
        <w:t>5) на активы ф</w:t>
      </w:r>
      <w:r>
        <w:rPr>
          <w:rStyle w:val="s0"/>
        </w:rPr>
        <w:t>онда социального медицинского страхования, находящиеся на банковских счетах;</w:t>
      </w:r>
    </w:p>
    <w:p w:rsidR="00000000" w:rsidRDefault="00763252">
      <w:pPr>
        <w:ind w:firstLine="400"/>
        <w:jc w:val="both"/>
      </w:pPr>
      <w:r>
        <w:rPr>
          <w:rStyle w:val="s0"/>
        </w:rPr>
        <w:t>6) на деньги банков, страховых (перестраховочных) организаций, добровольных накопительных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763252">
      <w:pPr>
        <w:jc w:val="both"/>
      </w:pPr>
      <w:r>
        <w:rPr>
          <w:rStyle w:val="s3"/>
        </w:rPr>
        <w:t xml:space="preserve">Пункт дополнен подпунктом 7 в соответствии с </w:t>
      </w:r>
      <w:hyperlink r:id="rId2113" w:anchor="sub_id=51" w:history="1">
        <w:r>
          <w:rPr>
            <w:rStyle w:val="a5"/>
            <w:i/>
            <w:iCs/>
          </w:rPr>
          <w:t>Законом</w:t>
        </w:r>
      </w:hyperlink>
      <w:r>
        <w:rPr>
          <w:rStyle w:val="s3"/>
        </w:rPr>
        <w:t xml:space="preserve"> РК от 04.07.18 г. № 171-VI</w:t>
      </w:r>
    </w:p>
    <w:p w:rsidR="00000000" w:rsidRDefault="00763252">
      <w:pPr>
        <w:ind w:firstLine="397"/>
        <w:jc w:val="both"/>
      </w:pPr>
      <w:r>
        <w:rPr>
          <w:rStyle w:val="s0"/>
        </w:rPr>
        <w:t>7) на деньги, находящиеся на банковских счетах, предназначенных для зачисления компенсации инвестиционных затрат, в соответствии с законодательс</w:t>
      </w:r>
      <w:r>
        <w:rPr>
          <w:rStyle w:val="s0"/>
        </w:rPr>
        <w:t xml:space="preserve">твом Республики Казахстан в области </w:t>
      </w:r>
      <w:hyperlink r:id="rId2114" w:anchor="sub_id=12010000" w:history="1">
        <w:r>
          <w:rPr>
            <w:rStyle w:val="a5"/>
          </w:rPr>
          <w:t>государственно-частного партнерства</w:t>
        </w:r>
      </w:hyperlink>
      <w:r>
        <w:rPr>
          <w:rStyle w:val="s0"/>
        </w:rPr>
        <w:t xml:space="preserve"> и о </w:t>
      </w:r>
      <w:hyperlink r:id="rId2115" w:anchor="sub_id=5010000" w:history="1">
        <w:r>
          <w:rPr>
            <w:rStyle w:val="a5"/>
          </w:rPr>
          <w:t>концессия</w:t>
        </w:r>
        <w:r>
          <w:rPr>
            <w:rStyle w:val="a5"/>
          </w:rPr>
          <w:t>х</w:t>
        </w:r>
      </w:hyperlink>
      <w:r>
        <w:rPr>
          <w:rStyle w:val="s0"/>
        </w:rPr>
        <w:t>.</w:t>
      </w:r>
    </w:p>
    <w:p w:rsidR="00000000" w:rsidRDefault="00763252">
      <w:pPr>
        <w:ind w:firstLine="397"/>
        <w:jc w:val="both"/>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w:t>
      </w:r>
      <w:r>
        <w:rPr>
          <w:rStyle w:val="s0"/>
        </w:rPr>
        <w:t xml:space="preserve">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116" w:anchor="sub_id=7420200" w:history="1">
        <w:r>
          <w:rPr>
            <w:rStyle w:val="a5"/>
          </w:rPr>
          <w:t>пунктом 2 ст</w:t>
        </w:r>
        <w:r>
          <w:rPr>
            <w:rStyle w:val="a5"/>
          </w:rPr>
          <w:t>атьи 742</w:t>
        </w:r>
      </w:hyperlink>
      <w:r>
        <w:rPr>
          <w:rStyle w:val="s0"/>
        </w:rPr>
        <w:t xml:space="preserve"> Гражданского кодекса Республики Казахстан.</w:t>
      </w:r>
    </w:p>
    <w:p w:rsidR="00000000" w:rsidRDefault="00763252">
      <w:pPr>
        <w:ind w:firstLine="400"/>
        <w:jc w:val="both"/>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w:t>
      </w:r>
      <w:r>
        <w:rPr>
          <w:rStyle w:val="s0"/>
        </w:rPr>
        <w:t xml:space="preserve">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w:t>
      </w:r>
      <w:r>
        <w:rPr>
          <w:rStyle w:val="s0"/>
        </w:rPr>
        <w:t>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763252">
      <w:pPr>
        <w:ind w:firstLine="426"/>
        <w:jc w:val="both"/>
      </w:pPr>
      <w:r>
        <w:t>При этом постановления судебных исполнителей, санкци</w:t>
      </w:r>
      <w:r>
        <w:t xml:space="preserve">онированные </w:t>
      </w:r>
      <w:r>
        <w:rPr>
          <w:rStyle w:val="s0"/>
        </w:rPr>
        <w:t>прокурором</w:t>
      </w:r>
      <w:r>
        <w:t>,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763252">
      <w:pPr>
        <w:ind w:firstLine="426"/>
        <w:jc w:val="both"/>
      </w:pPr>
      <w:r>
        <w:t>Для наложения ареста на деньги физических и юридических лиц суды, ор</w:t>
      </w:r>
      <w:r>
        <w:t xml:space="preserve">ганы дознания и предварительного следствия, судебные исполнители направляют документы в соответствии с требованиями </w:t>
      </w:r>
      <w:hyperlink r:id="rId2117" w:history="1">
        <w:r>
          <w:rPr>
            <w:rStyle w:val="a5"/>
          </w:rPr>
          <w:t>законодательства</w:t>
        </w:r>
      </w:hyperlink>
      <w:r>
        <w:t xml:space="preserve"> </w:t>
      </w:r>
      <w:r>
        <w:t>Республики Казахстан в банки или организации, осуществляющие отдельные виды банковских операций.</w:t>
      </w:r>
    </w:p>
    <w:p w:rsidR="00000000" w:rsidRDefault="00763252">
      <w:pPr>
        <w:ind w:firstLine="426"/>
        <w:jc w:val="both"/>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w:t>
      </w:r>
      <w:r>
        <w:t xml:space="preserve">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w:t>
      </w:r>
      <w:r>
        <w:t xml:space="preserve">установленных законами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w:t>
      </w:r>
      <w:hyperlink r:id="rId2118" w:anchor="sub_id=1220000" w:history="1">
        <w:r>
          <w:rPr>
            <w:rStyle w:val="a5"/>
          </w:rPr>
          <w:t>законами</w:t>
        </w:r>
      </w:hyperlink>
      <w:r>
        <w:t xml:space="preserve"> Республики Казахстан.</w:t>
      </w:r>
    </w:p>
    <w:p w:rsidR="00000000" w:rsidRDefault="00763252">
      <w:pPr>
        <w:ind w:firstLine="426"/>
        <w:jc w:val="both"/>
      </w:pPr>
      <w:r>
        <w:t xml:space="preserve">Операции по банковским счетам физического и юридического лица приостанавливаются в случаях и порядке, предусмотренных </w:t>
      </w:r>
      <w:hyperlink r:id="rId2119" w:history="1">
        <w:r>
          <w:rPr>
            <w:rStyle w:val="a4"/>
          </w:rPr>
          <w:t>Законом</w:t>
        </w:r>
      </w:hyperlink>
      <w:r>
        <w:t xml:space="preserve"> Республик</w:t>
      </w:r>
      <w:r>
        <w:t>и Казахстан «О противодействии легализации (отмыванию) доходов, полученных преступным путем, и финансированию терроризма».</w:t>
      </w:r>
    </w:p>
    <w:p w:rsidR="00000000" w:rsidRDefault="00763252">
      <w:pPr>
        <w:ind w:firstLine="426"/>
        <w:jc w:val="both"/>
      </w:pPr>
      <w:r>
        <w:t>При этом распоряжения органов государственных доходов могут направляться в банки или организации, осуществляющие отдельные виды банко</w:t>
      </w:r>
      <w:r>
        <w:t>вских операций, на бумажном носителе или в электронной форме посредством передачи по сети телекоммуникаций.</w:t>
      </w:r>
    </w:p>
    <w:p w:rsidR="00000000" w:rsidRDefault="00763252">
      <w:pPr>
        <w:ind w:firstLine="426"/>
        <w:jc w:val="both"/>
      </w:pPr>
      <w:r>
        <w:t>Распоряжение, направляемое на бумажном носителе, должно быть подписано первым руководителем и заверено печатью органов государственных доходов.</w:t>
      </w:r>
    </w:p>
    <w:p w:rsidR="00000000" w:rsidRDefault="00763252">
      <w:pPr>
        <w:ind w:firstLine="400"/>
        <w:jc w:val="both"/>
      </w:pPr>
      <w:r>
        <w:t>Расп</w:t>
      </w:r>
      <w:r>
        <w:t xml:space="preserve">оряжение, направляемое в электронной форме, формируется в соответствии с </w:t>
      </w:r>
      <w:hyperlink r:id="rId2120" w:history="1">
        <w:r>
          <w:rPr>
            <w:rStyle w:val="a5"/>
          </w:rPr>
          <w:t>форматами</w:t>
        </w:r>
      </w:hyperlink>
      <w:r>
        <w:t xml:space="preserve">, установленными органом государственных доходов по согласованию с </w:t>
      </w:r>
      <w:r>
        <w:rPr>
          <w:rStyle w:val="s0"/>
        </w:rPr>
        <w:t>Национальным Банком Республики Казахстан</w:t>
      </w:r>
      <w:r>
        <w:t>.</w:t>
      </w:r>
    </w:p>
    <w:p w:rsidR="00000000" w:rsidRDefault="00763252">
      <w:pPr>
        <w:jc w:val="both"/>
      </w:pPr>
      <w:r>
        <w:rPr>
          <w:rStyle w:val="s3"/>
        </w:rPr>
        <w:t xml:space="preserve">Статья дополнена пунктом 1-1 в соответствии с </w:t>
      </w:r>
      <w:hyperlink r:id="rId2121" w:anchor="sub_id=51" w:history="1">
        <w:r>
          <w:rPr>
            <w:rStyle w:val="a4"/>
            <w:i/>
            <w:iCs/>
          </w:rPr>
          <w:t>Законом</w:t>
        </w:r>
      </w:hyperlink>
      <w:r>
        <w:rPr>
          <w:rStyle w:val="s3"/>
        </w:rPr>
        <w:t xml:space="preserve"> РК от 26.07.16 г. № 12-VІ (введен в действие с 10 сентября 2016 г.)</w:t>
      </w:r>
    </w:p>
    <w:p w:rsidR="00000000" w:rsidRDefault="00763252">
      <w:pPr>
        <w:ind w:firstLine="426"/>
        <w:jc w:val="both"/>
      </w:pPr>
      <w:r>
        <w:t>1-1. Банки отказывают в исполнении актов о временном о</w:t>
      </w:r>
      <w:r>
        <w:t xml:space="preserve">граничении на распоряжение имуществом, находящимся в банке, в случае отсутствия согласия прокурора в соответствии с требованиями </w:t>
      </w:r>
      <w:hyperlink r:id="rId2122" w:anchor="sub_id=1610000" w:history="1">
        <w:r>
          <w:rPr>
            <w:rStyle w:val="a4"/>
          </w:rPr>
          <w:t>уголовно-процессуального законодательства</w:t>
        </w:r>
      </w:hyperlink>
      <w:r>
        <w:t xml:space="preserve"> </w:t>
      </w:r>
      <w:r>
        <w:t>Республики Казахстан.</w:t>
      </w:r>
    </w:p>
    <w:p w:rsidR="00000000" w:rsidRDefault="00763252">
      <w:pPr>
        <w:ind w:firstLine="400"/>
        <w:jc w:val="both"/>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123" w:anchor="sub_id=1610000" w:history="1">
        <w:r>
          <w:rPr>
            <w:rStyle w:val="a4"/>
          </w:rPr>
          <w:t>уго</w:t>
        </w:r>
        <w:r>
          <w:rPr>
            <w:rStyle w:val="a4"/>
          </w:rPr>
          <w:t>ловно-процессуальным законодательством</w:t>
        </w:r>
      </w:hyperlink>
      <w:r>
        <w:t xml:space="preserve"> Республики Казахстан и </w:t>
      </w:r>
      <w:hyperlink r:id="rId2124" w:anchor="sub_id=620000" w:history="1">
        <w:r>
          <w:rPr>
            <w:rStyle w:val="a4"/>
          </w:rPr>
          <w:t>законодательством</w:t>
        </w:r>
      </w:hyperlink>
      <w:r>
        <w:t xml:space="preserve"> Республики Казахстан об исполнительном производстве и статусе судебных исполнителей согласов</w:t>
      </w:r>
      <w:r>
        <w:t>аний либо санкций.</w:t>
      </w:r>
    </w:p>
    <w:p w:rsidR="00000000" w:rsidRDefault="00763252">
      <w:pPr>
        <w:jc w:val="both"/>
      </w:pPr>
      <w:r>
        <w:rPr>
          <w:rStyle w:val="s3"/>
        </w:rPr>
        <w:t xml:space="preserve">Пункт 2 изложен в редакции </w:t>
      </w:r>
      <w:hyperlink r:id="rId2125" w:anchor="sub_id=51" w:history="1">
        <w:r>
          <w:rPr>
            <w:rStyle w:val="a5"/>
            <w:i/>
            <w:iCs/>
          </w:rPr>
          <w:t>Закона</w:t>
        </w:r>
      </w:hyperlink>
      <w:r>
        <w:rPr>
          <w:rStyle w:val="s3"/>
        </w:rPr>
        <w:t xml:space="preserve"> РК от 16.11.15 г. № 406-V (введены в действие с 1 июля 2017 г.) (</w:t>
      </w:r>
      <w:hyperlink r:id="rId2126" w:anchor="sub_id=510200" w:history="1">
        <w:r>
          <w:rPr>
            <w:rStyle w:val="a5"/>
            <w:i/>
            <w:iCs/>
          </w:rPr>
          <w:t>см. стар. ред.</w:t>
        </w:r>
      </w:hyperlink>
      <w:r>
        <w:rPr>
          <w:rStyle w:val="s3"/>
        </w:rPr>
        <w:t>)</w:t>
      </w:r>
    </w:p>
    <w:p w:rsidR="00000000" w:rsidRDefault="00763252">
      <w:pPr>
        <w:ind w:firstLine="400"/>
        <w:jc w:val="both"/>
      </w:pPr>
      <w:r>
        <w:rPr>
          <w:rStyle w:val="s0"/>
        </w:rPr>
        <w:t xml:space="preserve">2. </w:t>
      </w:r>
      <w:hyperlink r:id="rId2127" w:anchor="sub_id=480000" w:history="1">
        <w:r>
          <w:rPr>
            <w:rStyle w:val="a5"/>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w:t>
      </w:r>
      <w:r>
        <w:rPr>
          <w:rStyle w:val="s0"/>
        </w:rPr>
        <w:t xml:space="preserve">активов фонда социального медицинского страхования, может быть произведена только на основании </w:t>
      </w:r>
      <w:hyperlink r:id="rId2128" w:history="1">
        <w:r>
          <w:rPr>
            <w:rStyle w:val="a5"/>
          </w:rPr>
          <w:t>вступившего в законную силу</w:t>
        </w:r>
      </w:hyperlink>
      <w:r>
        <w:rPr>
          <w:rStyle w:val="s0"/>
        </w:rPr>
        <w:t xml:space="preserve"> судебного решения (приговора).</w:t>
      </w:r>
    </w:p>
    <w:p w:rsidR="00000000" w:rsidRDefault="00763252">
      <w:pPr>
        <w:ind w:firstLine="400"/>
        <w:jc w:val="both"/>
      </w:pPr>
      <w:r>
        <w:rPr>
          <w:rStyle w:val="s0"/>
        </w:rPr>
        <w:t> </w:t>
      </w:r>
    </w:p>
    <w:p w:rsidR="00000000" w:rsidRDefault="00763252">
      <w:pPr>
        <w:ind w:firstLine="397"/>
        <w:jc w:val="both"/>
      </w:pPr>
      <w:bookmarkStart w:id="125" w:name="SUB520000"/>
      <w:bookmarkEnd w:id="125"/>
      <w:r>
        <w:rPr>
          <w:rStyle w:val="s1"/>
        </w:rPr>
        <w:t>Статья 52.</w:t>
      </w:r>
      <w:r>
        <w:rPr>
          <w:rStyle w:val="s0"/>
        </w:rPr>
        <w:t xml:space="preserve"> Исключена в соответст</w:t>
      </w:r>
      <w:r>
        <w:rPr>
          <w:rStyle w:val="s0"/>
        </w:rPr>
        <w:t xml:space="preserve">вии с </w:t>
      </w:r>
      <w:hyperlink r:id="rId2129" w:anchor="sub_id=52"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130" w:history="1">
        <w:r>
          <w:rPr>
            <w:rStyle w:val="a5"/>
            <w:i/>
            <w:iCs/>
          </w:rPr>
          <w:t>опубликования</w:t>
        </w:r>
      </w:hyperlink>
      <w:r>
        <w:rPr>
          <w:rStyle w:val="s3"/>
        </w:rPr>
        <w:t>) (</w:t>
      </w:r>
      <w:hyperlink r:id="rId2131" w:anchor="sub_id=520000" w:history="1">
        <w:r>
          <w:rPr>
            <w:rStyle w:val="a5"/>
            <w:i/>
            <w:iCs/>
          </w:rPr>
          <w:t>см. стар. ред.</w:t>
        </w:r>
      </w:hyperlink>
      <w:r>
        <w:rPr>
          <w:rStyle w:val="s3"/>
        </w:rPr>
        <w:t>)</w:t>
      </w:r>
    </w:p>
    <w:p w:rsidR="00000000" w:rsidRDefault="00763252">
      <w:pPr>
        <w:ind w:firstLine="400"/>
        <w:jc w:val="both"/>
      </w:pPr>
      <w:r>
        <w:t> </w:t>
      </w:r>
    </w:p>
    <w:p w:rsidR="00000000" w:rsidRDefault="00763252">
      <w:pPr>
        <w:jc w:val="both"/>
      </w:pPr>
      <w:bookmarkStart w:id="126" w:name="SUB52010000"/>
      <w:bookmarkEnd w:id="126"/>
      <w:r>
        <w:rPr>
          <w:rStyle w:val="s3"/>
        </w:rPr>
        <w:t xml:space="preserve">Закон дополнен главой 4-1 в соответствии с </w:t>
      </w:r>
      <w:hyperlink r:id="rId2132" w:anchor="sub_id=417" w:history="1">
        <w:r>
          <w:rPr>
            <w:rStyle w:val="a4"/>
            <w:i/>
            <w:iCs/>
          </w:rPr>
          <w:t>Законом</w:t>
        </w:r>
      </w:hyperlink>
      <w:r>
        <w:rPr>
          <w:rStyle w:val="s3"/>
        </w:rPr>
        <w:t xml:space="preserve"> РК от 12.02.09 г. № 133-IV</w:t>
      </w:r>
    </w:p>
    <w:p w:rsidR="00000000" w:rsidRDefault="00763252">
      <w:pPr>
        <w:ind w:firstLine="400"/>
        <w:jc w:val="center"/>
      </w:pPr>
      <w:r>
        <w:rPr>
          <w:rStyle w:val="s1"/>
        </w:rPr>
        <w:t>Глава 4-1. Особенности создания и деятельности исламских банков</w:t>
      </w:r>
    </w:p>
    <w:p w:rsidR="00000000" w:rsidRDefault="00763252">
      <w:pPr>
        <w:ind w:firstLine="400"/>
        <w:jc w:val="both"/>
      </w:pPr>
      <w:r>
        <w:rPr>
          <w:rStyle w:val="s0"/>
        </w:rPr>
        <w:t> </w:t>
      </w:r>
    </w:p>
    <w:p w:rsidR="00000000" w:rsidRDefault="00763252">
      <w:pPr>
        <w:ind w:firstLine="400"/>
        <w:jc w:val="both"/>
      </w:pPr>
      <w:r>
        <w:rPr>
          <w:rStyle w:val="s1"/>
        </w:rPr>
        <w:t>Статья 52-1. Требования к деятельности исламского банка</w:t>
      </w:r>
    </w:p>
    <w:p w:rsidR="00000000" w:rsidRDefault="00763252">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763252">
      <w:pPr>
        <w:ind w:firstLine="400"/>
        <w:jc w:val="both"/>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763252">
      <w:pPr>
        <w:ind w:firstLine="400"/>
        <w:jc w:val="both"/>
      </w:pPr>
      <w:r>
        <w:rPr>
          <w:rStyle w:val="s1"/>
        </w:rPr>
        <w:t> </w:t>
      </w:r>
    </w:p>
    <w:p w:rsidR="00000000" w:rsidRDefault="00763252">
      <w:pPr>
        <w:ind w:firstLine="400"/>
        <w:jc w:val="both"/>
      </w:pPr>
      <w:bookmarkStart w:id="127" w:name="SUB52020000"/>
      <w:bookmarkEnd w:id="127"/>
      <w:r>
        <w:rPr>
          <w:rStyle w:val="s1"/>
        </w:rPr>
        <w:t>Статья 52-2. Деятельность совета по принципам исламского финансирования</w:t>
      </w:r>
    </w:p>
    <w:p w:rsidR="00000000" w:rsidRDefault="00763252">
      <w:pPr>
        <w:ind w:firstLine="400"/>
        <w:jc w:val="both"/>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763252">
      <w:pPr>
        <w:ind w:firstLine="400"/>
        <w:jc w:val="both"/>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763252">
      <w:pPr>
        <w:ind w:firstLine="400"/>
        <w:jc w:val="both"/>
      </w:pPr>
      <w:bookmarkStart w:id="128" w:name="SUB52020300"/>
      <w:bookmarkEnd w:id="128"/>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763252">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763252">
      <w:pPr>
        <w:ind w:firstLine="400"/>
        <w:jc w:val="both"/>
      </w:pPr>
      <w:r>
        <w:rPr>
          <w:rStyle w:val="s0"/>
        </w:rPr>
        <w:t> </w:t>
      </w:r>
    </w:p>
    <w:p w:rsidR="00000000" w:rsidRDefault="00763252">
      <w:pPr>
        <w:ind w:left="1200" w:hanging="800"/>
        <w:jc w:val="both"/>
      </w:pPr>
      <w:bookmarkStart w:id="129" w:name="SUB52030000"/>
      <w:bookmarkEnd w:id="129"/>
      <w:r>
        <w:rPr>
          <w:rStyle w:val="s1"/>
        </w:rPr>
        <w:t>Статья 52-3. Последствия признания операци</w:t>
      </w:r>
      <w:r>
        <w:rPr>
          <w:rStyle w:val="s1"/>
        </w:rPr>
        <w:t>й и сделок исламского банка не соответствующими требованиям к деятельности исламского банка</w:t>
      </w:r>
    </w:p>
    <w:p w:rsidR="00000000" w:rsidRDefault="00763252">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763252">
      <w:pPr>
        <w:ind w:firstLine="400"/>
        <w:jc w:val="both"/>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соответствующей</w:t>
      </w:r>
      <w:r>
        <w:rPr>
          <w:rStyle w:val="s0"/>
        </w:rPr>
        <w:t xml:space="preserve">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763252">
      <w:pPr>
        <w:ind w:firstLine="400"/>
        <w:jc w:val="both"/>
      </w:pPr>
      <w:r>
        <w:rPr>
          <w:rStyle w:val="s0"/>
        </w:rPr>
        <w:t xml:space="preserve">3. В случае признания </w:t>
      </w:r>
      <w:r>
        <w:rPr>
          <w:rStyle w:val="s0"/>
        </w:rPr>
        <w:t xml:space="preserve">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w:t>
      </w:r>
      <w:r>
        <w:rPr>
          <w:rStyle w:val="s0"/>
        </w:rPr>
        <w:t>влен на благотворительность.</w:t>
      </w:r>
    </w:p>
    <w:p w:rsidR="00000000" w:rsidRDefault="00763252">
      <w:pPr>
        <w:ind w:firstLine="400"/>
        <w:jc w:val="both"/>
      </w:pPr>
      <w:r>
        <w:rPr>
          <w:rStyle w:val="s1"/>
        </w:rPr>
        <w:t> </w:t>
      </w:r>
    </w:p>
    <w:p w:rsidR="00000000" w:rsidRDefault="00763252">
      <w:pPr>
        <w:ind w:firstLine="400"/>
        <w:jc w:val="both"/>
      </w:pPr>
      <w:bookmarkStart w:id="130" w:name="SUB52040000"/>
      <w:bookmarkEnd w:id="130"/>
      <w:r>
        <w:rPr>
          <w:rStyle w:val="s1"/>
        </w:rPr>
        <w:t>Статья 52-4. Дополнительные требования к уставу исламского банка</w:t>
      </w:r>
    </w:p>
    <w:p w:rsidR="00000000" w:rsidRDefault="00763252">
      <w:pPr>
        <w:ind w:firstLine="400"/>
        <w:jc w:val="both"/>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763252">
      <w:pPr>
        <w:ind w:firstLine="400"/>
        <w:jc w:val="both"/>
      </w:pPr>
      <w:r>
        <w:rPr>
          <w:rStyle w:val="s0"/>
        </w:rPr>
        <w:t>1) цели деятельности исламского банка;</w:t>
      </w:r>
    </w:p>
    <w:p w:rsidR="00000000" w:rsidRDefault="00763252">
      <w:pPr>
        <w:ind w:firstLine="400"/>
        <w:jc w:val="both"/>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w:t>
      </w:r>
      <w:r>
        <w:rPr>
          <w:rStyle w:val="s0"/>
        </w:rPr>
        <w:t>рования.</w:t>
      </w:r>
    </w:p>
    <w:p w:rsidR="00000000" w:rsidRDefault="00763252">
      <w:pPr>
        <w:ind w:firstLine="400"/>
        <w:jc w:val="both"/>
      </w:pPr>
      <w:r>
        <w:rPr>
          <w:rStyle w:val="s1"/>
        </w:rPr>
        <w:t> </w:t>
      </w:r>
    </w:p>
    <w:p w:rsidR="00000000" w:rsidRDefault="00763252">
      <w:pPr>
        <w:ind w:firstLine="400"/>
        <w:jc w:val="both"/>
      </w:pPr>
      <w:bookmarkStart w:id="131" w:name="SUB52050000"/>
      <w:bookmarkEnd w:id="131"/>
      <w:r>
        <w:rPr>
          <w:rStyle w:val="s1"/>
        </w:rPr>
        <w:t>Статья 52-5. Банковские и иные операции исламского банка</w:t>
      </w:r>
    </w:p>
    <w:p w:rsidR="00000000" w:rsidRDefault="00763252">
      <w:pPr>
        <w:ind w:firstLine="400"/>
        <w:jc w:val="both"/>
      </w:pPr>
      <w:r>
        <w:rPr>
          <w:rStyle w:val="s0"/>
        </w:rPr>
        <w:t>1. К банковским операциям исламского банка относятся следующие операции:</w:t>
      </w:r>
    </w:p>
    <w:p w:rsidR="00000000" w:rsidRDefault="00763252">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w:t>
      </w:r>
      <w:r>
        <w:rPr>
          <w:rStyle w:val="s0"/>
        </w:rPr>
        <w:t>в физических и юридических лиц;</w:t>
      </w:r>
    </w:p>
    <w:p w:rsidR="00000000" w:rsidRDefault="00763252">
      <w:pPr>
        <w:ind w:firstLine="400"/>
        <w:jc w:val="both"/>
      </w:pPr>
      <w:r>
        <w:rPr>
          <w:rStyle w:val="s0"/>
        </w:rPr>
        <w:t>2) прием инвестиционных депозитов физических и юридических лиц;</w:t>
      </w:r>
    </w:p>
    <w:p w:rsidR="00000000" w:rsidRDefault="00763252">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763252">
      <w:pPr>
        <w:jc w:val="both"/>
      </w:pPr>
      <w:r>
        <w:rPr>
          <w:rStyle w:val="s3"/>
        </w:rPr>
        <w:t>Под</w:t>
      </w:r>
      <w:r>
        <w:rPr>
          <w:rStyle w:val="s3"/>
        </w:rPr>
        <w:t xml:space="preserve">пункт 4 изложен в редакции </w:t>
      </w:r>
      <w:hyperlink r:id="rId2133" w:anchor="sub_id=7525" w:history="1">
        <w:r>
          <w:rPr>
            <w:rStyle w:val="a4"/>
            <w:i/>
            <w:iCs/>
          </w:rPr>
          <w:t>Закона</w:t>
        </w:r>
      </w:hyperlink>
      <w:r>
        <w:rPr>
          <w:rStyle w:val="s3"/>
        </w:rPr>
        <w:t xml:space="preserve"> РК от 27.04.15 г. № 311-V (</w:t>
      </w:r>
      <w:hyperlink r:id="rId2134" w:anchor="sub_id=52050000" w:history="1">
        <w:r>
          <w:rPr>
            <w:rStyle w:val="a4"/>
            <w:i/>
            <w:iCs/>
          </w:rPr>
          <w:t>см. стар. ред.</w:t>
        </w:r>
      </w:hyperlink>
      <w:r>
        <w:rPr>
          <w:rStyle w:val="s3"/>
        </w:rPr>
        <w:t>)</w:t>
      </w:r>
    </w:p>
    <w:p w:rsidR="00000000" w:rsidRDefault="00763252">
      <w:pPr>
        <w:ind w:firstLine="426"/>
        <w:jc w:val="both"/>
      </w:pPr>
      <w:r>
        <w:t>4) финансир</w:t>
      </w:r>
      <w:r>
        <w:t>ование физических и юридических лиц в качестве торгового посредника путем предоставления коммерческого кредита:</w:t>
      </w:r>
    </w:p>
    <w:p w:rsidR="00000000" w:rsidRDefault="00763252">
      <w:pPr>
        <w:ind w:firstLine="426"/>
        <w:jc w:val="both"/>
      </w:pPr>
      <w:r>
        <w:t>без условия о последующей продаже товара третьему лицу;</w:t>
      </w:r>
    </w:p>
    <w:p w:rsidR="00000000" w:rsidRDefault="00763252">
      <w:pPr>
        <w:ind w:firstLine="400"/>
        <w:jc w:val="both"/>
      </w:pPr>
      <w:r>
        <w:t>на условиях последующей продажи товара третьему лицу;</w:t>
      </w:r>
    </w:p>
    <w:p w:rsidR="00000000" w:rsidRDefault="00763252">
      <w:pPr>
        <w:jc w:val="both"/>
      </w:pPr>
      <w:r>
        <w:rPr>
          <w:rStyle w:val="s3"/>
        </w:rPr>
        <w:t xml:space="preserve">Пункт дополнен подпунктом 4-1 в соответствии с </w:t>
      </w:r>
      <w:hyperlink r:id="rId2135" w:anchor="sub_id=7525" w:history="1">
        <w:r>
          <w:rPr>
            <w:rStyle w:val="a4"/>
            <w:i/>
            <w:iCs/>
          </w:rPr>
          <w:t>Законом</w:t>
        </w:r>
      </w:hyperlink>
      <w:r>
        <w:rPr>
          <w:rStyle w:val="s3"/>
        </w:rPr>
        <w:t xml:space="preserve"> РК от 27.04.15 г. № 311-V</w:t>
      </w:r>
    </w:p>
    <w:p w:rsidR="00000000" w:rsidRDefault="00763252">
      <w:pPr>
        <w:ind w:firstLine="400"/>
        <w:jc w:val="both"/>
      </w:pPr>
      <w:r>
        <w:t>4-1) финансирование производственной и торговой деятельности путем участия в уставных капитал</w:t>
      </w:r>
      <w:r>
        <w:t>ах юридических лиц и (или) на условиях партнерства;</w:t>
      </w:r>
    </w:p>
    <w:p w:rsidR="00000000" w:rsidRDefault="00763252">
      <w:pPr>
        <w:ind w:firstLine="400"/>
        <w:jc w:val="both"/>
      </w:pPr>
      <w:r>
        <w:rPr>
          <w:rStyle w:val="s0"/>
        </w:rPr>
        <w:t>5) инвестиционная деятельность на условиях лизинга (аренды);</w:t>
      </w:r>
    </w:p>
    <w:p w:rsidR="00000000" w:rsidRDefault="00763252">
      <w:pPr>
        <w:ind w:firstLine="400"/>
        <w:jc w:val="both"/>
      </w:pPr>
      <w:r>
        <w:rPr>
          <w:rStyle w:val="s0"/>
        </w:rPr>
        <w:t>6) агентская деятельность при проведении банковских операций исламского банка.</w:t>
      </w:r>
    </w:p>
    <w:p w:rsidR="00000000" w:rsidRDefault="00763252">
      <w:pPr>
        <w:jc w:val="both"/>
      </w:pPr>
      <w:r>
        <w:rPr>
          <w:rStyle w:val="s3"/>
        </w:rPr>
        <w:t xml:space="preserve">В пункт 2 внесены изменения в соответствии с </w:t>
      </w:r>
      <w:hyperlink r:id="rId2136" w:anchor="sub_id=1000" w:history="1">
        <w:r>
          <w:rPr>
            <w:rStyle w:val="a4"/>
            <w:i/>
            <w:iCs/>
          </w:rPr>
          <w:t>Законом</w:t>
        </w:r>
      </w:hyperlink>
      <w:r>
        <w:rPr>
          <w:rStyle w:val="s3"/>
        </w:rPr>
        <w:t xml:space="preserve"> РК от 25.03.11 г. № 421-IV (</w:t>
      </w:r>
      <w:hyperlink r:id="rId2137" w:anchor="sub_id=52050200" w:history="1">
        <w:r>
          <w:rPr>
            <w:rStyle w:val="a4"/>
            <w:i/>
            <w:iCs/>
          </w:rPr>
          <w:t>см. стар. ред.</w:t>
        </w:r>
      </w:hyperlink>
      <w:r>
        <w:rPr>
          <w:rStyle w:val="s3"/>
        </w:rPr>
        <w:t xml:space="preserve">); изложен в редакции </w:t>
      </w:r>
      <w:hyperlink r:id="rId2138" w:anchor="sub_id=7525" w:history="1">
        <w:r>
          <w:rPr>
            <w:rStyle w:val="a4"/>
            <w:i/>
            <w:iCs/>
          </w:rPr>
          <w:t>Закона</w:t>
        </w:r>
      </w:hyperlink>
      <w:r>
        <w:rPr>
          <w:rStyle w:val="s3"/>
        </w:rPr>
        <w:t xml:space="preserve"> РК от 27.04.15 г. № 311-V (</w:t>
      </w:r>
      <w:hyperlink r:id="rId2139" w:anchor="sub_id=52050000" w:history="1">
        <w:r>
          <w:rPr>
            <w:rStyle w:val="a4"/>
            <w:i/>
            <w:iCs/>
          </w:rPr>
          <w:t>см. стар. ред.</w:t>
        </w:r>
      </w:hyperlink>
      <w:r>
        <w:rPr>
          <w:rStyle w:val="s3"/>
        </w:rPr>
        <w:t>)</w:t>
      </w:r>
    </w:p>
    <w:p w:rsidR="00000000" w:rsidRDefault="00763252">
      <w:pPr>
        <w:ind w:firstLine="400"/>
        <w:jc w:val="both"/>
      </w:pPr>
      <w:r>
        <w:t xml:space="preserve">2. Банковские операции, предусмотренные подпунктами 4), 4-1) и 5) пункта </w:t>
      </w:r>
      <w:r>
        <w:t>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w:t>
      </w:r>
      <w:r>
        <w:t>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w:t>
      </w:r>
      <w:r>
        <w:t>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w:t>
      </w:r>
      <w:r>
        <w:t>частников общей долевой собственности на приобретенное имущество.</w:t>
      </w:r>
    </w:p>
    <w:p w:rsidR="00000000" w:rsidRDefault="00763252">
      <w:pPr>
        <w:ind w:firstLine="400"/>
        <w:jc w:val="both"/>
      </w:pPr>
      <w:bookmarkStart w:id="132" w:name="SUB52050300"/>
      <w:bookmarkEnd w:id="132"/>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настоящего Закона</w:t>
      </w:r>
      <w:r>
        <w:rPr>
          <w:rStyle w:val="s0"/>
        </w:rPr>
        <w:t xml:space="preserve">,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763252">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763252">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w:t>
      </w:r>
      <w:r>
        <w:rPr>
          <w:rStyle w:val="s0"/>
        </w:rPr>
        <w:t>селя без оборота на продавца.</w:t>
      </w:r>
    </w:p>
    <w:p w:rsidR="00000000" w:rsidRDefault="00763252">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763252">
      <w:pPr>
        <w:ind w:firstLine="400"/>
        <w:jc w:val="both"/>
      </w:pPr>
      <w:r>
        <w:rPr>
          <w:rStyle w:val="s0"/>
        </w:rPr>
        <w:t> </w:t>
      </w:r>
    </w:p>
    <w:p w:rsidR="00000000" w:rsidRDefault="00763252">
      <w:pPr>
        <w:ind w:firstLine="400"/>
        <w:jc w:val="both"/>
      </w:pPr>
      <w:bookmarkStart w:id="133" w:name="SUB52060000"/>
      <w:bookmarkEnd w:id="133"/>
      <w:r>
        <w:rPr>
          <w:rStyle w:val="s1"/>
        </w:rPr>
        <w:t>Статья 52-6. Депозиты исламского банка</w:t>
      </w:r>
    </w:p>
    <w:p w:rsidR="00000000" w:rsidRDefault="00763252">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w:t>
      </w:r>
      <w:r>
        <w:rPr>
          <w:rStyle w:val="s0"/>
        </w:rPr>
        <w:t>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w:t>
      </w:r>
      <w:r>
        <w:rPr>
          <w:rStyle w:val="s0"/>
        </w:rPr>
        <w:t>м условий о выплате вознаграждения по нему.</w:t>
      </w:r>
    </w:p>
    <w:p w:rsidR="00000000" w:rsidRDefault="00763252">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w:t>
      </w:r>
      <w:r>
        <w:rPr>
          <w:rStyle w:val="s0"/>
        </w:rPr>
        <w:t>атов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w:t>
      </w:r>
      <w:r>
        <w:rPr>
          <w:rStyle w:val="s0"/>
        </w:rPr>
        <w:t xml:space="preserve"> настоящей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763252">
      <w:pPr>
        <w:ind w:firstLine="400"/>
        <w:jc w:val="both"/>
      </w:pPr>
      <w:r>
        <w:rPr>
          <w:rStyle w:val="s0"/>
        </w:rPr>
        <w:t>При заключении договора об инвестиционном депози</w:t>
      </w:r>
      <w:r>
        <w:rPr>
          <w:rStyle w:val="s0"/>
        </w:rPr>
        <w:t>те может открываться текущий банковский счет.</w:t>
      </w:r>
    </w:p>
    <w:p w:rsidR="00000000" w:rsidRDefault="00763252">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w:t>
      </w:r>
      <w:r>
        <w:rPr>
          <w:rStyle w:val="s0"/>
        </w:rPr>
        <w:t xml:space="preserve"> и порядок возврата денег, риски убытков от использования денег и иные условия.</w:t>
      </w:r>
    </w:p>
    <w:p w:rsidR="00000000" w:rsidRDefault="00763252">
      <w:pPr>
        <w:jc w:val="both"/>
      </w:pPr>
      <w:r>
        <w:rPr>
          <w:rStyle w:val="s3"/>
        </w:rPr>
        <w:t xml:space="preserve">Пункт 4 изложен в редакции </w:t>
      </w:r>
      <w:hyperlink r:id="rId2140" w:anchor="sub_id=7526" w:history="1">
        <w:r>
          <w:rPr>
            <w:rStyle w:val="a4"/>
            <w:i/>
            <w:iCs/>
          </w:rPr>
          <w:t>Закона</w:t>
        </w:r>
      </w:hyperlink>
      <w:r>
        <w:rPr>
          <w:rStyle w:val="s3"/>
        </w:rPr>
        <w:t xml:space="preserve"> РК от 27.04.15 г. № 311-V (</w:t>
      </w:r>
      <w:hyperlink r:id="rId2141" w:anchor="sub_id=52060000" w:history="1">
        <w:r>
          <w:rPr>
            <w:rStyle w:val="a4"/>
            <w:i/>
            <w:iCs/>
          </w:rPr>
          <w:t>см. стар. ред.</w:t>
        </w:r>
      </w:hyperlink>
      <w:r>
        <w:rPr>
          <w:rStyle w:val="s3"/>
        </w:rPr>
        <w:t>)</w:t>
      </w:r>
    </w:p>
    <w:p w:rsidR="00000000" w:rsidRDefault="00763252">
      <w:pPr>
        <w:ind w:firstLine="400"/>
        <w:jc w:val="both"/>
      </w:pPr>
      <w:r>
        <w:t xml:space="preserve">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w:t>
      </w:r>
      <w:r>
        <w:t>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w:t>
      </w:r>
      <w:r>
        <w:t>ому депозиту).</w:t>
      </w:r>
    </w:p>
    <w:p w:rsidR="00000000" w:rsidRDefault="00763252">
      <w:pPr>
        <w:jc w:val="both"/>
      </w:pPr>
      <w:r>
        <w:rPr>
          <w:rStyle w:val="s3"/>
        </w:rPr>
        <w:t xml:space="preserve">Статья дополнена пунктом 4-1 в соответствии с </w:t>
      </w:r>
      <w:hyperlink r:id="rId2142" w:anchor="sub_id=7526" w:history="1">
        <w:r>
          <w:rPr>
            <w:rStyle w:val="a4"/>
            <w:i/>
            <w:iCs/>
          </w:rPr>
          <w:t>Законом</w:t>
        </w:r>
      </w:hyperlink>
      <w:r>
        <w:rPr>
          <w:rStyle w:val="s3"/>
        </w:rPr>
        <w:t xml:space="preserve"> РК от 27.04.15 г. № 311-V</w:t>
      </w:r>
    </w:p>
    <w:p w:rsidR="00000000" w:rsidRDefault="00763252">
      <w:pPr>
        <w:ind w:firstLine="400"/>
        <w:jc w:val="both"/>
      </w:pPr>
      <w:r>
        <w:t>4-1. Условия договора об инвестиционном депозите не могут предусматривать гаран</w:t>
      </w:r>
      <w:r>
        <w:t>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w:t>
      </w:r>
      <w:r>
        <w:t>ом в договоре об инвестиционном депозите.</w:t>
      </w:r>
    </w:p>
    <w:p w:rsidR="00000000" w:rsidRDefault="00763252">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763252">
      <w:pPr>
        <w:ind w:firstLine="400"/>
        <w:jc w:val="both"/>
      </w:pPr>
      <w:r>
        <w:rPr>
          <w:rStyle w:val="s0"/>
        </w:rPr>
        <w:t>6. Договор об инвестиционном депозите м</w:t>
      </w:r>
      <w:r>
        <w:rPr>
          <w:rStyle w:val="s0"/>
        </w:rPr>
        <w:t>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763252">
      <w:pPr>
        <w:ind w:firstLine="400"/>
        <w:jc w:val="both"/>
      </w:pPr>
      <w:r>
        <w:rPr>
          <w:rStyle w:val="s0"/>
        </w:rPr>
        <w:t>7. Исламский банк обя</w:t>
      </w:r>
      <w:r>
        <w:rPr>
          <w:rStyle w:val="s0"/>
        </w:rPr>
        <w:t xml:space="preserve">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w:t>
      </w:r>
      <w:r>
        <w:rPr>
          <w:rStyle w:val="s0"/>
        </w:rPr>
        <w:t>или убытков от такого использования, размера вознаграждения исламского банка.</w:t>
      </w:r>
    </w:p>
    <w:p w:rsidR="00000000" w:rsidRDefault="00763252">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763252">
      <w:pPr>
        <w:ind w:firstLine="400"/>
        <w:jc w:val="both"/>
      </w:pPr>
      <w:r>
        <w:rPr>
          <w:rStyle w:val="s0"/>
        </w:rPr>
        <w:t>9. Если иное не предусмотрено договором, клиент, внесший день</w:t>
      </w:r>
      <w:r>
        <w:rPr>
          <w:rStyle w:val="s0"/>
        </w:rPr>
        <w:t>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w:t>
      </w:r>
      <w:r>
        <w:rPr>
          <w:rStyle w:val="s0"/>
        </w:rPr>
        <w:t>озит суммы денег.</w:t>
      </w:r>
    </w:p>
    <w:p w:rsidR="00000000" w:rsidRDefault="00763252">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763252">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763252">
      <w:pPr>
        <w:ind w:firstLine="400"/>
        <w:jc w:val="both"/>
      </w:pPr>
      <w:r>
        <w:rPr>
          <w:rStyle w:val="s0"/>
        </w:rPr>
        <w:t> </w:t>
      </w:r>
    </w:p>
    <w:p w:rsidR="00000000" w:rsidRDefault="00763252">
      <w:pPr>
        <w:ind w:firstLine="400"/>
        <w:jc w:val="both"/>
      </w:pPr>
      <w:bookmarkStart w:id="134" w:name="SUB52070000"/>
      <w:bookmarkEnd w:id="134"/>
      <w:r>
        <w:rPr>
          <w:rStyle w:val="s1"/>
        </w:rPr>
        <w:t>Статья 52-7. Особенн</w:t>
      </w:r>
      <w:r>
        <w:rPr>
          <w:rStyle w:val="s1"/>
        </w:rPr>
        <w:t>ости выпуска ценных бумаг исламским банком</w:t>
      </w:r>
    </w:p>
    <w:p w:rsidR="00000000" w:rsidRDefault="00763252">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w:t>
      </w:r>
      <w:r>
        <w:rPr>
          <w:rStyle w:val="s0"/>
        </w:rPr>
        <w:t>лату вознаграждения в виде процента от стоимости.</w:t>
      </w:r>
    </w:p>
    <w:p w:rsidR="00000000" w:rsidRDefault="00763252">
      <w:pPr>
        <w:ind w:firstLine="400"/>
        <w:jc w:val="both"/>
      </w:pPr>
      <w:r>
        <w:t> </w:t>
      </w:r>
    </w:p>
    <w:p w:rsidR="00000000" w:rsidRDefault="00763252">
      <w:pPr>
        <w:jc w:val="both"/>
      </w:pPr>
      <w:bookmarkStart w:id="135" w:name="SUB52080000"/>
      <w:bookmarkEnd w:id="135"/>
      <w:r>
        <w:rPr>
          <w:rStyle w:val="s3"/>
        </w:rPr>
        <w:t xml:space="preserve">В статью 52-8 внесены изменения в соответствии с </w:t>
      </w:r>
      <w:hyperlink r:id="rId2143" w:anchor="sub_id=7528" w:history="1">
        <w:r>
          <w:rPr>
            <w:rStyle w:val="a4"/>
            <w:i/>
            <w:iCs/>
          </w:rPr>
          <w:t>Законом</w:t>
        </w:r>
      </w:hyperlink>
      <w:r>
        <w:rPr>
          <w:rStyle w:val="s3"/>
        </w:rPr>
        <w:t xml:space="preserve"> РК от 27.04.15 г. № 311-V (</w:t>
      </w:r>
      <w:hyperlink r:id="rId2144" w:anchor="sub_id=52080000" w:history="1">
        <w:r>
          <w:rPr>
            <w:rStyle w:val="a4"/>
            <w:i/>
            <w:iCs/>
          </w:rPr>
          <w:t>см. стар. ред.</w:t>
        </w:r>
      </w:hyperlink>
      <w:r>
        <w:rPr>
          <w:rStyle w:val="s3"/>
        </w:rPr>
        <w:t>)</w:t>
      </w:r>
    </w:p>
    <w:p w:rsidR="00000000" w:rsidRDefault="00763252">
      <w:pPr>
        <w:ind w:left="1200" w:hanging="800"/>
        <w:jc w:val="both"/>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763252">
      <w:pPr>
        <w:ind w:firstLine="400"/>
        <w:jc w:val="both"/>
      </w:pPr>
      <w:r>
        <w:t>1. Ис</w:t>
      </w:r>
      <w:r>
        <w:t>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w:t>
      </w:r>
      <w:r>
        <w:t>рческом кредите).</w:t>
      </w:r>
    </w:p>
    <w:p w:rsidR="00000000" w:rsidRDefault="00763252">
      <w:pPr>
        <w:ind w:firstLine="400"/>
        <w:jc w:val="both"/>
      </w:pPr>
      <w:r>
        <w:rPr>
          <w:rStyle w:val="s0"/>
        </w:rPr>
        <w:t xml:space="preserve">2. Исключен в соответствии с </w:t>
      </w:r>
      <w:hyperlink r:id="rId2145" w:anchor="sub_id=7528" w:history="1">
        <w:r>
          <w:rPr>
            <w:rStyle w:val="a4"/>
          </w:rPr>
          <w:t>Законом</w:t>
        </w:r>
      </w:hyperlink>
      <w:r>
        <w:rPr>
          <w:rStyle w:val="s0"/>
        </w:rPr>
        <w:t xml:space="preserve"> РК от 27.04.15 г. № 311-V </w:t>
      </w:r>
      <w:r>
        <w:rPr>
          <w:rStyle w:val="s3"/>
        </w:rPr>
        <w:t>(</w:t>
      </w:r>
      <w:hyperlink r:id="rId2146" w:anchor="sub_id=52080000" w:history="1">
        <w:r>
          <w:rPr>
            <w:rStyle w:val="a4"/>
            <w:i/>
            <w:iCs/>
          </w:rPr>
          <w:t>см. стар. ред.</w:t>
        </w:r>
      </w:hyperlink>
      <w:r>
        <w:rPr>
          <w:rStyle w:val="s3"/>
        </w:rPr>
        <w:t>)</w:t>
      </w:r>
    </w:p>
    <w:p w:rsidR="00000000" w:rsidRDefault="00763252">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763252">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w:t>
      </w:r>
      <w:r>
        <w:rPr>
          <w:rStyle w:val="s0"/>
        </w:rPr>
        <w:t>я коммерческого кредита (отсрочка или рассрочка платежа).</w:t>
      </w:r>
    </w:p>
    <w:p w:rsidR="00000000" w:rsidRDefault="00763252">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w:t>
      </w:r>
      <w:r>
        <w:rPr>
          <w:rStyle w:val="s0"/>
        </w:rPr>
        <w:t xml:space="preserve"> устанавливаться в виде фиксированной суммы или процента от цены покупки товара у продавца.</w:t>
      </w:r>
    </w:p>
    <w:p w:rsidR="00000000" w:rsidRDefault="00763252">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w:t>
      </w:r>
      <w:r>
        <w:t>е.</w:t>
      </w:r>
    </w:p>
    <w:p w:rsidR="00000000" w:rsidRDefault="00763252">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w:t>
      </w:r>
      <w:r>
        <w:rPr>
          <w:rStyle w:val="s0"/>
        </w:rPr>
        <w:t>сти возврата купленного товара в определенный срок и возврата покупной цены товара.</w:t>
      </w:r>
    </w:p>
    <w:p w:rsidR="00000000" w:rsidRDefault="00763252">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763252">
      <w:pPr>
        <w:ind w:firstLine="400"/>
        <w:jc w:val="both"/>
      </w:pPr>
      <w:r>
        <w:rPr>
          <w:rStyle w:val="s0"/>
        </w:rPr>
        <w:t xml:space="preserve">9. </w:t>
      </w:r>
      <w:r>
        <w:rPr>
          <w:rStyle w:val="s0"/>
        </w:rPr>
        <w:t>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w:t>
      </w:r>
      <w:r>
        <w:rPr>
          <w:rStyle w:val="s0"/>
        </w:rPr>
        <w:t>,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w:t>
      </w:r>
      <w:r>
        <w:rPr>
          <w:rStyle w:val="s0"/>
        </w:rPr>
        <w:t xml:space="preserve">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763252">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w:t>
      </w:r>
      <w:r>
        <w:rPr>
          <w:rStyle w:val="s0"/>
        </w:rPr>
        <w:t>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w:t>
      </w:r>
      <w:r>
        <w:rPr>
          <w:rStyle w:val="s0"/>
        </w:rPr>
        <w:t>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w:t>
      </w:r>
      <w:r>
        <w:rPr>
          <w:rStyle w:val="s0"/>
        </w:rPr>
        <w:t>вием поставки товара в срок, определенный соглашением сторон (отсрочки поставки).</w:t>
      </w:r>
    </w:p>
    <w:p w:rsidR="00000000" w:rsidRDefault="00763252">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w:t>
      </w:r>
      <w:r>
        <w:rPr>
          <w:rStyle w:val="s0"/>
        </w:rPr>
        <w:t>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763252">
      <w:pPr>
        <w:ind w:firstLine="400"/>
        <w:jc w:val="both"/>
      </w:pPr>
      <w:r>
        <w:rPr>
          <w:rStyle w:val="s0"/>
        </w:rPr>
        <w:t> </w:t>
      </w:r>
    </w:p>
    <w:p w:rsidR="00000000" w:rsidRDefault="00763252">
      <w:pPr>
        <w:ind w:left="1200" w:hanging="800"/>
        <w:jc w:val="both"/>
      </w:pPr>
      <w:bookmarkStart w:id="136" w:name="SUB52090000"/>
      <w:bookmarkEnd w:id="136"/>
      <w:r>
        <w:rPr>
          <w:rStyle w:val="s1"/>
        </w:rPr>
        <w:t>Статья 52-9. Финансирование производственн</w:t>
      </w:r>
      <w:r>
        <w:rPr>
          <w:rStyle w:val="s1"/>
        </w:rPr>
        <w:t>ой и торговой деятельности путем участия в уставных капиталах юридических лиц и (или) на условиях партнерства</w:t>
      </w:r>
    </w:p>
    <w:p w:rsidR="00000000" w:rsidRDefault="00763252">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w:t>
      </w:r>
      <w:r>
        <w:rPr>
          <w:rStyle w:val="s0"/>
        </w:rPr>
        <w:t>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763252">
      <w:pPr>
        <w:ind w:firstLine="400"/>
        <w:jc w:val="both"/>
      </w:pPr>
      <w:r>
        <w:rPr>
          <w:rStyle w:val="s0"/>
        </w:rPr>
        <w:t>2. Договор о партнерстве может быть за</w:t>
      </w:r>
      <w:r>
        <w:rPr>
          <w:rStyle w:val="s0"/>
        </w:rPr>
        <w:t xml:space="preserve">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w:t>
      </w:r>
      <w:r>
        <w:rPr>
          <w:rStyle w:val="s0"/>
        </w:rPr>
        <w:t>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w:t>
      </w:r>
      <w:r>
        <w:rPr>
          <w:rStyle w:val="s0"/>
        </w:rPr>
        <w:t>льность.</w:t>
      </w:r>
    </w:p>
    <w:p w:rsidR="00000000" w:rsidRDefault="00763252">
      <w:pPr>
        <w:ind w:firstLine="400"/>
        <w:jc w:val="both"/>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147" w:anchor="sub_id=2280000" w:history="1">
        <w:r>
          <w:rPr>
            <w:rStyle w:val="a4"/>
          </w:rPr>
          <w:t>договора о сов</w:t>
        </w:r>
        <w:r>
          <w:rPr>
            <w:rStyle w:val="a4"/>
          </w:rPr>
          <w:t>местной деятельности</w:t>
        </w:r>
      </w:hyperlink>
      <w:r>
        <w:rPr>
          <w:rStyle w:val="s0"/>
        </w:rPr>
        <w:t xml:space="preserve"> с особенностями, предусмотренными настоящей статьей.</w:t>
      </w:r>
    </w:p>
    <w:p w:rsidR="00000000" w:rsidRDefault="00763252">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w:t>
      </w:r>
      <w:r>
        <w:rPr>
          <w:rStyle w:val="s0"/>
        </w:rPr>
        <w:t>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w:t>
      </w:r>
      <w:r>
        <w:rPr>
          <w:rStyle w:val="s0"/>
        </w:rPr>
        <w:t>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w:t>
      </w:r>
      <w:r>
        <w:rPr>
          <w:rStyle w:val="s0"/>
        </w:rPr>
        <w:t>нии части дохода, полученного от совместной деятельности, на благотворительные цели.</w:t>
      </w:r>
    </w:p>
    <w:p w:rsidR="00000000" w:rsidRDefault="00763252">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w:t>
      </w:r>
      <w:r>
        <w:rPr>
          <w:rStyle w:val="s0"/>
        </w:rPr>
        <w:t xml:space="preserve">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w:t>
      </w:r>
      <w:r>
        <w:rPr>
          <w:rStyle w:val="s0"/>
        </w:rPr>
        <w:t>фиксированной суммы денег.</w:t>
      </w:r>
    </w:p>
    <w:p w:rsidR="00000000" w:rsidRDefault="00763252">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763252">
      <w:pPr>
        <w:ind w:firstLine="400"/>
        <w:jc w:val="both"/>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763252">
      <w:pPr>
        <w:ind w:firstLine="400"/>
        <w:jc w:val="both"/>
      </w:pPr>
      <w:r>
        <w:rPr>
          <w:rStyle w:val="s0"/>
        </w:rPr>
        <w:t>8. Помимо сведе</w:t>
      </w:r>
      <w:r>
        <w:rPr>
          <w:rStyle w:val="s0"/>
        </w:rPr>
        <w:t xml:space="preserve">ний, предусмотренных </w:t>
      </w:r>
      <w:hyperlink r:id="rId2148"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w:t>
      </w:r>
      <w:r>
        <w:rPr>
          <w:rStyle w:val="s0"/>
        </w:rPr>
        <w:t xml:space="preserve">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763252">
      <w:pPr>
        <w:ind w:firstLine="400"/>
        <w:jc w:val="both"/>
      </w:pPr>
      <w:r>
        <w:rPr>
          <w:rStyle w:val="s0"/>
        </w:rPr>
        <w:t>9. Правила договора о партнерстве с образованием юридического лица пр</w:t>
      </w:r>
      <w:r>
        <w:rPr>
          <w:rStyle w:val="s0"/>
        </w:rPr>
        <w:t>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w:t>
      </w:r>
      <w:r>
        <w:rPr>
          <w:rStyle w:val="s0"/>
        </w:rPr>
        <w:t>ица.</w:t>
      </w:r>
    </w:p>
    <w:p w:rsidR="00000000" w:rsidRDefault="00763252">
      <w:pPr>
        <w:ind w:firstLine="400"/>
        <w:jc w:val="both"/>
      </w:pPr>
      <w:r>
        <w:rPr>
          <w:rStyle w:val="s0"/>
        </w:rPr>
        <w:t> </w:t>
      </w:r>
    </w:p>
    <w:p w:rsidR="00000000" w:rsidRDefault="00763252">
      <w:pPr>
        <w:ind w:left="1200" w:hanging="800"/>
        <w:jc w:val="both"/>
      </w:pPr>
      <w:bookmarkStart w:id="137" w:name="SUB52100000"/>
      <w:bookmarkEnd w:id="137"/>
      <w:r>
        <w:rPr>
          <w:rStyle w:val="s1"/>
        </w:rPr>
        <w:t>Статья 52-10. Осуществление инвестиционной деятельности на условиях лизинга (аренды)</w:t>
      </w:r>
    </w:p>
    <w:p w:rsidR="00000000" w:rsidRDefault="00763252">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763252">
      <w:pPr>
        <w:ind w:firstLine="400"/>
        <w:jc w:val="both"/>
      </w:pPr>
      <w:r>
        <w:rPr>
          <w:rStyle w:val="s0"/>
        </w:rPr>
        <w:t>2. К отношениям исламского банка по осуществлению инвести</w:t>
      </w:r>
      <w:r>
        <w:rPr>
          <w:rStyle w:val="s0"/>
        </w:rPr>
        <w:t xml:space="preserve">ционной деятельности на условиях лизинга (аренды) имущества применяются правила о </w:t>
      </w:r>
      <w:hyperlink r:id="rId2149" w:anchor="sub_id=20000" w:history="1">
        <w:r>
          <w:rPr>
            <w:rStyle w:val="a4"/>
          </w:rPr>
          <w:t>финансовом лизинге</w:t>
        </w:r>
      </w:hyperlink>
      <w:r>
        <w:rPr>
          <w:rStyle w:val="s0"/>
        </w:rPr>
        <w:t xml:space="preserve"> </w:t>
      </w:r>
      <w:r>
        <w:rPr>
          <w:rStyle w:val="s0"/>
        </w:rPr>
        <w:t>или об аренде имущества с особенностями, предусмотренными настоящей статьей.</w:t>
      </w:r>
    </w:p>
    <w:p w:rsidR="00000000" w:rsidRDefault="00763252">
      <w:pPr>
        <w:ind w:firstLine="400"/>
        <w:jc w:val="both"/>
      </w:pPr>
      <w:r>
        <w:rPr>
          <w:rStyle w:val="s0"/>
        </w:rPr>
        <w:t xml:space="preserve">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w:t>
      </w:r>
      <w:r>
        <w:rPr>
          <w:rStyle w:val="s0"/>
        </w:rPr>
        <w:t>лизингополучателю (арендатору) на основании отдельного соглашения.</w:t>
      </w:r>
    </w:p>
    <w:p w:rsidR="00000000" w:rsidRDefault="00763252">
      <w:pPr>
        <w:ind w:firstLine="400"/>
        <w:jc w:val="both"/>
      </w:pPr>
      <w:r>
        <w:rPr>
          <w:rStyle w:val="s0"/>
        </w:rPr>
        <w:t xml:space="preserve">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w:t>
      </w:r>
      <w:r>
        <w:rPr>
          <w:rStyle w:val="s0"/>
        </w:rPr>
        <w:t xml:space="preserve">операций исламского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763252">
      <w:pPr>
        <w:ind w:firstLine="400"/>
        <w:jc w:val="both"/>
      </w:pPr>
      <w:r>
        <w:rPr>
          <w:rStyle w:val="s0"/>
        </w:rPr>
        <w:t>5. Договором может быть пре</w:t>
      </w:r>
      <w:r>
        <w:rPr>
          <w:rStyle w:val="s0"/>
        </w:rPr>
        <w:t>дусмотрено условие об обеспечении обязательств по оплате лизинговых платежей (арендной платы) залогом имущества.</w:t>
      </w:r>
    </w:p>
    <w:p w:rsidR="00000000" w:rsidRDefault="00763252">
      <w:pPr>
        <w:ind w:firstLine="400"/>
        <w:jc w:val="both"/>
      </w:pPr>
      <w:r>
        <w:t> </w:t>
      </w:r>
    </w:p>
    <w:p w:rsidR="00000000" w:rsidRDefault="00763252">
      <w:pPr>
        <w:ind w:left="1200" w:hanging="800"/>
        <w:jc w:val="both"/>
      </w:pPr>
      <w:bookmarkStart w:id="138" w:name="SUB52110000"/>
      <w:bookmarkEnd w:id="138"/>
      <w:r>
        <w:rPr>
          <w:rStyle w:val="s1"/>
        </w:rPr>
        <w:t>Статья 52-11. Осуществление агентской деятельности при проведении банковских операций исламского банка</w:t>
      </w:r>
    </w:p>
    <w:p w:rsidR="00000000" w:rsidRDefault="00763252">
      <w:pPr>
        <w:ind w:firstLine="400"/>
        <w:jc w:val="both"/>
      </w:pPr>
      <w:r>
        <w:rPr>
          <w:rStyle w:val="s0"/>
        </w:rPr>
        <w:t>1. Исламский банк при проведении банко</w:t>
      </w:r>
      <w:r>
        <w:rPr>
          <w:rStyle w:val="s0"/>
        </w:rPr>
        <w:t>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763252">
      <w:pPr>
        <w:ind w:firstLine="400"/>
        <w:jc w:val="both"/>
      </w:pPr>
      <w:r>
        <w:rPr>
          <w:rStyle w:val="s0"/>
        </w:rPr>
        <w:t>2. В соответствии с агентским соглашением агент от имени и по пор</w:t>
      </w:r>
      <w:r>
        <w:rPr>
          <w:rStyle w:val="s0"/>
        </w:rPr>
        <w:t>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763252">
      <w:pPr>
        <w:ind w:firstLine="400"/>
        <w:jc w:val="both"/>
      </w:pPr>
      <w:r>
        <w:rPr>
          <w:rStyle w:val="s0"/>
        </w:rPr>
        <w:t>3. К агентскому соглашению исламского ба</w:t>
      </w:r>
      <w:r>
        <w:rPr>
          <w:rStyle w:val="s0"/>
        </w:rPr>
        <w:t>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763252">
      <w:pPr>
        <w:ind w:firstLine="400"/>
        <w:jc w:val="both"/>
      </w:pPr>
      <w:r>
        <w:rPr>
          <w:rStyle w:val="s0"/>
        </w:rPr>
        <w:t>4. В качестве стороны по агентскому соглашению (клиента либо агента), заключенному с исламским банком, могут выступа</w:t>
      </w:r>
      <w:r>
        <w:rPr>
          <w:rStyle w:val="s0"/>
        </w:rPr>
        <w:t>ть физические и юридические лица, в том числе банки и иные финансовые организации.</w:t>
      </w:r>
    </w:p>
    <w:p w:rsidR="00000000" w:rsidRDefault="00763252">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w:t>
      </w:r>
      <w:r>
        <w:rPr>
          <w:rStyle w:val="s0"/>
        </w:rPr>
        <w:t>антированный размер дохода клиента.</w:t>
      </w:r>
    </w:p>
    <w:p w:rsidR="00000000" w:rsidRDefault="00763252">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763252">
      <w:pPr>
        <w:ind w:firstLine="400"/>
        <w:jc w:val="both"/>
      </w:pPr>
      <w:r>
        <w:rPr>
          <w:rStyle w:val="s0"/>
        </w:rPr>
        <w:t>7. Риск убытков в результате деятельности агента несет клиент агентского соглашения, за исключением сл</w:t>
      </w:r>
      <w:r>
        <w:rPr>
          <w:rStyle w:val="s0"/>
        </w:rPr>
        <w:t>учаев возникновения убытков по вине агента.</w:t>
      </w:r>
    </w:p>
    <w:p w:rsidR="00000000" w:rsidRDefault="00763252">
      <w:pPr>
        <w:ind w:firstLine="400"/>
        <w:jc w:val="both"/>
      </w:pPr>
      <w:r>
        <w:t> </w:t>
      </w:r>
    </w:p>
    <w:p w:rsidR="00000000" w:rsidRDefault="00763252">
      <w:pPr>
        <w:jc w:val="both"/>
      </w:pPr>
      <w:bookmarkStart w:id="139" w:name="SUB520120000"/>
      <w:bookmarkEnd w:id="139"/>
      <w:r>
        <w:rPr>
          <w:rStyle w:val="s3"/>
        </w:rPr>
        <w:t xml:space="preserve">Глава дополнена статьей 52-12 в соответствии с </w:t>
      </w:r>
      <w:hyperlink r:id="rId2150" w:anchor="sub_id=75212" w:history="1">
        <w:r>
          <w:rPr>
            <w:rStyle w:val="a4"/>
            <w:i/>
            <w:iCs/>
          </w:rPr>
          <w:t>Законом</w:t>
        </w:r>
      </w:hyperlink>
      <w:r>
        <w:rPr>
          <w:rStyle w:val="s3"/>
        </w:rPr>
        <w:t xml:space="preserve"> РК от 27.04.15 г. № 311-V</w:t>
      </w:r>
    </w:p>
    <w:p w:rsidR="00000000" w:rsidRDefault="00763252">
      <w:pPr>
        <w:ind w:left="1200" w:hanging="800"/>
        <w:jc w:val="both"/>
      </w:pPr>
      <w:r>
        <w:rPr>
          <w:rStyle w:val="s1"/>
        </w:rPr>
        <w:t>Статья 52-12. Исламское финансирование физичес</w:t>
      </w:r>
      <w:r>
        <w:rPr>
          <w:rStyle w:val="s1"/>
        </w:rPr>
        <w:t>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763252">
      <w:pPr>
        <w:ind w:firstLine="426"/>
        <w:jc w:val="both"/>
      </w:pPr>
      <w:r>
        <w:t>1. К исламскому финансированию физических и юридических лиц в качестве торгово</w:t>
      </w:r>
      <w:r>
        <w:t xml:space="preserve">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 предусмотренных настоящей статьей.</w:t>
      </w:r>
    </w:p>
    <w:p w:rsidR="00000000" w:rsidRDefault="00763252">
      <w:pPr>
        <w:ind w:firstLine="426"/>
        <w:jc w:val="both"/>
      </w:pPr>
      <w:r>
        <w:t>Дл</w:t>
      </w:r>
      <w:r>
        <w:t>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763252">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w:t>
      </w:r>
      <w:r>
        <w:t xml:space="preserve"> соблюдением следующих условий:</w:t>
      </w:r>
    </w:p>
    <w:p w:rsidR="00000000" w:rsidRDefault="00763252">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w:t>
      </w:r>
      <w:r>
        <w:t>тоящей статьи - третья сторона);</w:t>
      </w:r>
    </w:p>
    <w:p w:rsidR="00000000" w:rsidRDefault="00763252">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763252">
      <w:pPr>
        <w:ind w:firstLine="426"/>
        <w:jc w:val="both"/>
      </w:pPr>
      <w:r>
        <w:t>3) коммерческий кредит предоставляется на</w:t>
      </w:r>
      <w:r>
        <w:t xml:space="preserve">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w:t>
      </w:r>
      <w:r>
        <w:t>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763252">
      <w:pPr>
        <w:ind w:firstLine="426"/>
        <w:jc w:val="both"/>
      </w:pPr>
      <w:r>
        <w:t>4) в качестве товара в договоре о коммерч</w:t>
      </w:r>
      <w:r>
        <w:t xml:space="preserve">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w:t>
      </w:r>
      <w:r>
        <w:t>одновременную продажу одного и того же товара по нескольким договорам о коммерческом кредите;</w:t>
      </w:r>
    </w:p>
    <w:p w:rsidR="00000000" w:rsidRDefault="00763252">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w:t>
      </w:r>
      <w:r>
        <w:t>аком договоре, без учета наценки исламского банка;</w:t>
      </w:r>
    </w:p>
    <w:p w:rsidR="00000000" w:rsidRDefault="00763252">
      <w:pPr>
        <w:ind w:firstLine="426"/>
        <w:jc w:val="both"/>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763252">
      <w:pPr>
        <w:ind w:firstLine="426"/>
        <w:jc w:val="both"/>
      </w:pPr>
      <w:r>
        <w:t>7) исламский банк, клиент банка и третья сторона не явля</w:t>
      </w:r>
      <w:r>
        <w:t xml:space="preserve">ются взаимосвязанными сторонами в соответствии с </w:t>
      </w:r>
      <w:hyperlink r:id="rId2151"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763252">
      <w:pPr>
        <w:ind w:firstLine="426"/>
        <w:jc w:val="both"/>
      </w:pPr>
      <w:r>
        <w:t>3. Для целей настоящей</w:t>
      </w:r>
      <w:r>
        <w:t xml:space="preserve"> статьи международной товарной биржей признается товарная биржа, соответствующая следующим требованиям:</w:t>
      </w:r>
    </w:p>
    <w:p w:rsidR="00000000" w:rsidRDefault="00763252">
      <w:pPr>
        <w:ind w:firstLine="426"/>
        <w:jc w:val="both"/>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152" w:anchor="sub_id=300" w:history="1">
        <w:r>
          <w:rPr>
            <w:rStyle w:val="a5"/>
          </w:rPr>
          <w:t>перечень</w:t>
        </w:r>
      </w:hyperlink>
      <w:r>
        <w:t xml:space="preserve"> которых устанавливается уполномоченным органом;</w:t>
      </w:r>
    </w:p>
    <w:p w:rsidR="00000000" w:rsidRDefault="00763252">
      <w:pPr>
        <w:ind w:firstLine="426"/>
        <w:jc w:val="both"/>
      </w:pPr>
      <w:r>
        <w:t>информация по объему и количеству биржевых сделок, заключенных на товарной бирже, публикуется в статистических отчетах, раз</w:t>
      </w:r>
      <w:r>
        <w:t>мещенных на интернет-ресурсе Всемирной федерации бирж.</w:t>
      </w:r>
    </w:p>
    <w:p w:rsidR="00000000" w:rsidRDefault="00763252">
      <w:pPr>
        <w:ind w:firstLine="426"/>
        <w:jc w:val="both"/>
      </w:pPr>
      <w:hyperlink r:id="rId2153"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w:t>
      </w:r>
      <w:r>
        <w:t>ских лиц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763252">
      <w:pPr>
        <w:ind w:firstLine="400"/>
        <w:jc w:val="both"/>
      </w:pPr>
      <w:r>
        <w:t>4. В случае нарушения требований, установленных настоящей статьей</w:t>
      </w:r>
      <w:r>
        <w:t>, такая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763252">
      <w:pPr>
        <w:ind w:firstLine="400"/>
        <w:jc w:val="both"/>
      </w:pPr>
      <w:r>
        <w:t> </w:t>
      </w:r>
    </w:p>
    <w:p w:rsidR="00000000" w:rsidRDefault="00763252">
      <w:pPr>
        <w:ind w:firstLine="400"/>
        <w:jc w:val="both"/>
      </w:pPr>
      <w:r>
        <w:t> </w:t>
      </w:r>
    </w:p>
    <w:p w:rsidR="00000000" w:rsidRDefault="00763252">
      <w:pPr>
        <w:jc w:val="both"/>
      </w:pPr>
      <w:bookmarkStart w:id="140" w:name="SUB520130000"/>
      <w:bookmarkEnd w:id="140"/>
      <w:r>
        <w:rPr>
          <w:rStyle w:val="s3"/>
        </w:rPr>
        <w:t>Зак</w:t>
      </w:r>
      <w:r>
        <w:rPr>
          <w:rStyle w:val="s3"/>
        </w:rPr>
        <w:t xml:space="preserve">он дополнен главой 4-2 в соответствии с </w:t>
      </w:r>
      <w:hyperlink r:id="rId2154" w:anchor="sub_id=11525" w:history="1">
        <w:r>
          <w:rPr>
            <w:rStyle w:val="a4"/>
            <w:i/>
            <w:iCs/>
          </w:rPr>
          <w:t>Законом</w:t>
        </w:r>
      </w:hyperlink>
      <w:r>
        <w:rPr>
          <w:rStyle w:val="s3"/>
        </w:rPr>
        <w:t xml:space="preserve"> РК от 24.11.15 г. № 422-V (введено в действие с 1 января 2016 г.)</w:t>
      </w:r>
    </w:p>
    <w:p w:rsidR="00000000" w:rsidRDefault="00763252">
      <w:pPr>
        <w:jc w:val="center"/>
      </w:pPr>
      <w:r>
        <w:rPr>
          <w:rStyle w:val="s1"/>
        </w:rPr>
        <w:t>Глава 4-2. Добровольная реорганизация банка в форме конверт</w:t>
      </w:r>
      <w:r>
        <w:rPr>
          <w:rStyle w:val="s1"/>
        </w:rPr>
        <w:t>ации в исламский банк</w:t>
      </w:r>
    </w:p>
    <w:p w:rsidR="00000000" w:rsidRDefault="00763252">
      <w:pPr>
        <w:ind w:firstLine="400"/>
        <w:jc w:val="both"/>
      </w:pPr>
      <w:r>
        <w:rPr>
          <w:rStyle w:val="s0"/>
        </w:rPr>
        <w:t> </w:t>
      </w:r>
    </w:p>
    <w:p w:rsidR="00000000" w:rsidRDefault="00763252">
      <w:pPr>
        <w:ind w:left="1200" w:hanging="800"/>
        <w:jc w:val="both"/>
      </w:pPr>
      <w:r>
        <w:rPr>
          <w:rStyle w:val="s1"/>
        </w:rPr>
        <w:t>Статья 52-13. Понятие добровольной реорганизации банка в форме конвертации в исламский банк</w:t>
      </w:r>
    </w:p>
    <w:p w:rsidR="00000000" w:rsidRDefault="00763252">
      <w:pPr>
        <w:ind w:firstLine="400"/>
        <w:jc w:val="both"/>
      </w:pPr>
      <w:r>
        <w:rPr>
          <w:rStyle w:val="s0"/>
        </w:rPr>
        <w:t xml:space="preserve">Под добровольной реорганизацией банка в форме конвертации в исламский банк (далее - конвертация банка в исламский банк) понимается комплекс </w:t>
      </w:r>
      <w:r>
        <w:rPr>
          <w:rStyle w:val="s0"/>
        </w:rPr>
        <w:t xml:space="preserve">мероприятий,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763252">
      <w:pPr>
        <w:jc w:val="both"/>
      </w:pPr>
      <w:r>
        <w:rPr>
          <w:rStyle w:val="s3"/>
        </w:rPr>
        <w:t>См: </w:t>
      </w:r>
      <w:hyperlink r:id="rId2155"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утверждении Правил выдачи разрешения на добровольную реорга</w:t>
      </w:r>
      <w:r>
        <w:rPr>
          <w:rStyle w:val="s3"/>
        </w:rPr>
        <w:t>низацию банка (банковского холдинга)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банков, а также возврата депозитов физических лиц, их п</w:t>
      </w:r>
      <w:r>
        <w:rPr>
          <w:rStyle w:val="s3"/>
        </w:rPr>
        <w:t>еревода в другой банк»</w:t>
      </w:r>
    </w:p>
    <w:p w:rsidR="00000000" w:rsidRDefault="00763252">
      <w:pPr>
        <w:ind w:firstLine="400"/>
        <w:jc w:val="both"/>
      </w:pPr>
      <w:r>
        <w:t> </w:t>
      </w:r>
    </w:p>
    <w:p w:rsidR="00000000" w:rsidRDefault="00763252">
      <w:pPr>
        <w:ind w:left="1200" w:hanging="800"/>
        <w:jc w:val="both"/>
      </w:pPr>
      <w:bookmarkStart w:id="141" w:name="SUB520140000"/>
      <w:bookmarkEnd w:id="141"/>
      <w:r>
        <w:rPr>
          <w:rStyle w:val="s1"/>
        </w:rPr>
        <w:t>Статья 52-14. Разрешение уполномоченного органа на конвертацию банка в исламский банк</w:t>
      </w:r>
    </w:p>
    <w:p w:rsidR="00000000" w:rsidRDefault="00763252">
      <w:pPr>
        <w:ind w:firstLine="400"/>
        <w:jc w:val="both"/>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763252">
      <w:pPr>
        <w:ind w:firstLine="400"/>
        <w:jc w:val="both"/>
      </w:pPr>
      <w:hyperlink r:id="rId2156" w:history="1">
        <w:r>
          <w:rPr>
            <w:rStyle w:val="a4"/>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w:t>
      </w:r>
      <w:r>
        <w:rPr>
          <w:rStyle w:val="s0"/>
        </w:rPr>
        <w:t xml:space="preserve"> органа.</w:t>
      </w:r>
    </w:p>
    <w:p w:rsidR="00000000" w:rsidRDefault="00763252">
      <w:pPr>
        <w:ind w:firstLine="400"/>
        <w:jc w:val="both"/>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763252">
      <w:pPr>
        <w:ind w:firstLine="400"/>
        <w:jc w:val="both"/>
      </w:pPr>
      <w:r>
        <w:rPr>
          <w:rStyle w:val="s0"/>
        </w:rPr>
        <w:t>1) решение общего собрания акционеров банка, на котором принято решение о добровольной реорганизации банка в форме кон</w:t>
      </w:r>
      <w:r>
        <w:rPr>
          <w:rStyle w:val="s0"/>
        </w:rPr>
        <w:t>вертации в исламский банк;</w:t>
      </w:r>
    </w:p>
    <w:p w:rsidR="00000000" w:rsidRDefault="00763252">
      <w:pPr>
        <w:ind w:firstLine="400"/>
        <w:jc w:val="both"/>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763252">
      <w:pPr>
        <w:ind w:firstLine="400"/>
        <w:jc w:val="both"/>
      </w:pPr>
      <w:r>
        <w:rPr>
          <w:rStyle w:val="s0"/>
        </w:rPr>
        <w:t xml:space="preserve">3) исключен в соответствии с </w:t>
      </w:r>
      <w:hyperlink r:id="rId2157" w:anchor="sub_id=1701" w:history="1">
        <w:r>
          <w:rPr>
            <w:rStyle w:val="a5"/>
          </w:rPr>
          <w:t>Законом</w:t>
        </w:r>
      </w:hyperlink>
      <w:r>
        <w:rPr>
          <w:rStyle w:val="s0"/>
        </w:rPr>
        <w:t xml:space="preserve"> РК от 25.11.19 г. № 272-VI </w:t>
      </w:r>
      <w:r>
        <w:rPr>
          <w:rStyle w:val="s3"/>
        </w:rPr>
        <w:t>(</w:t>
      </w:r>
      <w:hyperlink r:id="rId2158" w:anchor="sub_id=520140203" w:history="1">
        <w:r>
          <w:rPr>
            <w:rStyle w:val="a5"/>
            <w:i/>
            <w:iCs/>
          </w:rPr>
          <w:t>см. стар. ред.</w:t>
        </w:r>
      </w:hyperlink>
      <w:r>
        <w:rPr>
          <w:rStyle w:val="s3"/>
        </w:rPr>
        <w:t>)</w:t>
      </w:r>
    </w:p>
    <w:p w:rsidR="00000000" w:rsidRDefault="00763252">
      <w:pPr>
        <w:jc w:val="both"/>
      </w:pPr>
      <w:r>
        <w:rPr>
          <w:rStyle w:val="s3"/>
        </w:rPr>
        <w:t xml:space="preserve">В подпункт 4 внесены изменения в соответствии с </w:t>
      </w:r>
      <w:hyperlink r:id="rId2159" w:anchor="sub_id=52014" w:history="1">
        <w:r>
          <w:rPr>
            <w:rStyle w:val="a5"/>
            <w:i/>
            <w:iCs/>
          </w:rPr>
          <w:t>Законом</w:t>
        </w:r>
      </w:hyperlink>
      <w:r>
        <w:rPr>
          <w:rStyle w:val="s3"/>
        </w:rPr>
        <w:t xml:space="preserve"> РК от 25.11.19 г. № 272-VI (</w:t>
      </w:r>
      <w:hyperlink r:id="rId2160" w:anchor="sub_id=520140204" w:history="1">
        <w:r>
          <w:rPr>
            <w:rStyle w:val="a5"/>
            <w:i/>
            <w:iCs/>
          </w:rPr>
          <w:t>см. стар. ред.</w:t>
        </w:r>
      </w:hyperlink>
      <w:r>
        <w:rPr>
          <w:rStyle w:val="s3"/>
        </w:rPr>
        <w:t>)</w:t>
      </w:r>
    </w:p>
    <w:p w:rsidR="00000000" w:rsidRDefault="00763252">
      <w:pPr>
        <w:ind w:firstLine="400"/>
        <w:jc w:val="both"/>
      </w:pPr>
      <w:r>
        <w:rPr>
          <w:rStyle w:val="s0"/>
        </w:rPr>
        <w:t>4) бизнес-план на период конвертации банка в исламский банк и после</w:t>
      </w:r>
      <w:r>
        <w:rPr>
          <w:rStyle w:val="s0"/>
        </w:rPr>
        <w:t>дующие три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763252">
      <w:pPr>
        <w:ind w:firstLine="400"/>
        <w:jc w:val="both"/>
      </w:pPr>
      <w:r>
        <w:rPr>
          <w:rStyle w:val="s0"/>
        </w:rPr>
        <w:t>описание цели и задач банка и виды банковских и</w:t>
      </w:r>
      <w:r>
        <w:rPr>
          <w:rStyle w:val="s0"/>
        </w:rPr>
        <w:t xml:space="preserve"> иных операций исламского банка;</w:t>
      </w:r>
    </w:p>
    <w:p w:rsidR="00000000" w:rsidRDefault="00763252">
      <w:pPr>
        <w:ind w:firstLine="400"/>
        <w:jc w:val="both"/>
      </w:pPr>
      <w:r>
        <w:rPr>
          <w:rStyle w:val="s0"/>
        </w:rPr>
        <w:t>анализ деятельности банка (анализ внешней и внутренней среды);</w:t>
      </w:r>
    </w:p>
    <w:p w:rsidR="00000000" w:rsidRDefault="00763252">
      <w:pPr>
        <w:ind w:firstLine="400"/>
        <w:jc w:val="both"/>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w:t>
      </w:r>
      <w:r>
        <w:rPr>
          <w:rStyle w:val="s0"/>
        </w:rPr>
        <w:t xml:space="preserve"> банка в исламский банк;</w:t>
      </w:r>
    </w:p>
    <w:p w:rsidR="00000000" w:rsidRDefault="00763252">
      <w:pPr>
        <w:ind w:firstLine="400"/>
        <w:jc w:val="both"/>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763252">
      <w:pPr>
        <w:ind w:firstLine="400"/>
        <w:jc w:val="both"/>
      </w:pPr>
      <w:r>
        <w:rPr>
          <w:rStyle w:val="s0"/>
        </w:rPr>
        <w:t>план управления рисками (описание рисков, связан</w:t>
      </w:r>
      <w:r>
        <w:rPr>
          <w:rStyle w:val="s0"/>
        </w:rPr>
        <w:t>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763252">
      <w:pPr>
        <w:ind w:firstLine="400"/>
        <w:jc w:val="both"/>
      </w:pPr>
      <w:r>
        <w:rPr>
          <w:rStyle w:val="s0"/>
        </w:rPr>
        <w:t>3. Заявление рассматривается уполномоченным органом в течен</w:t>
      </w:r>
      <w:r>
        <w:rPr>
          <w:rStyle w:val="s0"/>
        </w:rPr>
        <w:t>ие двух месяцев со дня представления заявителем документов, указанных в пункте 2 настоящей статьи.</w:t>
      </w:r>
    </w:p>
    <w:p w:rsidR="00000000" w:rsidRDefault="00763252">
      <w:pPr>
        <w:ind w:firstLine="400"/>
        <w:jc w:val="both"/>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w:t>
      </w:r>
      <w:r>
        <w:rPr>
          <w:rStyle w:val="s0"/>
        </w:rPr>
        <w:t>м рассмотрении заявления в течение пятнадцати календарных дней с момента получения документов.</w:t>
      </w:r>
    </w:p>
    <w:p w:rsidR="00000000" w:rsidRDefault="00763252">
      <w:pPr>
        <w:ind w:firstLine="400"/>
        <w:jc w:val="both"/>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w:t>
      </w:r>
      <w:r>
        <w:rPr>
          <w:rStyle w:val="s0"/>
        </w:rPr>
        <w:t>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763252">
      <w:pPr>
        <w:ind w:firstLine="400"/>
        <w:jc w:val="both"/>
      </w:pPr>
      <w:r>
        <w:rPr>
          <w:rStyle w:val="s0"/>
        </w:rPr>
        <w:t>5. Основаниями отказа в выдаче разрешения на конвертацию банка в исламский банк являются:</w:t>
      </w:r>
    </w:p>
    <w:p w:rsidR="00000000" w:rsidRDefault="00763252">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763252">
      <w:pPr>
        <w:ind w:firstLine="400"/>
        <w:jc w:val="both"/>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w:t>
      </w:r>
      <w:r>
        <w:rPr>
          <w:rStyle w:val="s0"/>
        </w:rPr>
        <w:t>астоящего Закона;</w:t>
      </w:r>
    </w:p>
    <w:p w:rsidR="00000000" w:rsidRDefault="00763252">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763252">
      <w:pPr>
        <w:ind w:firstLine="400"/>
        <w:jc w:val="both"/>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w:t>
      </w:r>
      <w:r>
        <w:rPr>
          <w:rStyle w:val="s0"/>
        </w:rPr>
        <w:t>тации банка в исламский банк;</w:t>
      </w:r>
    </w:p>
    <w:p w:rsidR="00000000" w:rsidRDefault="00763252">
      <w:pPr>
        <w:jc w:val="both"/>
      </w:pPr>
      <w:r>
        <w:rPr>
          <w:rStyle w:val="s3"/>
        </w:rPr>
        <w:t xml:space="preserve">В подпункт 5 внесены изменения в соответствии с </w:t>
      </w:r>
      <w:hyperlink r:id="rId2161" w:anchor="sub_id=5214" w:history="1">
        <w:r>
          <w:rPr>
            <w:rStyle w:val="a5"/>
            <w:i/>
            <w:iCs/>
          </w:rPr>
          <w:t>Законом</w:t>
        </w:r>
      </w:hyperlink>
      <w:r>
        <w:rPr>
          <w:rStyle w:val="s3"/>
        </w:rPr>
        <w:t xml:space="preserve"> РК от 02.07.18 г. № 168-VI (введены в действие с 1 января 2019 г.) (</w:t>
      </w:r>
      <w:hyperlink r:id="rId2162" w:anchor="sub_id=520140505" w:history="1">
        <w:r>
          <w:rPr>
            <w:rStyle w:val="a5"/>
            <w:i/>
            <w:iCs/>
          </w:rPr>
          <w:t>см. стар. ред.</w:t>
        </w:r>
      </w:hyperlink>
      <w:r>
        <w:rPr>
          <w:rStyle w:val="s3"/>
        </w:rPr>
        <w:t xml:space="preserve"> )</w:t>
      </w:r>
    </w:p>
    <w:p w:rsidR="00000000" w:rsidRDefault="00763252">
      <w:pPr>
        <w:ind w:firstLine="400"/>
        <w:jc w:val="both"/>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w:t>
      </w:r>
      <w:r>
        <w:rPr>
          <w:rStyle w:val="s0"/>
        </w:rPr>
        <w:t xml:space="preserve">ного взыскания за административное правонарушение, предусмотренное частями шестой, восьмой </w:t>
      </w:r>
      <w:hyperlink r:id="rId2163" w:anchor="sub_id=2130000" w:history="1">
        <w:r>
          <w:rPr>
            <w:rStyle w:val="a5"/>
          </w:rPr>
          <w:t>статьи 213</w:t>
        </w:r>
      </w:hyperlink>
      <w:r>
        <w:rPr>
          <w:rStyle w:val="s0"/>
        </w:rPr>
        <w:t xml:space="preserve">, </w:t>
      </w:r>
      <w:hyperlink r:id="rId2164" w:anchor="sub_id=2270000" w:history="1">
        <w:r>
          <w:rPr>
            <w:rStyle w:val="a5"/>
          </w:rPr>
          <w:t>статьей 227</w:t>
        </w:r>
      </w:hyperlink>
      <w:r>
        <w:rPr>
          <w:rStyle w:val="s0"/>
        </w:rPr>
        <w:t xml:space="preserve"> Кодекса Республики Казахстан об административных правонарушениях,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763252">
      <w:pPr>
        <w:ind w:firstLine="400"/>
        <w:jc w:val="both"/>
      </w:pPr>
      <w:r>
        <w:rPr>
          <w:rStyle w:val="s0"/>
        </w:rPr>
        <w:t>6) нарушение</w:t>
      </w:r>
      <w:r>
        <w:rPr>
          <w:rStyle w:val="s0"/>
        </w:rPr>
        <w:t xml:space="preserve"> в результате предполагаемой конвертации банка в исламский банк интересов депозиторов банка.</w:t>
      </w:r>
    </w:p>
    <w:p w:rsidR="00000000" w:rsidRDefault="00763252">
      <w:pPr>
        <w:ind w:firstLine="400"/>
        <w:jc w:val="both"/>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w:t>
      </w:r>
      <w:r>
        <w:rPr>
          <w:rStyle w:val="s0"/>
        </w:rPr>
        <w:t>вированный отказ в выдаче данного разрешения.</w:t>
      </w:r>
    </w:p>
    <w:p w:rsidR="00000000" w:rsidRDefault="00763252">
      <w:pPr>
        <w:ind w:firstLine="400"/>
        <w:jc w:val="both"/>
      </w:pPr>
      <w:r>
        <w:rPr>
          <w:rStyle w:val="s0"/>
        </w:rPr>
        <w:t>7. Уполномоченный орган отзывает выданное разрешение на конвертацию банка в исламский банк в случаях:</w:t>
      </w:r>
    </w:p>
    <w:p w:rsidR="00000000" w:rsidRDefault="00763252">
      <w:pPr>
        <w:ind w:firstLine="400"/>
        <w:jc w:val="both"/>
      </w:pPr>
      <w:r>
        <w:rPr>
          <w:rStyle w:val="s0"/>
        </w:rPr>
        <w:t>1) выявления недостоверных сведений, на основании которых было выдано разрешение;</w:t>
      </w:r>
    </w:p>
    <w:p w:rsidR="00000000" w:rsidRDefault="00763252">
      <w:pPr>
        <w:ind w:firstLine="400"/>
        <w:jc w:val="both"/>
      </w:pPr>
      <w:r>
        <w:rPr>
          <w:rStyle w:val="s0"/>
        </w:rPr>
        <w:t>2) принятия банком решения</w:t>
      </w:r>
      <w:r>
        <w:rPr>
          <w:rStyle w:val="s0"/>
        </w:rPr>
        <w:t xml:space="preserve">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763252">
      <w:pPr>
        <w:ind w:firstLine="400"/>
        <w:jc w:val="both"/>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763252">
      <w:pPr>
        <w:ind w:firstLine="400"/>
        <w:jc w:val="both"/>
      </w:pPr>
      <w:r>
        <w:rPr>
          <w:rStyle w:val="s0"/>
        </w:rPr>
        <w:t>4) отказа в выдаче банку лицензии на проведение банковских и иных операций исламского банка.</w:t>
      </w:r>
    </w:p>
    <w:p w:rsidR="00000000" w:rsidRDefault="00763252">
      <w:pPr>
        <w:ind w:firstLine="400"/>
        <w:jc w:val="both"/>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763252">
      <w:pPr>
        <w:ind w:firstLine="400"/>
        <w:jc w:val="both"/>
      </w:pPr>
      <w:r>
        <w:rPr>
          <w:rStyle w:val="s0"/>
        </w:rPr>
        <w:t>При отзыве разрешения на конвертацию банк</w:t>
      </w:r>
      <w:r>
        <w:rPr>
          <w:rStyle w:val="s0"/>
        </w:rPr>
        <w:t>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w:t>
      </w:r>
      <w:r>
        <w:rPr>
          <w:rStyle w:val="s0"/>
        </w:rPr>
        <w:t>ком заявления о добровольном возврате разрешения.</w:t>
      </w:r>
    </w:p>
    <w:p w:rsidR="00000000" w:rsidRDefault="00763252">
      <w:pPr>
        <w:ind w:firstLine="400"/>
        <w:jc w:val="both"/>
      </w:pPr>
      <w:r>
        <w:rPr>
          <w:rStyle w:val="s0"/>
        </w:rPr>
        <w:t> </w:t>
      </w:r>
    </w:p>
    <w:p w:rsidR="00000000" w:rsidRDefault="00763252">
      <w:pPr>
        <w:ind w:left="1200" w:hanging="800"/>
        <w:jc w:val="both"/>
      </w:pPr>
      <w:bookmarkStart w:id="142" w:name="SUB520150000"/>
      <w:bookmarkEnd w:id="142"/>
      <w:r>
        <w:rPr>
          <w:rStyle w:val="s1"/>
        </w:rPr>
        <w:t>Статья 52-15. План мероприятий по конвертации банка в исламский банк</w:t>
      </w:r>
    </w:p>
    <w:p w:rsidR="00000000" w:rsidRDefault="00763252">
      <w:pPr>
        <w:ind w:firstLine="400"/>
        <w:jc w:val="both"/>
      </w:pPr>
      <w:r>
        <w:rPr>
          <w:rStyle w:val="s0"/>
        </w:rPr>
        <w:t>1. План мероприятий по конвертации банка в исламский банк утверждается советом директоров банка.</w:t>
      </w:r>
    </w:p>
    <w:p w:rsidR="00000000" w:rsidRDefault="00763252">
      <w:pPr>
        <w:ind w:firstLine="400"/>
        <w:jc w:val="both"/>
      </w:pPr>
      <w:r>
        <w:rPr>
          <w:rStyle w:val="s0"/>
        </w:rPr>
        <w:t>2. План мероприятий по конвертации бан</w:t>
      </w:r>
      <w:r>
        <w:rPr>
          <w:rStyle w:val="s0"/>
        </w:rPr>
        <w:t>ка в исламский банк должен содержать детальное описание следующих мероприятий, включая сроки их реализации:</w:t>
      </w:r>
    </w:p>
    <w:p w:rsidR="00000000" w:rsidRDefault="00763252">
      <w:pPr>
        <w:ind w:firstLine="400"/>
        <w:jc w:val="both"/>
      </w:pPr>
      <w:r>
        <w:rPr>
          <w:rStyle w:val="s0"/>
        </w:rPr>
        <w:t>1) создание совета по принципам исламского финансирования;</w:t>
      </w:r>
    </w:p>
    <w:p w:rsidR="00000000" w:rsidRDefault="00763252">
      <w:pPr>
        <w:ind w:firstLine="400"/>
        <w:jc w:val="both"/>
      </w:pPr>
      <w:r>
        <w:rPr>
          <w:rStyle w:val="s0"/>
        </w:rPr>
        <w:t>2) разработка типовых условий договоров о проведении банковских операций исламского банка</w:t>
      </w:r>
      <w:r>
        <w:rPr>
          <w:rStyle w:val="s0"/>
        </w:rPr>
        <w:t xml:space="preserve">,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763252">
      <w:pPr>
        <w:ind w:firstLine="400"/>
        <w:jc w:val="both"/>
      </w:pPr>
      <w:bookmarkStart w:id="143" w:name="SUB520150203"/>
      <w:bookmarkEnd w:id="143"/>
      <w:r>
        <w:rPr>
          <w:rStyle w:val="s0"/>
        </w:rPr>
        <w:t>3) определение перечня банковских и иных операций:</w:t>
      </w:r>
    </w:p>
    <w:p w:rsidR="00000000" w:rsidRDefault="00763252">
      <w:pPr>
        <w:ind w:firstLine="400"/>
        <w:jc w:val="both"/>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763252">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 xml:space="preserve">пунктом 3 </w:t>
        </w:r>
        <w:r>
          <w:rPr>
            <w:rStyle w:val="a4"/>
          </w:rPr>
          <w:t>статьи 52-5</w:t>
        </w:r>
      </w:hyperlink>
      <w:r>
        <w:rPr>
          <w:rStyle w:val="s0"/>
        </w:rPr>
        <w:t xml:space="preserve"> настоящего Закона;</w:t>
      </w:r>
    </w:p>
    <w:p w:rsidR="00000000" w:rsidRDefault="00763252">
      <w:pPr>
        <w:ind w:firstLine="400"/>
        <w:jc w:val="both"/>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763252">
      <w:pPr>
        <w:ind w:firstLine="400"/>
        <w:jc w:val="both"/>
      </w:pPr>
      <w:r>
        <w:rPr>
          <w:rStyle w:val="s0"/>
        </w:rPr>
        <w:t>не подлежащих конвертации по основанию несоответст</w:t>
      </w:r>
      <w:r>
        <w:rPr>
          <w:rStyle w:val="s0"/>
        </w:rPr>
        <w:t xml:space="preserve">вия требованиям </w:t>
      </w:r>
      <w:hyperlink w:anchor="sub52010000" w:history="1">
        <w:r>
          <w:rPr>
            <w:rStyle w:val="a4"/>
          </w:rPr>
          <w:t>статьи 52-1</w:t>
        </w:r>
      </w:hyperlink>
      <w:r>
        <w:rPr>
          <w:rStyle w:val="s0"/>
        </w:rPr>
        <w:t xml:space="preserve"> настоящего Закона;</w:t>
      </w:r>
    </w:p>
    <w:p w:rsidR="00000000" w:rsidRDefault="00763252">
      <w:pPr>
        <w:ind w:firstLine="400"/>
        <w:jc w:val="both"/>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763252">
      <w:pPr>
        <w:ind w:firstLine="400"/>
        <w:jc w:val="both"/>
      </w:pPr>
      <w:r>
        <w:rPr>
          <w:rStyle w:val="s0"/>
        </w:rPr>
        <w:t>5) публикация объявления о конвер</w:t>
      </w:r>
      <w:r>
        <w:rPr>
          <w:rStyle w:val="s0"/>
        </w:rPr>
        <w:t>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763252">
      <w:pPr>
        <w:ind w:firstLine="400"/>
        <w:jc w:val="both"/>
      </w:pPr>
      <w:r>
        <w:rPr>
          <w:rStyle w:val="s0"/>
        </w:rPr>
        <w:t>6) письменное уведомление клиентов банка о проведении конвертации банка в исламский ба</w:t>
      </w:r>
      <w:r>
        <w:rPr>
          <w:rStyle w:val="s0"/>
        </w:rPr>
        <w:t xml:space="preserve">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w:t>
      </w:r>
      <w:r>
        <w:rPr>
          <w:rStyle w:val="s0"/>
        </w:rPr>
        <w:t>а, по которому они принимаются;</w:t>
      </w:r>
    </w:p>
    <w:p w:rsidR="00000000" w:rsidRDefault="00763252">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763252">
      <w:pPr>
        <w:ind w:firstLine="400"/>
        <w:jc w:val="both"/>
      </w:pPr>
      <w:r>
        <w:rPr>
          <w:rStyle w:val="s0"/>
        </w:rPr>
        <w:t>8) определение руководящих работников банка, ответственных за исполнение</w:t>
      </w:r>
      <w:r>
        <w:rPr>
          <w:rStyle w:val="s0"/>
        </w:rPr>
        <w:t xml:space="preserve"> плана мероприятий по конвертации банка в исламский банк;</w:t>
      </w:r>
    </w:p>
    <w:p w:rsidR="00000000" w:rsidRDefault="00763252">
      <w:pPr>
        <w:ind w:firstLine="400"/>
        <w:jc w:val="both"/>
      </w:pPr>
      <w:r>
        <w:rPr>
          <w:rStyle w:val="s0"/>
        </w:rPr>
        <w:t>9) проведение с клиентами работы по договорам о проведении банковских и иных операций;</w:t>
      </w:r>
    </w:p>
    <w:p w:rsidR="00000000" w:rsidRDefault="00763252">
      <w:pPr>
        <w:ind w:firstLine="400"/>
        <w:jc w:val="both"/>
      </w:pPr>
      <w:r>
        <w:rPr>
          <w:rStyle w:val="s0"/>
        </w:rPr>
        <w:t>10) доработка программного обеспечения для проведения банковских и иных операций исламского банка;</w:t>
      </w:r>
    </w:p>
    <w:p w:rsidR="00000000" w:rsidRDefault="00763252">
      <w:pPr>
        <w:ind w:firstLine="400"/>
        <w:jc w:val="both"/>
      </w:pPr>
      <w:r>
        <w:rPr>
          <w:rStyle w:val="s0"/>
        </w:rPr>
        <w:t>11) представ</w:t>
      </w:r>
      <w:r>
        <w:rPr>
          <w:rStyle w:val="s0"/>
        </w:rPr>
        <w:t>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763252">
      <w:pPr>
        <w:jc w:val="both"/>
      </w:pPr>
      <w:r>
        <w:rPr>
          <w:rStyle w:val="s3"/>
        </w:rPr>
        <w:t xml:space="preserve">Подпункт 12 изложен в редакции </w:t>
      </w:r>
      <w:hyperlink r:id="rId2165" w:anchor="sub_id=52015" w:history="1">
        <w:r>
          <w:rPr>
            <w:rStyle w:val="a5"/>
            <w:i/>
            <w:iCs/>
          </w:rPr>
          <w:t>Закона</w:t>
        </w:r>
      </w:hyperlink>
      <w:r>
        <w:rPr>
          <w:rStyle w:val="s3"/>
        </w:rPr>
        <w:t xml:space="preserve"> РК от 02.04.19 г. № 241-VI (введено в действие с 1 июля 2019 г.) (</w:t>
      </w:r>
      <w:hyperlink r:id="rId2166" w:anchor="sub_id=520150212" w:history="1">
        <w:r>
          <w:rPr>
            <w:rStyle w:val="a5"/>
            <w:i/>
            <w:iCs/>
          </w:rPr>
          <w:t>см. стар. ред.</w:t>
        </w:r>
      </w:hyperlink>
      <w:r>
        <w:rPr>
          <w:rStyle w:val="s3"/>
        </w:rPr>
        <w:t>)</w:t>
      </w:r>
    </w:p>
    <w:p w:rsidR="00000000" w:rsidRDefault="00763252">
      <w:pPr>
        <w:ind w:firstLine="397"/>
        <w:jc w:val="both"/>
      </w:pPr>
      <w:r>
        <w:rPr>
          <w:rStyle w:val="s0"/>
        </w:rPr>
        <w:t>12) обращение в Корпорацию для государственной перерегистрации банка в исламский банк;</w:t>
      </w:r>
    </w:p>
    <w:p w:rsidR="00000000" w:rsidRDefault="00763252">
      <w:pPr>
        <w:ind w:firstLine="400"/>
        <w:jc w:val="both"/>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763252">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763252">
      <w:pPr>
        <w:ind w:firstLine="400"/>
        <w:jc w:val="both"/>
      </w:pPr>
      <w:r>
        <w:rPr>
          <w:rStyle w:val="s0"/>
        </w:rPr>
        <w:t>15) иные мероприятия, необходимые для конвертации банка в исламский банк.</w:t>
      </w:r>
    </w:p>
    <w:p w:rsidR="00000000" w:rsidRDefault="00763252">
      <w:pPr>
        <w:ind w:firstLine="400"/>
        <w:jc w:val="both"/>
      </w:pPr>
      <w:r>
        <w:rPr>
          <w:rStyle w:val="s0"/>
        </w:rPr>
        <w:t> </w:t>
      </w:r>
    </w:p>
    <w:p w:rsidR="00000000" w:rsidRDefault="00763252">
      <w:pPr>
        <w:ind w:left="1200" w:hanging="800"/>
        <w:jc w:val="both"/>
      </w:pPr>
      <w:bookmarkStart w:id="144" w:name="SUB520160000"/>
      <w:bookmarkEnd w:id="144"/>
      <w:r>
        <w:rPr>
          <w:rStyle w:val="s1"/>
        </w:rPr>
        <w:t>Статья 52-16. Деятельность банка в период его конвертации в исламский банк</w:t>
      </w:r>
    </w:p>
    <w:p w:rsidR="00000000" w:rsidRDefault="00763252">
      <w:pPr>
        <w:ind w:firstLine="400"/>
        <w:jc w:val="both"/>
      </w:pPr>
      <w:r>
        <w:rPr>
          <w:rStyle w:val="s0"/>
        </w:rPr>
        <w:t xml:space="preserve">1. В период конвертации банк </w:t>
      </w:r>
      <w:r>
        <w:rPr>
          <w:rStyle w:val="s0"/>
        </w:rPr>
        <w:t>обязан осуществить мероприятия, предусмотренные планом мероприятий по конвертации банка в исламский банк.</w:t>
      </w:r>
    </w:p>
    <w:p w:rsidR="00000000" w:rsidRDefault="00763252">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w:t>
      </w:r>
      <w:r>
        <w:rPr>
          <w:rStyle w:val="s0"/>
        </w:rPr>
        <w:t>екторов назначается совет по принципам исламского финансирования.</w:t>
      </w:r>
    </w:p>
    <w:p w:rsidR="00000000" w:rsidRDefault="00763252">
      <w:pPr>
        <w:ind w:firstLine="400"/>
        <w:jc w:val="both"/>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763252">
      <w:pPr>
        <w:ind w:firstLine="400"/>
        <w:jc w:val="both"/>
      </w:pPr>
      <w:r>
        <w:rPr>
          <w:rStyle w:val="s0"/>
        </w:rPr>
        <w:t xml:space="preserve">1) публикует объявление о конвертации в периодических печатных </w:t>
      </w:r>
      <w:r>
        <w:rPr>
          <w:rStyle w:val="s0"/>
        </w:rPr>
        <w:t>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763252">
      <w:pPr>
        <w:ind w:firstLine="400"/>
        <w:jc w:val="both"/>
      </w:pPr>
      <w:r>
        <w:rPr>
          <w:rStyle w:val="s0"/>
        </w:rPr>
        <w:t>2) направляет письменное уведомление клиентам банка о проведении конвертации банка в исламский банк с указанием перечн</w:t>
      </w:r>
      <w:r>
        <w:rPr>
          <w:rStyle w:val="s0"/>
        </w:rPr>
        <w:t xml:space="preserve">я банковских и иных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w:t>
      </w:r>
      <w:r>
        <w:rPr>
          <w:rStyle w:val="s0"/>
        </w:rPr>
        <w:t>у они принимаются.</w:t>
      </w:r>
    </w:p>
    <w:p w:rsidR="00000000" w:rsidRDefault="00763252">
      <w:pPr>
        <w:ind w:firstLine="400"/>
        <w:jc w:val="both"/>
      </w:pPr>
      <w:bookmarkStart w:id="145" w:name="SUB520160400"/>
      <w:bookmarkEnd w:id="145"/>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763252">
      <w:pPr>
        <w:ind w:firstLine="400"/>
        <w:jc w:val="both"/>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763252">
      <w:pPr>
        <w:ind w:firstLine="400"/>
        <w:jc w:val="both"/>
      </w:pPr>
      <w:r>
        <w:rPr>
          <w:rStyle w:val="s0"/>
        </w:rPr>
        <w:t>2) на изменение условий договора по б</w:t>
      </w:r>
      <w:r>
        <w:rPr>
          <w:rStyle w:val="s0"/>
        </w:rPr>
        <w:t xml:space="preserve">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наименования банка, связанного с конвертаци</w:t>
      </w:r>
      <w:r>
        <w:rPr>
          <w:rStyle w:val="s0"/>
        </w:rPr>
        <w:t>ей банка в исламский банк;</w:t>
      </w:r>
    </w:p>
    <w:p w:rsidR="00000000" w:rsidRDefault="00763252">
      <w:pPr>
        <w:ind w:firstLine="400"/>
        <w:jc w:val="both"/>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w:t>
      </w:r>
      <w:r>
        <w:rPr>
          <w:rStyle w:val="s0"/>
        </w:rPr>
        <w:t xml:space="preserve">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763252">
      <w:pPr>
        <w:ind w:firstLine="400"/>
        <w:jc w:val="both"/>
      </w:pPr>
      <w:r>
        <w:rPr>
          <w:rStyle w:val="s0"/>
        </w:rPr>
        <w:t>Непредставление в указанный срок ответа в соответствии с подпун</w:t>
      </w:r>
      <w:r>
        <w:rPr>
          <w:rStyle w:val="s0"/>
        </w:rPr>
        <w:t>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763252">
      <w:pPr>
        <w:ind w:firstLine="400"/>
        <w:jc w:val="both"/>
      </w:pPr>
      <w:r>
        <w:rPr>
          <w:rStyle w:val="s0"/>
        </w:rPr>
        <w:t>При предоставлении клиентом письменного отказа по договорам, указанным в под</w:t>
      </w:r>
      <w:r>
        <w:rPr>
          <w:rStyle w:val="s0"/>
        </w:rPr>
        <w:t xml:space="preserve">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763252">
      <w:pPr>
        <w:ind w:firstLine="400"/>
        <w:jc w:val="both"/>
      </w:pPr>
      <w:r>
        <w:rPr>
          <w:rStyle w:val="s0"/>
        </w:rPr>
        <w:t>Осуществление</w:t>
      </w:r>
      <w:r>
        <w:rPr>
          <w:rStyle w:val="s0"/>
        </w:rPr>
        <w:t xml:space="preserve">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w:t>
      </w:r>
      <w:r>
        <w:rPr>
          <w:rStyle w:val="s0"/>
        </w:rPr>
        <w:t>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763252">
      <w:pPr>
        <w:ind w:firstLine="400"/>
        <w:jc w:val="both"/>
      </w:pPr>
      <w:r>
        <w:rPr>
          <w:rStyle w:val="s0"/>
        </w:rPr>
        <w:t xml:space="preserve">При наличии неисполненных требований к банковским счетам клиентов </w:t>
      </w:r>
      <w:r>
        <w:rPr>
          <w:rStyle w:val="s0"/>
        </w:rPr>
        <w:t>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w:t>
      </w:r>
      <w:r>
        <w:rPr>
          <w:rStyle w:val="s0"/>
        </w:rPr>
        <w:t xml:space="preserve">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763252">
      <w:pPr>
        <w:ind w:firstLine="400"/>
        <w:jc w:val="both"/>
      </w:pPr>
      <w:r>
        <w:rPr>
          <w:rStyle w:val="s0"/>
        </w:rPr>
        <w:t xml:space="preserve">5. Разрешение на конвертацию банка в исламский банк подлежит возврату </w:t>
      </w:r>
      <w:r>
        <w:rPr>
          <w:rStyle w:val="s0"/>
        </w:rPr>
        <w:t>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p>
    <w:p w:rsidR="00000000" w:rsidRDefault="00763252">
      <w:pPr>
        <w:ind w:firstLine="400"/>
        <w:jc w:val="both"/>
      </w:pPr>
      <w:r>
        <w:rPr>
          <w:rStyle w:val="s0"/>
        </w:rPr>
        <w:t xml:space="preserve">6. Банку в период </w:t>
      </w:r>
      <w:r>
        <w:rPr>
          <w:rStyle w:val="s0"/>
        </w:rPr>
        <w:t xml:space="preserve">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763252">
      <w:pPr>
        <w:ind w:firstLine="400"/>
        <w:jc w:val="both"/>
      </w:pPr>
      <w:bookmarkStart w:id="146" w:name="SUB520160700"/>
      <w:bookmarkEnd w:id="146"/>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763252">
      <w:pPr>
        <w:ind w:firstLine="400"/>
        <w:jc w:val="both"/>
      </w:pPr>
      <w:r>
        <w:rPr>
          <w:rStyle w:val="s0"/>
        </w:rPr>
        <w:t xml:space="preserve">8. Решение </w:t>
      </w:r>
      <w:r>
        <w:rPr>
          <w:rStyle w:val="s0"/>
        </w:rPr>
        <w:t xml:space="preserve">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763252">
      <w:pPr>
        <w:ind w:firstLine="400"/>
        <w:jc w:val="both"/>
      </w:pPr>
      <w:r>
        <w:rPr>
          <w:rStyle w:val="s0"/>
        </w:rPr>
        <w:t> </w:t>
      </w:r>
    </w:p>
    <w:p w:rsidR="00000000" w:rsidRDefault="00763252">
      <w:pPr>
        <w:jc w:val="both"/>
      </w:pPr>
      <w:bookmarkStart w:id="147" w:name="SUB520170000"/>
      <w:bookmarkEnd w:id="147"/>
      <w:r>
        <w:rPr>
          <w:rStyle w:val="s3"/>
        </w:rPr>
        <w:t>В з</w:t>
      </w:r>
      <w:r>
        <w:rPr>
          <w:rStyle w:val="s3"/>
        </w:rPr>
        <w:t xml:space="preserve">аголовок внесены изменения в соответствии с </w:t>
      </w:r>
      <w:hyperlink r:id="rId2167" w:anchor="sub_id=52017" w:history="1">
        <w:r>
          <w:rPr>
            <w:rStyle w:val="a5"/>
            <w:i/>
            <w:iCs/>
          </w:rPr>
          <w:t>Законом</w:t>
        </w:r>
      </w:hyperlink>
      <w:r>
        <w:rPr>
          <w:rStyle w:val="s3"/>
        </w:rPr>
        <w:t xml:space="preserve"> РК от 02.04.19 г. № 241-VI (введены в действие с 1 июля 2019 г.) (</w:t>
      </w:r>
      <w:hyperlink r:id="rId2168" w:anchor="sub_id=520170000" w:history="1">
        <w:r>
          <w:rPr>
            <w:rStyle w:val="a5"/>
            <w:i/>
            <w:iCs/>
          </w:rPr>
          <w:t>см. стар. ред.</w:t>
        </w:r>
      </w:hyperlink>
      <w:r>
        <w:rPr>
          <w:rStyle w:val="s3"/>
        </w:rPr>
        <w:t>)</w:t>
      </w:r>
    </w:p>
    <w:p w:rsidR="00000000" w:rsidRDefault="00763252">
      <w:pPr>
        <w:ind w:left="1200" w:hanging="800"/>
        <w:jc w:val="both"/>
      </w:pPr>
      <w:r>
        <w:rPr>
          <w:rStyle w:val="s1"/>
        </w:rPr>
        <w:t>Статья 52-17. Государственная перерегистрация банка в Корпорации и выдача лицензии на проведение банковских и иных операций исламского банка</w:t>
      </w:r>
    </w:p>
    <w:p w:rsidR="00000000" w:rsidRDefault="00763252">
      <w:pPr>
        <w:ind w:firstLine="400"/>
        <w:jc w:val="both"/>
      </w:pPr>
      <w:r>
        <w:rPr>
          <w:rStyle w:val="s0"/>
        </w:rPr>
        <w:t>1. Не позднее шести месяцев до окончания срока конвертации, указанн</w:t>
      </w:r>
      <w:r>
        <w:rPr>
          <w:rStyle w:val="s0"/>
        </w:rPr>
        <w:t>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763252">
      <w:pPr>
        <w:ind w:firstLine="400"/>
        <w:jc w:val="both"/>
      </w:pPr>
      <w:r>
        <w:rPr>
          <w:rStyle w:val="s0"/>
        </w:rPr>
        <w:t xml:space="preserve">2. При наличии замечаний к </w:t>
      </w:r>
      <w:r>
        <w:rPr>
          <w:rStyle w:val="s0"/>
        </w:rPr>
        <w:t>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органа (выпол</w:t>
      </w:r>
      <w:r>
        <w:rPr>
          <w:rStyle w:val="s0"/>
        </w:rPr>
        <w:t xml:space="preserve">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исламский банк, с </w:t>
      </w:r>
      <w:r>
        <w:rPr>
          <w:rStyle w:val="s0"/>
        </w:rPr>
        <w:t>приложением подтверждающих документов в установленный уполномоченный органом срок.</w:t>
      </w:r>
    </w:p>
    <w:p w:rsidR="00000000" w:rsidRDefault="00763252">
      <w:pPr>
        <w:ind w:firstLine="400"/>
        <w:jc w:val="both"/>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763252">
      <w:pPr>
        <w:jc w:val="both"/>
      </w:pPr>
      <w:r>
        <w:rPr>
          <w:rStyle w:val="s3"/>
        </w:rPr>
        <w:t>В пункт 4 внесены</w:t>
      </w:r>
      <w:r>
        <w:rPr>
          <w:rStyle w:val="s3"/>
        </w:rPr>
        <w:t xml:space="preserve"> изменения в соответствии с </w:t>
      </w:r>
      <w:hyperlink r:id="rId2169" w:anchor="sub_id=52017" w:history="1">
        <w:r>
          <w:rPr>
            <w:rStyle w:val="a5"/>
            <w:i/>
            <w:iCs/>
          </w:rPr>
          <w:t>Законом</w:t>
        </w:r>
      </w:hyperlink>
      <w:r>
        <w:rPr>
          <w:rStyle w:val="s3"/>
        </w:rPr>
        <w:t xml:space="preserve"> РК от 02.04.19 г. № 241-VI (введены в действие с 1 июля 2019 г.) (</w:t>
      </w:r>
      <w:hyperlink r:id="rId2170" w:anchor="sub_id=520170400" w:history="1">
        <w:r>
          <w:rPr>
            <w:rStyle w:val="a5"/>
            <w:i/>
            <w:iCs/>
          </w:rPr>
          <w:t>см. стар. ред.</w:t>
        </w:r>
      </w:hyperlink>
      <w:r>
        <w:rPr>
          <w:rStyle w:val="s3"/>
        </w:rPr>
        <w:t>)</w:t>
      </w:r>
    </w:p>
    <w:p w:rsidR="00000000" w:rsidRDefault="00763252">
      <w:pPr>
        <w:ind w:firstLine="397"/>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763252">
      <w:pPr>
        <w:ind w:firstLine="400"/>
        <w:jc w:val="both"/>
      </w:pPr>
      <w:r>
        <w:rPr>
          <w:rStyle w:val="s0"/>
        </w:rPr>
        <w:t xml:space="preserve">Устав исламского банка должен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763252">
      <w:pPr>
        <w:jc w:val="both"/>
      </w:pPr>
      <w:bookmarkStart w:id="148" w:name="SUB520170500"/>
      <w:bookmarkEnd w:id="148"/>
      <w:r>
        <w:rPr>
          <w:rStyle w:val="s3"/>
        </w:rPr>
        <w:t xml:space="preserve">В пункт 5 внесены изменения в соответствии с </w:t>
      </w:r>
      <w:hyperlink r:id="rId2171" w:anchor="sub_id=52017" w:history="1">
        <w:r>
          <w:rPr>
            <w:rStyle w:val="a5"/>
            <w:i/>
            <w:iCs/>
          </w:rPr>
          <w:t>Законом</w:t>
        </w:r>
      </w:hyperlink>
      <w:r>
        <w:rPr>
          <w:rStyle w:val="s3"/>
        </w:rPr>
        <w:t xml:space="preserve"> РК от 02.04.19 г. № 241-VI (введены в действие с 1 июля 2019 г.) (</w:t>
      </w:r>
      <w:hyperlink r:id="rId2172" w:anchor="sub_id=520170500" w:history="1">
        <w:r>
          <w:rPr>
            <w:rStyle w:val="a5"/>
            <w:i/>
            <w:iCs/>
          </w:rPr>
          <w:t>см. стар. ред.</w:t>
        </w:r>
      </w:hyperlink>
      <w:r>
        <w:rPr>
          <w:rStyle w:val="s3"/>
        </w:rPr>
        <w:t>)</w:t>
      </w:r>
    </w:p>
    <w:p w:rsidR="00000000" w:rsidRDefault="00763252">
      <w:pPr>
        <w:ind w:firstLine="397"/>
        <w:jc w:val="both"/>
      </w:pPr>
      <w:r>
        <w:rPr>
          <w:rStyle w:val="s0"/>
        </w:rPr>
        <w:t>5. Банк обязан в те</w:t>
      </w:r>
      <w:r>
        <w:rPr>
          <w:rStyle w:val="s0"/>
        </w:rPr>
        <w:t>чение тридцати календарных дней с даты государственной перерегистрации в Корпорации,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763252">
      <w:pPr>
        <w:ind w:firstLine="400"/>
        <w:jc w:val="both"/>
      </w:pPr>
      <w:r>
        <w:rPr>
          <w:rStyle w:val="s0"/>
        </w:rPr>
        <w:t>1) о вы</w:t>
      </w:r>
      <w:r>
        <w:rPr>
          <w:rStyle w:val="s0"/>
        </w:rPr>
        <w:t>даче лицензии на проведение банковских и иных операций исламского банка с приложением следующих документов:</w:t>
      </w:r>
    </w:p>
    <w:p w:rsidR="00000000" w:rsidRDefault="00763252">
      <w:pPr>
        <w:ind w:firstLine="400"/>
        <w:jc w:val="both"/>
      </w:pPr>
      <w:r>
        <w:rPr>
          <w:rStyle w:val="s0"/>
        </w:rPr>
        <w:t>нотариально засвидетельствованная копия устава исламского банка;</w:t>
      </w:r>
    </w:p>
    <w:p w:rsidR="00000000" w:rsidRDefault="00763252">
      <w:pPr>
        <w:ind w:firstLine="400"/>
        <w:jc w:val="both"/>
      </w:pPr>
      <w:r>
        <w:rPr>
          <w:rStyle w:val="s0"/>
        </w:rPr>
        <w:t xml:space="preserve">документ, подтверждающий уплату в бюджет </w:t>
      </w:r>
      <w:hyperlink r:id="rId2173" w:anchor="sub_id=5540400" w:history="1">
        <w:r>
          <w:rPr>
            <w:rStyle w:val="a5"/>
          </w:rPr>
          <w:t>лицензионного сбора</w:t>
        </w:r>
      </w:hyperlink>
      <w:r>
        <w:rPr>
          <w:rStyle w:val="s0"/>
        </w:rPr>
        <w:t xml:space="preserve"> на право занятия отдельными видами деятельности;</w:t>
      </w:r>
    </w:p>
    <w:p w:rsidR="00000000" w:rsidRDefault="00763252">
      <w:pPr>
        <w:ind w:firstLine="400"/>
        <w:jc w:val="both"/>
      </w:pPr>
      <w:r>
        <w:rPr>
          <w:rStyle w:val="s0"/>
        </w:rPr>
        <w:t>положение о совете по принципам исламского финансирования банка;</w:t>
      </w:r>
    </w:p>
    <w:p w:rsidR="00000000" w:rsidRDefault="00763252">
      <w:pPr>
        <w:ind w:firstLine="400"/>
        <w:jc w:val="both"/>
      </w:pPr>
      <w:r>
        <w:rPr>
          <w:rStyle w:val="s0"/>
        </w:rPr>
        <w:t>правила об общих условиях проведения операций исламского банка;</w:t>
      </w:r>
    </w:p>
    <w:p w:rsidR="00000000" w:rsidRDefault="00763252">
      <w:pPr>
        <w:ind w:firstLine="400"/>
        <w:jc w:val="both"/>
      </w:pPr>
      <w:r>
        <w:rPr>
          <w:rStyle w:val="s0"/>
        </w:rPr>
        <w:t>правила о внутр</w:t>
      </w:r>
      <w:r>
        <w:rPr>
          <w:rStyle w:val="s0"/>
        </w:rPr>
        <w:t>енней кредитной политике исламского банка;</w:t>
      </w:r>
    </w:p>
    <w:p w:rsidR="00000000" w:rsidRDefault="00763252">
      <w:pPr>
        <w:ind w:firstLine="400"/>
        <w:jc w:val="both"/>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2174" w:history="1">
        <w:r>
          <w:rPr>
            <w:rStyle w:val="a4"/>
          </w:rPr>
          <w:t>Законом</w:t>
        </w:r>
      </w:hyperlink>
      <w:r>
        <w:rPr>
          <w:rStyle w:val="s0"/>
        </w:rPr>
        <w:t xml:space="preserve"> Республики Казахстан </w:t>
      </w:r>
      <w:r>
        <w:rPr>
          <w:rStyle w:val="s0"/>
        </w:rPr>
        <w:t>«О разрешениях и уведомлениях».</w:t>
      </w:r>
    </w:p>
    <w:p w:rsidR="00000000" w:rsidRDefault="00763252">
      <w:pPr>
        <w:ind w:firstLine="400"/>
        <w:jc w:val="both"/>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w:t>
      </w:r>
      <w:r>
        <w:rPr>
          <w:rStyle w:val="s0"/>
        </w:rPr>
        <w:t xml:space="preserve"> тридцати рабочих дней со дня представления документов, соответствующих требованиям законодательства Республики Казахстан.</w:t>
      </w:r>
    </w:p>
    <w:p w:rsidR="00000000" w:rsidRDefault="00763252">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w:t>
      </w:r>
      <w:r>
        <w:rPr>
          <w:rStyle w:val="s0"/>
        </w:rPr>
        <w:t xml:space="preserve"> Закона.</w:t>
      </w:r>
    </w:p>
    <w:p w:rsidR="00000000" w:rsidRDefault="00763252">
      <w:pPr>
        <w:ind w:firstLine="400"/>
        <w:jc w:val="both"/>
      </w:pPr>
      <w:r>
        <w:rPr>
          <w:rStyle w:val="s0"/>
        </w:rPr>
        <w:t>7. С момента выдачи банку лицензии на проведение банковских и иных операций исламского банка:</w:t>
      </w:r>
    </w:p>
    <w:p w:rsidR="00000000" w:rsidRDefault="00763252">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763252">
      <w:pPr>
        <w:ind w:firstLine="400"/>
        <w:jc w:val="both"/>
      </w:pPr>
      <w:r>
        <w:rPr>
          <w:rStyle w:val="s0"/>
        </w:rPr>
        <w:t>2) конвертация банка в исламский банк считается завершенной</w:t>
      </w:r>
      <w:r>
        <w:rPr>
          <w:rStyle w:val="s0"/>
        </w:rPr>
        <w:t>.</w:t>
      </w:r>
    </w:p>
    <w:p w:rsidR="00000000" w:rsidRDefault="00763252">
      <w:pPr>
        <w:ind w:firstLine="400"/>
        <w:jc w:val="both"/>
      </w:pPr>
      <w:r>
        <w:rPr>
          <w:rStyle w:val="s0"/>
        </w:rPr>
        <w:t>Банк обязан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763252">
      <w:pPr>
        <w:ind w:firstLine="400"/>
        <w:jc w:val="both"/>
      </w:pPr>
      <w:r>
        <w:t> </w:t>
      </w:r>
    </w:p>
    <w:p w:rsidR="00000000" w:rsidRDefault="00763252">
      <w:pPr>
        <w:ind w:firstLine="400"/>
        <w:jc w:val="both"/>
      </w:pPr>
      <w:r>
        <w:t> </w:t>
      </w:r>
    </w:p>
    <w:p w:rsidR="00000000" w:rsidRDefault="00763252">
      <w:pPr>
        <w:ind w:firstLine="400"/>
        <w:jc w:val="center"/>
      </w:pPr>
      <w:bookmarkStart w:id="149" w:name="SUB530000"/>
      <w:bookmarkEnd w:id="149"/>
      <w:r>
        <w:rPr>
          <w:rStyle w:val="s1"/>
        </w:rPr>
        <w:t>Гл</w:t>
      </w:r>
      <w:r>
        <w:rPr>
          <w:rStyle w:val="s1"/>
        </w:rPr>
        <w:t>ава 5. Учет и отчетность</w:t>
      </w:r>
    </w:p>
    <w:p w:rsidR="00000000" w:rsidRDefault="00763252">
      <w:pPr>
        <w:ind w:firstLine="400"/>
        <w:jc w:val="center"/>
      </w:pPr>
      <w:r>
        <w:t> </w:t>
      </w:r>
    </w:p>
    <w:p w:rsidR="00000000" w:rsidRDefault="00763252">
      <w:pPr>
        <w:ind w:firstLine="400"/>
        <w:jc w:val="both"/>
      </w:pPr>
      <w:r>
        <w:rPr>
          <w:rStyle w:val="s1"/>
        </w:rPr>
        <w:t>Статья 53. Финансовый (операционный) год банка</w:t>
      </w:r>
    </w:p>
    <w:p w:rsidR="00000000" w:rsidRDefault="00763252">
      <w:pPr>
        <w:ind w:firstLine="400"/>
        <w:jc w:val="both"/>
      </w:pPr>
      <w:r>
        <w:t xml:space="preserve">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w:t>
      </w:r>
      <w:r>
        <w:t>год начинается со дня государственной регистрации банка и заканчивается 31 декабря того же года.</w:t>
      </w:r>
    </w:p>
    <w:p w:rsidR="00000000" w:rsidRDefault="00763252">
      <w:pPr>
        <w:ind w:firstLine="400"/>
        <w:jc w:val="both"/>
      </w:pPr>
      <w:r>
        <w:t> </w:t>
      </w:r>
    </w:p>
    <w:p w:rsidR="00000000" w:rsidRDefault="00763252">
      <w:pPr>
        <w:jc w:val="both"/>
      </w:pPr>
      <w:bookmarkStart w:id="150" w:name="SUB540000"/>
      <w:bookmarkEnd w:id="150"/>
      <w:r>
        <w:rPr>
          <w:rStyle w:val="s3"/>
        </w:rPr>
        <w:t xml:space="preserve">В статью 54 внесены изменения в соответствии с Законами РК от 11.07.97 г. </w:t>
      </w:r>
      <w:hyperlink r:id="rId2175" w:history="1">
        <w:r>
          <w:rPr>
            <w:rStyle w:val="a4"/>
            <w:i/>
            <w:iCs/>
          </w:rPr>
          <w:t>№ 154-I</w:t>
        </w:r>
      </w:hyperlink>
      <w:r>
        <w:rPr>
          <w:rStyle w:val="s3"/>
        </w:rPr>
        <w:t xml:space="preserve">; от 16.07.99 г. </w:t>
      </w:r>
      <w:hyperlink r:id="rId2176" w:anchor="sub_id=10600" w:history="1">
        <w:r>
          <w:rPr>
            <w:rStyle w:val="a4"/>
            <w:i/>
            <w:iCs/>
          </w:rPr>
          <w:t>№ 436-I</w:t>
        </w:r>
      </w:hyperlink>
      <w:r>
        <w:rPr>
          <w:rStyle w:val="s3"/>
        </w:rPr>
        <w:t xml:space="preserve"> (</w:t>
      </w:r>
      <w:hyperlink r:id="rId2177" w:anchor="sub_id=540000" w:history="1">
        <w:r>
          <w:rPr>
            <w:rStyle w:val="a4"/>
            <w:i/>
            <w:iCs/>
          </w:rPr>
          <w:t>см. стар. ред.</w:t>
        </w:r>
      </w:hyperlink>
      <w:r>
        <w:rPr>
          <w:rStyle w:val="s3"/>
        </w:rPr>
        <w:t xml:space="preserve">); от 02.03.01 г. </w:t>
      </w:r>
      <w:hyperlink r:id="rId2178" w:anchor="sub_id=10635" w:history="1">
        <w:r>
          <w:rPr>
            <w:rStyle w:val="a4"/>
            <w:i/>
            <w:iCs/>
          </w:rPr>
          <w:t>№ 162-II</w:t>
        </w:r>
      </w:hyperlink>
      <w:r>
        <w:rPr>
          <w:rStyle w:val="s3"/>
        </w:rPr>
        <w:t xml:space="preserve"> (</w:t>
      </w:r>
      <w:hyperlink r:id="rId2179" w:anchor="sub_id=540000" w:history="1">
        <w:r>
          <w:rPr>
            <w:rStyle w:val="a4"/>
            <w:i/>
            <w:iCs/>
          </w:rPr>
          <w:t>см. стар. ред.</w:t>
        </w:r>
      </w:hyperlink>
      <w:r>
        <w:rPr>
          <w:rStyle w:val="s3"/>
        </w:rPr>
        <w:t xml:space="preserve">); 16.05.03 г. </w:t>
      </w:r>
      <w:hyperlink r:id="rId2180" w:anchor="sub_id=10712" w:history="1">
        <w:r>
          <w:rPr>
            <w:rStyle w:val="a4"/>
            <w:i/>
            <w:iCs/>
          </w:rPr>
          <w:t>№ 4</w:t>
        </w:r>
        <w:r>
          <w:rPr>
            <w:rStyle w:val="a4"/>
            <w:i/>
            <w:iCs/>
          </w:rPr>
          <w:t>16-II</w:t>
        </w:r>
      </w:hyperlink>
      <w:r>
        <w:rPr>
          <w:rStyle w:val="s3"/>
        </w:rPr>
        <w:t xml:space="preserve"> (</w:t>
      </w:r>
      <w:hyperlink r:id="rId2181" w:anchor="sub_id=540000" w:history="1">
        <w:r>
          <w:rPr>
            <w:rStyle w:val="a4"/>
            <w:i/>
            <w:iCs/>
          </w:rPr>
          <w:t>см. стар. ред.</w:t>
        </w:r>
      </w:hyperlink>
      <w:r>
        <w:rPr>
          <w:rStyle w:val="s3"/>
        </w:rPr>
        <w:t xml:space="preserve">); от 10.07.03 г. </w:t>
      </w:r>
      <w:hyperlink r:id="rId2182" w:anchor="sub_id=1042" w:history="1">
        <w:r>
          <w:rPr>
            <w:rStyle w:val="a4"/>
            <w:i/>
            <w:iCs/>
          </w:rPr>
          <w:t>№ 483-II</w:t>
        </w:r>
      </w:hyperlink>
      <w:r>
        <w:rPr>
          <w:rStyle w:val="s3"/>
        </w:rPr>
        <w:t xml:space="preserve"> (</w:t>
      </w:r>
      <w:hyperlink r:id="rId2183" w:anchor="sub_id=540000" w:history="1">
        <w:r>
          <w:rPr>
            <w:rStyle w:val="a4"/>
            <w:i/>
            <w:iCs/>
          </w:rPr>
          <w:t>см. стар. ред.</w:t>
        </w:r>
      </w:hyperlink>
      <w:r>
        <w:rPr>
          <w:rStyle w:val="s3"/>
        </w:rPr>
        <w:t xml:space="preserve">); от 11.06.04 г. </w:t>
      </w:r>
      <w:hyperlink r:id="rId2184" w:anchor="sub_id=200" w:history="1">
        <w:r>
          <w:rPr>
            <w:rStyle w:val="a4"/>
            <w:i/>
            <w:iCs/>
          </w:rPr>
          <w:t>№ 562-II</w:t>
        </w:r>
      </w:hyperlink>
      <w:r>
        <w:rPr>
          <w:rStyle w:val="s3"/>
        </w:rPr>
        <w:t xml:space="preserve"> (</w:t>
      </w:r>
      <w:hyperlink r:id="rId2185" w:history="1">
        <w:r>
          <w:rPr>
            <w:rStyle w:val="a4"/>
            <w:i/>
            <w:iCs/>
          </w:rPr>
          <w:t>см. стар. ред.</w:t>
        </w:r>
      </w:hyperlink>
      <w:r>
        <w:rPr>
          <w:rStyle w:val="s3"/>
        </w:rPr>
        <w:t xml:space="preserve">); от 23.12.05 </w:t>
      </w:r>
      <w:r>
        <w:rPr>
          <w:rStyle w:val="s3"/>
        </w:rPr>
        <w:t xml:space="preserve">г. </w:t>
      </w:r>
      <w:hyperlink r:id="rId2186" w:anchor="sub_id=10829" w:history="1">
        <w:r>
          <w:rPr>
            <w:rStyle w:val="a4"/>
            <w:i/>
            <w:iCs/>
          </w:rPr>
          <w:t>№ 107-III</w:t>
        </w:r>
      </w:hyperlink>
      <w:r>
        <w:rPr>
          <w:rStyle w:val="s3"/>
        </w:rPr>
        <w:t xml:space="preserve"> (</w:t>
      </w:r>
      <w:hyperlink r:id="rId2187" w:anchor="sub_id=540000" w:history="1">
        <w:r>
          <w:rPr>
            <w:rStyle w:val="a4"/>
            <w:i/>
            <w:iCs/>
          </w:rPr>
          <w:t>см. стар. ред.</w:t>
        </w:r>
      </w:hyperlink>
      <w:r>
        <w:rPr>
          <w:rStyle w:val="s3"/>
        </w:rPr>
        <w:t xml:space="preserve">); от 23.10.08 г. </w:t>
      </w:r>
      <w:hyperlink r:id="rId2188" w:anchor="sub_id=54" w:history="1">
        <w:r>
          <w:rPr>
            <w:rStyle w:val="a4"/>
            <w:i/>
            <w:iCs/>
          </w:rPr>
          <w:t>№ 72-IV</w:t>
        </w:r>
      </w:hyperlink>
      <w:r>
        <w:rPr>
          <w:rStyle w:val="s3"/>
        </w:rPr>
        <w:t xml:space="preserve"> (</w:t>
      </w:r>
      <w:hyperlink r:id="rId2189" w:anchor="sub_id=540000" w:history="1">
        <w:r>
          <w:rPr>
            <w:rStyle w:val="a4"/>
            <w:i/>
            <w:iCs/>
          </w:rPr>
          <w:t>см. стар. ред.</w:t>
        </w:r>
      </w:hyperlink>
      <w:r>
        <w:rPr>
          <w:rStyle w:val="s3"/>
        </w:rPr>
        <w:t xml:space="preserve">); от 19.03.10 г. </w:t>
      </w:r>
      <w:hyperlink r:id="rId2190" w:anchor="sub_id=1600" w:history="1">
        <w:r>
          <w:rPr>
            <w:rStyle w:val="a4"/>
            <w:i/>
            <w:iCs/>
          </w:rPr>
          <w:t>№ 258-IV</w:t>
        </w:r>
      </w:hyperlink>
      <w:r>
        <w:rPr>
          <w:rStyle w:val="s3"/>
        </w:rPr>
        <w:t xml:space="preserve"> (</w:t>
      </w:r>
      <w:hyperlink r:id="rId2191" w:anchor="sub_id=540000" w:history="1">
        <w:r>
          <w:rPr>
            <w:rStyle w:val="a4"/>
            <w:i/>
            <w:iCs/>
          </w:rPr>
          <w:t>см. стар. ред.</w:t>
        </w:r>
      </w:hyperlink>
      <w:r>
        <w:rPr>
          <w:rStyle w:val="s3"/>
        </w:rPr>
        <w:t xml:space="preserve">); изложена в редакции </w:t>
      </w:r>
      <w:hyperlink r:id="rId2192" w:anchor="sub_id=1054" w:history="1">
        <w:r>
          <w:rPr>
            <w:rStyle w:val="a4"/>
            <w:i/>
            <w:iCs/>
          </w:rPr>
          <w:t>Закона</w:t>
        </w:r>
      </w:hyperlink>
      <w:r>
        <w:rPr>
          <w:rStyle w:val="s3"/>
        </w:rPr>
        <w:t xml:space="preserve"> РК от 05.07.12 г. № 30-V (</w:t>
      </w:r>
      <w:hyperlink r:id="rId2193" w:anchor="sub_id=540000" w:history="1">
        <w:r>
          <w:rPr>
            <w:rStyle w:val="a4"/>
            <w:i/>
            <w:iCs/>
          </w:rPr>
          <w:t>см. стар. ред.</w:t>
        </w:r>
      </w:hyperlink>
      <w:r>
        <w:rPr>
          <w:rStyle w:val="s3"/>
        </w:rPr>
        <w:t>)</w:t>
      </w:r>
    </w:p>
    <w:p w:rsidR="00000000" w:rsidRDefault="00763252">
      <w:pPr>
        <w:ind w:firstLine="400"/>
        <w:jc w:val="both"/>
      </w:pPr>
      <w:r>
        <w:rPr>
          <w:rStyle w:val="s1"/>
        </w:rPr>
        <w:t>Статья 54. Учет и отчетность в банках</w:t>
      </w:r>
    </w:p>
    <w:p w:rsidR="00000000" w:rsidRDefault="00763252">
      <w:pPr>
        <w:jc w:val="both"/>
      </w:pPr>
      <w:r>
        <w:rPr>
          <w:rStyle w:val="s3"/>
        </w:rPr>
        <w:t xml:space="preserve">В пункт 1 внесены изменения в соответствии с </w:t>
      </w:r>
      <w:hyperlink r:id="rId2194" w:anchor="sub_id=954" w:history="1">
        <w:r>
          <w:rPr>
            <w:rStyle w:val="a5"/>
            <w:i/>
            <w:iCs/>
          </w:rPr>
          <w:t>Законом</w:t>
        </w:r>
      </w:hyperlink>
      <w:r>
        <w:rPr>
          <w:rStyle w:val="s3"/>
        </w:rPr>
        <w:t xml:space="preserve"> РК о</w:t>
      </w:r>
      <w:r>
        <w:rPr>
          <w:rStyle w:val="s3"/>
        </w:rPr>
        <w:t>т 02.07.18 г. № 168-VI (</w:t>
      </w:r>
      <w:hyperlink r:id="rId2195" w:anchor="sub_id=540000" w:history="1">
        <w:r>
          <w:rPr>
            <w:rStyle w:val="a5"/>
            <w:i/>
            <w:iCs/>
          </w:rPr>
          <w:t>см. стар. ред.</w:t>
        </w:r>
      </w:hyperlink>
      <w:r>
        <w:rPr>
          <w:rStyle w:val="s3"/>
        </w:rPr>
        <w:t xml:space="preserve">); </w:t>
      </w:r>
      <w:hyperlink r:id="rId2196" w:anchor="sub_id=54" w:history="1">
        <w:r>
          <w:rPr>
            <w:rStyle w:val="a5"/>
            <w:i/>
            <w:iCs/>
          </w:rPr>
          <w:t>Законом</w:t>
        </w:r>
      </w:hyperlink>
      <w:r>
        <w:rPr>
          <w:rStyle w:val="s3"/>
        </w:rPr>
        <w:t xml:space="preserve"> РК от 03.07.19 г. № 262-VI (введены в дейст</w:t>
      </w:r>
      <w:r>
        <w:rPr>
          <w:rStyle w:val="s3"/>
        </w:rPr>
        <w:t>вие с 1 января 2020 г.) (</w:t>
      </w:r>
      <w:hyperlink r:id="rId2197" w:anchor="sub_id=540000" w:history="1">
        <w:r>
          <w:rPr>
            <w:rStyle w:val="a5"/>
            <w:i/>
            <w:iCs/>
          </w:rPr>
          <w:t>см. стар. ред.</w:t>
        </w:r>
      </w:hyperlink>
      <w:r>
        <w:rPr>
          <w:rStyle w:val="s3"/>
        </w:rPr>
        <w:t>)</w:t>
      </w:r>
    </w:p>
    <w:p w:rsidR="00000000" w:rsidRDefault="00763252">
      <w:pPr>
        <w:ind w:firstLine="397"/>
        <w:jc w:val="both"/>
      </w:pPr>
      <w:r>
        <w:rPr>
          <w:rStyle w:val="s0"/>
        </w:rPr>
        <w:t xml:space="preserve">1. </w:t>
      </w:r>
      <w:hyperlink r:id="rId2198" w:history="1">
        <w:r>
          <w:rPr>
            <w:rStyle w:val="a5"/>
          </w:rPr>
          <w:t>Перечень, формы финансовой и иной отчетности банков</w:t>
        </w:r>
      </w:hyperlink>
      <w:r>
        <w:rPr>
          <w:rStyle w:val="s0"/>
        </w:rPr>
        <w:t>, включая</w:t>
      </w:r>
      <w:r>
        <w:rPr>
          <w:rStyle w:val="s0"/>
        </w:rPr>
        <w:t xml:space="preserve"> финансовую и иную отчетность 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w:t>
      </w:r>
      <w:r>
        <w:rPr>
          <w:rStyle w:val="s0"/>
        </w:rPr>
        <w:t>аном.</w:t>
      </w:r>
    </w:p>
    <w:p w:rsidR="00000000" w:rsidRDefault="00763252">
      <w:pPr>
        <w:ind w:firstLine="400"/>
        <w:jc w:val="both"/>
      </w:pPr>
      <w:r>
        <w:rPr>
          <w:rStyle w:val="s0"/>
        </w:rPr>
        <w:t xml:space="preserve">Банки осуществляют учет операций и событий в соответствии с </w:t>
      </w:r>
      <w:hyperlink r:id="rId2199" w:history="1">
        <w:r>
          <w:rPr>
            <w:rStyle w:val="a4"/>
          </w:rPr>
          <w:t>законодательством Республики Казахстан о бухгалтерском учете и финансовой отчетности</w:t>
        </w:r>
      </w:hyperlink>
      <w:r>
        <w:rPr>
          <w:rStyle w:val="s0"/>
        </w:rPr>
        <w:t xml:space="preserve"> и международными стандартами финансов</w:t>
      </w:r>
      <w:r>
        <w:rPr>
          <w:rStyle w:val="s0"/>
        </w:rPr>
        <w:t>ой отчетности.</w:t>
      </w:r>
    </w:p>
    <w:p w:rsidR="00000000" w:rsidRDefault="00763252">
      <w:pPr>
        <w:jc w:val="both"/>
      </w:pPr>
      <w:r>
        <w:rPr>
          <w:rStyle w:val="s3"/>
        </w:rPr>
        <w:t xml:space="preserve">В пункт 2 внесены изменения в соответствии с </w:t>
      </w:r>
      <w:hyperlink r:id="rId2200" w:anchor="sub_id=54" w:history="1">
        <w:r>
          <w:rPr>
            <w:rStyle w:val="a5"/>
            <w:i/>
            <w:iCs/>
          </w:rPr>
          <w:t>Законом</w:t>
        </w:r>
      </w:hyperlink>
      <w:r>
        <w:rPr>
          <w:rStyle w:val="s3"/>
        </w:rPr>
        <w:t xml:space="preserve"> РК от 03.07.19 г. № 262-VI (введены в действие с 1 января 2020 г.) (</w:t>
      </w:r>
      <w:hyperlink r:id="rId2201" w:anchor="sub_id=540200" w:history="1">
        <w:r>
          <w:rPr>
            <w:rStyle w:val="a5"/>
            <w:i/>
            <w:iCs/>
          </w:rPr>
          <w:t>см. стар. ред.</w:t>
        </w:r>
      </w:hyperlink>
      <w:r>
        <w:rPr>
          <w:rStyle w:val="s3"/>
        </w:rPr>
        <w:t>)</w:t>
      </w:r>
    </w:p>
    <w:p w:rsidR="00000000" w:rsidRDefault="00763252">
      <w:pPr>
        <w:ind w:firstLine="400"/>
        <w:jc w:val="both"/>
      </w:pPr>
      <w:r>
        <w:rPr>
          <w:rStyle w:val="s0"/>
        </w:rPr>
        <w:t>2. Банки обязаны предоставлять по запросам уполномоченного органа и Национального Банка Республики Казахстан</w:t>
      </w:r>
      <w:r>
        <w:t xml:space="preserve">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w:t>
      </w:r>
      <w:r>
        <w:t>вскую тайну</w:t>
      </w:r>
      <w:r>
        <w:rPr>
          <w:rStyle w:val="s0"/>
        </w:rPr>
        <w:t>.</w:t>
      </w:r>
    </w:p>
    <w:p w:rsidR="00000000" w:rsidRDefault="00763252">
      <w:pPr>
        <w:jc w:val="both"/>
      </w:pPr>
      <w:r>
        <w:rPr>
          <w:rStyle w:val="s3"/>
        </w:rPr>
        <w:t xml:space="preserve">В пункт 3 внесены изменения в соответствии с </w:t>
      </w:r>
      <w:hyperlink r:id="rId2202" w:anchor="sub_id=54" w:history="1">
        <w:r>
          <w:rPr>
            <w:rStyle w:val="a5"/>
            <w:i/>
            <w:iCs/>
          </w:rPr>
          <w:t>Законом</w:t>
        </w:r>
      </w:hyperlink>
      <w:r>
        <w:rPr>
          <w:rStyle w:val="s3"/>
        </w:rPr>
        <w:t xml:space="preserve"> РК от 03.07.19 г. № 262-VI (введены в действие с 1 января 2020 г.) (</w:t>
      </w:r>
      <w:hyperlink r:id="rId2203" w:anchor="sub_id=540300" w:history="1">
        <w:r>
          <w:rPr>
            <w:rStyle w:val="a5"/>
            <w:i/>
            <w:iCs/>
          </w:rPr>
          <w:t>см. стар. ред.</w:t>
        </w:r>
      </w:hyperlink>
      <w:r>
        <w:rPr>
          <w:rStyle w:val="s3"/>
        </w:rPr>
        <w:t>)</w:t>
      </w:r>
    </w:p>
    <w:p w:rsidR="00000000" w:rsidRDefault="00763252">
      <w:pPr>
        <w:ind w:firstLine="400"/>
        <w:jc w:val="both"/>
      </w:pPr>
      <w:r>
        <w:rPr>
          <w:rStyle w:val="s0"/>
        </w:rPr>
        <w:t xml:space="preserve">3. Банки обязаны предоставлять любую запрашиваемую уполномоченным органом и Национальным Банком Республики Казахстан информацию по прямому и косвенному участию в уставных капиталах юридических лиц, </w:t>
      </w:r>
      <w:r>
        <w:rPr>
          <w:rStyle w:val="s0"/>
        </w:rPr>
        <w:t xml:space="preserve">в которых банки являются крупными участниками, в </w:t>
      </w:r>
      <w:hyperlink r:id="rId2204" w:history="1">
        <w:r>
          <w:rPr>
            <w:rStyle w:val="a4"/>
          </w:rPr>
          <w:t>порядке</w:t>
        </w:r>
      </w:hyperlink>
      <w:r>
        <w:rPr>
          <w:rStyle w:val="s0"/>
        </w:rPr>
        <w:t>, установленном нормативным правовым актом Национального Банка Республики Казахстан по согласованию с уполномоченным органом.</w:t>
      </w:r>
    </w:p>
    <w:p w:rsidR="00000000" w:rsidRDefault="00763252">
      <w:pPr>
        <w:ind w:firstLine="400"/>
        <w:jc w:val="both"/>
      </w:pPr>
      <w:r>
        <w:rPr>
          <w:rStyle w:val="s0"/>
        </w:rPr>
        <w:t>4. Исключ</w:t>
      </w:r>
      <w:r>
        <w:rPr>
          <w:rStyle w:val="s0"/>
        </w:rPr>
        <w:t xml:space="preserve">ен в соответствии с </w:t>
      </w:r>
      <w:hyperlink r:id="rId2205" w:anchor="sub_id=5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2206" w:anchor="sub_id=540400" w:history="1">
        <w:r>
          <w:rPr>
            <w:rStyle w:val="a5"/>
            <w:i/>
            <w:iCs/>
          </w:rPr>
          <w:t>см. стар. ред.</w:t>
        </w:r>
      </w:hyperlink>
      <w:r>
        <w:rPr>
          <w:rStyle w:val="s3"/>
        </w:rPr>
        <w:t>)</w:t>
      </w:r>
    </w:p>
    <w:p w:rsidR="00000000" w:rsidRDefault="00763252">
      <w:pPr>
        <w:ind w:firstLine="400"/>
        <w:jc w:val="both"/>
      </w:pPr>
      <w:r>
        <w:rPr>
          <w:rStyle w:val="s0"/>
        </w:rPr>
        <w:t> </w:t>
      </w:r>
    </w:p>
    <w:p w:rsidR="00000000" w:rsidRDefault="00763252">
      <w:pPr>
        <w:jc w:val="both"/>
      </w:pPr>
      <w:bookmarkStart w:id="151" w:name="SUB54010000"/>
      <w:bookmarkEnd w:id="151"/>
      <w:r>
        <w:rPr>
          <w:rStyle w:val="s3"/>
        </w:rPr>
        <w:t xml:space="preserve">Глава 5 дополнена статьей 54-1 в соответствии с </w:t>
      </w:r>
      <w:hyperlink r:id="rId2207" w:anchor="sub_id=10636" w:history="1">
        <w:r>
          <w:rPr>
            <w:rStyle w:val="a4"/>
            <w:i/>
            <w:iCs/>
          </w:rPr>
          <w:t>Законом</w:t>
        </w:r>
      </w:hyperlink>
      <w:r>
        <w:rPr>
          <w:rStyle w:val="s3"/>
        </w:rPr>
        <w:t xml:space="preserve"> РК от 02.03.01 г. № 162-II; внесены изменения в соответствии с </w:t>
      </w:r>
      <w:hyperlink r:id="rId2208" w:anchor="sub_id=1043" w:history="1">
        <w:r>
          <w:rPr>
            <w:rStyle w:val="a4"/>
            <w:i/>
            <w:iCs/>
          </w:rPr>
          <w:t>Законом</w:t>
        </w:r>
      </w:hyperlink>
      <w:r>
        <w:rPr>
          <w:rStyle w:val="s3"/>
        </w:rPr>
        <w:t xml:space="preserve"> РК от 10.07.03 г. № 483-II (</w:t>
      </w:r>
      <w:hyperlink r:id="rId2209" w:anchor="sub_id=54010000" w:history="1">
        <w:r>
          <w:rPr>
            <w:rStyle w:val="a4"/>
            <w:i/>
            <w:iCs/>
          </w:rPr>
          <w:t>см. стар. ред.</w:t>
        </w:r>
      </w:hyperlink>
      <w:r>
        <w:rPr>
          <w:rStyle w:val="s3"/>
        </w:rPr>
        <w:t xml:space="preserve">); изложена в редакции Законов РК от 08.07.05 г. </w:t>
      </w:r>
      <w:hyperlink r:id="rId2210" w:anchor="sub_id=613" w:history="1">
        <w:r>
          <w:rPr>
            <w:rStyle w:val="a4"/>
            <w:i/>
            <w:iCs/>
          </w:rPr>
          <w:t>№ 72-III</w:t>
        </w:r>
      </w:hyperlink>
      <w:r>
        <w:rPr>
          <w:rStyle w:val="s3"/>
        </w:rPr>
        <w:t xml:space="preserve"> (</w:t>
      </w:r>
      <w:hyperlink r:id="rId2211" w:anchor="sub_id=54010000" w:history="1">
        <w:r>
          <w:rPr>
            <w:rStyle w:val="a4"/>
            <w:i/>
            <w:iCs/>
          </w:rPr>
          <w:t>см. стар. ред.</w:t>
        </w:r>
      </w:hyperlink>
      <w:r>
        <w:rPr>
          <w:rStyle w:val="s3"/>
        </w:rPr>
        <w:t xml:space="preserve">); от 23.12.05 г. </w:t>
      </w:r>
      <w:hyperlink r:id="rId2212" w:anchor="sub_id=10830" w:history="1">
        <w:r>
          <w:rPr>
            <w:rStyle w:val="a4"/>
            <w:i/>
            <w:iCs/>
          </w:rPr>
          <w:t>№ 107-III</w:t>
        </w:r>
      </w:hyperlink>
      <w:r>
        <w:rPr>
          <w:rStyle w:val="s3"/>
        </w:rPr>
        <w:t xml:space="preserve"> (</w:t>
      </w:r>
      <w:hyperlink r:id="rId2213" w:anchor="sub_id=54010000" w:history="1">
        <w:r>
          <w:rPr>
            <w:rStyle w:val="a4"/>
            <w:i/>
            <w:iCs/>
          </w:rPr>
          <w:t>см. стар. ред.</w:t>
        </w:r>
      </w:hyperlink>
      <w:r>
        <w:rPr>
          <w:rStyle w:val="s3"/>
        </w:rPr>
        <w:t xml:space="preserve">); внесены изменения в соответствии с </w:t>
      </w:r>
      <w:hyperlink r:id="rId2214" w:anchor="sub_id=5401" w:history="1">
        <w:r>
          <w:rPr>
            <w:rStyle w:val="a4"/>
            <w:i/>
            <w:iCs/>
          </w:rPr>
          <w:t>Законом</w:t>
        </w:r>
      </w:hyperlink>
      <w:r>
        <w:rPr>
          <w:rStyle w:val="s3"/>
        </w:rPr>
        <w:t xml:space="preserve"> </w:t>
      </w:r>
      <w:r>
        <w:rPr>
          <w:rStyle w:val="s3"/>
        </w:rPr>
        <w:t>РК от 19.02.07 г. № 230-III (</w:t>
      </w:r>
      <w:hyperlink r:id="rId2215" w:anchor="sub_id=54010000" w:history="1">
        <w:r>
          <w:rPr>
            <w:rStyle w:val="a4"/>
            <w:i/>
            <w:iCs/>
          </w:rPr>
          <w:t>см. стар. ред.</w:t>
        </w:r>
      </w:hyperlink>
      <w:r>
        <w:rPr>
          <w:rStyle w:val="s3"/>
        </w:rPr>
        <w:t xml:space="preserve">); изложена в редакции </w:t>
      </w:r>
      <w:hyperlink r:id="rId2216" w:anchor="sub_id=541" w:history="1">
        <w:r>
          <w:rPr>
            <w:rStyle w:val="a4"/>
            <w:i/>
            <w:iCs/>
          </w:rPr>
          <w:t>Закона</w:t>
        </w:r>
      </w:hyperlink>
      <w:r>
        <w:rPr>
          <w:rStyle w:val="s3"/>
        </w:rPr>
        <w:t xml:space="preserve"> РК от 23.10.08 г</w:t>
      </w:r>
      <w:r>
        <w:rPr>
          <w:rStyle w:val="s3"/>
        </w:rPr>
        <w:t>. № 72-IV (</w:t>
      </w:r>
      <w:hyperlink r:id="rId2217" w:anchor="sub_id=54010000" w:history="1">
        <w:r>
          <w:rPr>
            <w:rStyle w:val="a4"/>
            <w:i/>
            <w:iCs/>
          </w:rPr>
          <w:t>см. стар. ред.</w:t>
        </w:r>
      </w:hyperlink>
      <w:r>
        <w:rPr>
          <w:rStyle w:val="s3"/>
        </w:rPr>
        <w:t xml:space="preserve">); внесены изменения в соответствии с </w:t>
      </w:r>
      <w:hyperlink r:id="rId2218" w:anchor="sub_id=1029" w:history="1">
        <w:r>
          <w:rPr>
            <w:rStyle w:val="a4"/>
            <w:i/>
            <w:iCs/>
          </w:rPr>
          <w:t>Законом</w:t>
        </w:r>
      </w:hyperlink>
      <w:r>
        <w:rPr>
          <w:rStyle w:val="s3"/>
        </w:rPr>
        <w:t xml:space="preserve"> РК от 28.12.11 г.</w:t>
      </w:r>
      <w:r>
        <w:rPr>
          <w:rStyle w:val="s3"/>
        </w:rPr>
        <w:t xml:space="preserve"> № 524-IV (</w:t>
      </w:r>
      <w:hyperlink r:id="rId2219" w:anchor="sub_id=54010000" w:history="1">
        <w:r>
          <w:rPr>
            <w:rStyle w:val="a4"/>
            <w:i/>
            <w:iCs/>
          </w:rPr>
          <w:t>см. стар. ред.</w:t>
        </w:r>
      </w:hyperlink>
      <w:r>
        <w:rPr>
          <w:rStyle w:val="s3"/>
        </w:rPr>
        <w:t xml:space="preserve">); </w:t>
      </w:r>
      <w:hyperlink r:id="rId2220" w:anchor="sub_id=541" w:history="1">
        <w:r>
          <w:rPr>
            <w:rStyle w:val="a4"/>
            <w:i/>
            <w:iCs/>
          </w:rPr>
          <w:t>Законом</w:t>
        </w:r>
      </w:hyperlink>
      <w:r>
        <w:rPr>
          <w:rStyle w:val="s3"/>
        </w:rPr>
        <w:t xml:space="preserve"> РК от 28.11.14 г. № 257-V (</w:t>
      </w:r>
      <w:hyperlink r:id="rId2221" w:anchor="sub_id=54010000" w:history="1">
        <w:r>
          <w:rPr>
            <w:rStyle w:val="a4"/>
            <w:i/>
            <w:iCs/>
          </w:rPr>
          <w:t>см. стар. ред.</w:t>
        </w:r>
      </w:hyperlink>
      <w:r>
        <w:rPr>
          <w:rStyle w:val="s3"/>
        </w:rPr>
        <w:t xml:space="preserve">); изложена в редакции </w:t>
      </w:r>
      <w:hyperlink r:id="rId2222" w:anchor="sub_id=9451" w:history="1">
        <w:r>
          <w:rPr>
            <w:rStyle w:val="a5"/>
            <w:i/>
            <w:iCs/>
          </w:rPr>
          <w:t>Закона</w:t>
        </w:r>
      </w:hyperlink>
      <w:r>
        <w:rPr>
          <w:rStyle w:val="s3"/>
        </w:rPr>
        <w:t xml:space="preserve"> РК от 02.07.18 г. № 168-VI (</w:t>
      </w:r>
      <w:hyperlink r:id="rId2223" w:anchor="sub_id=54010000" w:history="1">
        <w:r>
          <w:rPr>
            <w:rStyle w:val="a5"/>
            <w:i/>
            <w:iCs/>
          </w:rPr>
          <w:t>см. стар. ред.</w:t>
        </w:r>
      </w:hyperlink>
      <w:r>
        <w:rPr>
          <w:rStyle w:val="s3"/>
        </w:rPr>
        <w:t>)</w:t>
      </w:r>
    </w:p>
    <w:p w:rsidR="00000000" w:rsidRDefault="00763252">
      <w:pPr>
        <w:ind w:left="1200" w:hanging="800"/>
        <w:jc w:val="both"/>
      </w:pPr>
      <w:r>
        <w:rPr>
          <w:rStyle w:val="s1"/>
        </w:rPr>
        <w:t>Статья 54-1. Отчетность крупных участников банка и банковских холдингов</w:t>
      </w:r>
    </w:p>
    <w:p w:rsidR="00000000" w:rsidRDefault="00763252">
      <w:pPr>
        <w:jc w:val="both"/>
      </w:pPr>
      <w:r>
        <w:rPr>
          <w:rStyle w:val="s3"/>
        </w:rPr>
        <w:t xml:space="preserve">Пункт 1 изложен в редакции </w:t>
      </w:r>
      <w:hyperlink r:id="rId2224" w:anchor="sub_id=5401" w:history="1">
        <w:r>
          <w:rPr>
            <w:rStyle w:val="a5"/>
            <w:i/>
            <w:iCs/>
          </w:rPr>
          <w:t>Закона</w:t>
        </w:r>
      </w:hyperlink>
      <w:r>
        <w:rPr>
          <w:rStyle w:val="s3"/>
        </w:rPr>
        <w:t xml:space="preserve"> РК от 03</w:t>
      </w:r>
      <w:r>
        <w:rPr>
          <w:rStyle w:val="s3"/>
        </w:rPr>
        <w:t>.07.19 г. № 262-VI (введено в действие с 1 января 2020 г.) (</w:t>
      </w:r>
      <w:hyperlink r:id="rId2225" w:anchor="sub_id=54010000" w:history="1">
        <w:r>
          <w:rPr>
            <w:rStyle w:val="a5"/>
            <w:i/>
            <w:iCs/>
          </w:rPr>
          <w:t>см. стар. ред.</w:t>
        </w:r>
      </w:hyperlink>
      <w:r>
        <w:rPr>
          <w:rStyle w:val="s3"/>
        </w:rPr>
        <w:t>)</w:t>
      </w:r>
    </w:p>
    <w:p w:rsidR="00000000" w:rsidRDefault="00763252">
      <w:pPr>
        <w:ind w:firstLine="397"/>
        <w:jc w:val="both"/>
      </w:pPr>
      <w:r>
        <w:rPr>
          <w:rStyle w:val="s0"/>
        </w:rPr>
        <w:t>1. Перечень, формы финансовой и иной отчетности крупных участников банка и банковских холдинго</w:t>
      </w:r>
      <w:r>
        <w:rPr>
          <w:rStyle w:val="s0"/>
        </w:rPr>
        <w:t xml:space="preserve">в, сроки и порядок ее представления в Национальный Банк Республики Казахстан устанавливаются </w:t>
      </w:r>
      <w:hyperlink r:id="rId2226" w:history="1">
        <w:r>
          <w:rPr>
            <w:rStyle w:val="a5"/>
          </w:rPr>
          <w:t>нормативными правовыми актами</w:t>
        </w:r>
      </w:hyperlink>
      <w:r>
        <w:rPr>
          <w:rStyle w:val="s0"/>
        </w:rPr>
        <w:t xml:space="preserve"> </w:t>
      </w:r>
      <w:r>
        <w:rPr>
          <w:rStyle w:val="s0"/>
        </w:rPr>
        <w:t>Национального Банка Республики Казахстан по согласованию с уполномоченным органом.</w:t>
      </w:r>
    </w:p>
    <w:p w:rsidR="00000000" w:rsidRDefault="00763252">
      <w:pPr>
        <w:jc w:val="both"/>
      </w:pPr>
      <w:r>
        <w:rPr>
          <w:rStyle w:val="s3"/>
        </w:rPr>
        <w:t xml:space="preserve">В пункт 2 внесены изменения в соответствии с </w:t>
      </w:r>
      <w:hyperlink r:id="rId2227" w:anchor="sub_id=5401" w:history="1">
        <w:r>
          <w:rPr>
            <w:rStyle w:val="a5"/>
            <w:i/>
            <w:iCs/>
          </w:rPr>
          <w:t>Законом</w:t>
        </w:r>
      </w:hyperlink>
      <w:r>
        <w:rPr>
          <w:rStyle w:val="s3"/>
        </w:rPr>
        <w:t xml:space="preserve"> РК от 03.07.19 г. № 262-VI (введены в </w:t>
      </w:r>
      <w:r>
        <w:rPr>
          <w:rStyle w:val="s3"/>
        </w:rPr>
        <w:t>действие с 1 января 2020 г.) (</w:t>
      </w:r>
      <w:hyperlink r:id="rId2228" w:anchor="sub_id=54010200" w:history="1">
        <w:r>
          <w:rPr>
            <w:rStyle w:val="a5"/>
            <w:i/>
            <w:iCs/>
          </w:rPr>
          <w:t>см. стар. ред.</w:t>
        </w:r>
      </w:hyperlink>
      <w:r>
        <w:rPr>
          <w:rStyle w:val="s3"/>
        </w:rPr>
        <w:t>)</w:t>
      </w:r>
    </w:p>
    <w:p w:rsidR="00000000" w:rsidRDefault="00763252">
      <w:pPr>
        <w:jc w:val="both"/>
      </w:pPr>
      <w:r>
        <w:rPr>
          <w:rStyle w:val="s3"/>
        </w:rPr>
        <w:t xml:space="preserve">См. изменения в пункт 2 - </w:t>
      </w:r>
      <w:hyperlink r:id="rId2229" w:anchor="sub_id=541" w:history="1">
        <w:r>
          <w:rPr>
            <w:rStyle w:val="a4"/>
            <w:i/>
            <w:iCs/>
          </w:rPr>
          <w:t>Закон</w:t>
        </w:r>
      </w:hyperlink>
      <w:r>
        <w:rPr>
          <w:rStyle w:val="s3"/>
        </w:rPr>
        <w:t xml:space="preserve"> РК от 18.11</w:t>
      </w:r>
      <w:r>
        <w:rPr>
          <w:rStyle w:val="s3"/>
        </w:rPr>
        <w:t>.15 г. № 412-V (вводятся в действие с 1 января 2021 г.)</w:t>
      </w:r>
    </w:p>
    <w:p w:rsidR="00000000" w:rsidRDefault="00763252">
      <w:pPr>
        <w:ind w:firstLine="397"/>
        <w:jc w:val="both"/>
      </w:pPr>
      <w:r>
        <w:rPr>
          <w:rStyle w:val="s0"/>
        </w:rPr>
        <w:t>2. Крупный участник банка, являющийся физическим лицом, помимо отчетности, предусмотренной пунктом 1 настоящей статьи, должен в течение ста двадцати календарных дней по окончании финансового года пред</w:t>
      </w:r>
      <w:r>
        <w:rPr>
          <w:rStyle w:val="s0"/>
        </w:rPr>
        <w:t>ставлять в уполномоченный орган копию декларации по индивидуальному подоходному налогу и имуществу (при ее наличии) с подтверждением о представлении налоговой декларации в налоговый орган.</w:t>
      </w:r>
    </w:p>
    <w:p w:rsidR="00000000" w:rsidRDefault="00763252">
      <w:pPr>
        <w:ind w:firstLine="400"/>
        <w:jc w:val="both"/>
      </w:pPr>
      <w:r>
        <w:t> </w:t>
      </w:r>
    </w:p>
    <w:p w:rsidR="00000000" w:rsidRDefault="00763252">
      <w:pPr>
        <w:jc w:val="both"/>
      </w:pPr>
      <w:bookmarkStart w:id="152" w:name="SUB550000"/>
      <w:bookmarkEnd w:id="152"/>
      <w:r>
        <w:rPr>
          <w:rStyle w:val="s3"/>
        </w:rPr>
        <w:t>В статью 55 внесены изменения в соответствии с Законами РК от 11.</w:t>
      </w:r>
      <w:r>
        <w:rPr>
          <w:rStyle w:val="s3"/>
        </w:rPr>
        <w:t xml:space="preserve">07.97 г. </w:t>
      </w:r>
      <w:hyperlink r:id="rId2230" w:history="1">
        <w:r>
          <w:rPr>
            <w:rStyle w:val="a4"/>
            <w:i/>
            <w:iCs/>
          </w:rPr>
          <w:t>№ 154-I</w:t>
        </w:r>
      </w:hyperlink>
      <w:r>
        <w:rPr>
          <w:rStyle w:val="s3"/>
        </w:rPr>
        <w:t xml:space="preserve">; от 16.07.99 г. </w:t>
      </w:r>
      <w:hyperlink r:id="rId2231" w:anchor="sub_id=10600" w:history="1">
        <w:r>
          <w:rPr>
            <w:rStyle w:val="a4"/>
            <w:i/>
            <w:iCs/>
          </w:rPr>
          <w:t>№ 436-I</w:t>
        </w:r>
      </w:hyperlink>
      <w:r>
        <w:rPr>
          <w:rStyle w:val="s3"/>
        </w:rPr>
        <w:t xml:space="preserve"> (</w:t>
      </w:r>
      <w:hyperlink r:id="rId2232" w:anchor="sub_id=550000" w:history="1">
        <w:r>
          <w:rPr>
            <w:rStyle w:val="a4"/>
            <w:i/>
            <w:iCs/>
          </w:rPr>
          <w:t>см. стар. ред.</w:t>
        </w:r>
      </w:hyperlink>
      <w:r>
        <w:rPr>
          <w:rStyle w:val="s3"/>
        </w:rPr>
        <w:t xml:space="preserve">); от 10.07.03 г. </w:t>
      </w:r>
      <w:hyperlink r:id="rId2233" w:anchor="sub_id=1044" w:history="1">
        <w:r>
          <w:rPr>
            <w:rStyle w:val="a4"/>
            <w:i/>
            <w:iCs/>
          </w:rPr>
          <w:t>№ 483-II</w:t>
        </w:r>
      </w:hyperlink>
      <w:r>
        <w:rPr>
          <w:rStyle w:val="s3"/>
        </w:rPr>
        <w:t xml:space="preserve"> (</w:t>
      </w:r>
      <w:hyperlink r:id="rId2234" w:anchor="sub_id=550000" w:history="1">
        <w:r>
          <w:rPr>
            <w:rStyle w:val="a4"/>
            <w:i/>
            <w:iCs/>
          </w:rPr>
          <w:t>см. стар. ред.</w:t>
        </w:r>
      </w:hyperlink>
      <w:r>
        <w:rPr>
          <w:rStyle w:val="s3"/>
        </w:rPr>
        <w:t xml:space="preserve">); от 11.06.04 г. </w:t>
      </w:r>
      <w:hyperlink r:id="rId2235" w:anchor="sub_id=202" w:history="1">
        <w:r>
          <w:rPr>
            <w:rStyle w:val="a4"/>
            <w:i/>
            <w:iCs/>
          </w:rPr>
          <w:t>№ 562-II</w:t>
        </w:r>
      </w:hyperlink>
      <w:r>
        <w:rPr>
          <w:rStyle w:val="s3"/>
        </w:rPr>
        <w:t xml:space="preserve">; от 23.12.05 г. </w:t>
      </w:r>
      <w:hyperlink r:id="rId2236" w:anchor="sub_id=10831" w:history="1">
        <w:r>
          <w:rPr>
            <w:rStyle w:val="a4"/>
            <w:i/>
            <w:iCs/>
          </w:rPr>
          <w:t>№ 107-III</w:t>
        </w:r>
      </w:hyperlink>
      <w:r>
        <w:rPr>
          <w:rStyle w:val="s3"/>
        </w:rPr>
        <w:t xml:space="preserve"> (</w:t>
      </w:r>
      <w:hyperlink r:id="rId2237" w:anchor="sub_id=550000" w:history="1">
        <w:r>
          <w:rPr>
            <w:rStyle w:val="a4"/>
            <w:i/>
            <w:iCs/>
          </w:rPr>
          <w:t>см. стар. ред.</w:t>
        </w:r>
      </w:hyperlink>
      <w:r>
        <w:rPr>
          <w:rStyle w:val="s3"/>
        </w:rPr>
        <w:t xml:space="preserve">); от 05.05.06 г. </w:t>
      </w:r>
      <w:hyperlink r:id="rId2238" w:anchor="sub_id=803" w:history="1">
        <w:r>
          <w:rPr>
            <w:rStyle w:val="a4"/>
            <w:i/>
            <w:iCs/>
          </w:rPr>
          <w:t>№ 139-III</w:t>
        </w:r>
      </w:hyperlink>
      <w:r>
        <w:rPr>
          <w:rStyle w:val="s3"/>
        </w:rPr>
        <w:t xml:space="preserve"> (</w:t>
      </w:r>
      <w:hyperlink r:id="rId2239" w:anchor="sub_id=550000" w:history="1">
        <w:r>
          <w:rPr>
            <w:rStyle w:val="a4"/>
            <w:i/>
            <w:iCs/>
          </w:rPr>
          <w:t>см. стар. ред.</w:t>
        </w:r>
      </w:hyperlink>
      <w:r>
        <w:rPr>
          <w:rStyle w:val="s3"/>
        </w:rPr>
        <w:t xml:space="preserve">); от 28.02.07 г. </w:t>
      </w:r>
      <w:hyperlink r:id="rId2240" w:anchor="sub_id=700" w:history="1">
        <w:r>
          <w:rPr>
            <w:rStyle w:val="a4"/>
            <w:i/>
            <w:iCs/>
          </w:rPr>
          <w:t>№ 235-III</w:t>
        </w:r>
      </w:hyperlink>
      <w:r>
        <w:rPr>
          <w:rStyle w:val="s3"/>
        </w:rPr>
        <w:t xml:space="preserve"> (</w:t>
      </w:r>
      <w:hyperlink r:id="rId2241" w:anchor="sub_id=550000" w:history="1">
        <w:r>
          <w:rPr>
            <w:rStyle w:val="a4"/>
            <w:i/>
            <w:iCs/>
          </w:rPr>
          <w:t>см. стар. ред.</w:t>
        </w:r>
      </w:hyperlink>
      <w:r>
        <w:rPr>
          <w:rStyle w:val="s3"/>
        </w:rPr>
        <w:t xml:space="preserve">); от 20.11.08 г. </w:t>
      </w:r>
      <w:hyperlink r:id="rId2242" w:anchor="sub_id=55" w:history="1">
        <w:r>
          <w:rPr>
            <w:rStyle w:val="a4"/>
            <w:i/>
            <w:iCs/>
          </w:rPr>
          <w:t>№ 88-IV</w:t>
        </w:r>
      </w:hyperlink>
      <w:r>
        <w:rPr>
          <w:rStyle w:val="s3"/>
        </w:rPr>
        <w:t xml:space="preserve"> (</w:t>
      </w:r>
      <w:hyperlink r:id="rId2243" w:anchor="sub_id=550000" w:history="1">
        <w:r>
          <w:rPr>
            <w:rStyle w:val="a4"/>
            <w:i/>
            <w:iCs/>
          </w:rPr>
          <w:t>см. стар. ред.</w:t>
        </w:r>
      </w:hyperlink>
      <w:r>
        <w:rPr>
          <w:rStyle w:val="s3"/>
        </w:rPr>
        <w:t xml:space="preserve">); от 11.07.09 г. </w:t>
      </w:r>
      <w:hyperlink r:id="rId2244" w:anchor="sub_id=55" w:history="1">
        <w:r>
          <w:rPr>
            <w:rStyle w:val="a4"/>
            <w:i/>
            <w:iCs/>
          </w:rPr>
          <w:t>№</w:t>
        </w:r>
        <w:r>
          <w:rPr>
            <w:rStyle w:val="a4"/>
            <w:i/>
            <w:iCs/>
          </w:rPr>
          <w:t xml:space="preserve"> 185-IV</w:t>
        </w:r>
      </w:hyperlink>
      <w:r>
        <w:rPr>
          <w:rStyle w:val="s3"/>
        </w:rPr>
        <w:t xml:space="preserve"> (введен в действие по истечении тридцати календарных дней после первого официального </w:t>
      </w:r>
      <w:hyperlink r:id="rId2245" w:history="1">
        <w:r>
          <w:rPr>
            <w:rStyle w:val="a4"/>
            <w:i/>
            <w:iCs/>
          </w:rPr>
          <w:t>опубликования</w:t>
        </w:r>
      </w:hyperlink>
      <w:r>
        <w:rPr>
          <w:rStyle w:val="s3"/>
        </w:rPr>
        <w:t>) (</w:t>
      </w:r>
      <w:hyperlink r:id="rId2246" w:anchor="sub_id=550000" w:history="1">
        <w:r>
          <w:rPr>
            <w:rStyle w:val="a4"/>
            <w:i/>
            <w:iCs/>
          </w:rPr>
          <w:t>см. стар. ред.</w:t>
        </w:r>
      </w:hyperlink>
      <w:r>
        <w:rPr>
          <w:rStyle w:val="s3"/>
        </w:rPr>
        <w:t xml:space="preserve">); </w:t>
      </w:r>
      <w:hyperlink r:id="rId2247" w:anchor="sub_id=1030" w:history="1">
        <w:r>
          <w:rPr>
            <w:rStyle w:val="a4"/>
            <w:i/>
            <w:iCs/>
          </w:rPr>
          <w:t>Законом</w:t>
        </w:r>
      </w:hyperlink>
      <w:r>
        <w:rPr>
          <w:rStyle w:val="s3"/>
        </w:rPr>
        <w:t xml:space="preserve"> РК от 28.12.11 г. № 524-IV (</w:t>
      </w:r>
      <w:hyperlink r:id="rId2248" w:anchor="sub_id=550000" w:history="1">
        <w:r>
          <w:rPr>
            <w:rStyle w:val="a4"/>
            <w:i/>
            <w:iCs/>
          </w:rPr>
          <w:t>см. стар. ред.</w:t>
        </w:r>
      </w:hyperlink>
      <w:r>
        <w:rPr>
          <w:rStyle w:val="s3"/>
        </w:rPr>
        <w:t xml:space="preserve">); </w:t>
      </w:r>
      <w:hyperlink r:id="rId2249" w:anchor="sub_id=1055" w:history="1">
        <w:r>
          <w:rPr>
            <w:rStyle w:val="a4"/>
            <w:i/>
            <w:iCs/>
          </w:rPr>
          <w:t>Законом</w:t>
        </w:r>
      </w:hyperlink>
      <w:r>
        <w:rPr>
          <w:rStyle w:val="s3"/>
        </w:rPr>
        <w:t xml:space="preserve"> РК от 05.07.12 г. № 30-V (</w:t>
      </w:r>
      <w:hyperlink r:id="rId2250" w:anchor="sub_id=550000" w:history="1">
        <w:r>
          <w:rPr>
            <w:rStyle w:val="a4"/>
            <w:i/>
            <w:iCs/>
          </w:rPr>
          <w:t>см. стар. ред.</w:t>
        </w:r>
      </w:hyperlink>
      <w:r>
        <w:rPr>
          <w:rStyle w:val="s3"/>
        </w:rPr>
        <w:t xml:space="preserve">); </w:t>
      </w:r>
      <w:hyperlink r:id="rId2251" w:anchor="sub_id=55" w:history="1">
        <w:r>
          <w:rPr>
            <w:rStyle w:val="a5"/>
            <w:i/>
            <w:iCs/>
          </w:rPr>
          <w:t>Законом</w:t>
        </w:r>
      </w:hyperlink>
      <w:r>
        <w:rPr>
          <w:rStyle w:val="s3"/>
        </w:rPr>
        <w:t xml:space="preserve"> РК от 02.07.18 г. № 168-VI (введены в действие с 1 января 2019 г.) (</w:t>
      </w:r>
      <w:hyperlink r:id="rId2252" w:anchor="sub_id=550000" w:history="1">
        <w:r>
          <w:rPr>
            <w:rStyle w:val="a5"/>
            <w:i/>
            <w:iCs/>
          </w:rPr>
          <w:t>см. стар. ред.</w:t>
        </w:r>
      </w:hyperlink>
      <w:r>
        <w:rPr>
          <w:rStyle w:val="s3"/>
        </w:rPr>
        <w:t>)</w:t>
      </w:r>
    </w:p>
    <w:p w:rsidR="00000000" w:rsidRDefault="00763252">
      <w:pPr>
        <w:ind w:firstLine="400"/>
        <w:jc w:val="both"/>
      </w:pPr>
      <w:r>
        <w:rPr>
          <w:rStyle w:val="s1"/>
        </w:rPr>
        <w:t>Статья 55. Публикация основных показателей деятельности б</w:t>
      </w:r>
      <w:r>
        <w:rPr>
          <w:rStyle w:val="s1"/>
        </w:rPr>
        <w:t>анка и банковского холдинга</w:t>
      </w:r>
    </w:p>
    <w:p w:rsidR="00000000" w:rsidRDefault="00763252">
      <w:pPr>
        <w:ind w:firstLine="400"/>
        <w:jc w:val="both"/>
      </w:pPr>
      <w:r>
        <w:rPr>
          <w:rStyle w:val="s0"/>
        </w:rPr>
        <w:t xml:space="preserve">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253" w:history="1">
        <w:r>
          <w:rPr>
            <w:rStyle w:val="a4"/>
          </w:rPr>
          <w:t>порядке и сроки</w:t>
        </w:r>
      </w:hyperlink>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4"/>
          </w:rPr>
          <w:t>пункта 4 статьи 19</w:t>
        </w:r>
      </w:hyperlink>
      <w:r>
        <w:rPr>
          <w:rStyle w:val="s0"/>
        </w:rPr>
        <w:t xml:space="preserve"> </w:t>
      </w:r>
      <w:r>
        <w:rPr>
          <w:rStyle w:val="s0"/>
        </w:rPr>
        <w:t>настоящего Закона, достоверности представленных в них сведений и утверждения финансовой отчетности годовым собранием акционеров банка, а также по требованию уполномоченного органа размещают на корпоративном интернет-ресурсе банка иную отчетность в соответс</w:t>
      </w:r>
      <w:r>
        <w:rPr>
          <w:rStyle w:val="s0"/>
        </w:rPr>
        <w:t>твии с перечнем и сроками, установленными нормативным правовым актом уполномоченного органа.</w:t>
      </w:r>
    </w:p>
    <w:p w:rsidR="00000000" w:rsidRDefault="00763252">
      <w:pPr>
        <w:ind w:firstLine="400"/>
        <w:jc w:val="both"/>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254" w:history="1">
        <w:r>
          <w:rPr>
            <w:rStyle w:val="a4"/>
          </w:rPr>
          <w:t>порядке и сроки</w:t>
        </w:r>
      </w:hyperlink>
      <w:r>
        <w:rPr>
          <w:rStyle w:val="s0"/>
        </w:rPr>
        <w:t>, установленные уполномоченным органом, без их аудиторского подтверждения.</w:t>
      </w:r>
    </w:p>
    <w:p w:rsidR="00000000" w:rsidRDefault="00763252">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w:t>
      </w:r>
      <w:r>
        <w:rPr>
          <w:rStyle w:val="s0"/>
        </w:rPr>
        <w:t xml:space="preserve">х) организации (организаций) - неконсолидированную финансовую отчетность, а также аудиторский отчет в </w:t>
      </w:r>
      <w:hyperlink r:id="rId2255" w:history="1">
        <w:r>
          <w:rPr>
            <w:rStyle w:val="a4"/>
          </w:rPr>
          <w:t>порядке и сроки</w:t>
        </w:r>
      </w:hyperlink>
      <w:r>
        <w:rPr>
          <w:rStyle w:val="s0"/>
        </w:rPr>
        <w:t>, установленные уполномоченным органом.</w:t>
      </w:r>
    </w:p>
    <w:p w:rsidR="00000000" w:rsidRDefault="00763252">
      <w:pPr>
        <w:ind w:firstLine="400"/>
        <w:jc w:val="both"/>
      </w:pPr>
      <w:r>
        <w:rPr>
          <w:rStyle w:val="s0"/>
        </w:rPr>
        <w:t>Требования настоящей статьи не рас</w:t>
      </w:r>
      <w:r>
        <w:rPr>
          <w:rStyle w:val="s0"/>
        </w:rPr>
        <w:t>пространяются на нерезидентов Республики Казахстан, являющихся банковским холдингом.</w:t>
      </w:r>
    </w:p>
    <w:p w:rsidR="00000000" w:rsidRDefault="00763252">
      <w:pPr>
        <w:ind w:firstLine="400"/>
        <w:jc w:val="both"/>
      </w:pPr>
      <w:r>
        <w:rPr>
          <w:rStyle w:val="s0"/>
        </w:rPr>
        <w:t> </w:t>
      </w:r>
    </w:p>
    <w:p w:rsidR="00000000" w:rsidRDefault="00763252">
      <w:pPr>
        <w:jc w:val="both"/>
      </w:pPr>
      <w:bookmarkStart w:id="153" w:name="SUB560000"/>
      <w:bookmarkEnd w:id="153"/>
      <w:r>
        <w:rPr>
          <w:rStyle w:val="s3"/>
        </w:rPr>
        <w:t xml:space="preserve">В статью 56 внесены изменения в соответствии с </w:t>
      </w:r>
      <w:hyperlink r:id="rId2256" w:anchor="sub_id=1045" w:history="1">
        <w:r>
          <w:rPr>
            <w:rStyle w:val="a4"/>
            <w:i/>
            <w:iCs/>
          </w:rPr>
          <w:t>Законом</w:t>
        </w:r>
      </w:hyperlink>
      <w:r>
        <w:rPr>
          <w:rStyle w:val="s3"/>
        </w:rPr>
        <w:t xml:space="preserve"> РК от 10.07.03 г. № 483-II (</w:t>
      </w:r>
      <w:hyperlink r:id="rId2257" w:anchor="sub_id=560000" w:history="1">
        <w:r>
          <w:rPr>
            <w:rStyle w:val="a4"/>
            <w:i/>
            <w:iCs/>
          </w:rPr>
          <w:t>см. стар. ред.</w:t>
        </w:r>
      </w:hyperlink>
      <w:r>
        <w:rPr>
          <w:rStyle w:val="s3"/>
        </w:rPr>
        <w:t>)</w:t>
      </w:r>
    </w:p>
    <w:p w:rsidR="00000000" w:rsidRDefault="00763252">
      <w:pPr>
        <w:ind w:firstLine="400"/>
        <w:jc w:val="both"/>
      </w:pPr>
      <w:r>
        <w:rPr>
          <w:rStyle w:val="s1"/>
        </w:rPr>
        <w:t>Статья 56. Учет и хранение документов</w:t>
      </w:r>
    </w:p>
    <w:p w:rsidR="00000000" w:rsidRDefault="00763252">
      <w:pPr>
        <w:ind w:firstLine="400"/>
        <w:jc w:val="both"/>
      </w:pPr>
      <w:r>
        <w:t>1. Банки обязаны обеспечивать строгий учет и хранение документов, используемых в бухгалтерском учете при составлении от</w:t>
      </w:r>
      <w:r>
        <w:t>четности.</w:t>
      </w:r>
    </w:p>
    <w:p w:rsidR="00000000" w:rsidRDefault="00763252">
      <w:pPr>
        <w:ind w:firstLine="400"/>
        <w:jc w:val="both"/>
      </w:pPr>
      <w:r>
        <w:t xml:space="preserve">2. </w:t>
      </w:r>
      <w:hyperlink r:id="rId2258"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763252">
      <w:pPr>
        <w:ind w:firstLine="400"/>
        <w:jc w:val="both"/>
      </w:pPr>
      <w:r>
        <w:t> </w:t>
      </w:r>
    </w:p>
    <w:p w:rsidR="00000000" w:rsidRDefault="00763252">
      <w:pPr>
        <w:ind w:firstLine="400"/>
        <w:jc w:val="both"/>
      </w:pPr>
      <w:r>
        <w:t> </w:t>
      </w:r>
    </w:p>
    <w:p w:rsidR="00000000" w:rsidRDefault="00763252">
      <w:pPr>
        <w:jc w:val="both"/>
      </w:pPr>
      <w:bookmarkStart w:id="154" w:name="SUB570000"/>
      <w:bookmarkEnd w:id="154"/>
      <w:r>
        <w:rPr>
          <w:rStyle w:val="s3"/>
        </w:rPr>
        <w:t xml:space="preserve">Заголовок главы 6 изложен в редакции </w:t>
      </w:r>
      <w:hyperlink r:id="rId2259" w:anchor="sub_id=10637" w:history="1">
        <w:r>
          <w:rPr>
            <w:rStyle w:val="a4"/>
            <w:i/>
            <w:iCs/>
          </w:rPr>
          <w:t>Закона</w:t>
        </w:r>
      </w:hyperlink>
      <w:r>
        <w:rPr>
          <w:rStyle w:val="s3"/>
        </w:rPr>
        <w:t xml:space="preserve"> РК от 02.03.01 г. № 162-II (</w:t>
      </w:r>
      <w:hyperlink r:id="rId2260" w:anchor="sub_id=570000" w:history="1">
        <w:r>
          <w:rPr>
            <w:rStyle w:val="a4"/>
            <w:i/>
            <w:iCs/>
          </w:rPr>
          <w:t>см. стар. ред.</w:t>
        </w:r>
      </w:hyperlink>
      <w:r>
        <w:rPr>
          <w:rStyle w:val="s3"/>
        </w:rPr>
        <w:t>)</w:t>
      </w:r>
    </w:p>
    <w:p w:rsidR="00000000" w:rsidRDefault="00763252">
      <w:pPr>
        <w:ind w:firstLine="400"/>
        <w:jc w:val="center"/>
      </w:pPr>
      <w:r>
        <w:rPr>
          <w:rStyle w:val="s1"/>
        </w:rPr>
        <w:t>Глава 6. Аудит банков и их аффилиированных лиц</w:t>
      </w:r>
    </w:p>
    <w:p w:rsidR="00000000" w:rsidRDefault="00763252">
      <w:pPr>
        <w:ind w:firstLine="400"/>
        <w:jc w:val="center"/>
      </w:pPr>
      <w:r>
        <w:t> </w:t>
      </w:r>
    </w:p>
    <w:p w:rsidR="00000000" w:rsidRDefault="00763252">
      <w:pPr>
        <w:jc w:val="both"/>
      </w:pPr>
      <w:r>
        <w:rPr>
          <w:rStyle w:val="s3"/>
        </w:rPr>
        <w:t>В статью 57 внесе</w:t>
      </w:r>
      <w:r>
        <w:rPr>
          <w:rStyle w:val="s3"/>
        </w:rPr>
        <w:t xml:space="preserve">ны изменения в соответствии с Законами РК от 11.07.97 г. </w:t>
      </w:r>
      <w:hyperlink r:id="rId2261" w:history="1">
        <w:r>
          <w:rPr>
            <w:rStyle w:val="a4"/>
            <w:i/>
            <w:iCs/>
          </w:rPr>
          <w:t>№ 154-I</w:t>
        </w:r>
      </w:hyperlink>
      <w:r>
        <w:rPr>
          <w:rStyle w:val="s3"/>
        </w:rPr>
        <w:t xml:space="preserve">; от 29.06.98 г. </w:t>
      </w:r>
      <w:hyperlink r:id="rId2262" w:history="1">
        <w:r>
          <w:rPr>
            <w:rStyle w:val="a4"/>
            <w:i/>
            <w:iCs/>
          </w:rPr>
          <w:t>№ 236-I</w:t>
        </w:r>
      </w:hyperlink>
      <w:r>
        <w:rPr>
          <w:rStyle w:val="s3"/>
        </w:rPr>
        <w:t xml:space="preserve">; от 02.03.01 г. </w:t>
      </w:r>
      <w:hyperlink r:id="rId2263" w:anchor="sub_id=10638" w:history="1">
        <w:r>
          <w:rPr>
            <w:rStyle w:val="a4"/>
            <w:i/>
            <w:iCs/>
          </w:rPr>
          <w:t>№ 162-II</w:t>
        </w:r>
      </w:hyperlink>
      <w:r>
        <w:rPr>
          <w:rStyle w:val="s3"/>
        </w:rPr>
        <w:t xml:space="preserve"> (</w:t>
      </w:r>
      <w:hyperlink r:id="rId2264" w:anchor="sub_id=570000" w:history="1">
        <w:r>
          <w:rPr>
            <w:rStyle w:val="a4"/>
            <w:i/>
            <w:iCs/>
          </w:rPr>
          <w:t>см. стар. ред.</w:t>
        </w:r>
      </w:hyperlink>
      <w:r>
        <w:rPr>
          <w:rStyle w:val="s3"/>
        </w:rPr>
        <w:t xml:space="preserve">); от 10.07.03 г. </w:t>
      </w:r>
      <w:hyperlink r:id="rId2265" w:anchor="sub_id=1046" w:history="1">
        <w:r>
          <w:rPr>
            <w:rStyle w:val="a4"/>
            <w:i/>
            <w:iCs/>
          </w:rPr>
          <w:t>№ 483-II</w:t>
        </w:r>
      </w:hyperlink>
      <w:r>
        <w:rPr>
          <w:rStyle w:val="s3"/>
        </w:rPr>
        <w:t xml:space="preserve"> (</w:t>
      </w:r>
      <w:hyperlink r:id="rId2266" w:anchor="sub_id=570000" w:history="1">
        <w:r>
          <w:rPr>
            <w:rStyle w:val="a4"/>
            <w:i/>
            <w:iCs/>
          </w:rPr>
          <w:t>см. стар. ред.</w:t>
        </w:r>
      </w:hyperlink>
      <w:r>
        <w:rPr>
          <w:rStyle w:val="s3"/>
        </w:rPr>
        <w:t xml:space="preserve">); от 23.12.05 г. </w:t>
      </w:r>
      <w:hyperlink r:id="rId2267" w:anchor="sub_id=10832" w:history="1">
        <w:r>
          <w:rPr>
            <w:rStyle w:val="a4"/>
            <w:i/>
            <w:iCs/>
          </w:rPr>
          <w:t>№ 107-III</w:t>
        </w:r>
      </w:hyperlink>
      <w:r>
        <w:rPr>
          <w:rStyle w:val="s3"/>
        </w:rPr>
        <w:t xml:space="preserve"> (</w:t>
      </w:r>
      <w:hyperlink r:id="rId2268" w:anchor="sub_id=570000" w:history="1">
        <w:r>
          <w:rPr>
            <w:rStyle w:val="a4"/>
            <w:i/>
            <w:iCs/>
          </w:rPr>
          <w:t>см. стар. ред.</w:t>
        </w:r>
      </w:hyperlink>
      <w:r>
        <w:rPr>
          <w:rStyle w:val="s3"/>
        </w:rPr>
        <w:t xml:space="preserve">); от 05.05.06 г. </w:t>
      </w:r>
      <w:hyperlink r:id="rId2269" w:anchor="sub_id=804" w:history="1">
        <w:r>
          <w:rPr>
            <w:rStyle w:val="a4"/>
            <w:i/>
            <w:iCs/>
          </w:rPr>
          <w:t>№ 139-III</w:t>
        </w:r>
      </w:hyperlink>
      <w:r>
        <w:rPr>
          <w:rStyle w:val="s3"/>
        </w:rPr>
        <w:t xml:space="preserve"> (</w:t>
      </w:r>
      <w:hyperlink r:id="rId2270" w:anchor="sub_id=570000" w:history="1">
        <w:r>
          <w:rPr>
            <w:rStyle w:val="a4"/>
            <w:i/>
            <w:iCs/>
          </w:rPr>
          <w:t>см. стар. ред.</w:t>
        </w:r>
      </w:hyperlink>
      <w:r>
        <w:rPr>
          <w:rStyle w:val="s3"/>
        </w:rPr>
        <w:t xml:space="preserve">); от 12.01.07 г. </w:t>
      </w:r>
      <w:hyperlink r:id="rId2271" w:anchor="sub_id=1308" w:history="1">
        <w:r>
          <w:rPr>
            <w:rStyle w:val="a4"/>
            <w:i/>
            <w:iCs/>
          </w:rPr>
          <w:t>№ 222-III</w:t>
        </w:r>
      </w:hyperlink>
      <w:r>
        <w:rPr>
          <w:rStyle w:val="s3"/>
        </w:rPr>
        <w:t xml:space="preserve"> (см. </w:t>
      </w:r>
      <w:hyperlink r:id="rId2272" w:anchor="sub_id=20000" w:history="1">
        <w:r>
          <w:rPr>
            <w:rStyle w:val="a4"/>
            <w:i/>
            <w:iCs/>
          </w:rPr>
          <w:t>сроки</w:t>
        </w:r>
      </w:hyperlink>
      <w:r>
        <w:rPr>
          <w:rStyle w:val="s3"/>
        </w:rPr>
        <w:t xml:space="preserve"> введения в действие) (</w:t>
      </w:r>
      <w:hyperlink r:id="rId2273" w:anchor="sub_id=570000" w:history="1">
        <w:r>
          <w:rPr>
            <w:rStyle w:val="a4"/>
            <w:i/>
            <w:iCs/>
          </w:rPr>
          <w:t>см. стар. ред.</w:t>
        </w:r>
      </w:hyperlink>
      <w:r>
        <w:rPr>
          <w:rStyle w:val="s3"/>
        </w:rPr>
        <w:t xml:space="preserve">); от 23.10.08 г. </w:t>
      </w:r>
      <w:hyperlink r:id="rId2274" w:anchor="sub_id=57" w:history="1">
        <w:r>
          <w:rPr>
            <w:rStyle w:val="a4"/>
            <w:i/>
            <w:iCs/>
          </w:rPr>
          <w:t>№ 72-IV</w:t>
        </w:r>
      </w:hyperlink>
      <w:r>
        <w:rPr>
          <w:rStyle w:val="s3"/>
        </w:rPr>
        <w:t xml:space="preserve"> (</w:t>
      </w:r>
      <w:hyperlink r:id="rId2275" w:anchor="sub_id=570000" w:history="1">
        <w:r>
          <w:rPr>
            <w:rStyle w:val="a4"/>
            <w:i/>
            <w:iCs/>
          </w:rPr>
          <w:t>см. стар. ред.</w:t>
        </w:r>
      </w:hyperlink>
      <w:r>
        <w:rPr>
          <w:rStyle w:val="s3"/>
        </w:rPr>
        <w:t xml:space="preserve">); от 20.02.09 г. </w:t>
      </w:r>
      <w:hyperlink r:id="rId2276" w:anchor="sub_id=200" w:history="1">
        <w:r>
          <w:rPr>
            <w:rStyle w:val="a4"/>
            <w:i/>
            <w:iCs/>
          </w:rPr>
          <w:t>№ 138-IV</w:t>
        </w:r>
      </w:hyperlink>
      <w:r>
        <w:rPr>
          <w:rStyle w:val="s3"/>
        </w:rPr>
        <w:t xml:space="preserve"> (</w:t>
      </w:r>
      <w:hyperlink r:id="rId2277" w:anchor="sub_id=570000" w:history="1">
        <w:r>
          <w:rPr>
            <w:rStyle w:val="a4"/>
            <w:i/>
            <w:iCs/>
          </w:rPr>
          <w:t>см. стар. ред.</w:t>
        </w:r>
      </w:hyperlink>
      <w:r>
        <w:rPr>
          <w:rStyle w:val="s3"/>
        </w:rPr>
        <w:t xml:space="preserve">); </w:t>
      </w:r>
      <w:hyperlink r:id="rId2278" w:anchor="sub_id=1031" w:history="1">
        <w:r>
          <w:rPr>
            <w:rStyle w:val="a4"/>
            <w:i/>
            <w:iCs/>
          </w:rPr>
          <w:t>Законом</w:t>
        </w:r>
      </w:hyperlink>
      <w:r>
        <w:rPr>
          <w:rStyle w:val="s3"/>
        </w:rPr>
        <w:t xml:space="preserve"> РК от 28.12.11 г. № 524-IV (</w:t>
      </w:r>
      <w:hyperlink r:id="rId2279" w:anchor="sub_id=570000" w:history="1">
        <w:r>
          <w:rPr>
            <w:rStyle w:val="a4"/>
            <w:i/>
            <w:iCs/>
          </w:rPr>
          <w:t>см. стар. ред.</w:t>
        </w:r>
      </w:hyperlink>
      <w:r>
        <w:rPr>
          <w:rStyle w:val="s3"/>
        </w:rPr>
        <w:t xml:space="preserve">); </w:t>
      </w:r>
      <w:hyperlink r:id="rId2280" w:anchor="sub_id=1057" w:history="1">
        <w:r>
          <w:rPr>
            <w:rStyle w:val="a4"/>
            <w:i/>
            <w:iCs/>
          </w:rPr>
          <w:t>Законом</w:t>
        </w:r>
      </w:hyperlink>
      <w:r>
        <w:rPr>
          <w:rStyle w:val="s3"/>
        </w:rPr>
        <w:t xml:space="preserve"> РК от 05.07.12 г. № 30-V (</w:t>
      </w:r>
      <w:hyperlink r:id="rId2281" w:anchor="sub_id=570000" w:history="1">
        <w:r>
          <w:rPr>
            <w:rStyle w:val="a4"/>
            <w:i/>
            <w:iCs/>
          </w:rPr>
          <w:t>см. стар. ред.</w:t>
        </w:r>
      </w:hyperlink>
      <w:r>
        <w:rPr>
          <w:rStyle w:val="s3"/>
        </w:rPr>
        <w:t>)</w:t>
      </w:r>
    </w:p>
    <w:p w:rsidR="00000000" w:rsidRDefault="00763252">
      <w:pPr>
        <w:ind w:firstLine="400"/>
        <w:jc w:val="both"/>
      </w:pPr>
      <w:r>
        <w:rPr>
          <w:rStyle w:val="s1"/>
        </w:rPr>
        <w:t>Статья 57. Аудит банков и их аффилиированных лиц</w:t>
      </w:r>
    </w:p>
    <w:p w:rsidR="00000000" w:rsidRDefault="00763252">
      <w:pPr>
        <w:jc w:val="both"/>
      </w:pPr>
      <w:r>
        <w:rPr>
          <w:rStyle w:val="s3"/>
        </w:rPr>
        <w:t xml:space="preserve">В пункт 1 внесены изменения в соответствии с </w:t>
      </w:r>
      <w:hyperlink r:id="rId2282" w:anchor="sub_id=57" w:history="1">
        <w:r>
          <w:rPr>
            <w:rStyle w:val="a5"/>
            <w:i/>
            <w:iCs/>
          </w:rPr>
          <w:t>Законом</w:t>
        </w:r>
      </w:hyperlink>
      <w:r>
        <w:rPr>
          <w:rStyle w:val="s3"/>
        </w:rPr>
        <w:t xml:space="preserve"> РК от 02.07.18 г. № 168-VI (</w:t>
      </w:r>
      <w:hyperlink r:id="rId2283" w:anchor="sub_id=570000" w:history="1">
        <w:r>
          <w:rPr>
            <w:rStyle w:val="a5"/>
            <w:i/>
            <w:iCs/>
          </w:rPr>
          <w:t>см. стар. ред.</w:t>
        </w:r>
      </w:hyperlink>
      <w:r>
        <w:rPr>
          <w:rStyle w:val="s3"/>
        </w:rPr>
        <w:t>)</w:t>
      </w:r>
    </w:p>
    <w:p w:rsidR="00000000" w:rsidRDefault="00763252">
      <w:pPr>
        <w:ind w:firstLine="400"/>
        <w:jc w:val="both"/>
      </w:pPr>
      <w:r>
        <w:t xml:space="preserve">1. Аудит банка </w:t>
      </w:r>
      <w:r>
        <w:rPr>
          <w:rStyle w:val="s0"/>
        </w:rPr>
        <w:t>производится</w:t>
      </w:r>
      <w:r>
        <w:t xml:space="preserve"> </w:t>
      </w:r>
      <w:hyperlink r:id="rId2284"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285"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763252">
      <w:pPr>
        <w:jc w:val="both"/>
      </w:pPr>
      <w:r>
        <w:rPr>
          <w:rStyle w:val="s3"/>
        </w:rPr>
        <w:t xml:space="preserve">В пункт 1-1 внесены изменения в соответствии с </w:t>
      </w:r>
      <w:hyperlink r:id="rId2286" w:anchor="sub_id=57" w:history="1">
        <w:r>
          <w:rPr>
            <w:rStyle w:val="a5"/>
            <w:i/>
            <w:iCs/>
          </w:rPr>
          <w:t>Законом</w:t>
        </w:r>
      </w:hyperlink>
      <w:r>
        <w:rPr>
          <w:rStyle w:val="s3"/>
        </w:rPr>
        <w:t xml:space="preserve"> РК от 02.07.18 г. № 168-VI (</w:t>
      </w:r>
      <w:hyperlink r:id="rId2287" w:anchor="sub_id=57010100" w:history="1">
        <w:r>
          <w:rPr>
            <w:rStyle w:val="a5"/>
            <w:i/>
            <w:iCs/>
          </w:rPr>
          <w:t>см. стар. ред.</w:t>
        </w:r>
      </w:hyperlink>
      <w:r>
        <w:rPr>
          <w:rStyle w:val="s3"/>
        </w:rPr>
        <w:t>)</w:t>
      </w:r>
    </w:p>
    <w:p w:rsidR="00000000" w:rsidRDefault="00763252">
      <w:pPr>
        <w:ind w:firstLine="400"/>
        <w:jc w:val="both"/>
      </w:pPr>
      <w:r>
        <w:t>1-1. Проведение аудита по итогам финансового года обя</w:t>
      </w:r>
      <w:r>
        <w:t xml:space="preserve">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банковских холдингов и организаций, в которых банк и (или) банковский холдинг являются крупными уча</w:t>
      </w:r>
      <w:r>
        <w:t>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w:t>
      </w:r>
      <w:r>
        <w:t xml:space="preserve">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w:t>
      </w:r>
    </w:p>
    <w:p w:rsidR="00000000" w:rsidRDefault="00763252">
      <w:pPr>
        <w:ind w:firstLine="400"/>
        <w:jc w:val="both"/>
      </w:pPr>
      <w:r>
        <w:t>Консолидированная годовая фин</w:t>
      </w:r>
      <w:r>
        <w:t>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763252">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w:t>
      </w:r>
      <w:r>
        <w:rPr>
          <w:rStyle w:val="s0"/>
        </w:rPr>
        <w:t>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w:t>
      </w:r>
      <w:r>
        <w:rPr>
          <w:rStyle w:val="s0"/>
        </w:rPr>
        <w:t xml:space="preserve"> такого аудита не противоречит требованиям законодательства страны их резидентства.</w:t>
      </w:r>
    </w:p>
    <w:p w:rsidR="00000000" w:rsidRDefault="00763252">
      <w:pPr>
        <w:ind w:firstLine="400"/>
        <w:jc w:val="both"/>
      </w:pPr>
      <w:r>
        <w:t xml:space="preserve">1-2. </w:t>
      </w:r>
      <w:r>
        <w:rPr>
          <w:rStyle w:val="s0"/>
        </w:rPr>
        <w:t xml:space="preserve">Исключен в соответствии с </w:t>
      </w:r>
      <w:hyperlink r:id="rId2288" w:anchor="sub_id=1031" w:history="1">
        <w:r>
          <w:rPr>
            <w:rStyle w:val="a4"/>
          </w:rPr>
          <w:t>Законом</w:t>
        </w:r>
      </w:hyperlink>
      <w:r>
        <w:rPr>
          <w:rStyle w:val="s0"/>
        </w:rPr>
        <w:t xml:space="preserve"> РК от 28.12.11 г. № 524-IV </w:t>
      </w:r>
      <w:r>
        <w:rPr>
          <w:rStyle w:val="s3"/>
        </w:rPr>
        <w:t>(</w:t>
      </w:r>
      <w:hyperlink r:id="rId2289" w:anchor="sub_id=57010200" w:history="1">
        <w:r>
          <w:rPr>
            <w:rStyle w:val="a4"/>
            <w:i/>
            <w:iCs/>
          </w:rPr>
          <w:t>см. стар. ред.</w:t>
        </w:r>
      </w:hyperlink>
      <w:r>
        <w:rPr>
          <w:rStyle w:val="s3"/>
        </w:rPr>
        <w:t>)</w:t>
      </w:r>
    </w:p>
    <w:p w:rsidR="00000000" w:rsidRDefault="00763252">
      <w:pPr>
        <w:jc w:val="both"/>
      </w:pPr>
      <w:r>
        <w:rPr>
          <w:rStyle w:val="s3"/>
        </w:rPr>
        <w:t xml:space="preserve">В пункт 1-3 внесены изменения в соответствии с </w:t>
      </w:r>
      <w:hyperlink r:id="rId2290" w:anchor="sub_id=57" w:history="1">
        <w:r>
          <w:rPr>
            <w:rStyle w:val="a5"/>
            <w:i/>
            <w:iCs/>
          </w:rPr>
          <w:t>Законом</w:t>
        </w:r>
      </w:hyperlink>
      <w:r>
        <w:rPr>
          <w:rStyle w:val="s3"/>
        </w:rPr>
        <w:t xml:space="preserve"> РК от 02.07.18 г. № 168-VI (</w:t>
      </w:r>
      <w:hyperlink r:id="rId2291" w:anchor="sub_id=57010300" w:history="1">
        <w:r>
          <w:rPr>
            <w:rStyle w:val="a5"/>
            <w:i/>
            <w:iCs/>
          </w:rPr>
          <w:t>см. стар. ред.</w:t>
        </w:r>
      </w:hyperlink>
      <w:r>
        <w:rPr>
          <w:rStyle w:val="s3"/>
        </w:rPr>
        <w:t>)</w:t>
      </w:r>
    </w:p>
    <w:p w:rsidR="00000000" w:rsidRDefault="00763252">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w:t>
      </w:r>
      <w:r>
        <w:rPr>
          <w:rStyle w:val="s0"/>
        </w:rPr>
        <w:t>рской организации на казахском или русском языке.</w:t>
      </w:r>
    </w:p>
    <w:p w:rsidR="00000000" w:rsidRDefault="00763252">
      <w:pPr>
        <w:ind w:firstLine="400"/>
        <w:jc w:val="both"/>
      </w:pPr>
      <w:r>
        <w:t xml:space="preserve">2. Исключен в соответствии с </w:t>
      </w:r>
      <w:hyperlink r:id="rId2292" w:anchor="sub_id=804" w:history="1">
        <w:r>
          <w:rPr>
            <w:rStyle w:val="a4"/>
          </w:rPr>
          <w:t>Законом</w:t>
        </w:r>
      </w:hyperlink>
      <w:r>
        <w:rPr>
          <w:rStyle w:val="s0"/>
        </w:rPr>
        <w:t xml:space="preserve"> РК от 05.05.06 г. № 139-III </w:t>
      </w:r>
      <w:r>
        <w:rPr>
          <w:rStyle w:val="s3"/>
        </w:rPr>
        <w:t>(</w:t>
      </w:r>
      <w:hyperlink r:id="rId2293" w:anchor="sub_id=570200" w:history="1">
        <w:r>
          <w:rPr>
            <w:rStyle w:val="a4"/>
            <w:i/>
            <w:iCs/>
          </w:rPr>
          <w:t>см. стар. ред.</w:t>
        </w:r>
      </w:hyperlink>
      <w:r>
        <w:rPr>
          <w:rStyle w:val="s3"/>
        </w:rPr>
        <w:t>)</w:t>
      </w:r>
    </w:p>
    <w:p w:rsidR="00000000" w:rsidRDefault="00763252">
      <w:pPr>
        <w:ind w:firstLine="400"/>
        <w:jc w:val="both"/>
      </w:pPr>
      <w:r>
        <w:t>3. Аудит банков проводится с целью установления:</w:t>
      </w:r>
    </w:p>
    <w:p w:rsidR="00000000" w:rsidRDefault="00763252">
      <w:pPr>
        <w:ind w:firstLine="400"/>
        <w:jc w:val="both"/>
      </w:pPr>
      <w:r>
        <w:t>своевременности, полноты и точности отражения проведенных банковских операций в учете и отчетности;</w:t>
      </w:r>
    </w:p>
    <w:p w:rsidR="00000000" w:rsidRDefault="00763252">
      <w:pPr>
        <w:ind w:firstLine="400"/>
        <w:jc w:val="both"/>
      </w:pPr>
      <w:r>
        <w:rPr>
          <w:rStyle w:val="s0"/>
        </w:rPr>
        <w:t>соответствия проведенных банковских операций требованиям настоящег</w:t>
      </w:r>
      <w:r>
        <w:rPr>
          <w:rStyle w:val="s0"/>
        </w:rPr>
        <w:t>о Закона и законодательства Республики Казахстан;</w:t>
      </w:r>
    </w:p>
    <w:p w:rsidR="00000000" w:rsidRDefault="00763252">
      <w:pPr>
        <w:ind w:firstLine="400"/>
        <w:jc w:val="both"/>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763252">
      <w:pPr>
        <w:ind w:firstLine="400"/>
        <w:jc w:val="both"/>
      </w:pPr>
      <w:r>
        <w:rPr>
          <w:rStyle w:val="s0"/>
        </w:rPr>
        <w:t>4. Результаты аудита и свои выводы аудиторск</w:t>
      </w:r>
      <w:r>
        <w:rPr>
          <w:rStyle w:val="s0"/>
        </w:rPr>
        <w:t>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763252">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763252">
      <w:pPr>
        <w:ind w:firstLine="400"/>
        <w:jc w:val="both"/>
      </w:pPr>
      <w:r>
        <w:rPr>
          <w:rStyle w:val="s0"/>
        </w:rPr>
        <w:t>5. Банк обязан представить копию аудиторского отчета в течение десяти дней после его получения другим юр</w:t>
      </w:r>
      <w:r>
        <w:rPr>
          <w:rStyle w:val="s0"/>
        </w:rPr>
        <w:t>идическим лицам, входящим в состав банковского конгломерата.</w:t>
      </w:r>
    </w:p>
    <w:p w:rsidR="00000000" w:rsidRDefault="00763252">
      <w:pPr>
        <w:jc w:val="both"/>
      </w:pPr>
      <w:bookmarkStart w:id="155" w:name="SUB570600"/>
      <w:bookmarkEnd w:id="155"/>
      <w:r>
        <w:rPr>
          <w:rStyle w:val="s3"/>
        </w:rPr>
        <w:t xml:space="preserve">Пункт 6 изложен в редакции </w:t>
      </w:r>
      <w:hyperlink r:id="rId2294" w:anchor="sub_id=57" w:history="1">
        <w:r>
          <w:rPr>
            <w:rStyle w:val="a5"/>
            <w:i/>
            <w:iCs/>
          </w:rPr>
          <w:t>Закона</w:t>
        </w:r>
      </w:hyperlink>
      <w:r>
        <w:rPr>
          <w:rStyle w:val="s3"/>
        </w:rPr>
        <w:t xml:space="preserve"> РК от 02.07.18 г. № 168-VI (введены в действие с 1 января 2019 г.) (</w:t>
      </w:r>
      <w:hyperlink r:id="rId2295" w:anchor="sub_id=570600" w:history="1">
        <w:r>
          <w:rPr>
            <w:rStyle w:val="a5"/>
            <w:i/>
            <w:iCs/>
          </w:rPr>
          <w:t>см. стар. ред.</w:t>
        </w:r>
      </w:hyperlink>
      <w:r>
        <w:rPr>
          <w:rStyle w:val="s3"/>
        </w:rPr>
        <w:t>)</w:t>
      </w:r>
    </w:p>
    <w:p w:rsidR="00000000" w:rsidRDefault="00763252">
      <w:pPr>
        <w:ind w:firstLine="397"/>
        <w:jc w:val="both"/>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w:t>
      </w:r>
      <w:r>
        <w:rPr>
          <w:rStyle w:val="s0"/>
        </w:rPr>
        <w:t xml:space="preserve"> на финансовое состояние банка или банковского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763252">
      <w:pPr>
        <w:ind w:firstLine="397"/>
        <w:jc w:val="both"/>
      </w:pPr>
      <w:r>
        <w:rPr>
          <w:rStyle w:val="s0"/>
        </w:rPr>
        <w:t>к банку - меры по улучшению финансового сос</w:t>
      </w:r>
      <w:r>
        <w:rPr>
          <w:rStyle w:val="s0"/>
        </w:rPr>
        <w:t xml:space="preserve">тояния и (или) минимизации рисков, предусмотренные </w:t>
      </w:r>
      <w:hyperlink w:anchor="sub460000" w:history="1">
        <w:r>
          <w:rPr>
            <w:rStyle w:val="a5"/>
          </w:rPr>
          <w:t>статьей 46</w:t>
        </w:r>
      </w:hyperlink>
      <w:r>
        <w:rPr>
          <w:rStyle w:val="s0"/>
        </w:rPr>
        <w:t xml:space="preserve"> настоящего Закона;</w:t>
      </w:r>
    </w:p>
    <w:p w:rsidR="00000000" w:rsidRDefault="00763252">
      <w:pPr>
        <w:ind w:firstLine="397"/>
        <w:jc w:val="both"/>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w:t>
      </w:r>
      <w:r>
        <w:rPr>
          <w:rStyle w:val="s0"/>
        </w:rPr>
        <w:t xml:space="preserve">реагирования, предусмотренные </w:t>
      </w:r>
      <w:hyperlink w:anchor="sub47010200" w:history="1">
        <w:r>
          <w:rPr>
            <w:rStyle w:val="a5"/>
          </w:rPr>
          <w:t>пунктом 2 статьи 47-1</w:t>
        </w:r>
      </w:hyperlink>
      <w:r>
        <w:rPr>
          <w:rStyle w:val="s0"/>
        </w:rPr>
        <w:t xml:space="preserve"> настоящего Закона.</w:t>
      </w:r>
    </w:p>
    <w:p w:rsidR="00000000" w:rsidRDefault="00763252">
      <w:pPr>
        <w:ind w:firstLine="397"/>
        <w:jc w:val="both"/>
      </w:pPr>
      <w:r>
        <w:rPr>
          <w:rStyle w:val="s0"/>
        </w:rPr>
        <w:t>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w:t>
      </w:r>
      <w:r>
        <w:rPr>
          <w:rStyle w:val="s0"/>
        </w:rPr>
        <w:t xml:space="preserve">ком отчете, в течение одного года со дня получения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пунктом 3 статьи 47-1</w:t>
        </w:r>
      </w:hyperlink>
      <w:r>
        <w:rPr>
          <w:rStyle w:val="s0"/>
        </w:rPr>
        <w:t xml:space="preserve"> настоящего Закона.</w:t>
      </w:r>
    </w:p>
    <w:p w:rsidR="00000000" w:rsidRDefault="00763252">
      <w:pPr>
        <w:jc w:val="both"/>
      </w:pPr>
      <w:r>
        <w:rPr>
          <w:rStyle w:val="s3"/>
        </w:rPr>
        <w:t xml:space="preserve">Статья 57 дополнена пунктом 7 в соответствии с </w:t>
      </w:r>
      <w:hyperlink r:id="rId2296" w:anchor="sub_id=57" w:history="1">
        <w:r>
          <w:rPr>
            <w:rStyle w:val="a5"/>
            <w:i/>
            <w:iCs/>
          </w:rPr>
          <w:t>Законом</w:t>
        </w:r>
      </w:hyperlink>
      <w:r>
        <w:rPr>
          <w:rStyle w:val="s3"/>
        </w:rPr>
        <w:t xml:space="preserve"> РК от 02.07.18 г. № 168-VI</w:t>
      </w:r>
    </w:p>
    <w:p w:rsidR="00000000" w:rsidRDefault="00763252">
      <w:pPr>
        <w:ind w:firstLine="397"/>
        <w:jc w:val="both"/>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w:t>
      </w:r>
      <w:r>
        <w:rPr>
          <w:rStyle w:val="s0"/>
        </w:rPr>
        <w:t>анк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w:t>
      </w:r>
      <w:r>
        <w:rPr>
          <w:rStyle w:val="s0"/>
        </w:rPr>
        <w:t>ния.</w:t>
      </w:r>
    </w:p>
    <w:p w:rsidR="00000000" w:rsidRDefault="00763252">
      <w:pPr>
        <w:jc w:val="both"/>
      </w:pPr>
      <w:r>
        <w:rPr>
          <w:rStyle w:val="s3"/>
        </w:rPr>
        <w:t xml:space="preserve">Статья дополнена пунктом 8 в соответствии с </w:t>
      </w:r>
      <w:hyperlink r:id="rId2297" w:anchor="sub_id=4712"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 xml:space="preserve">8. Уполномоченный орган в случае выявления рисков </w:t>
      </w:r>
      <w:r>
        <w:rPr>
          <w:rStyle w:val="s0"/>
        </w:rPr>
        <w:t>и недостатков в деятельности банка вправе потребовать от него проведения аудита иной информации в отношении оценки системы управления рисками и внутреннего контроля, в том числе в отношении стратегии и бизнес-модели, оценки системы корпоративного управлени</w:t>
      </w:r>
      <w:r>
        <w:rPr>
          <w:rStyle w:val="s0"/>
        </w:rPr>
        <w:t>я, оценки системы управления рисками информационных технологий, оценки эффективности системы информационной безопасности, а также эффективности системы внутреннего контроля в сфере противодействия легализации (отмыванию) доходов, полученных преступным путе</w:t>
      </w:r>
      <w:r>
        <w:rPr>
          <w:rStyle w:val="s0"/>
        </w:rPr>
        <w:t>м, и финансированию терроризма (далее - аудит иной информации) с указанием перечня вопросов, подлежащих проверке, аудируемого периода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763252">
      <w:pPr>
        <w:ind w:firstLine="397"/>
        <w:jc w:val="both"/>
      </w:pPr>
      <w:r>
        <w:rPr>
          <w:rStyle w:val="s0"/>
        </w:rPr>
        <w:t>П</w:t>
      </w:r>
      <w:r>
        <w:rPr>
          <w:rStyle w:val="s0"/>
        </w:rPr>
        <w:t>роведение аудита иной информации по требованию уполномоченного органа обязательно для банков.</w:t>
      </w:r>
    </w:p>
    <w:p w:rsidR="00000000" w:rsidRDefault="00763252">
      <w:pPr>
        <w:ind w:firstLine="397"/>
        <w:jc w:val="both"/>
      </w:pPr>
      <w:r>
        <w:rPr>
          <w:rStyle w:val="s0"/>
        </w:rPr>
        <w:t xml:space="preserve">Банк проводит аудит иной информации не более одного раза в год, по одному вопросу аудит иной информации проводится не чаще одного раза в три года, за исключением </w:t>
      </w:r>
      <w:r>
        <w:rPr>
          <w:rStyle w:val="s0"/>
        </w:rPr>
        <w:t>случая, предусмотренного пунктом 10 настоящей статьи.</w:t>
      </w:r>
    </w:p>
    <w:p w:rsidR="00000000" w:rsidRDefault="00763252">
      <w:pPr>
        <w:ind w:firstLine="397"/>
        <w:jc w:val="both"/>
      </w:pPr>
      <w:hyperlink r:id="rId2298" w:anchor="sub_id=1" w:history="1">
        <w:r>
          <w:rPr>
            <w:rStyle w:val="a5"/>
          </w:rPr>
          <w:t>Перечень</w:t>
        </w:r>
      </w:hyperlink>
      <w:r>
        <w:rPr>
          <w:rStyle w:val="s0"/>
        </w:rPr>
        <w:t xml:space="preserve"> вопросов, подлежащих проверке в рамках аудита иной информации, </w:t>
      </w:r>
      <w:hyperlink r:id="rId2299" w:anchor="sub_id=2" w:history="1">
        <w:r>
          <w:rPr>
            <w:rStyle w:val="a5"/>
          </w:rPr>
          <w:t>требования</w:t>
        </w:r>
      </w:hyperlink>
      <w:r>
        <w:rPr>
          <w:rStyle w:val="s0"/>
        </w:rPr>
        <w:t xml:space="preserve"> к содержанию, срокам представления аудиторской организацией аудиторского заключения по аудиту иной информации, </w:t>
      </w:r>
      <w:hyperlink r:id="rId2300" w:anchor="sub_id=3" w:history="1">
        <w:r>
          <w:rPr>
            <w:rStyle w:val="a5"/>
          </w:rPr>
          <w:t>требования</w:t>
        </w:r>
      </w:hyperlink>
      <w:r>
        <w:rPr>
          <w:rStyle w:val="s0"/>
        </w:rPr>
        <w:t xml:space="preserve"> к аудиторам в со</w:t>
      </w:r>
      <w:r>
        <w:rPr>
          <w:rStyle w:val="s0"/>
        </w:rPr>
        <w:t>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согласованию с уполномоченным государственным органом, осуществляющим государственное регулирование в области ауди</w:t>
      </w:r>
      <w:r>
        <w:rPr>
          <w:rStyle w:val="s0"/>
        </w:rPr>
        <w:t>торской деятельности и контроль за деятельностью аудиторских и профессиональных аудиторских организаций.</w:t>
      </w:r>
    </w:p>
    <w:p w:rsidR="00000000" w:rsidRDefault="00763252">
      <w:pPr>
        <w:ind w:firstLine="397"/>
        <w:jc w:val="both"/>
      </w:pPr>
      <w:r>
        <w:rPr>
          <w:rStyle w:val="s0"/>
        </w:rPr>
        <w:t>План проверки по аудиту иной информации с описанием предполагаемых направлений, объема, характера проведения аудита, особенностей используемых при пров</w:t>
      </w:r>
      <w:r>
        <w:rPr>
          <w:rStyle w:val="s0"/>
        </w:rPr>
        <w:t>едении аудита методов и стандартов подлежит предварительному согласованию аудиторской организацией с уполномоченным органом.</w:t>
      </w:r>
    </w:p>
    <w:p w:rsidR="00000000" w:rsidRDefault="00763252">
      <w:pPr>
        <w:ind w:firstLine="397"/>
        <w:jc w:val="both"/>
      </w:pPr>
      <w:r>
        <w:rPr>
          <w:rStyle w:val="s0"/>
        </w:rPr>
        <w:t>Аудиторское заключение по аудиту иной информации представляется в уполномоченный орган аудиторской организацией и не подлежит опубл</w:t>
      </w:r>
      <w:r>
        <w:rPr>
          <w:rStyle w:val="s0"/>
        </w:rPr>
        <w:t>икованию.</w:t>
      </w:r>
    </w:p>
    <w:p w:rsidR="00000000" w:rsidRDefault="00763252">
      <w:pPr>
        <w:ind w:firstLine="397"/>
        <w:jc w:val="both"/>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763252">
      <w:pPr>
        <w:jc w:val="both"/>
      </w:pPr>
      <w:bookmarkStart w:id="156" w:name="SUB570900"/>
      <w:bookmarkEnd w:id="156"/>
      <w:r>
        <w:rPr>
          <w:rStyle w:val="s3"/>
        </w:rPr>
        <w:t xml:space="preserve">Статья дополнена пунктом 9 в соответствии с </w:t>
      </w:r>
      <w:hyperlink r:id="rId2301" w:anchor="sub_id=4712" w:history="1">
        <w:r>
          <w:rPr>
            <w:rStyle w:val="a5"/>
            <w:i/>
            <w:iCs/>
          </w:rPr>
          <w:t>З</w:t>
        </w:r>
        <w:r>
          <w:rPr>
            <w:rStyle w:val="a5"/>
            <w:i/>
            <w:iCs/>
          </w:rPr>
          <w:t>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9. Для осуществления аудита или аудита иной информации банк, банковский холдинг, организация, в которой банк и (или) банковский холдинг являются крупными участниками, привлекают ауди</w:t>
      </w:r>
      <w:r>
        <w:rPr>
          <w:rStyle w:val="s0"/>
        </w:rPr>
        <w:t>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разработанным уполномоченным государственным органом, осуществляющим государственное регулирование в област</w:t>
      </w:r>
      <w:r>
        <w:rPr>
          <w:rStyle w:val="s0"/>
        </w:rPr>
        <w:t>и аудиторской деятельности и контроль за деятельностью аудиторских и профессиональных аудиторских организаций, по согласованию с уполномоченным органом.</w:t>
      </w:r>
    </w:p>
    <w:p w:rsidR="00000000" w:rsidRDefault="00763252">
      <w:pPr>
        <w:ind w:firstLine="397"/>
        <w:jc w:val="both"/>
      </w:pPr>
      <w:r>
        <w:rPr>
          <w:rStyle w:val="s0"/>
        </w:rPr>
        <w:t>Банк, банковский холдинг, организация, в которой банк и (или) банковский холдинг являются крупными учас</w:t>
      </w:r>
      <w:r>
        <w:rPr>
          <w:rStyle w:val="s0"/>
        </w:rPr>
        <w:t>тниками, не позднее десяти рабочих дней после заключения договора на проведение аудита или аудита иной информации уведомляют уполномоченный орган о выборе аудиторской организации. В случае аудита иной информации банк вправе ходатайствовать перед уполномоче</w:t>
      </w:r>
      <w:r>
        <w:rPr>
          <w:rStyle w:val="s0"/>
        </w:rPr>
        <w:t>нным органом о проведении проверки иной информации организацией, не являющейся аудиторской, иным способом, чем аудит.</w:t>
      </w:r>
    </w:p>
    <w:p w:rsidR="00000000" w:rsidRDefault="00763252">
      <w:pPr>
        <w:ind w:firstLine="397"/>
        <w:jc w:val="both"/>
      </w:pPr>
      <w:r>
        <w:rPr>
          <w:rStyle w:val="s0"/>
        </w:rPr>
        <w:t>Ходатайство банка рассматривается уполномоченным органом в течение пяти рабочих дней.</w:t>
      </w:r>
    </w:p>
    <w:p w:rsidR="00000000" w:rsidRDefault="00763252">
      <w:pPr>
        <w:ind w:firstLine="397"/>
        <w:jc w:val="both"/>
      </w:pPr>
      <w:r>
        <w:rPr>
          <w:rStyle w:val="s0"/>
        </w:rPr>
        <w:t>Требования к порядку проведения аудита иной информац</w:t>
      </w:r>
      <w:r>
        <w:rPr>
          <w:rStyle w:val="s0"/>
        </w:rPr>
        <w:t>ии, установленные настоящей статьей, распространяются на порядок проведения проверки иной информации иным способом, чем аудит.</w:t>
      </w:r>
    </w:p>
    <w:p w:rsidR="00000000" w:rsidRDefault="00763252">
      <w:pPr>
        <w:ind w:firstLine="397"/>
        <w:jc w:val="both"/>
      </w:pPr>
      <w:r>
        <w:rPr>
          <w:rStyle w:val="s0"/>
        </w:rPr>
        <w:t>Уполномоченный орган вправе до выпуска аудиторской организацией аудиторского отчета и (или) аудиторского заключения по аудиту ино</w:t>
      </w:r>
      <w:r>
        <w:rPr>
          <w:rStyle w:val="s0"/>
        </w:rPr>
        <w:t>й информации предоставить аудиторской организации с учетом требований по конфиденциальности информацию и комментарии по результатам проверок лиц, указанных в части первой пункта 1-1 настоящей статьи, а также иную информацию, связанную с деятельностью банка</w:t>
      </w:r>
      <w:r>
        <w:rPr>
          <w:rStyle w:val="s0"/>
        </w:rPr>
        <w:t xml:space="preserve">, банковского холдинга, организации, в которой банк и (или) банковский холдинг являются крупными участниками, в том числе основанную на мотивированном суждении уполномоченного органа, включая информацию, составляющую банковскую и (или) коммерческую тайну, </w:t>
      </w:r>
      <w:r>
        <w:rPr>
          <w:rStyle w:val="s0"/>
        </w:rPr>
        <w:t>без согласия лиц, указанных в части первой пункта 1-1 настоящей статьи.</w:t>
      </w:r>
    </w:p>
    <w:p w:rsidR="00000000" w:rsidRDefault="00763252">
      <w:pPr>
        <w:ind w:firstLine="397"/>
        <w:jc w:val="both"/>
      </w:pPr>
      <w:r>
        <w:rPr>
          <w:rStyle w:val="s0"/>
        </w:rPr>
        <w:t>Аудиторская организация проводит обязательную оценку и анализ информации, направленной уполномоченным органом в соответствии с частью пятой настоящего пункта. Результаты проведенной оц</w:t>
      </w:r>
      <w:r>
        <w:rPr>
          <w:rStyle w:val="s0"/>
        </w:rPr>
        <w:t>енки и анализа используются аудиторской организацией при выражении мнения и выводов, содержащихся в аудиторском отчете или аудиторском заключении по аудиту иной информации.</w:t>
      </w:r>
    </w:p>
    <w:p w:rsidR="00000000" w:rsidRDefault="00763252">
      <w:pPr>
        <w:jc w:val="both"/>
      </w:pPr>
      <w:r>
        <w:rPr>
          <w:rStyle w:val="s3"/>
        </w:rPr>
        <w:t xml:space="preserve">Статья дополнена пунктом 10 в соответствии с </w:t>
      </w:r>
      <w:hyperlink r:id="rId2302" w:anchor="sub_id=4712"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10. В случае признания судом аудиторского отчета и (или) аудиторского заключения по аудиту иной информации недействительными банк, банков</w:t>
      </w:r>
      <w:r>
        <w:rPr>
          <w:rStyle w:val="s0"/>
        </w:rPr>
        <w:t>ский холдинг, организация, в которой банк и (или) банковский холдинг являются крупными участниками, обязаны провести аудит и (или) аудит иной информации повторно.</w:t>
      </w:r>
    </w:p>
    <w:p w:rsidR="00000000" w:rsidRDefault="00763252">
      <w:pPr>
        <w:jc w:val="both"/>
      </w:pPr>
      <w:r>
        <w:rPr>
          <w:rStyle w:val="s3"/>
        </w:rPr>
        <w:t xml:space="preserve">Статья дополнена пунктом 11 в соответствии с </w:t>
      </w:r>
      <w:hyperlink r:id="rId2303" w:anchor="sub_id=4712" w:history="1">
        <w:r>
          <w:rPr>
            <w:rStyle w:val="a5"/>
            <w:i/>
            <w:iCs/>
          </w:rPr>
          <w:t>Законом</w:t>
        </w:r>
      </w:hyperlink>
      <w:r>
        <w:rPr>
          <w:rStyle w:val="s3"/>
        </w:rPr>
        <w:t xml:space="preserve"> РК от 02.07.18 г. № 168-VI (введено в действие с 1 января 2019 г.)</w:t>
      </w:r>
    </w:p>
    <w:p w:rsidR="00000000" w:rsidRDefault="00763252">
      <w:pPr>
        <w:ind w:firstLine="397"/>
        <w:jc w:val="both"/>
      </w:pPr>
      <w:r>
        <w:rPr>
          <w:rStyle w:val="s0"/>
        </w:rPr>
        <w:t>11. Уполномоченный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763252">
      <w:pPr>
        <w:ind w:firstLine="400"/>
        <w:jc w:val="both"/>
      </w:pPr>
      <w:r>
        <w:t> </w:t>
      </w:r>
    </w:p>
    <w:p w:rsidR="00000000" w:rsidRDefault="00763252">
      <w:pPr>
        <w:ind w:firstLine="400"/>
        <w:jc w:val="both"/>
      </w:pPr>
      <w:bookmarkStart w:id="157" w:name="SUB580000"/>
      <w:bookmarkEnd w:id="157"/>
      <w:r>
        <w:rPr>
          <w:rStyle w:val="s1"/>
        </w:rPr>
        <w:t>Стать</w:t>
      </w:r>
      <w:r>
        <w:rPr>
          <w:rStyle w:val="s1"/>
        </w:rPr>
        <w:t>я 58.</w:t>
      </w:r>
      <w:r>
        <w:rPr>
          <w:rStyle w:val="s0"/>
        </w:rPr>
        <w:t xml:space="preserve"> Исключена в соответствии с </w:t>
      </w:r>
      <w:hyperlink r:id="rId2304" w:anchor="sub_id=805" w:history="1">
        <w:r>
          <w:rPr>
            <w:rStyle w:val="a4"/>
          </w:rPr>
          <w:t>Законом</w:t>
        </w:r>
      </w:hyperlink>
      <w:r>
        <w:rPr>
          <w:rStyle w:val="s0"/>
        </w:rPr>
        <w:t xml:space="preserve"> РК от 05.05.06 г. № 139-III </w:t>
      </w:r>
      <w:r>
        <w:rPr>
          <w:rStyle w:val="s3"/>
        </w:rPr>
        <w:t>(</w:t>
      </w:r>
      <w:hyperlink r:id="rId2305" w:anchor="sub_id=580000" w:history="1">
        <w:r>
          <w:rPr>
            <w:rStyle w:val="a4"/>
            <w:i/>
            <w:iCs/>
          </w:rPr>
          <w:t>см. стар. ред.</w:t>
        </w:r>
      </w:hyperlink>
      <w:r>
        <w:rPr>
          <w:rStyle w:val="s3"/>
        </w:rPr>
        <w:t>)</w:t>
      </w:r>
    </w:p>
    <w:p w:rsidR="00000000" w:rsidRDefault="00763252">
      <w:pPr>
        <w:ind w:firstLine="400"/>
        <w:jc w:val="both"/>
      </w:pPr>
      <w:bookmarkStart w:id="158" w:name="SUB590000"/>
      <w:bookmarkEnd w:id="158"/>
      <w:r>
        <w:rPr>
          <w:rStyle w:val="s1"/>
        </w:rPr>
        <w:t>Стать</w:t>
      </w:r>
      <w:r>
        <w:rPr>
          <w:rStyle w:val="s1"/>
        </w:rPr>
        <w:t>я 59.</w:t>
      </w:r>
      <w:r>
        <w:rPr>
          <w:rStyle w:val="s0"/>
        </w:rPr>
        <w:t xml:space="preserve"> Исключена в соответствии с </w:t>
      </w:r>
      <w:hyperlink r:id="rId2306" w:anchor="sub_id=805" w:history="1">
        <w:r>
          <w:rPr>
            <w:rStyle w:val="a4"/>
          </w:rPr>
          <w:t>Законом</w:t>
        </w:r>
      </w:hyperlink>
      <w:r>
        <w:rPr>
          <w:rStyle w:val="s0"/>
        </w:rPr>
        <w:t xml:space="preserve"> РК от 05.05.06 г. № 139-III </w:t>
      </w:r>
      <w:r>
        <w:rPr>
          <w:rStyle w:val="s3"/>
        </w:rPr>
        <w:t>(</w:t>
      </w:r>
      <w:hyperlink r:id="rId2307" w:anchor="sub_id=590000" w:history="1">
        <w:r>
          <w:rPr>
            <w:rStyle w:val="a4"/>
            <w:i/>
            <w:iCs/>
          </w:rPr>
          <w:t>см. стар. ред.</w:t>
        </w:r>
      </w:hyperlink>
      <w:r>
        <w:rPr>
          <w:rStyle w:val="s3"/>
        </w:rPr>
        <w:t>)</w:t>
      </w:r>
    </w:p>
    <w:p w:rsidR="00000000" w:rsidRDefault="00763252">
      <w:pPr>
        <w:ind w:firstLine="400"/>
      </w:pPr>
      <w:r>
        <w:t> </w:t>
      </w:r>
    </w:p>
    <w:p w:rsidR="00000000" w:rsidRDefault="00763252">
      <w:pPr>
        <w:jc w:val="both"/>
      </w:pPr>
      <w:bookmarkStart w:id="159" w:name="SUB59010000"/>
      <w:bookmarkEnd w:id="159"/>
      <w:r>
        <w:rPr>
          <w:rStyle w:val="s3"/>
        </w:rPr>
        <w:t>Зак</w:t>
      </w:r>
      <w:r>
        <w:rPr>
          <w:rStyle w:val="s3"/>
        </w:rPr>
        <w:t xml:space="preserve">он дополнен главой 6-1 в соответствии с </w:t>
      </w:r>
      <w:hyperlink r:id="rId2308"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309" w:history="1">
        <w:r>
          <w:rPr>
            <w:rStyle w:val="a4"/>
            <w:i/>
            <w:iCs/>
          </w:rPr>
          <w:t>опубликования</w:t>
        </w:r>
      </w:hyperlink>
      <w:r>
        <w:rPr>
          <w:rStyle w:val="s3"/>
        </w:rPr>
        <w:t>)</w:t>
      </w:r>
    </w:p>
    <w:p w:rsidR="00000000" w:rsidRDefault="00763252">
      <w:pPr>
        <w:ind w:firstLine="400"/>
        <w:jc w:val="center"/>
      </w:pPr>
      <w:r>
        <w:rPr>
          <w:rStyle w:val="s1"/>
        </w:rPr>
        <w:t>Глава 6-1. Реструктуризация банка</w:t>
      </w:r>
    </w:p>
    <w:p w:rsidR="00000000" w:rsidRDefault="00763252">
      <w:pPr>
        <w:ind w:firstLine="400"/>
        <w:jc w:val="center"/>
      </w:pPr>
      <w:r>
        <w:rPr>
          <w:rStyle w:val="s1"/>
        </w:rPr>
        <w:t> </w:t>
      </w:r>
    </w:p>
    <w:p w:rsidR="00000000" w:rsidRDefault="00763252">
      <w:pPr>
        <w:jc w:val="both"/>
      </w:pPr>
      <w:r>
        <w:rPr>
          <w:rStyle w:val="s3"/>
        </w:rPr>
        <w:t xml:space="preserve">В статью 59-1 внесены изменения в соответствии с </w:t>
      </w:r>
      <w:hyperlink r:id="rId2310" w:anchor="sub_id=1104" w:history="1">
        <w:r>
          <w:rPr>
            <w:rStyle w:val="a4"/>
            <w:i/>
            <w:iCs/>
          </w:rPr>
          <w:t>Законом</w:t>
        </w:r>
      </w:hyperlink>
      <w:r>
        <w:rPr>
          <w:rStyle w:val="s3"/>
        </w:rPr>
        <w:t xml:space="preserve"> РК от 01.03.11 г</w:t>
      </w:r>
      <w:r>
        <w:rPr>
          <w:rStyle w:val="s3"/>
        </w:rPr>
        <w:t>. № 414-IV (введены в действие с 01.01.2010 г.) (</w:t>
      </w:r>
      <w:hyperlink r:id="rId2311" w:anchor="sub_id=59010000" w:history="1">
        <w:r>
          <w:rPr>
            <w:rStyle w:val="a4"/>
            <w:i/>
            <w:iCs/>
          </w:rPr>
          <w:t>см. стар. ред.</w:t>
        </w:r>
      </w:hyperlink>
      <w:r>
        <w:rPr>
          <w:rStyle w:val="s3"/>
        </w:rPr>
        <w:t>)</w:t>
      </w:r>
    </w:p>
    <w:p w:rsidR="00000000" w:rsidRDefault="00763252">
      <w:pPr>
        <w:ind w:firstLine="400"/>
        <w:jc w:val="both"/>
      </w:pPr>
      <w:r>
        <w:rPr>
          <w:rStyle w:val="s1"/>
        </w:rPr>
        <w:t>Статья 59-1. Понятие реструктуризации банка</w:t>
      </w:r>
    </w:p>
    <w:p w:rsidR="00000000" w:rsidRDefault="00763252">
      <w:pPr>
        <w:ind w:firstLine="400"/>
        <w:jc w:val="both"/>
      </w:pPr>
      <w:r>
        <w:rPr>
          <w:rStyle w:val="s0"/>
        </w:rPr>
        <w:t>Под реструктуризацией банка понимается комплекс административ</w:t>
      </w:r>
      <w:r>
        <w:rPr>
          <w:rStyle w:val="s0"/>
        </w:rPr>
        <w:t>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763252">
      <w:pPr>
        <w:ind w:firstLine="400"/>
        <w:jc w:val="both"/>
      </w:pPr>
      <w:r>
        <w:rPr>
          <w:rStyle w:val="s0"/>
        </w:rPr>
        <w:t>П</w:t>
      </w:r>
      <w:r>
        <w:rPr>
          <w:rStyle w:val="s0"/>
        </w:rPr>
        <w:t>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763252">
      <w:pPr>
        <w:ind w:firstLine="400"/>
        <w:jc w:val="both"/>
      </w:pPr>
      <w:r>
        <w:rPr>
          <w:rStyle w:val="s0"/>
        </w:rPr>
        <w:t>Положения настоящей главы не распространяются на проведение банком реструкт</w:t>
      </w:r>
      <w:r>
        <w:rPr>
          <w:rStyle w:val="s0"/>
        </w:rPr>
        <w:t>уризации активов и (или) обязательств по требованию уполномоченного органа.</w:t>
      </w:r>
    </w:p>
    <w:p w:rsidR="00000000" w:rsidRDefault="00763252">
      <w:pPr>
        <w:ind w:firstLine="400"/>
        <w:jc w:val="both"/>
      </w:pPr>
      <w:r>
        <w:t> </w:t>
      </w:r>
    </w:p>
    <w:p w:rsidR="00000000" w:rsidRDefault="00763252">
      <w:pPr>
        <w:jc w:val="both"/>
      </w:pPr>
      <w:bookmarkStart w:id="160" w:name="SUB59020000"/>
      <w:bookmarkEnd w:id="160"/>
      <w:r>
        <w:rPr>
          <w:rStyle w:val="s3"/>
        </w:rPr>
        <w:t xml:space="preserve">В статью 59-2 внесены изменения в соответствии с </w:t>
      </w:r>
      <w:hyperlink r:id="rId2312" w:anchor="sub_id=592" w:history="1">
        <w:r>
          <w:rPr>
            <w:rStyle w:val="a5"/>
            <w:i/>
            <w:iCs/>
          </w:rPr>
          <w:t>Законом</w:t>
        </w:r>
      </w:hyperlink>
      <w:r>
        <w:rPr>
          <w:rStyle w:val="s3"/>
        </w:rPr>
        <w:t xml:space="preserve"> РК от 02.07.18 г. № 168-VI (введены в де</w:t>
      </w:r>
      <w:r>
        <w:rPr>
          <w:rStyle w:val="s3"/>
        </w:rPr>
        <w:t>йствие с 1 января 2019 г.) (</w:t>
      </w:r>
      <w:hyperlink r:id="rId2313" w:anchor="sub_id=59020000" w:history="1">
        <w:r>
          <w:rPr>
            <w:rStyle w:val="a5"/>
            <w:i/>
            <w:iCs/>
          </w:rPr>
          <w:t>см. стар. ред.</w:t>
        </w:r>
      </w:hyperlink>
      <w:r>
        <w:rPr>
          <w:rStyle w:val="s3"/>
        </w:rPr>
        <w:t>)</w:t>
      </w:r>
    </w:p>
    <w:p w:rsidR="00000000" w:rsidRDefault="00763252">
      <w:pPr>
        <w:ind w:left="1200" w:hanging="800"/>
        <w:jc w:val="both"/>
      </w:pPr>
      <w:r>
        <w:rPr>
          <w:rStyle w:val="s1"/>
        </w:rPr>
        <w:t>Статья 59-2. Основание и принципы реструктуризации банка</w:t>
      </w:r>
    </w:p>
    <w:p w:rsidR="00000000" w:rsidRDefault="00763252">
      <w:pPr>
        <w:ind w:firstLine="400"/>
        <w:jc w:val="both"/>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763252">
      <w:pPr>
        <w:ind w:firstLine="397"/>
        <w:jc w:val="both"/>
      </w:pPr>
      <w:r>
        <w:rPr>
          <w:rStyle w:val="s0"/>
        </w:rPr>
        <w:t>Реструктуризация банка основывается на следующих принципах:</w:t>
      </w:r>
    </w:p>
    <w:p w:rsidR="00000000" w:rsidRDefault="00763252">
      <w:pPr>
        <w:ind w:firstLine="397"/>
        <w:jc w:val="both"/>
      </w:pPr>
      <w:r>
        <w:rPr>
          <w:rStyle w:val="s0"/>
        </w:rPr>
        <w:t>1)</w:t>
      </w:r>
      <w:r>
        <w:rPr>
          <w:rStyle w:val="s0"/>
        </w:rPr>
        <w:t xml:space="preserve">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763252">
      <w:pPr>
        <w:ind w:firstLine="397"/>
        <w:jc w:val="both"/>
      </w:pPr>
      <w:r>
        <w:rPr>
          <w:rStyle w:val="s0"/>
        </w:rPr>
        <w:t>2) равное соблюдение прав и интересов депозиторо</w:t>
      </w:r>
      <w:r>
        <w:rPr>
          <w:rStyle w:val="s0"/>
        </w:rPr>
        <w:t>в и кредиторов, находящихся в одной очереди удовлетворения требований, предусмотренной статьей 74-2 настоящего Закона.</w:t>
      </w:r>
    </w:p>
    <w:p w:rsidR="00000000" w:rsidRDefault="00763252">
      <w:pPr>
        <w:ind w:firstLine="400"/>
        <w:jc w:val="both"/>
      </w:pPr>
      <w:r>
        <w:t> </w:t>
      </w:r>
    </w:p>
    <w:p w:rsidR="00000000" w:rsidRDefault="00763252">
      <w:pPr>
        <w:jc w:val="both"/>
      </w:pPr>
      <w:bookmarkStart w:id="161" w:name="SUB59030000"/>
      <w:bookmarkEnd w:id="161"/>
      <w:r>
        <w:rPr>
          <w:rStyle w:val="s3"/>
        </w:rPr>
        <w:t xml:space="preserve">В статью 59-3 внесены изменения в соответствии с </w:t>
      </w:r>
      <w:hyperlink r:id="rId2314" w:anchor="sub_id=1032" w:history="1">
        <w:r>
          <w:rPr>
            <w:rStyle w:val="a4"/>
            <w:i/>
            <w:iCs/>
          </w:rPr>
          <w:t>Зако</w:t>
        </w:r>
        <w:r>
          <w:rPr>
            <w:rStyle w:val="a4"/>
            <w:i/>
            <w:iCs/>
          </w:rPr>
          <w:t>ном</w:t>
        </w:r>
      </w:hyperlink>
      <w:r>
        <w:rPr>
          <w:rStyle w:val="s3"/>
        </w:rPr>
        <w:t xml:space="preserve"> РК от 28.12.11 г. № 524-IV (</w:t>
      </w:r>
      <w:hyperlink r:id="rId2315" w:anchor="sub_id=59030000" w:history="1">
        <w:r>
          <w:rPr>
            <w:rStyle w:val="a4"/>
            <w:i/>
            <w:iCs/>
          </w:rPr>
          <w:t>см. стар. ред.</w:t>
        </w:r>
      </w:hyperlink>
      <w:r>
        <w:rPr>
          <w:rStyle w:val="s3"/>
        </w:rPr>
        <w:t xml:space="preserve">); </w:t>
      </w:r>
      <w:hyperlink r:id="rId2316" w:anchor="sub_id=105903" w:history="1">
        <w:r>
          <w:rPr>
            <w:rStyle w:val="a4"/>
            <w:i/>
            <w:iCs/>
          </w:rPr>
          <w:t>Законом</w:t>
        </w:r>
      </w:hyperlink>
      <w:r>
        <w:rPr>
          <w:rStyle w:val="s3"/>
        </w:rPr>
        <w:t xml:space="preserve"> РК от 05.07.12 г. № 30-V (</w:t>
      </w:r>
      <w:hyperlink r:id="rId2317" w:anchor="sub_id=59030000" w:history="1">
        <w:r>
          <w:rPr>
            <w:rStyle w:val="a4"/>
            <w:i/>
            <w:iCs/>
          </w:rPr>
          <w:t>см. стар. ред.</w:t>
        </w:r>
      </w:hyperlink>
      <w:r>
        <w:rPr>
          <w:rStyle w:val="s3"/>
        </w:rPr>
        <w:t xml:space="preserve">); </w:t>
      </w:r>
      <w:hyperlink r:id="rId2318" w:anchor="sub_id=600" w:history="1">
        <w:r>
          <w:rPr>
            <w:rStyle w:val="a4"/>
            <w:i/>
            <w:iCs/>
          </w:rPr>
          <w:t>Законом</w:t>
        </w:r>
      </w:hyperlink>
      <w:r>
        <w:rPr>
          <w:rStyle w:val="s3"/>
        </w:rPr>
        <w:t xml:space="preserve"> РК от 03.07.13 г. № 125-V (</w:t>
      </w:r>
      <w:hyperlink r:id="rId2319" w:anchor="sub_id=59030000" w:history="1">
        <w:r>
          <w:rPr>
            <w:rStyle w:val="a4"/>
            <w:i/>
            <w:iCs/>
          </w:rPr>
          <w:t>см. стар. ред.</w:t>
        </w:r>
      </w:hyperlink>
      <w:r>
        <w:rPr>
          <w:rStyle w:val="s3"/>
        </w:rPr>
        <w:t>)</w:t>
      </w:r>
    </w:p>
    <w:p w:rsidR="00000000" w:rsidRDefault="00763252">
      <w:pPr>
        <w:ind w:firstLine="400"/>
        <w:jc w:val="both"/>
      </w:pPr>
      <w:r>
        <w:rPr>
          <w:rStyle w:val="s1"/>
        </w:rPr>
        <w:t>Статья 59-3. Общие условия реструктуризации банка</w:t>
      </w:r>
    </w:p>
    <w:p w:rsidR="00000000" w:rsidRDefault="00763252">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w:t>
      </w:r>
      <w:r>
        <w:rPr>
          <w:rStyle w:val="s0"/>
        </w:rPr>
        <w:t>настоящего Закона, банк вправе провести заседание совета директоров, на котором принимается решение о реструктуризации банка.</w:t>
      </w:r>
    </w:p>
    <w:p w:rsidR="00000000" w:rsidRDefault="00763252">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w:t>
      </w:r>
      <w:r>
        <w:rPr>
          <w:rStyle w:val="s0"/>
        </w:rPr>
        <w:t>нк направляет в уполномоченный орган решение совета директоров о реструктуризации банка.</w:t>
      </w:r>
    </w:p>
    <w:p w:rsidR="00000000" w:rsidRDefault="00763252">
      <w:pPr>
        <w:ind w:firstLine="400"/>
        <w:jc w:val="both"/>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w:t>
      </w:r>
      <w:r>
        <w:rPr>
          <w:rStyle w:val="s0"/>
        </w:rPr>
        <w:t>вопросам реструктуризации банка.</w:t>
      </w:r>
    </w:p>
    <w:p w:rsidR="00000000" w:rsidRDefault="00763252">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w:t>
      </w:r>
      <w:r>
        <w:rPr>
          <w:rStyle w:val="s0"/>
        </w:rPr>
        <w:t>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763252">
      <w:pPr>
        <w:ind w:firstLine="400"/>
        <w:jc w:val="both"/>
      </w:pPr>
      <w:r>
        <w:rPr>
          <w:rStyle w:val="s0"/>
        </w:rPr>
        <w:t xml:space="preserve">5. Банк обращается в суд с заявлением о реструктуризации в порядке, установленном </w:t>
      </w:r>
      <w:hyperlink r:id="rId2320"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321"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763252">
      <w:pPr>
        <w:ind w:firstLine="400"/>
        <w:jc w:val="both"/>
      </w:pPr>
      <w:r>
        <w:rPr>
          <w:rStyle w:val="s0"/>
        </w:rPr>
        <w:t xml:space="preserve">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w:t>
      </w:r>
      <w:r>
        <w:rPr>
          <w:rStyle w:val="s0"/>
        </w:rPr>
        <w:t>печатных изданиях, распространяемых на всей территории Республики Казахстан, на казахском и русском языках.</w:t>
      </w:r>
    </w:p>
    <w:p w:rsidR="00000000" w:rsidRDefault="00763252">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w:t>
      </w:r>
      <w:r>
        <w:rPr>
          <w:rStyle w:val="s0"/>
        </w:rPr>
        <w:t xml:space="preserve"> его получения.</w:t>
      </w:r>
    </w:p>
    <w:p w:rsidR="00000000" w:rsidRDefault="00763252">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763252">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w:t>
      </w:r>
      <w:r>
        <w:rPr>
          <w:rStyle w:val="s0"/>
        </w:rPr>
        <w:t>редоставлении займов и других видов финансирования, несущих кредитный риск;</w:t>
      </w:r>
    </w:p>
    <w:p w:rsidR="00000000" w:rsidRDefault="00763252">
      <w:pPr>
        <w:ind w:firstLine="400"/>
        <w:jc w:val="both"/>
      </w:pPr>
      <w:r>
        <w:rPr>
          <w:rStyle w:val="s0"/>
        </w:rPr>
        <w:t>2) приостановить полностью или частично исполнение обязательств банка.</w:t>
      </w:r>
    </w:p>
    <w:p w:rsidR="00000000" w:rsidRDefault="00763252">
      <w:pPr>
        <w:ind w:firstLine="400"/>
        <w:jc w:val="both"/>
      </w:pPr>
      <w:r>
        <w:rPr>
          <w:rStyle w:val="s0"/>
        </w:rPr>
        <w:t>8. В сроки, предусмотренные решением суда о проведении реструктуризации, банк созывает собрание кредиторов ба</w:t>
      </w:r>
      <w:r>
        <w:rPr>
          <w:rStyle w:val="s0"/>
        </w:rPr>
        <w:t>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763252">
      <w:pPr>
        <w:ind w:firstLine="400"/>
        <w:jc w:val="both"/>
      </w:pPr>
      <w:r>
        <w:rPr>
          <w:rStyle w:val="s0"/>
        </w:rPr>
        <w:t>Для получения одобрения плана реструктуризации требуется согласие кредиторов, на долю которых приходится</w:t>
      </w:r>
      <w:r>
        <w:rPr>
          <w:rStyle w:val="s0"/>
        </w:rPr>
        <w:t xml:space="preserve">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763252">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w:t>
      </w:r>
      <w:r>
        <w:rPr>
          <w:rStyle w:val="s0"/>
        </w:rPr>
        <w:t>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763252">
      <w:pPr>
        <w:jc w:val="both"/>
      </w:pPr>
      <w:r>
        <w:rPr>
          <w:rStyle w:val="s3"/>
        </w:rPr>
        <w:t xml:space="preserve">См.: </w:t>
      </w:r>
      <w:hyperlink r:id="rId2322" w:history="1">
        <w:r>
          <w:rPr>
            <w:rStyle w:val="a4"/>
            <w:i/>
            <w:iCs/>
          </w:rPr>
          <w:t>Письмо</w:t>
        </w:r>
      </w:hyperlink>
      <w:r>
        <w:rPr>
          <w:rStyle w:val="s3"/>
        </w:rPr>
        <w:t xml:space="preserve"> Агентства Республики </w:t>
      </w:r>
      <w:r>
        <w:rPr>
          <w:rStyle w:val="s3"/>
        </w:rPr>
        <w:t xml:space="preserve">Казахстан по регулированию и надзору финансового рынка и финансовых организаций от 30 декабря 2009 года № 04-01-16/6041/25529, </w:t>
      </w:r>
      <w:hyperlink r:id="rId2323" w:history="1">
        <w:r>
          <w:rPr>
            <w:rStyle w:val="a4"/>
            <w:i/>
            <w:iCs/>
          </w:rPr>
          <w:t>Письмо</w:t>
        </w:r>
      </w:hyperlink>
      <w:r>
        <w:rPr>
          <w:rStyle w:val="s3"/>
        </w:rPr>
        <w:t xml:space="preserve"> Агентства Республики Казахстан по регулированию и надзору</w:t>
      </w:r>
      <w:r>
        <w:rPr>
          <w:rStyle w:val="s3"/>
        </w:rPr>
        <w:t xml:space="preserve"> финансового рынка и финансовых организаций от 12 ноября 2009 года № 05-03-21/5392/22354</w:t>
      </w:r>
    </w:p>
    <w:p w:rsidR="00000000" w:rsidRDefault="00763252">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w:t>
      </w:r>
      <w:r>
        <w:rPr>
          <w:rStyle w:val="s0"/>
        </w:rPr>
        <w:t>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763252">
      <w:pPr>
        <w:ind w:firstLine="400"/>
        <w:jc w:val="both"/>
      </w:pPr>
      <w:r>
        <w:rPr>
          <w:rStyle w:val="s0"/>
        </w:rPr>
        <w:t>Уполномоченный орган вправе потребовать доработки пл</w:t>
      </w:r>
      <w:r>
        <w:rPr>
          <w:rStyle w:val="s0"/>
        </w:rPr>
        <w:t>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w:t>
      </w:r>
      <w:r>
        <w:rPr>
          <w:rStyle w:val="s0"/>
        </w:rPr>
        <w:t>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763252">
      <w:pPr>
        <w:ind w:firstLine="400"/>
        <w:jc w:val="both"/>
      </w:pPr>
      <w:r>
        <w:rPr>
          <w:rStyle w:val="s0"/>
        </w:rPr>
        <w:t>10. После выполнения требований, предусмотренных в пункте 9 настоящей статьи, банк представляет план реструк</w:t>
      </w:r>
      <w:r>
        <w:rPr>
          <w:rStyle w:val="s0"/>
        </w:rPr>
        <w:t>туризации в суд на утверждение.</w:t>
      </w:r>
    </w:p>
    <w:p w:rsidR="00000000" w:rsidRDefault="00763252">
      <w:pPr>
        <w:ind w:firstLine="400"/>
        <w:jc w:val="both"/>
      </w:pPr>
      <w:r>
        <w:rPr>
          <w:rStyle w:val="s0"/>
        </w:rPr>
        <w:t>11. План реструктуризации должен содержать следующую информацию:</w:t>
      </w:r>
    </w:p>
    <w:p w:rsidR="00000000" w:rsidRDefault="00763252">
      <w:pPr>
        <w:ind w:firstLine="400"/>
        <w:jc w:val="both"/>
      </w:pPr>
      <w:r>
        <w:rPr>
          <w:rStyle w:val="s0"/>
        </w:rPr>
        <w:t>порядок и срок проведения реструктуризации;</w:t>
      </w:r>
    </w:p>
    <w:p w:rsidR="00000000" w:rsidRDefault="00763252">
      <w:pPr>
        <w:ind w:firstLine="400"/>
        <w:jc w:val="both"/>
      </w:pPr>
      <w:r>
        <w:rPr>
          <w:rStyle w:val="s0"/>
        </w:rPr>
        <w:t>перечень реструктурируемых активов и обязательств;</w:t>
      </w:r>
    </w:p>
    <w:p w:rsidR="00000000" w:rsidRDefault="00763252">
      <w:pPr>
        <w:ind w:firstLine="400"/>
        <w:jc w:val="both"/>
      </w:pPr>
      <w:r>
        <w:rPr>
          <w:rStyle w:val="s0"/>
        </w:rPr>
        <w:t>мероприятия, проводимые в рамках реструктуризации;</w:t>
      </w:r>
    </w:p>
    <w:p w:rsidR="00000000" w:rsidRDefault="00763252">
      <w:pPr>
        <w:ind w:firstLine="400"/>
        <w:jc w:val="both"/>
      </w:pPr>
      <w:r>
        <w:rPr>
          <w:rStyle w:val="s0"/>
        </w:rPr>
        <w:t>предполагаемы</w:t>
      </w:r>
      <w:r>
        <w:rPr>
          <w:rStyle w:val="s0"/>
        </w:rPr>
        <w:t>е финансовые результаты от реструктуризации активов и обязательств;</w:t>
      </w:r>
    </w:p>
    <w:p w:rsidR="00000000" w:rsidRDefault="00763252">
      <w:pPr>
        <w:ind w:firstLine="400"/>
        <w:jc w:val="both"/>
      </w:pPr>
      <w:r>
        <w:rPr>
          <w:rStyle w:val="s0"/>
        </w:rPr>
        <w:t>принимаемые ограничения в деятельности.</w:t>
      </w:r>
    </w:p>
    <w:p w:rsidR="00000000" w:rsidRDefault="00763252">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w:t>
      </w:r>
      <w:r>
        <w:rPr>
          <w:rStyle w:val="s0"/>
        </w:rPr>
        <w:t>ы влияния на других участников банковского конгломерата от реструктуризации банка.</w:t>
      </w:r>
    </w:p>
    <w:p w:rsidR="00000000" w:rsidRDefault="00763252">
      <w:pPr>
        <w:ind w:firstLine="400"/>
        <w:jc w:val="both"/>
      </w:pPr>
      <w:r>
        <w:rPr>
          <w:rStyle w:val="s0"/>
        </w:rPr>
        <w:t xml:space="preserve">12. Реструктуризация прекращается в порядке и на условиях, предусмотренных </w:t>
      </w:r>
      <w:hyperlink r:id="rId2324" w:anchor="sub_id=3540000" w:history="1">
        <w:r>
          <w:rPr>
            <w:rStyle w:val="a4"/>
          </w:rPr>
          <w:t>гражданским п</w:t>
        </w:r>
        <w:r>
          <w:rPr>
            <w:rStyle w:val="a4"/>
          </w:rPr>
          <w:t>роцессуальным законодательством</w:t>
        </w:r>
      </w:hyperlink>
      <w:r>
        <w:rPr>
          <w:rStyle w:val="s0"/>
        </w:rPr>
        <w:t xml:space="preserve"> Республики Казахстан.</w:t>
      </w:r>
    </w:p>
    <w:p w:rsidR="00000000" w:rsidRDefault="00763252">
      <w:pPr>
        <w:jc w:val="both"/>
      </w:pPr>
      <w:r>
        <w:rPr>
          <w:rStyle w:val="s3"/>
        </w:rPr>
        <w:t xml:space="preserve">Пункт 13 изложен в редакции </w:t>
      </w:r>
      <w:hyperlink r:id="rId2325" w:anchor="sub_id=700" w:history="1">
        <w:r>
          <w:rPr>
            <w:rStyle w:val="a4"/>
            <w:i/>
            <w:iCs/>
          </w:rPr>
          <w:t>Закона</w:t>
        </w:r>
      </w:hyperlink>
      <w:r>
        <w:rPr>
          <w:rStyle w:val="s3"/>
        </w:rPr>
        <w:t xml:space="preserve"> РК от 08.04.16 г. № 489-V (</w:t>
      </w:r>
      <w:hyperlink r:id="rId2326" w:anchor="sub_id=59031300" w:history="1">
        <w:r>
          <w:rPr>
            <w:rStyle w:val="a4"/>
            <w:i/>
            <w:iCs/>
          </w:rPr>
          <w:t>см. стар. ред.</w:t>
        </w:r>
      </w:hyperlink>
      <w:r>
        <w:rPr>
          <w:rStyle w:val="s3"/>
        </w:rPr>
        <w:t>)</w:t>
      </w:r>
    </w:p>
    <w:p w:rsidR="00000000" w:rsidRDefault="00763252">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w:t>
      </w:r>
      <w:r>
        <w:rPr>
          <w:rStyle w:val="s0"/>
        </w:rPr>
        <w:t>олнительное производство по решениям судов, арбитража по таким обязательствам прекращается.</w:t>
      </w:r>
    </w:p>
    <w:p w:rsidR="00000000" w:rsidRDefault="00763252">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w:t>
      </w:r>
      <w:r>
        <w:rPr>
          <w:rStyle w:val="s0"/>
        </w:rPr>
        <w:t xml:space="preserve"> днем его получения.</w:t>
      </w:r>
    </w:p>
    <w:p w:rsidR="00000000" w:rsidRDefault="00763252">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763252">
      <w:pPr>
        <w:jc w:val="both"/>
      </w:pPr>
      <w:r>
        <w:rPr>
          <w:rStyle w:val="s3"/>
        </w:rPr>
        <w:t xml:space="preserve">В пункт </w:t>
      </w:r>
      <w:r>
        <w:rPr>
          <w:rStyle w:val="s3"/>
        </w:rPr>
        <w:t xml:space="preserve">15 внесены изменения в соответствии с </w:t>
      </w:r>
      <w:hyperlink r:id="rId2327" w:anchor="sub_id=593" w:history="1">
        <w:r>
          <w:rPr>
            <w:rStyle w:val="a5"/>
            <w:i/>
            <w:iCs/>
          </w:rPr>
          <w:t>Законом</w:t>
        </w:r>
      </w:hyperlink>
      <w:r>
        <w:rPr>
          <w:rStyle w:val="s3"/>
        </w:rPr>
        <w:t xml:space="preserve"> РК от 02.07.18 г. № 168-VI (введены в действие с 1 января 2019 г.) (</w:t>
      </w:r>
      <w:hyperlink r:id="rId2328" w:anchor="sub_id=59031500" w:history="1">
        <w:r>
          <w:rPr>
            <w:rStyle w:val="a5"/>
            <w:i/>
            <w:iCs/>
          </w:rPr>
          <w:t>см. стар. ред.</w:t>
        </w:r>
      </w:hyperlink>
      <w:r>
        <w:rPr>
          <w:rStyle w:val="s3"/>
        </w:rPr>
        <w:t>)</w:t>
      </w:r>
    </w:p>
    <w:p w:rsidR="00000000" w:rsidRDefault="00763252">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763252">
      <w:pPr>
        <w:ind w:firstLine="400"/>
        <w:jc w:val="both"/>
      </w:pPr>
      <w:r>
        <w:rPr>
          <w:rStyle w:val="s0"/>
        </w:rPr>
        <w:t>В период проведения реструктуризац</w:t>
      </w:r>
      <w:r>
        <w:rPr>
          <w:rStyle w:val="s0"/>
        </w:rPr>
        <w:t>ии банка уполномоченный орган вправе применить к банку и (или) его крупным участникам,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763252">
      <w:pPr>
        <w:ind w:firstLine="400"/>
        <w:jc w:val="both"/>
      </w:pPr>
      <w:r>
        <w:rPr>
          <w:rStyle w:val="s0"/>
        </w:rPr>
        <w:t>16</w:t>
      </w:r>
      <w:r>
        <w:rPr>
          <w:rStyle w:val="s0"/>
        </w:rPr>
        <w:t>.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763252">
      <w:pPr>
        <w:ind w:firstLine="400"/>
      </w:pPr>
      <w:r>
        <w:t> </w:t>
      </w:r>
    </w:p>
    <w:p w:rsidR="00000000" w:rsidRDefault="00763252">
      <w:pPr>
        <w:ind w:firstLine="400"/>
      </w:pPr>
      <w:r>
        <w:t> </w:t>
      </w:r>
    </w:p>
    <w:p w:rsidR="00000000" w:rsidRDefault="00763252">
      <w:pPr>
        <w:jc w:val="both"/>
      </w:pPr>
      <w:bookmarkStart w:id="162" w:name="SUB600000"/>
      <w:bookmarkEnd w:id="162"/>
      <w:r>
        <w:rPr>
          <w:rStyle w:val="s3"/>
        </w:rPr>
        <w:t xml:space="preserve">Название раздела II после слов «статуса </w:t>
      </w:r>
      <w:r>
        <w:rPr>
          <w:rStyle w:val="s3"/>
        </w:rPr>
        <w:t xml:space="preserve">и» дополнено словом «особенности» </w:t>
      </w:r>
      <w:hyperlink r:id="rId2329" w:history="1">
        <w:r>
          <w:rPr>
            <w:rStyle w:val="a4"/>
            <w:i/>
            <w:iCs/>
          </w:rPr>
          <w:t>Законом</w:t>
        </w:r>
      </w:hyperlink>
      <w:r>
        <w:rPr>
          <w:rStyle w:val="s3"/>
        </w:rPr>
        <w:t xml:space="preserve"> РК от 11.07.97 г. № 154-1; внесены изменения в соответствии с </w:t>
      </w:r>
      <w:hyperlink r:id="rId2330" w:anchor="sub_id=1033" w:history="1">
        <w:r>
          <w:rPr>
            <w:rStyle w:val="a4"/>
            <w:i/>
            <w:iCs/>
          </w:rPr>
          <w:t>Законо</w:t>
        </w:r>
        <w:r>
          <w:rPr>
            <w:rStyle w:val="a4"/>
            <w:i/>
            <w:iCs/>
          </w:rPr>
          <w:t>м</w:t>
        </w:r>
      </w:hyperlink>
      <w:r>
        <w:rPr>
          <w:rStyle w:val="s3"/>
        </w:rPr>
        <w:t xml:space="preserve"> РК от 28.12.11 г. № 524-IV (</w:t>
      </w:r>
      <w:hyperlink r:id="rId2331" w:anchor="sub_id=600000" w:history="1">
        <w:r>
          <w:rPr>
            <w:rStyle w:val="a4"/>
            <w:i/>
            <w:iCs/>
          </w:rPr>
          <w:t>см. стар. ред.</w:t>
        </w:r>
      </w:hyperlink>
      <w:r>
        <w:rPr>
          <w:rStyle w:val="s3"/>
        </w:rPr>
        <w:t>)</w:t>
      </w:r>
    </w:p>
    <w:p w:rsidR="00000000" w:rsidRDefault="00763252">
      <w:pPr>
        <w:ind w:firstLine="400"/>
        <w:jc w:val="center"/>
      </w:pPr>
      <w:r>
        <w:rPr>
          <w:rStyle w:val="s1"/>
        </w:rPr>
        <w:t>РАЗДЕЛ II. УСЛОВИЯ ИЗМЕНЕНИЯ ПРАВОВОГО СТАТУСА</w:t>
      </w:r>
    </w:p>
    <w:p w:rsidR="00000000" w:rsidRDefault="00763252">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763252">
      <w:pPr>
        <w:ind w:firstLine="400"/>
        <w:jc w:val="center"/>
      </w:pPr>
      <w:r>
        <w:t> </w:t>
      </w:r>
    </w:p>
    <w:p w:rsidR="00000000" w:rsidRDefault="00763252">
      <w:pPr>
        <w:jc w:val="both"/>
      </w:pPr>
      <w:r>
        <w:rPr>
          <w:rStyle w:val="s3"/>
        </w:rPr>
        <w:t>Название</w:t>
      </w:r>
      <w:r>
        <w:rPr>
          <w:rStyle w:val="s3"/>
        </w:rPr>
        <w:t xml:space="preserve"> главы 7 изложено в редакции </w:t>
      </w:r>
      <w:hyperlink r:id="rId2332" w:history="1">
        <w:r>
          <w:rPr>
            <w:rStyle w:val="a4"/>
            <w:i/>
            <w:iCs/>
          </w:rPr>
          <w:t>Закона</w:t>
        </w:r>
      </w:hyperlink>
      <w:r>
        <w:rPr>
          <w:rStyle w:val="s3"/>
        </w:rPr>
        <w:t xml:space="preserve"> РК от 11.07.97 г. № 154-1; внесены изменения в соответствии с </w:t>
      </w:r>
      <w:hyperlink r:id="rId2333" w:anchor="sub_id=1033" w:history="1">
        <w:r>
          <w:rPr>
            <w:rStyle w:val="a4"/>
            <w:i/>
            <w:iCs/>
          </w:rPr>
          <w:t>Законом</w:t>
        </w:r>
      </w:hyperlink>
      <w:r>
        <w:rPr>
          <w:rStyle w:val="s3"/>
        </w:rPr>
        <w:t xml:space="preserve"> РК о</w:t>
      </w:r>
      <w:r>
        <w:rPr>
          <w:rStyle w:val="s3"/>
        </w:rPr>
        <w:t>т 28.12.11 г. № 524-IV (</w:t>
      </w:r>
      <w:hyperlink r:id="rId2334" w:anchor="sub_id=600000" w:history="1">
        <w:r>
          <w:rPr>
            <w:rStyle w:val="a4"/>
            <w:i/>
            <w:iCs/>
          </w:rPr>
          <w:t>см. стар. ред.</w:t>
        </w:r>
      </w:hyperlink>
      <w:r>
        <w:rPr>
          <w:rStyle w:val="s3"/>
        </w:rPr>
        <w:t>)</w:t>
      </w:r>
    </w:p>
    <w:p w:rsidR="00000000" w:rsidRDefault="00763252">
      <w:pPr>
        <w:ind w:firstLine="400"/>
        <w:jc w:val="center"/>
      </w:pPr>
      <w:r>
        <w:rPr>
          <w:rStyle w:val="s1"/>
        </w:rPr>
        <w:t>Глава 7. Добровольная реорганизация банков и банковских холдингов</w:t>
      </w:r>
    </w:p>
    <w:p w:rsidR="00000000" w:rsidRDefault="00763252">
      <w:pPr>
        <w:ind w:firstLine="400"/>
        <w:jc w:val="center"/>
      </w:pPr>
      <w:r>
        <w:rPr>
          <w:rStyle w:val="s1"/>
        </w:rPr>
        <w:t> </w:t>
      </w:r>
    </w:p>
    <w:p w:rsidR="00000000" w:rsidRDefault="00763252">
      <w:pPr>
        <w:jc w:val="both"/>
      </w:pPr>
      <w:r>
        <w:rPr>
          <w:rStyle w:val="s3"/>
        </w:rPr>
        <w:t xml:space="preserve">В статью 60 внесены изменения в соответствии с </w:t>
      </w:r>
      <w:hyperlink r:id="rId2335" w:history="1">
        <w:r>
          <w:rPr>
            <w:rStyle w:val="a4"/>
            <w:i/>
            <w:iCs/>
          </w:rPr>
          <w:t>Законом</w:t>
        </w:r>
      </w:hyperlink>
      <w:r>
        <w:rPr>
          <w:rStyle w:val="s3"/>
        </w:rPr>
        <w:t xml:space="preserve"> РК от 11.07.97 г. № 154-1; </w:t>
      </w:r>
      <w:hyperlink r:id="rId2336" w:anchor="sub_id=1049" w:history="1">
        <w:r>
          <w:rPr>
            <w:rStyle w:val="a4"/>
            <w:i/>
            <w:iCs/>
          </w:rPr>
          <w:t>Законом</w:t>
        </w:r>
      </w:hyperlink>
      <w:r>
        <w:rPr>
          <w:rStyle w:val="s3"/>
        </w:rPr>
        <w:t xml:space="preserve"> РК от 10.07.03 г. № 483-II (</w:t>
      </w:r>
      <w:hyperlink r:id="rId2337" w:anchor="sub_id=600000" w:history="1">
        <w:r>
          <w:rPr>
            <w:rStyle w:val="a4"/>
            <w:i/>
            <w:iCs/>
          </w:rPr>
          <w:t>см. стар. ред.</w:t>
        </w:r>
      </w:hyperlink>
      <w:r>
        <w:rPr>
          <w:rStyle w:val="s3"/>
        </w:rPr>
        <w:t xml:space="preserve">); </w:t>
      </w:r>
      <w:hyperlink r:id="rId2338" w:anchor="sub_id=1033" w:history="1">
        <w:r>
          <w:rPr>
            <w:rStyle w:val="a4"/>
            <w:i/>
            <w:iCs/>
          </w:rPr>
          <w:t>Законом</w:t>
        </w:r>
      </w:hyperlink>
      <w:r>
        <w:rPr>
          <w:rStyle w:val="s3"/>
        </w:rPr>
        <w:t xml:space="preserve"> РК от 28.12.11 г. № 524-IV (</w:t>
      </w:r>
      <w:hyperlink r:id="rId2339" w:anchor="sub_id=600000" w:history="1">
        <w:r>
          <w:rPr>
            <w:rStyle w:val="a4"/>
            <w:i/>
            <w:iCs/>
          </w:rPr>
          <w:t>см. стар. ред.</w:t>
        </w:r>
      </w:hyperlink>
      <w:r>
        <w:rPr>
          <w:rStyle w:val="s3"/>
        </w:rPr>
        <w:t xml:space="preserve">); </w:t>
      </w:r>
      <w:hyperlink r:id="rId2340" w:anchor="sub_id=6060" w:history="1">
        <w:r>
          <w:rPr>
            <w:rStyle w:val="a4"/>
            <w:i/>
            <w:iCs/>
          </w:rPr>
          <w:t>Законом</w:t>
        </w:r>
      </w:hyperlink>
      <w:r>
        <w:rPr>
          <w:rStyle w:val="s3"/>
        </w:rPr>
        <w:t xml:space="preserve"> РК от 26.12.12 г. № 61-V (введены в действие с 4 февраля 2012 г.) (</w:t>
      </w:r>
      <w:hyperlink r:id="rId2341" w:anchor="sub_id=600000" w:history="1">
        <w:r>
          <w:rPr>
            <w:rStyle w:val="a4"/>
            <w:i/>
            <w:iCs/>
          </w:rPr>
          <w:t>см. стар. ред.</w:t>
        </w:r>
      </w:hyperlink>
      <w:r>
        <w:rPr>
          <w:rStyle w:val="s3"/>
        </w:rPr>
        <w:t xml:space="preserve">); </w:t>
      </w:r>
      <w:hyperlink r:id="rId2342" w:anchor="sub_id=60" w:history="1">
        <w:r>
          <w:rPr>
            <w:rStyle w:val="a4"/>
            <w:i/>
            <w:iCs/>
          </w:rPr>
          <w:t>Законом</w:t>
        </w:r>
      </w:hyperlink>
      <w:r>
        <w:rPr>
          <w:rStyle w:val="s3"/>
        </w:rPr>
        <w:t xml:space="preserve"> РК от 19.03.14 г. № 179-V (</w:t>
      </w:r>
      <w:hyperlink r:id="rId2343" w:anchor="sub_id=600000" w:history="1">
        <w:r>
          <w:rPr>
            <w:rStyle w:val="a4"/>
            <w:i/>
            <w:iCs/>
          </w:rPr>
          <w:t>см. стар. ред.</w:t>
        </w:r>
      </w:hyperlink>
      <w:r>
        <w:rPr>
          <w:rStyle w:val="s3"/>
        </w:rPr>
        <w:t>)</w:t>
      </w:r>
    </w:p>
    <w:p w:rsidR="00000000" w:rsidRDefault="00763252">
      <w:pPr>
        <w:ind w:firstLine="400"/>
        <w:jc w:val="both"/>
      </w:pPr>
      <w:r>
        <w:rPr>
          <w:rStyle w:val="s1"/>
        </w:rPr>
        <w:t>Статья 60. Общие услов</w:t>
      </w:r>
      <w:r>
        <w:rPr>
          <w:rStyle w:val="s1"/>
        </w:rPr>
        <w:t>ия добровольной реорганизации банков (банковских холдингов)</w:t>
      </w:r>
    </w:p>
    <w:p w:rsidR="00000000" w:rsidRDefault="00763252">
      <w:pPr>
        <w:jc w:val="both"/>
      </w:pPr>
      <w:r>
        <w:rPr>
          <w:rStyle w:val="s3"/>
        </w:rPr>
        <w:t xml:space="preserve">Пункт 1 изложен в редакции </w:t>
      </w:r>
      <w:hyperlink r:id="rId2344" w:anchor="sub_id=1160" w:history="1">
        <w:r>
          <w:rPr>
            <w:rStyle w:val="a4"/>
            <w:i/>
            <w:iCs/>
          </w:rPr>
          <w:t>Закона</w:t>
        </w:r>
      </w:hyperlink>
      <w:r>
        <w:rPr>
          <w:rStyle w:val="s3"/>
        </w:rPr>
        <w:t xml:space="preserve"> РК от 24.11.15 г. № 422-V (введено в действие с 1 января 2016 г.) (</w:t>
      </w:r>
      <w:hyperlink r:id="rId2345" w:anchor="sub_id=600000" w:history="1">
        <w:r>
          <w:rPr>
            <w:rStyle w:val="a4"/>
            <w:i/>
            <w:iCs/>
          </w:rPr>
          <w:t>см. стар. ред.</w:t>
        </w:r>
      </w:hyperlink>
      <w:r>
        <w:rPr>
          <w:rStyle w:val="s3"/>
        </w:rPr>
        <w:t>)</w:t>
      </w:r>
    </w:p>
    <w:p w:rsidR="00000000" w:rsidRDefault="00763252">
      <w:pPr>
        <w:ind w:firstLine="400"/>
        <w:jc w:val="both"/>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w:t>
      </w:r>
      <w:r>
        <w:rPr>
          <w:rStyle w:val="s0"/>
        </w:rPr>
        <w:t>ию общего собрания акционеров (участников) с разрешения уполномоченного органа.</w:t>
      </w:r>
    </w:p>
    <w:p w:rsidR="00000000" w:rsidRDefault="00763252">
      <w:pPr>
        <w:ind w:firstLine="400"/>
        <w:jc w:val="both"/>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w:t>
      </w:r>
      <w:r>
        <w:rPr>
          <w:rStyle w:val="s0"/>
        </w:rPr>
        <w:t>ченного органа.</w:t>
      </w:r>
    </w:p>
    <w:p w:rsidR="00000000" w:rsidRDefault="00763252">
      <w:pPr>
        <w:jc w:val="both"/>
      </w:pPr>
      <w:r>
        <w:rPr>
          <w:rStyle w:val="s3"/>
        </w:rPr>
        <w:t xml:space="preserve">Статья дополнена пунктом 1-1 в соответствии с </w:t>
      </w:r>
      <w:hyperlink r:id="rId2346" w:anchor="sub_id=1160" w:history="1">
        <w:r>
          <w:rPr>
            <w:rStyle w:val="a4"/>
            <w:i/>
            <w:iCs/>
          </w:rPr>
          <w:t>Законом</w:t>
        </w:r>
      </w:hyperlink>
      <w:r>
        <w:rPr>
          <w:rStyle w:val="s3"/>
        </w:rPr>
        <w:t xml:space="preserve"> РК от 24.11.15 г. № 422-V (введено в действие с 1 января 2016 г.)</w:t>
      </w:r>
    </w:p>
    <w:p w:rsidR="00000000" w:rsidRDefault="00763252">
      <w:pPr>
        <w:ind w:firstLine="400"/>
        <w:jc w:val="both"/>
      </w:pPr>
      <w:r>
        <w:rPr>
          <w:rStyle w:val="s0"/>
        </w:rPr>
        <w:t>1-1. Порядок реорганизации банка в фор</w:t>
      </w:r>
      <w:r>
        <w:rPr>
          <w:rStyle w:val="s0"/>
        </w:rPr>
        <w:t xml:space="preserve">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763252">
      <w:pPr>
        <w:ind w:firstLine="400"/>
        <w:jc w:val="both"/>
      </w:pPr>
      <w:r>
        <w:t xml:space="preserve">2. Основанием для подачи ходатайства о получении </w:t>
      </w:r>
      <w:hyperlink r:id="rId2347" w:anchor="sub_id=1400" w:history="1">
        <w:r>
          <w:rPr>
            <w:rStyle w:val="a4"/>
          </w:rPr>
          <w:t>разрешения н</w:t>
        </w:r>
        <w:r>
          <w:rPr>
            <w:rStyle w:val="a4"/>
          </w:rPr>
          <w:t>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763252">
      <w:pPr>
        <w:ind w:firstLine="400"/>
        <w:jc w:val="both"/>
      </w:pPr>
      <w:bookmarkStart w:id="163" w:name="SUB600300"/>
      <w:bookmarkEnd w:id="163"/>
      <w:r>
        <w:t>3. К ходатайству о получении разрешения уполномоченного органа на проведение доброво</w:t>
      </w:r>
      <w:r>
        <w:t>льной реорганизации банка (</w:t>
      </w:r>
      <w:r>
        <w:rPr>
          <w:rStyle w:val="s0"/>
        </w:rPr>
        <w:t>банковского холдинга)</w:t>
      </w:r>
      <w:r>
        <w:t xml:space="preserve"> должны прилагаться следующие документы:</w:t>
      </w:r>
    </w:p>
    <w:p w:rsidR="00000000" w:rsidRDefault="00763252">
      <w:pPr>
        <w:ind w:firstLine="400"/>
        <w:jc w:val="both"/>
      </w:pPr>
      <w:r>
        <w:t>а) решение высшего органа банка (</w:t>
      </w:r>
      <w:r>
        <w:rPr>
          <w:rStyle w:val="s0"/>
        </w:rPr>
        <w:t>банковского холдинга)</w:t>
      </w:r>
      <w:r>
        <w:t xml:space="preserve"> о его добровольной реорганизации;</w:t>
      </w:r>
    </w:p>
    <w:p w:rsidR="00000000" w:rsidRDefault="00763252">
      <w:pPr>
        <w:ind w:firstLine="400"/>
        <w:jc w:val="both"/>
      </w:pPr>
      <w:r>
        <w:t>б) документы, описывающие предполагаемые условия, формы, порядок и сроки добро</w:t>
      </w:r>
      <w:r>
        <w:t>вольной реорганизации банка (</w:t>
      </w:r>
      <w:r>
        <w:rPr>
          <w:rStyle w:val="s0"/>
        </w:rPr>
        <w:t>банковского холдинга)</w:t>
      </w:r>
      <w:r>
        <w:t>;</w:t>
      </w:r>
    </w:p>
    <w:p w:rsidR="00000000" w:rsidRDefault="00763252">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w:t>
      </w:r>
      <w:r>
        <w:t>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763252">
      <w:pPr>
        <w:ind w:firstLine="400"/>
        <w:jc w:val="both"/>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w:t>
      </w:r>
      <w:r>
        <w:t>телями исполнительных органов реорганизуемых банков.</w:t>
      </w:r>
    </w:p>
    <w:p w:rsidR="00000000" w:rsidRDefault="00763252">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763252">
      <w:pPr>
        <w:ind w:firstLine="400"/>
        <w:jc w:val="both"/>
      </w:pPr>
      <w:r>
        <w:t>5. Рео</w:t>
      </w:r>
      <w:r>
        <w:t xml:space="preserve">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w:t>
      </w:r>
      <w:r>
        <w:t>публикации соответствующего объявления в средствах массовой информации, в том числе на интернет-ресурсе банка.</w:t>
      </w:r>
    </w:p>
    <w:p w:rsidR="00000000" w:rsidRDefault="00763252">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w:t>
      </w:r>
      <w:r>
        <w:rPr>
          <w:rStyle w:val="s0"/>
        </w:rPr>
        <w:t>тельным актом Республики Казахстан.</w:t>
      </w:r>
    </w:p>
    <w:p w:rsidR="00000000" w:rsidRDefault="00763252">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63252">
      <w:pPr>
        <w:ind w:firstLine="400"/>
        <w:jc w:val="both"/>
      </w:pPr>
      <w:r>
        <w:rPr>
          <w:rStyle w:val="s0"/>
        </w:rPr>
        <w:t>нал</w:t>
      </w:r>
      <w:r>
        <w:rPr>
          <w:rStyle w:val="s0"/>
        </w:rPr>
        <w:t xml:space="preserve">ичие индивидуального кредитного рейтинга не ниже рейтинга А одного из рейтинговых агентств, </w:t>
      </w:r>
      <w:hyperlink r:id="rId2348" w:anchor="sub_id=300" w:history="1">
        <w:r>
          <w:rPr>
            <w:rStyle w:val="a5"/>
          </w:rPr>
          <w:t>перечень</w:t>
        </w:r>
      </w:hyperlink>
      <w:r>
        <w:rPr>
          <w:rStyle w:val="s0"/>
        </w:rPr>
        <w:t xml:space="preserve"> которых устанавливается уполномоченным органом, а также письменного подтве</w:t>
      </w:r>
      <w:r>
        <w:rPr>
          <w:rStyle w:val="s0"/>
        </w:rPr>
        <w:t>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63252">
      <w:pPr>
        <w:ind w:firstLine="400"/>
        <w:jc w:val="both"/>
      </w:pPr>
      <w:r>
        <w:rPr>
          <w:rStyle w:val="s0"/>
        </w:rPr>
        <w:t xml:space="preserve">наличие </w:t>
      </w:r>
      <w:hyperlink r:id="rId234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w:t>
      </w:r>
      <w:r>
        <w:rPr>
          <w:rStyle w:val="s0"/>
        </w:rPr>
        <w:t xml:space="preserve">йтинг и перечень рейтинговых агентств устанавливаются </w:t>
      </w:r>
      <w:hyperlink r:id="rId2350"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t> </w:t>
      </w:r>
    </w:p>
    <w:p w:rsidR="00000000" w:rsidRDefault="00763252">
      <w:pPr>
        <w:jc w:val="both"/>
      </w:pPr>
      <w:bookmarkStart w:id="164" w:name="SUB60010000"/>
      <w:bookmarkEnd w:id="164"/>
      <w:r>
        <w:rPr>
          <w:rStyle w:val="s3"/>
        </w:rPr>
        <w:t xml:space="preserve">Закон дополнен статьей 60-1 в соответствии с </w:t>
      </w:r>
      <w:hyperlink r:id="rId2351" w:anchor="sub_id=601" w:history="1">
        <w:r>
          <w:rPr>
            <w:rStyle w:val="a5"/>
            <w:i/>
            <w:iCs/>
          </w:rPr>
          <w:t>Законом</w:t>
        </w:r>
      </w:hyperlink>
      <w:r>
        <w:rPr>
          <w:rStyle w:val="s3"/>
        </w:rPr>
        <w:t xml:space="preserve"> РК от 19.03.14 г. № 179-V; внесены изменения в соответствии с </w:t>
      </w:r>
      <w:hyperlink r:id="rId2352" w:anchor="sub_id=7601" w:history="1">
        <w:r>
          <w:rPr>
            <w:rStyle w:val="a5"/>
            <w:i/>
            <w:iCs/>
          </w:rPr>
          <w:t>Законом</w:t>
        </w:r>
      </w:hyperlink>
      <w:r>
        <w:rPr>
          <w:rStyle w:val="s3"/>
        </w:rPr>
        <w:t xml:space="preserve"> РК от 27.04.15 г. № 311-V (введены в действие с 1 сент</w:t>
      </w:r>
      <w:r>
        <w:rPr>
          <w:rStyle w:val="s3"/>
        </w:rPr>
        <w:t>ября 2014 года) (</w:t>
      </w:r>
      <w:hyperlink r:id="rId2353" w:anchor="sub_id=60010000" w:history="1">
        <w:r>
          <w:rPr>
            <w:rStyle w:val="a5"/>
            <w:i/>
            <w:iCs/>
          </w:rPr>
          <w:t>см. стар. ред.</w:t>
        </w:r>
      </w:hyperlink>
      <w:r>
        <w:rPr>
          <w:rStyle w:val="s3"/>
        </w:rPr>
        <w:t xml:space="preserve">); </w:t>
      </w:r>
      <w:hyperlink r:id="rId2354" w:anchor="sub_id=11601" w:history="1">
        <w:r>
          <w:rPr>
            <w:rStyle w:val="a5"/>
            <w:i/>
            <w:iCs/>
          </w:rPr>
          <w:t>Законом</w:t>
        </w:r>
      </w:hyperlink>
      <w:r>
        <w:rPr>
          <w:rStyle w:val="s3"/>
        </w:rPr>
        <w:t xml:space="preserve"> РК от 27.02.17 г. № 49-VI (</w:t>
      </w:r>
      <w:hyperlink r:id="rId2355" w:anchor="sub_id=60010000" w:history="1">
        <w:r>
          <w:rPr>
            <w:rStyle w:val="a5"/>
            <w:i/>
            <w:iCs/>
          </w:rPr>
          <w:t>см. стар. ред.</w:t>
        </w:r>
      </w:hyperlink>
      <w:r>
        <w:rPr>
          <w:rStyle w:val="s3"/>
        </w:rPr>
        <w:t>)</w:t>
      </w:r>
    </w:p>
    <w:p w:rsidR="00000000" w:rsidRDefault="00763252">
      <w:pPr>
        <w:ind w:left="1200" w:hanging="800"/>
        <w:jc w:val="both"/>
      </w:pPr>
      <w:r>
        <w:rPr>
          <w:rStyle w:val="s1"/>
        </w:rPr>
        <w:t>Статья 60-1. Особенности добровольной реорганизации банков</w:t>
      </w:r>
    </w:p>
    <w:p w:rsidR="00000000" w:rsidRDefault="00763252">
      <w:pPr>
        <w:ind w:firstLine="426"/>
        <w:jc w:val="both"/>
      </w:pPr>
      <w:r>
        <w:t>1. При присоединении банка к другому банку акции присоединяемого банка приобретаются банком, к которому осуществл</w:t>
      </w:r>
      <w:r>
        <w:t>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банков после его п</w:t>
      </w:r>
      <w:r>
        <w:t xml:space="preserve">редварительного одобрения советом директоров каждого банка. При этом положения </w:t>
      </w:r>
      <w:hyperlink r:id="rId2356" w:anchor="sub_id=830000" w:history="1">
        <w:r>
          <w:rPr>
            <w:rStyle w:val="a4"/>
          </w:rPr>
          <w:t>статьи 83</w:t>
        </w:r>
      </w:hyperlink>
      <w:r>
        <w:t xml:space="preserve"> Закона Республики Казахстан «Об акционерных обществах», относящиеся к цене продажи а</w:t>
      </w:r>
      <w:r>
        <w:t>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763252">
      <w:pPr>
        <w:ind w:firstLine="400"/>
        <w:jc w:val="both"/>
      </w:pPr>
      <w:r>
        <w:t>2. Кроме документов, указанн</w:t>
      </w:r>
      <w:r>
        <w:t xml:space="preserve">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w:t>
      </w:r>
      <w:r>
        <w:t xml:space="preserve">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2357" w:history="1">
        <w:r>
          <w:rPr>
            <w:rStyle w:val="a4"/>
          </w:rPr>
          <w:t>Законом</w:t>
        </w:r>
      </w:hyperlink>
      <w:r>
        <w:t xml:space="preserve"> Республики Казахстан «Об акци</w:t>
      </w:r>
      <w:r>
        <w:t>онерных обществах».</w:t>
      </w:r>
    </w:p>
    <w:p w:rsidR="00000000" w:rsidRDefault="00763252">
      <w:pPr>
        <w:ind w:firstLine="426"/>
        <w:jc w:val="both"/>
      </w:pPr>
      <w:r>
        <w:t>3. После передачи обязательств присоединяемого банка перед кредиторами и (или) депозиторами банку, к которому осуществляется присоединение, исполнение обязательств перед такими кредиторами и (или) депозиторами, в том числе ведение перед</w:t>
      </w:r>
      <w:r>
        <w:t>анных банковских счетов депозиторов, осуществляет банк, к которому осуществляется присоединение.</w:t>
      </w:r>
    </w:p>
    <w:p w:rsidR="00000000" w:rsidRDefault="00763252">
      <w:pPr>
        <w:ind w:firstLine="426"/>
        <w:jc w:val="both"/>
      </w:pPr>
      <w:r>
        <w:t>4. Присоединяемый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w:t>
      </w:r>
      <w:r>
        <w:t>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w:t>
      </w:r>
      <w:r>
        <w:t>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w:t>
      </w:r>
      <w:r>
        <w:t>ожения ареста на деньги клиента, и обременениями по банковским счетам депозиторов, имеющимися в присоединяемом банке на момент передачи обязательств.</w:t>
      </w:r>
    </w:p>
    <w:p w:rsidR="00000000" w:rsidRDefault="00763252">
      <w:pPr>
        <w:ind w:firstLine="426"/>
        <w:jc w:val="both"/>
      </w:pPr>
      <w:r>
        <w:t>5. Банк, к которому осуществляется присоединение, в необходимый срок в рамках срока проведения процедур ре</w:t>
      </w:r>
      <w:r>
        <w:t>организации в целях обеспечения сохранения реквизитов банковских счетов депозиторов (в том числе индивидуальных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w:t>
      </w:r>
      <w:r>
        <w:t>орому осуществляется присоединение, с указанными в них индивидуальными идентификационными кодами депозиторов,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w:t>
      </w:r>
      <w:r>
        <w:t>ов денег. Исполнение таких указаний производится с использованием корреспондентского счета присоединяемого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763252">
      <w:pPr>
        <w:ind w:firstLine="426"/>
        <w:jc w:val="both"/>
      </w:pPr>
      <w:r>
        <w:t>6. Сбор и обработк</w:t>
      </w:r>
      <w:r>
        <w:t>а персональных данных клиентов банка, права (требования) и обязательства по которым передаются в рамках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w:t>
      </w:r>
      <w:r>
        <w:t>ставителей.</w:t>
      </w:r>
    </w:p>
    <w:p w:rsidR="00000000" w:rsidRDefault="00763252">
      <w:pPr>
        <w:jc w:val="both"/>
      </w:pPr>
      <w:r>
        <w:rPr>
          <w:rStyle w:val="s3"/>
        </w:rPr>
        <w:t xml:space="preserve">Пункт 7 изложен в редакции </w:t>
      </w:r>
      <w:hyperlink r:id="rId2358" w:anchor="sub_id=601" w:history="1">
        <w:r>
          <w:rPr>
            <w:rStyle w:val="a5"/>
            <w:i/>
            <w:iCs/>
          </w:rPr>
          <w:t>Закона</w:t>
        </w:r>
      </w:hyperlink>
      <w:r>
        <w:rPr>
          <w:rStyle w:val="s3"/>
        </w:rPr>
        <w:t xml:space="preserve"> РК от 02.07.18 г. № 168-VI (введено в действие с 1 июня 2018 г.) (</w:t>
      </w:r>
      <w:hyperlink r:id="rId2359" w:anchor="sub_id=60010700" w:history="1">
        <w:r>
          <w:rPr>
            <w:rStyle w:val="a5"/>
            <w:i/>
            <w:iCs/>
          </w:rPr>
          <w:t>см. стар. ред.</w:t>
        </w:r>
      </w:hyperlink>
      <w:r>
        <w:rPr>
          <w:rStyle w:val="s3"/>
        </w:rPr>
        <w:t>)</w:t>
      </w:r>
    </w:p>
    <w:p w:rsidR="00000000" w:rsidRDefault="00763252">
      <w:pPr>
        <w:ind w:firstLine="397"/>
        <w:jc w:val="both"/>
      </w:pPr>
      <w:r>
        <w:rPr>
          <w:rStyle w:val="s0"/>
        </w:rPr>
        <w:t>7. В течение необходимого срока в рамках проведения процедур реорганизации банка банк, к которому осуществляется присоединение, присваивает банковским сче</w:t>
      </w:r>
      <w:r>
        <w:rPr>
          <w:rStyle w:val="s0"/>
        </w:rPr>
        <w:t xml:space="preserve">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360"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w:t>
      </w:r>
      <w:r>
        <w:rPr>
          <w:rStyle w:val="s0"/>
        </w:rPr>
        <w:t>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w:t>
      </w:r>
      <w:r>
        <w:rPr>
          <w:rStyle w:val="s0"/>
        </w:rPr>
        <w:t>с).</w:t>
      </w:r>
    </w:p>
    <w:p w:rsidR="00000000" w:rsidRDefault="00763252">
      <w:pPr>
        <w:ind w:firstLine="397"/>
        <w:jc w:val="both"/>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w:t>
      </w:r>
      <w:r>
        <w:rPr>
          <w:rStyle w:val="s0"/>
        </w:rPr>
        <w:t>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763252">
      <w:pPr>
        <w:ind w:firstLine="397"/>
        <w:jc w:val="both"/>
      </w:pPr>
      <w:r>
        <w:rPr>
          <w:rStyle w:val="s0"/>
        </w:rPr>
        <w:t>банк, к которому осуществляется присоединени</w:t>
      </w:r>
      <w:r>
        <w:rPr>
          <w:rStyle w:val="s0"/>
        </w:rPr>
        <w:t>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w:t>
      </w:r>
      <w:r>
        <w:rPr>
          <w:rStyle w:val="s0"/>
        </w:rPr>
        <w:t>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w:t>
      </w:r>
      <w:r>
        <w:rPr>
          <w:rStyle w:val="s0"/>
        </w:rPr>
        <w:t>льного идентификационного кода;</w:t>
      </w:r>
    </w:p>
    <w:p w:rsidR="00000000" w:rsidRDefault="00763252">
      <w:pPr>
        <w:ind w:firstLine="397"/>
        <w:jc w:val="both"/>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w:t>
      </w:r>
      <w:r>
        <w:rPr>
          <w:rStyle w:val="s0"/>
        </w:rPr>
        <w:t>торов,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w:t>
      </w:r>
      <w:r>
        <w:rPr>
          <w:rStyle w:val="s0"/>
        </w:rPr>
        <w:t>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63252">
      <w:pPr>
        <w:ind w:firstLine="397"/>
        <w:jc w:val="both"/>
      </w:pPr>
      <w:r>
        <w:rPr>
          <w:rStyle w:val="s0"/>
        </w:rPr>
        <w:t xml:space="preserve">ранее предъявленные к банковскому счету депозитора, переданному </w:t>
      </w:r>
      <w:r>
        <w:rPr>
          <w:rStyle w:val="s0"/>
        </w:rPr>
        <w:t>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w:t>
      </w:r>
      <w:r>
        <w:rPr>
          <w:rStyle w:val="s0"/>
        </w:rPr>
        <w:t>тных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w:t>
      </w:r>
      <w:r>
        <w:rPr>
          <w:rStyle w:val="s0"/>
        </w:rPr>
        <w:t xml:space="preserve"> поступления в присоединяемый банк и в порядке, предусмотренном </w:t>
      </w:r>
      <w:hyperlink r:id="rId2361" w:anchor="sub_id=510000" w:history="1">
        <w:r>
          <w:rPr>
            <w:rStyle w:val="a5"/>
          </w:rPr>
          <w:t>Гражданским кодексом</w:t>
        </w:r>
      </w:hyperlink>
      <w:r>
        <w:rPr>
          <w:rStyle w:val="s0"/>
        </w:rPr>
        <w:t xml:space="preserve"> Республики Казахстан.</w:t>
      </w:r>
    </w:p>
    <w:p w:rsidR="00000000" w:rsidRDefault="00763252">
      <w:pPr>
        <w:ind w:firstLine="397"/>
        <w:jc w:val="both"/>
      </w:pPr>
      <w:r>
        <w:rPr>
          <w:rStyle w:val="s0"/>
        </w:rPr>
        <w:t xml:space="preserve">Обслуживание банковских счетов депозиторов производится банком, к </w:t>
      </w:r>
      <w:r>
        <w:rPr>
          <w:rStyle w:val="s0"/>
        </w:rPr>
        <w:t>которому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763252">
      <w:pPr>
        <w:ind w:firstLine="400"/>
        <w:jc w:val="both"/>
      </w:pPr>
      <w:r>
        <w:t> </w:t>
      </w:r>
    </w:p>
    <w:p w:rsidR="00000000" w:rsidRDefault="00763252">
      <w:pPr>
        <w:jc w:val="both"/>
      </w:pPr>
      <w:bookmarkStart w:id="165" w:name="SUB610000"/>
      <w:bookmarkEnd w:id="165"/>
      <w:r>
        <w:rPr>
          <w:rStyle w:val="s3"/>
        </w:rPr>
        <w:t xml:space="preserve">В статью 61 внесены изменения в соответствии с </w:t>
      </w:r>
      <w:hyperlink r:id="rId2362" w:history="1">
        <w:r>
          <w:rPr>
            <w:rStyle w:val="a4"/>
            <w:i/>
            <w:iCs/>
          </w:rPr>
          <w:t>Законом</w:t>
        </w:r>
      </w:hyperlink>
      <w:r>
        <w:rPr>
          <w:rStyle w:val="s3"/>
        </w:rPr>
        <w:t xml:space="preserve"> РК от 11.07.97 г. № 154-1; </w:t>
      </w:r>
      <w:hyperlink r:id="rId2363" w:anchor="sub_id=1049" w:history="1">
        <w:r>
          <w:rPr>
            <w:rStyle w:val="a4"/>
            <w:i/>
            <w:iCs/>
          </w:rPr>
          <w:t>Законом</w:t>
        </w:r>
      </w:hyperlink>
      <w:r>
        <w:rPr>
          <w:rStyle w:val="s3"/>
        </w:rPr>
        <w:t xml:space="preserve"> РК от 10.07.03 г. № 483-II (</w:t>
      </w:r>
      <w:hyperlink r:id="rId2364" w:anchor="sub_id=610000" w:history="1">
        <w:r>
          <w:rPr>
            <w:rStyle w:val="a4"/>
            <w:i/>
            <w:iCs/>
          </w:rPr>
          <w:t>см. стар. ред.</w:t>
        </w:r>
      </w:hyperlink>
      <w:r>
        <w:rPr>
          <w:rStyle w:val="s3"/>
        </w:rPr>
        <w:t xml:space="preserve">); </w:t>
      </w:r>
      <w:hyperlink r:id="rId2365" w:anchor="sub_id=1035" w:history="1">
        <w:r>
          <w:rPr>
            <w:rStyle w:val="a4"/>
            <w:i/>
            <w:iCs/>
          </w:rPr>
          <w:t>Законом</w:t>
        </w:r>
      </w:hyperlink>
      <w:r>
        <w:rPr>
          <w:rStyle w:val="s3"/>
        </w:rPr>
        <w:t xml:space="preserve"> РК от 28.12.11 г. № 524-IV (</w:t>
      </w:r>
      <w:hyperlink r:id="rId2366" w:anchor="sub_id=610000" w:history="1">
        <w:r>
          <w:rPr>
            <w:rStyle w:val="a4"/>
            <w:i/>
            <w:iCs/>
          </w:rPr>
          <w:t>см. стар. ред.</w:t>
        </w:r>
      </w:hyperlink>
      <w:r>
        <w:rPr>
          <w:rStyle w:val="s3"/>
        </w:rPr>
        <w:t xml:space="preserve">); </w:t>
      </w:r>
      <w:hyperlink r:id="rId2367" w:anchor="sub_id=61" w:history="1">
        <w:r>
          <w:rPr>
            <w:rStyle w:val="a4"/>
            <w:i/>
            <w:iCs/>
          </w:rPr>
          <w:t>Законом</w:t>
        </w:r>
      </w:hyperlink>
      <w:r>
        <w:rPr>
          <w:rStyle w:val="s3"/>
        </w:rPr>
        <w:t xml:space="preserve"> РК от 29.10.15 г. № 376-V (введен в действие с 1 января 2016 г.) (</w:t>
      </w:r>
      <w:hyperlink r:id="rId2368" w:anchor="sub_id=610000" w:history="1">
        <w:r>
          <w:rPr>
            <w:rStyle w:val="a4"/>
            <w:i/>
            <w:iCs/>
          </w:rPr>
          <w:t>см. стар. ред.</w:t>
        </w:r>
      </w:hyperlink>
      <w:r>
        <w:rPr>
          <w:rStyle w:val="s3"/>
        </w:rPr>
        <w:t>)</w:t>
      </w:r>
    </w:p>
    <w:p w:rsidR="00000000" w:rsidRDefault="00763252">
      <w:pPr>
        <w:ind w:firstLine="400"/>
        <w:jc w:val="both"/>
      </w:pPr>
      <w:r>
        <w:rPr>
          <w:rStyle w:val="s1"/>
        </w:rPr>
        <w:t>Статья 61. Отказ в выдаче разрешения на добровольную реорганизацию банка и банковского холдинга</w:t>
      </w:r>
    </w:p>
    <w:p w:rsidR="00000000" w:rsidRDefault="00763252">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763252">
      <w:pPr>
        <w:ind w:firstLine="400"/>
        <w:jc w:val="both"/>
      </w:pPr>
      <w:r>
        <w:rPr>
          <w:rStyle w:val="s0"/>
        </w:rPr>
        <w:t>а) отсутствие соответствующих решений высших органов реорганизуемых банков (банковских холдингов);</w:t>
      </w:r>
    </w:p>
    <w:p w:rsidR="00000000" w:rsidRDefault="00763252">
      <w:pPr>
        <w:ind w:firstLine="400"/>
        <w:jc w:val="both"/>
      </w:pPr>
      <w:r>
        <w:rPr>
          <w:rStyle w:val="s0"/>
        </w:rPr>
        <w:t>б) нарушение в результате предполагаемой реорганизации интересов депозиторов;</w:t>
      </w:r>
    </w:p>
    <w:p w:rsidR="00000000" w:rsidRDefault="00763252">
      <w:pPr>
        <w:ind w:firstLine="400"/>
        <w:jc w:val="both"/>
      </w:pPr>
      <w:r>
        <w:rPr>
          <w:rStyle w:val="s0"/>
        </w:rPr>
        <w:t>в) нарушение в результате пред</w:t>
      </w:r>
      <w:r>
        <w:rPr>
          <w:rStyle w:val="s0"/>
        </w:rPr>
        <w:t>полагаемой реорганизации пруденциальных нормативов и иных обязательных к соблюдению норм и лимитов;</w:t>
      </w:r>
    </w:p>
    <w:p w:rsidR="00000000" w:rsidRDefault="00763252">
      <w:pPr>
        <w:ind w:firstLine="400"/>
        <w:jc w:val="both"/>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763252">
      <w:pPr>
        <w:ind w:firstLine="400"/>
        <w:jc w:val="both"/>
      </w:pPr>
      <w:r>
        <w:rPr>
          <w:rStyle w:val="s0"/>
        </w:rPr>
        <w:t> </w:t>
      </w:r>
    </w:p>
    <w:p w:rsidR="00000000" w:rsidRDefault="00763252">
      <w:pPr>
        <w:ind w:firstLine="400"/>
        <w:jc w:val="both"/>
      </w:pPr>
      <w:r>
        <w:t> </w:t>
      </w:r>
    </w:p>
    <w:p w:rsidR="00000000" w:rsidRDefault="00763252">
      <w:pPr>
        <w:jc w:val="both"/>
      </w:pPr>
      <w:bookmarkStart w:id="166" w:name="SUB61010000"/>
      <w:bookmarkEnd w:id="166"/>
      <w:r>
        <w:rPr>
          <w:rStyle w:val="s3"/>
        </w:rPr>
        <w:t>Закон дополнен гла</w:t>
      </w:r>
      <w:r>
        <w:rPr>
          <w:rStyle w:val="s3"/>
        </w:rPr>
        <w:t xml:space="preserve">вой 7-1 в соответствии с </w:t>
      </w:r>
      <w:hyperlink r:id="rId2369"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370" w:history="1">
        <w:r>
          <w:rPr>
            <w:rStyle w:val="a4"/>
            <w:i/>
            <w:iCs/>
          </w:rPr>
          <w:t>опубликования</w:t>
        </w:r>
      </w:hyperlink>
      <w:r>
        <w:rPr>
          <w:rStyle w:val="s3"/>
        </w:rPr>
        <w:t>)</w:t>
      </w:r>
    </w:p>
    <w:p w:rsidR="00000000" w:rsidRDefault="00763252">
      <w:pPr>
        <w:ind w:firstLine="400"/>
        <w:jc w:val="center"/>
      </w:pPr>
      <w:r>
        <w:rPr>
          <w:rStyle w:val="s1"/>
        </w:rPr>
        <w:t>Глава 7-1. Меры по защите потребителей банковских услуг</w:t>
      </w:r>
    </w:p>
    <w:p w:rsidR="00000000" w:rsidRDefault="00763252">
      <w:pPr>
        <w:ind w:firstLine="400"/>
        <w:jc w:val="center"/>
      </w:pPr>
      <w:r>
        <w:t> </w:t>
      </w:r>
    </w:p>
    <w:p w:rsidR="00000000" w:rsidRDefault="00763252">
      <w:pPr>
        <w:ind w:firstLine="400"/>
        <w:jc w:val="both"/>
      </w:pPr>
      <w:r>
        <w:rPr>
          <w:rStyle w:val="s1"/>
        </w:rPr>
        <w:t>Статья 61-1. Обязательное гарантирование депозитов</w:t>
      </w:r>
    </w:p>
    <w:p w:rsidR="00000000" w:rsidRDefault="00763252">
      <w:pPr>
        <w:ind w:firstLine="400"/>
        <w:jc w:val="both"/>
      </w:pPr>
      <w:r>
        <w:rPr>
          <w:rStyle w:val="s0"/>
        </w:rPr>
        <w:t>1. В целях защиты интересов депозиторов банков второго уровня Республики Казахстан создается сист</w:t>
      </w:r>
      <w:r>
        <w:rPr>
          <w:rStyle w:val="s0"/>
        </w:rPr>
        <w:t>ема обязательного гарантирования депозитов.</w:t>
      </w:r>
    </w:p>
    <w:p w:rsidR="00000000" w:rsidRDefault="00763252">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763252">
      <w:pPr>
        <w:ind w:firstLine="400"/>
        <w:jc w:val="both"/>
      </w:pPr>
      <w:r>
        <w:rPr>
          <w:rStyle w:val="s0"/>
        </w:rPr>
        <w:t>Правовые основы функционирования системы обязательного гарантирования депозитов, права, обязанности ее участн</w:t>
      </w:r>
      <w:r>
        <w:rPr>
          <w:rStyle w:val="s0"/>
        </w:rPr>
        <w:t xml:space="preserve">иков определяются </w:t>
      </w:r>
      <w:hyperlink r:id="rId2371" w:history="1">
        <w:r>
          <w:rPr>
            <w:rStyle w:val="a4"/>
          </w:rPr>
          <w:t>законодательством Республики Казахстан</w:t>
        </w:r>
      </w:hyperlink>
      <w:r>
        <w:rPr>
          <w:rStyle w:val="s0"/>
        </w:rPr>
        <w:t>.</w:t>
      </w:r>
    </w:p>
    <w:p w:rsidR="00000000" w:rsidRDefault="00763252">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w:t>
      </w:r>
      <w:r>
        <w:rPr>
          <w:rStyle w:val="s0"/>
        </w:rPr>
        <w:t xml:space="preserve"> прием депозитов, открытие и ведение банковских счетов физических лиц, за исключением исламских банков.</w:t>
      </w:r>
    </w:p>
    <w:p w:rsidR="00000000" w:rsidRDefault="00763252">
      <w:pPr>
        <w:ind w:firstLine="400"/>
        <w:jc w:val="both"/>
      </w:pPr>
      <w:r>
        <w:t> </w:t>
      </w:r>
    </w:p>
    <w:p w:rsidR="00000000" w:rsidRDefault="00763252">
      <w:pPr>
        <w:jc w:val="both"/>
      </w:pPr>
      <w:bookmarkStart w:id="167" w:name="SUB61020000"/>
      <w:bookmarkEnd w:id="167"/>
      <w:r>
        <w:rPr>
          <w:rStyle w:val="s3"/>
        </w:rPr>
        <w:t xml:space="preserve">Статья 61-2 изложена в редакции </w:t>
      </w:r>
      <w:hyperlink r:id="rId2372" w:anchor="sub_id=7612" w:history="1">
        <w:r>
          <w:rPr>
            <w:rStyle w:val="a4"/>
            <w:i/>
            <w:iCs/>
          </w:rPr>
          <w:t>Закона</w:t>
        </w:r>
      </w:hyperlink>
      <w:r>
        <w:rPr>
          <w:rStyle w:val="s3"/>
        </w:rPr>
        <w:t xml:space="preserve"> РК от 27.04.15 г. № 311-V (вв</w:t>
      </w:r>
      <w:r>
        <w:rPr>
          <w:rStyle w:val="s3"/>
        </w:rPr>
        <w:t>едены в действие с 1 января 2015 года) (</w:t>
      </w:r>
      <w:hyperlink r:id="rId2373" w:anchor="sub_id=61020000" w:history="1">
        <w:r>
          <w:rPr>
            <w:rStyle w:val="a4"/>
            <w:i/>
            <w:iCs/>
          </w:rPr>
          <w:t>см. стар. ред.</w:t>
        </w:r>
      </w:hyperlink>
      <w:r>
        <w:rPr>
          <w:rStyle w:val="s3"/>
        </w:rPr>
        <w:t>)</w:t>
      </w:r>
    </w:p>
    <w:p w:rsidR="00000000" w:rsidRDefault="00763252">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763252">
      <w:pPr>
        <w:ind w:firstLine="426"/>
        <w:jc w:val="both"/>
      </w:pPr>
      <w:r>
        <w:t xml:space="preserve">1. В </w:t>
      </w:r>
      <w:r>
        <w:t>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банк-при</w:t>
      </w:r>
      <w:r>
        <w:t>обретатель).</w:t>
      </w:r>
    </w:p>
    <w:p w:rsidR="00000000" w:rsidRDefault="00763252">
      <w:pPr>
        <w:jc w:val="both"/>
      </w:pPr>
      <w:r>
        <w:rPr>
          <w:rStyle w:val="s3"/>
        </w:rPr>
        <w:t xml:space="preserve">В пункт 2 внесены изменения в соответствии с </w:t>
      </w:r>
      <w:hyperlink r:id="rId2374" w:anchor="sub_id=11612" w:history="1">
        <w:r>
          <w:rPr>
            <w:rStyle w:val="a5"/>
            <w:i/>
            <w:iCs/>
          </w:rPr>
          <w:t>Законом</w:t>
        </w:r>
      </w:hyperlink>
      <w:r>
        <w:rPr>
          <w:rStyle w:val="s3"/>
        </w:rPr>
        <w:t xml:space="preserve"> РК от 27.02.17 г. № 49-VI (</w:t>
      </w:r>
      <w:hyperlink r:id="rId2375" w:anchor="sub_id=61020200" w:history="1">
        <w:r>
          <w:rPr>
            <w:rStyle w:val="a5"/>
            <w:i/>
            <w:iCs/>
          </w:rPr>
          <w:t>см. стар. ред.</w:t>
        </w:r>
      </w:hyperlink>
      <w:r>
        <w:rPr>
          <w:rStyle w:val="s3"/>
        </w:rPr>
        <w:t xml:space="preserve">); изложен в редакции </w:t>
      </w:r>
      <w:hyperlink r:id="rId2376" w:anchor="sub_id=612" w:history="1">
        <w:r>
          <w:rPr>
            <w:rStyle w:val="a5"/>
            <w:i/>
            <w:iCs/>
          </w:rPr>
          <w:t>Закона</w:t>
        </w:r>
      </w:hyperlink>
      <w:r>
        <w:rPr>
          <w:rStyle w:val="s3"/>
        </w:rPr>
        <w:t xml:space="preserve"> РК от 02.07.18 г. № 168-VI (введено в действие с 1 января 2019 г.) (</w:t>
      </w:r>
      <w:hyperlink r:id="rId2377" w:anchor="sub_id=61020200" w:history="1">
        <w:r>
          <w:rPr>
            <w:rStyle w:val="a5"/>
            <w:i/>
            <w:iCs/>
          </w:rPr>
          <w:t>см. стар. ред.</w:t>
        </w:r>
      </w:hyperlink>
      <w:r>
        <w:rPr>
          <w:rStyle w:val="s3"/>
        </w:rPr>
        <w:t>)</w:t>
      </w:r>
    </w:p>
    <w:p w:rsidR="00000000" w:rsidRDefault="00763252">
      <w:pPr>
        <w:ind w:firstLine="397"/>
        <w:jc w:val="both"/>
      </w:pPr>
      <w:r>
        <w:rPr>
          <w:rStyle w:val="s0"/>
        </w:rPr>
        <w:t>2. Порядок проведения операции, предусмотренной настоящей статьей, виды активов и обязательств, подлежащих передаче при проведении указанной операции, а также порядок согласования уполномоченным органом данной оп</w:t>
      </w:r>
      <w:r>
        <w:rPr>
          <w:rStyle w:val="s0"/>
        </w:rPr>
        <w:t>ерации определяются нормативным правовым актом уполномоченного органа.</w:t>
      </w:r>
    </w:p>
    <w:p w:rsidR="00000000" w:rsidRDefault="00763252">
      <w:pPr>
        <w:ind w:firstLine="397"/>
        <w:jc w:val="both"/>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статьей 61-4</w:t>
        </w:r>
      </w:hyperlink>
      <w:r>
        <w:rPr>
          <w:rStyle w:val="s0"/>
        </w:rPr>
        <w:t xml:space="preserve"> настоящего Закона.</w:t>
      </w:r>
    </w:p>
    <w:p w:rsidR="00000000" w:rsidRDefault="00763252">
      <w:pPr>
        <w:jc w:val="both"/>
      </w:pPr>
      <w:r>
        <w:rPr>
          <w:rStyle w:val="s3"/>
        </w:rPr>
        <w:t>В п</w:t>
      </w:r>
      <w:r>
        <w:rPr>
          <w:rStyle w:val="s3"/>
        </w:rPr>
        <w:t xml:space="preserve">ункт 3 внесены изменения в соответствии с </w:t>
      </w:r>
      <w:hyperlink r:id="rId2378" w:anchor="sub_id=612" w:history="1">
        <w:r>
          <w:rPr>
            <w:rStyle w:val="a5"/>
            <w:i/>
            <w:iCs/>
          </w:rPr>
          <w:t>Законом</w:t>
        </w:r>
      </w:hyperlink>
      <w:r>
        <w:rPr>
          <w:rStyle w:val="s3"/>
        </w:rPr>
        <w:t xml:space="preserve"> РК от 02.07.18 г. № 168-VI (введены в действие с 1 января 2019 г.) (</w:t>
      </w:r>
      <w:hyperlink r:id="rId2379" w:anchor="sub_id=61020300" w:history="1">
        <w:r>
          <w:rPr>
            <w:rStyle w:val="a5"/>
            <w:i/>
            <w:iCs/>
          </w:rPr>
          <w:t>см. стар. ред.</w:t>
        </w:r>
      </w:hyperlink>
      <w:r>
        <w:rPr>
          <w:rStyle w:val="s3"/>
        </w:rPr>
        <w:t>)</w:t>
      </w:r>
    </w:p>
    <w:p w:rsidR="00000000" w:rsidRDefault="00763252">
      <w:pPr>
        <w:ind w:firstLine="426"/>
        <w:jc w:val="both"/>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w:t>
      </w:r>
      <w:r>
        <w:t xml:space="preserve">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763252">
      <w:pPr>
        <w:jc w:val="both"/>
      </w:pPr>
      <w:r>
        <w:rPr>
          <w:rStyle w:val="s3"/>
        </w:rPr>
        <w:t xml:space="preserve">В пункт 4 внесены изменения в соответствии с </w:t>
      </w:r>
      <w:hyperlink r:id="rId2380" w:anchor="sub_id=612" w:history="1">
        <w:r>
          <w:rPr>
            <w:rStyle w:val="a5"/>
            <w:i/>
            <w:iCs/>
          </w:rPr>
          <w:t>Законом</w:t>
        </w:r>
      </w:hyperlink>
      <w:r>
        <w:rPr>
          <w:rStyle w:val="s3"/>
        </w:rPr>
        <w:t xml:space="preserve"> РК от 02.07.18 г. № 168-VI (введены в действие с 1 января 2019 г.) (</w:t>
      </w:r>
      <w:hyperlink r:id="rId2381" w:anchor="sub_id=61020400" w:history="1">
        <w:r>
          <w:rPr>
            <w:rStyle w:val="a5"/>
            <w:i/>
            <w:iCs/>
          </w:rPr>
          <w:t>см. стар. ред.</w:t>
        </w:r>
      </w:hyperlink>
      <w:r>
        <w:rPr>
          <w:rStyle w:val="s3"/>
        </w:rPr>
        <w:t>)</w:t>
      </w:r>
    </w:p>
    <w:p w:rsidR="00000000" w:rsidRDefault="00763252">
      <w:pPr>
        <w:ind w:firstLine="426"/>
        <w:jc w:val="both"/>
      </w:pPr>
      <w:r>
        <w:t>4. Передача обязательств банка в порядке, пр</w:t>
      </w:r>
      <w:r>
        <w:t xml:space="preserve">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763252">
      <w:pPr>
        <w:ind w:firstLine="426"/>
        <w:jc w:val="both"/>
      </w:pPr>
      <w:r>
        <w:t>Отсутствие письменного возражения от депозиторов и (или) кредиторов банка в течение</w:t>
      </w:r>
      <w:r>
        <w:t xml:space="preserve">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763252">
      <w:pPr>
        <w:ind w:firstLine="426"/>
        <w:jc w:val="both"/>
      </w:pPr>
      <w:r>
        <w:t>При наличии возраж</w:t>
      </w:r>
      <w:r>
        <w:t xml:space="preserve">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w:t>
      </w:r>
      <w:r>
        <w:t xml:space="preserve">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w:t>
      </w:r>
      <w:r>
        <w:t>ями законодательства Республики Казахстан и условиями договора банковского обслуживания.</w:t>
      </w:r>
    </w:p>
    <w:p w:rsidR="00000000" w:rsidRDefault="00763252">
      <w:pPr>
        <w:ind w:firstLine="426"/>
        <w:jc w:val="both"/>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Закона, обязательства </w:t>
      </w:r>
      <w:r>
        <w:t xml:space="preserve">банка перед депозиторами, к банковским счетам </w:t>
      </w:r>
      <w:r>
        <w:t>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w:t>
      </w:r>
      <w:r>
        <w:t>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763252">
      <w:pPr>
        <w:ind w:firstLine="426"/>
        <w:jc w:val="both"/>
      </w:pPr>
      <w:r>
        <w:t>5. После передачи обязательств банка перед кредит</w:t>
      </w:r>
      <w:r>
        <w:t>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763252">
      <w:pPr>
        <w:jc w:val="both"/>
      </w:pPr>
      <w:bookmarkStart w:id="168" w:name="SUB61020600"/>
      <w:bookmarkEnd w:id="168"/>
      <w:r>
        <w:rPr>
          <w:rStyle w:val="s3"/>
        </w:rPr>
        <w:t>В пункт 6 внесены изменения в</w:t>
      </w:r>
      <w:r>
        <w:rPr>
          <w:rStyle w:val="s3"/>
        </w:rPr>
        <w:t xml:space="preserve"> соответствии с </w:t>
      </w:r>
      <w:hyperlink r:id="rId2382" w:anchor="sub_id=612" w:history="1">
        <w:r>
          <w:rPr>
            <w:rStyle w:val="a5"/>
            <w:i/>
            <w:iCs/>
          </w:rPr>
          <w:t>Законом</w:t>
        </w:r>
      </w:hyperlink>
      <w:r>
        <w:rPr>
          <w:rStyle w:val="s3"/>
        </w:rPr>
        <w:t xml:space="preserve"> РК от 02.07.18 г. № 168-VI (введены в действие с 1 января 2019 г.) (</w:t>
      </w:r>
      <w:hyperlink r:id="rId2383" w:anchor="sub_id=61020600" w:history="1">
        <w:r>
          <w:rPr>
            <w:rStyle w:val="a5"/>
            <w:i/>
            <w:iCs/>
          </w:rPr>
          <w:t>см. стар. ред.</w:t>
        </w:r>
      </w:hyperlink>
      <w:r>
        <w:rPr>
          <w:rStyle w:val="s3"/>
        </w:rPr>
        <w:t>)</w:t>
      </w:r>
    </w:p>
    <w:p w:rsidR="00000000" w:rsidRDefault="00763252">
      <w:pPr>
        <w:ind w:firstLine="426"/>
        <w:jc w:val="both"/>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соглашений к договорам банковск</w:t>
      </w:r>
      <w:r>
        <w:t>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w:t>
      </w:r>
      <w:r>
        <w:t>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763252">
      <w:pPr>
        <w:ind w:firstLine="426"/>
        <w:jc w:val="both"/>
      </w:pPr>
      <w:r>
        <w:t xml:space="preserve">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w:t>
      </w:r>
      <w:r>
        <w:t>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w:t>
      </w:r>
      <w:r>
        <w:t>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763252">
      <w:pPr>
        <w:jc w:val="both"/>
      </w:pPr>
      <w:bookmarkStart w:id="169" w:name="SUB61020800"/>
      <w:bookmarkEnd w:id="169"/>
      <w:r>
        <w:rPr>
          <w:rStyle w:val="s3"/>
        </w:rPr>
        <w:t xml:space="preserve">Пункт 8 изложен в редакции </w:t>
      </w:r>
      <w:hyperlink r:id="rId2384" w:anchor="sub_id=612" w:history="1">
        <w:r>
          <w:rPr>
            <w:rStyle w:val="a5"/>
            <w:i/>
            <w:iCs/>
          </w:rPr>
          <w:t>Закона</w:t>
        </w:r>
      </w:hyperlink>
      <w:r>
        <w:rPr>
          <w:rStyle w:val="s3"/>
        </w:rPr>
        <w:t xml:space="preserve"> РК от 02.07.18 г. № 168-VI (введено в действие с 1 января 2019 г.) (</w:t>
      </w:r>
      <w:hyperlink r:id="rId2385" w:anchor="sub_id=61020800" w:history="1">
        <w:r>
          <w:rPr>
            <w:rStyle w:val="a5"/>
            <w:i/>
            <w:iCs/>
          </w:rPr>
          <w:t>см. стар. ред.</w:t>
        </w:r>
      </w:hyperlink>
      <w:r>
        <w:rPr>
          <w:rStyle w:val="s3"/>
        </w:rPr>
        <w:t>)</w:t>
      </w:r>
    </w:p>
    <w:p w:rsidR="00000000" w:rsidRDefault="00763252">
      <w:pPr>
        <w:ind w:firstLine="397"/>
        <w:jc w:val="both"/>
      </w:pPr>
      <w:r>
        <w:rPr>
          <w:rStyle w:val="s0"/>
        </w:rPr>
        <w:t>8. В течение переходного периода банк-приобретатель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w:t>
      </w:r>
      <w:r>
        <w:rPr>
          <w:rStyle w:val="s0"/>
        </w:rPr>
        <w:t xml:space="preserve">ервой </w:t>
      </w:r>
      <w:hyperlink r:id="rId2386"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w:t>
      </w:r>
      <w:r>
        <w:rPr>
          <w:rStyle w:val="s0"/>
        </w:rPr>
        <w:t xml:space="preserve">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w:t>
      </w:r>
      <w:r>
        <w:rPr>
          <w:rStyle w:val="s0"/>
        </w:rPr>
        <w:t>Казахстан «О налогах и других обязательных платежах в бюджет» (Налоговый кодекс).</w:t>
      </w:r>
    </w:p>
    <w:p w:rsidR="00000000" w:rsidRDefault="00763252">
      <w:pPr>
        <w:ind w:firstLine="397"/>
        <w:jc w:val="both"/>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w:t>
      </w:r>
      <w:r>
        <w:rPr>
          <w:rStyle w:val="s0"/>
        </w:rPr>
        <w:t xml:space="preserve">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w:t>
      </w:r>
      <w:r>
        <w:rPr>
          <w:rStyle w:val="s0"/>
        </w:rPr>
        <w:t>по банковским счетам депозиторов:</w:t>
      </w:r>
    </w:p>
    <w:p w:rsidR="00000000" w:rsidRDefault="00763252">
      <w:pPr>
        <w:ind w:firstLine="397"/>
        <w:jc w:val="both"/>
      </w:pPr>
      <w:r>
        <w:rPr>
          <w:rStyle w:val="s0"/>
        </w:rP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w:t>
      </w:r>
      <w:r>
        <w:rPr>
          <w:rStyle w:val="s0"/>
        </w:rP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w:t>
      </w:r>
      <w:r>
        <w:rPr>
          <w:rStyle w:val="s0"/>
        </w:rPr>
        <w:t>анковского счета депозитора, в том числе индивидуального идентификационного кода;</w:t>
      </w:r>
    </w:p>
    <w:p w:rsidR="00000000" w:rsidRDefault="00763252">
      <w:pPr>
        <w:ind w:firstLine="397"/>
        <w:jc w:val="both"/>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w:t>
      </w:r>
      <w:r>
        <w:rPr>
          <w:rStyle w:val="s0"/>
        </w:rPr>
        <w:t>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w:t>
      </w:r>
      <w:r>
        <w:rPr>
          <w:rStyle w:val="s0"/>
        </w:rPr>
        <w:t>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63252">
      <w:pPr>
        <w:ind w:firstLine="397"/>
        <w:jc w:val="both"/>
      </w:pPr>
      <w:r>
        <w:rPr>
          <w:rStyle w:val="s0"/>
        </w:rPr>
        <w:t>ранее предъявленные к банковскому счету депозитора, переданному банку-приобретателю, неисполненные рас</w:t>
      </w:r>
      <w:r>
        <w:rPr>
          <w:rStyle w:val="s0"/>
        </w:rPr>
        <w:t>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w:t>
      </w:r>
      <w:r>
        <w:rPr>
          <w:rStyle w:val="s0"/>
        </w:rPr>
        <w:t xml:space="preserve">сполняются банком-приобретателем с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387" w:history="1">
        <w:r>
          <w:rPr>
            <w:rStyle w:val="a5"/>
          </w:rPr>
          <w:t>Гражд</w:t>
        </w:r>
        <w:r>
          <w:rPr>
            <w:rStyle w:val="a5"/>
          </w:rPr>
          <w:t>анским кодексом</w:t>
        </w:r>
      </w:hyperlink>
      <w:r>
        <w:rPr>
          <w:rStyle w:val="s0"/>
        </w:rPr>
        <w:t xml:space="preserve"> Республики Казахстан.</w:t>
      </w:r>
    </w:p>
    <w:p w:rsidR="00000000" w:rsidRDefault="00763252">
      <w:pPr>
        <w:ind w:firstLine="397"/>
        <w:jc w:val="both"/>
      </w:pPr>
      <w:r>
        <w:rPr>
          <w:rStyle w:val="s0"/>
        </w:rPr>
        <w:t>Обслуживание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w:t>
      </w:r>
      <w:r>
        <w:rPr>
          <w:rStyle w:val="s0"/>
        </w:rPr>
        <w:t xml:space="preserve"> перешли к данному банку.</w:t>
      </w:r>
    </w:p>
    <w:p w:rsidR="00000000" w:rsidRDefault="00763252">
      <w:pPr>
        <w:ind w:firstLine="397"/>
        <w:jc w:val="both"/>
      </w:pPr>
      <w:r>
        <w:rPr>
          <w:rStyle w:val="s0"/>
        </w:rPr>
        <w:t xml:space="preserve">9. Исключен в соответствии с </w:t>
      </w:r>
      <w:hyperlink r:id="rId2388" w:anchor="sub_id=612" w:history="1">
        <w:r>
          <w:rPr>
            <w:rStyle w:val="a5"/>
          </w:rPr>
          <w:t>Законом</w:t>
        </w:r>
      </w:hyperlink>
      <w:r>
        <w:rPr>
          <w:rStyle w:val="s0"/>
        </w:rPr>
        <w:t xml:space="preserve"> РК от 02.07.18 г. № 168-VI </w:t>
      </w:r>
      <w:r>
        <w:rPr>
          <w:rStyle w:val="s3"/>
        </w:rPr>
        <w:t>(введено в действие с 1 января 2019 г.) (</w:t>
      </w:r>
      <w:hyperlink r:id="rId2389" w:anchor="sub_id=61020900" w:history="1">
        <w:r>
          <w:rPr>
            <w:rStyle w:val="a5"/>
            <w:i/>
            <w:iCs/>
          </w:rPr>
          <w:t>см. стар. ред.</w:t>
        </w:r>
      </w:hyperlink>
      <w:r>
        <w:rPr>
          <w:rStyle w:val="s3"/>
        </w:rPr>
        <w:t>)</w:t>
      </w:r>
    </w:p>
    <w:p w:rsidR="00000000" w:rsidRDefault="00763252">
      <w:pPr>
        <w:ind w:firstLine="426"/>
        <w:jc w:val="both"/>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763252">
      <w:pPr>
        <w:ind w:firstLine="426"/>
        <w:jc w:val="both"/>
      </w:pPr>
      <w:r>
        <w:t>В целях уведомления должника (должников) банком публикуется объявл</w:t>
      </w:r>
      <w:r>
        <w:t xml:space="preserve">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w:t>
      </w:r>
      <w:r>
        <w:t>выполненным надлежащему кредитору.</w:t>
      </w:r>
    </w:p>
    <w:p w:rsidR="00000000" w:rsidRDefault="00763252">
      <w:pPr>
        <w:ind w:firstLine="426"/>
        <w:jc w:val="both"/>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763252">
      <w:pPr>
        <w:ind w:firstLine="426"/>
        <w:jc w:val="both"/>
      </w:pPr>
      <w:r>
        <w:t>Передаточный акт должен содержать сведения о</w:t>
      </w:r>
      <w:r>
        <w:t xml:space="preserve"> передаваемых активах, правах, обеспечивающих исполнение обязательств по передаваемым активам, и обязательствах.</w:t>
      </w:r>
    </w:p>
    <w:p w:rsidR="00000000" w:rsidRDefault="00763252">
      <w:pPr>
        <w:ind w:firstLine="426"/>
        <w:jc w:val="both"/>
      </w:pPr>
      <w:r>
        <w:t xml:space="preserve">К договору об одновременной передаче активов и обязательств применяются положения </w:t>
      </w:r>
      <w:hyperlink r:id="rId2390" w:history="1">
        <w:r>
          <w:rPr>
            <w:rStyle w:val="a4"/>
          </w:rPr>
          <w:t>Гражданского кодекса</w:t>
        </w:r>
      </w:hyperlink>
      <w:r>
        <w:t xml:space="preserve"> Республики Казахстан о перемене лиц в обязательстве.</w:t>
      </w:r>
    </w:p>
    <w:p w:rsidR="00000000" w:rsidRDefault="00763252">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w:t>
      </w:r>
      <w:r>
        <w:t xml:space="preserve">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763252">
      <w:pPr>
        <w:ind w:firstLine="426"/>
        <w:jc w:val="both"/>
      </w:pPr>
      <w:r>
        <w:t>13. Банк-приобретатель вправе использовать банковскую информационную сист</w:t>
      </w:r>
      <w:r>
        <w:t>ему банка, передавшего активы и обязательства.</w:t>
      </w:r>
    </w:p>
    <w:p w:rsidR="00000000" w:rsidRDefault="00763252">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w:t>
      </w:r>
      <w:r>
        <w:t>х или их законных представителей.</w:t>
      </w:r>
    </w:p>
    <w:p w:rsidR="00000000" w:rsidRDefault="00763252">
      <w:pPr>
        <w:ind w:firstLine="400"/>
        <w:jc w:val="both"/>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r>
        <w:t>.</w:t>
      </w:r>
    </w:p>
    <w:p w:rsidR="00000000" w:rsidRDefault="00763252">
      <w:pPr>
        <w:ind w:left="1200" w:hanging="800"/>
        <w:jc w:val="both"/>
      </w:pPr>
      <w:r>
        <w:rPr>
          <w:rStyle w:val="s1"/>
        </w:rPr>
        <w:t> </w:t>
      </w:r>
    </w:p>
    <w:p w:rsidR="00000000" w:rsidRDefault="00763252">
      <w:pPr>
        <w:ind w:firstLine="397"/>
        <w:jc w:val="both"/>
      </w:pPr>
      <w:bookmarkStart w:id="170" w:name="SUB61030000"/>
      <w:bookmarkEnd w:id="170"/>
      <w:r>
        <w:rPr>
          <w:rStyle w:val="s1"/>
        </w:rPr>
        <w:t xml:space="preserve">Статья 61-3. </w:t>
      </w:r>
      <w:r>
        <w:rPr>
          <w:rStyle w:val="s0"/>
        </w:rPr>
        <w:t xml:space="preserve">Исключена в соответствии с </w:t>
      </w:r>
      <w:hyperlink r:id="rId2391"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392" w:anchor="sub_id=61030000" w:history="1">
        <w:r>
          <w:rPr>
            <w:rStyle w:val="a5"/>
            <w:i/>
            <w:iCs/>
          </w:rPr>
          <w:t>см. стар. ред.</w:t>
        </w:r>
      </w:hyperlink>
      <w:r>
        <w:rPr>
          <w:rStyle w:val="s3"/>
        </w:rPr>
        <w:t>)</w:t>
      </w:r>
    </w:p>
    <w:p w:rsidR="00000000" w:rsidRDefault="00763252">
      <w:pPr>
        <w:ind w:firstLine="400"/>
        <w:jc w:val="both"/>
      </w:pPr>
      <w:r>
        <w:t> </w:t>
      </w:r>
    </w:p>
    <w:p w:rsidR="00000000" w:rsidRDefault="00763252">
      <w:pPr>
        <w:jc w:val="both"/>
      </w:pPr>
      <w:bookmarkStart w:id="171" w:name="SUB61040000"/>
      <w:bookmarkEnd w:id="171"/>
      <w:r>
        <w:rPr>
          <w:rStyle w:val="s3"/>
        </w:rPr>
        <w:t xml:space="preserve">Глава дополнена статьей 61-4 в соответствии с </w:t>
      </w:r>
      <w:hyperlink r:id="rId2393" w:anchor="sub_id=7614" w:history="1">
        <w:r>
          <w:rPr>
            <w:rStyle w:val="a5"/>
            <w:i/>
            <w:iCs/>
          </w:rPr>
          <w:t>Законом</w:t>
        </w:r>
      </w:hyperlink>
      <w:r>
        <w:rPr>
          <w:rStyle w:val="s3"/>
        </w:rPr>
        <w:t xml:space="preserve"> РК от 27.04.15 г. № 311-V (введены в действие с 1 января 2015 года); за</w:t>
      </w:r>
      <w:r>
        <w:rPr>
          <w:rStyle w:val="s3"/>
        </w:rPr>
        <w:t xml:space="preserve">головок изложен в редакции </w:t>
      </w:r>
      <w:hyperlink r:id="rId2394" w:anchor="sub_id=11614" w:history="1">
        <w:r>
          <w:rPr>
            <w:rStyle w:val="a5"/>
            <w:i/>
            <w:iCs/>
          </w:rPr>
          <w:t>Закона</w:t>
        </w:r>
      </w:hyperlink>
      <w:r>
        <w:rPr>
          <w:rStyle w:val="s3"/>
        </w:rPr>
        <w:t xml:space="preserve"> РК от 27.02.17 г. № 49-VI (</w:t>
      </w:r>
      <w:hyperlink r:id="rId2395" w:anchor="sub_id=61040000" w:history="1">
        <w:r>
          <w:rPr>
            <w:rStyle w:val="a5"/>
            <w:i/>
            <w:iCs/>
          </w:rPr>
          <w:t>см. стар. ред.</w:t>
        </w:r>
      </w:hyperlink>
      <w:r>
        <w:rPr>
          <w:rStyle w:val="s3"/>
        </w:rPr>
        <w:t>)</w:t>
      </w:r>
    </w:p>
    <w:p w:rsidR="00000000" w:rsidRDefault="00763252">
      <w:pPr>
        <w:ind w:left="1200" w:hanging="800"/>
        <w:jc w:val="both"/>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763252">
      <w:pPr>
        <w:ind w:firstLine="426"/>
        <w:jc w:val="both"/>
      </w:pPr>
      <w:r>
        <w:t>1. Операция по одновременной передаче от дочернего банка родительскому банку активов в части либо в полном размере и о</w:t>
      </w:r>
      <w:r>
        <w:t>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w:t>
      </w:r>
      <w:r>
        <w:t xml:space="preserve"> размере проводится по согласованию с уполномоченным органом в рамках одного договора.</w:t>
      </w:r>
    </w:p>
    <w:p w:rsidR="00000000" w:rsidRDefault="00763252">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w:t>
      </w:r>
      <w:r>
        <w:t>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w:t>
      </w:r>
      <w:r>
        <w:t>омнительные и безнадежные активы в части либо в полном размере.</w:t>
      </w:r>
    </w:p>
    <w:p w:rsidR="00000000" w:rsidRDefault="00763252">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w:t>
      </w:r>
      <w:r>
        <w:t>зическими и юридическими лицами, в части указания нового кредитора, залогодержателя.</w:t>
      </w:r>
    </w:p>
    <w:p w:rsidR="00000000" w:rsidRDefault="00763252">
      <w:pPr>
        <w:ind w:firstLine="426"/>
        <w:jc w:val="both"/>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w:t>
      </w:r>
      <w:r>
        <w:t>том личность нового кредитора признается не имеющей для должника существенного значения.</w:t>
      </w:r>
    </w:p>
    <w:p w:rsidR="00000000" w:rsidRDefault="00763252">
      <w:pPr>
        <w:ind w:firstLine="426"/>
        <w:jc w:val="both"/>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w:t>
      </w:r>
      <w:r>
        <w:t>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w:t>
      </w:r>
      <w:r>
        <w:t>нение обязательств по передаваемым активам.</w:t>
      </w:r>
    </w:p>
    <w:p w:rsidR="00000000" w:rsidRDefault="00763252">
      <w:pPr>
        <w:ind w:firstLine="426"/>
        <w:jc w:val="both"/>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w:t>
      </w:r>
      <w:r>
        <w:t>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763252">
      <w:pPr>
        <w:ind w:firstLine="426"/>
        <w:jc w:val="both"/>
      </w:pPr>
      <w:r>
        <w:t xml:space="preserve">5. Банк-приобретатель признается кредитором (заимодателем) по банковским и иным операциям и видам </w:t>
      </w:r>
      <w:r>
        <w:t xml:space="preserve">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763252">
      <w:pPr>
        <w:ind w:firstLine="426"/>
        <w:jc w:val="both"/>
      </w:pPr>
      <w:r>
        <w:t>6. Передач</w:t>
      </w:r>
      <w:r>
        <w:t>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w:t>
      </w:r>
      <w:r>
        <w:t>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763252">
      <w:pPr>
        <w:ind w:firstLine="426"/>
        <w:jc w:val="both"/>
      </w:pPr>
      <w:r>
        <w:t>7. После осуществления операции, указанной в пункте 1 настоящей статьи, лицензия на проведение банковских и иных о</w:t>
      </w:r>
      <w:r>
        <w:t>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763252">
      <w:pPr>
        <w:jc w:val="both"/>
      </w:pPr>
      <w:bookmarkStart w:id="172" w:name="SUB61040800"/>
      <w:bookmarkEnd w:id="172"/>
      <w:r>
        <w:rPr>
          <w:rStyle w:val="s3"/>
        </w:rPr>
        <w:t xml:space="preserve">В пункт 8 внесены изменения в соответствии с </w:t>
      </w:r>
      <w:hyperlink r:id="rId2396" w:anchor="sub_id=11614" w:history="1">
        <w:r>
          <w:rPr>
            <w:rStyle w:val="a5"/>
            <w:i/>
            <w:iCs/>
          </w:rPr>
          <w:t>Законом</w:t>
        </w:r>
      </w:hyperlink>
      <w:r>
        <w:rPr>
          <w:rStyle w:val="s3"/>
        </w:rPr>
        <w:t xml:space="preserve"> РК от 27.02.17 г. № 49-VI (</w:t>
      </w:r>
      <w:hyperlink r:id="rId2397" w:anchor="sub_id=61040800" w:history="1">
        <w:r>
          <w:rPr>
            <w:rStyle w:val="a5"/>
            <w:i/>
            <w:iCs/>
          </w:rPr>
          <w:t>см. стар. ред.</w:t>
        </w:r>
      </w:hyperlink>
      <w:r>
        <w:rPr>
          <w:rStyle w:val="s3"/>
        </w:rPr>
        <w:t>)</w:t>
      </w:r>
    </w:p>
    <w:p w:rsidR="00000000" w:rsidRDefault="00763252">
      <w:pPr>
        <w:ind w:firstLine="426"/>
        <w:jc w:val="both"/>
      </w:pPr>
      <w:r>
        <w:t xml:space="preserve">8. После прекращения действия лицензии на проведение банковских и иных </w:t>
      </w:r>
      <w:r>
        <w:t>операций и деятельности на рынке ценных бумаг юридическое лицо, ранее являвшееся дочерним банком:</w:t>
      </w:r>
    </w:p>
    <w:p w:rsidR="00000000" w:rsidRDefault="00763252">
      <w:pPr>
        <w:ind w:firstLine="426"/>
        <w:jc w:val="both"/>
      </w:pPr>
      <w:r>
        <w:t>вправе сохранить слово «банк» в своем наименовании;</w:t>
      </w:r>
    </w:p>
    <w:p w:rsidR="00000000" w:rsidRDefault="00763252">
      <w:pPr>
        <w:ind w:firstLine="426"/>
        <w:jc w:val="both"/>
      </w:pPr>
      <w:r>
        <w:t xml:space="preserve">вправе осуществлять сбор и обработку персональных данных клиентов родительского банка, права (требования) </w:t>
      </w:r>
      <w:r>
        <w:t>и обязательства по которым 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763252">
      <w:pPr>
        <w:ind w:firstLine="426"/>
        <w:jc w:val="both"/>
      </w:pPr>
      <w:r>
        <w:t>признается кредитором (заимодателем) по переданным ему правам (требованиям) и сохраняет пр</w:t>
      </w:r>
      <w:r>
        <w:t>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763252">
      <w:pPr>
        <w:ind w:firstLine="426"/>
        <w:jc w:val="both"/>
      </w:pPr>
      <w:r>
        <w:t>не является организацией, осуществляющей отдельные виды банковских операций, и вправе осуществлять банковские операции в</w:t>
      </w:r>
      <w:r>
        <w:t xml:space="preserve"> порядке, предусмотренном пунктом 9 настоящей статьи.</w:t>
      </w:r>
    </w:p>
    <w:p w:rsidR="00000000" w:rsidRDefault="00763252">
      <w:pPr>
        <w:ind w:firstLine="426"/>
        <w:jc w:val="both"/>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763252">
      <w:pPr>
        <w:ind w:firstLine="426"/>
        <w:jc w:val="both"/>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763252">
      <w:pPr>
        <w:ind w:firstLine="426"/>
        <w:jc w:val="both"/>
      </w:pPr>
      <w:r>
        <w:t>2) открытие и ведение корреспондентского счета родительского банка;</w:t>
      </w:r>
    </w:p>
    <w:p w:rsidR="00000000" w:rsidRDefault="00763252">
      <w:pPr>
        <w:jc w:val="both"/>
      </w:pPr>
      <w:r>
        <w:rPr>
          <w:rStyle w:val="s3"/>
        </w:rPr>
        <w:t xml:space="preserve">В подпункт 3 внесены изменения в соответствии с </w:t>
      </w:r>
      <w:hyperlink r:id="rId2398" w:anchor="sub_id=11614" w:history="1">
        <w:r>
          <w:rPr>
            <w:rStyle w:val="a5"/>
            <w:i/>
            <w:iCs/>
          </w:rPr>
          <w:t>Законом</w:t>
        </w:r>
      </w:hyperlink>
      <w:r>
        <w:rPr>
          <w:rStyle w:val="s3"/>
        </w:rPr>
        <w:t xml:space="preserve"> РК от 27.02.17 г. № 49-VI (</w:t>
      </w:r>
      <w:hyperlink r:id="rId2399" w:anchor="sub_id=61040903" w:history="1">
        <w:r>
          <w:rPr>
            <w:rStyle w:val="a5"/>
            <w:i/>
            <w:iCs/>
          </w:rPr>
          <w:t>см. стар. ред.</w:t>
        </w:r>
      </w:hyperlink>
      <w:r>
        <w:rPr>
          <w:rStyle w:val="s3"/>
        </w:rPr>
        <w:t>)</w:t>
      </w:r>
    </w:p>
    <w:p w:rsidR="00000000" w:rsidRDefault="00763252">
      <w:pPr>
        <w:ind w:firstLine="426"/>
        <w:jc w:val="both"/>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w:t>
      </w:r>
      <w:r>
        <w:t>торого уровня;</w:t>
      </w:r>
    </w:p>
    <w:p w:rsidR="00000000" w:rsidRDefault="00763252">
      <w:pPr>
        <w:ind w:firstLine="400"/>
        <w:jc w:val="both"/>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763252">
      <w:pPr>
        <w:jc w:val="both"/>
      </w:pPr>
      <w:r>
        <w:rPr>
          <w:rStyle w:val="s3"/>
        </w:rPr>
        <w:t xml:space="preserve">Статья дополнена пунктом 10 в соответствии с </w:t>
      </w:r>
      <w:hyperlink r:id="rId2400" w:anchor="sub_id=11614" w:history="1">
        <w:r>
          <w:rPr>
            <w:rStyle w:val="a5"/>
            <w:i/>
            <w:iCs/>
          </w:rPr>
          <w:t>Законом</w:t>
        </w:r>
      </w:hyperlink>
      <w:r>
        <w:rPr>
          <w:rStyle w:val="s3"/>
        </w:rPr>
        <w:t xml:space="preserve"> РК от 27.02.17 г. № 49-VI</w:t>
      </w:r>
    </w:p>
    <w:p w:rsidR="00000000" w:rsidRDefault="00763252">
      <w:pPr>
        <w:ind w:firstLine="400"/>
        <w:jc w:val="both"/>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w:t>
      </w:r>
      <w:r>
        <w:t>м операцию, предусмотренную настоящей статьей, родительскому банку.</w:t>
      </w:r>
    </w:p>
    <w:p w:rsidR="00000000" w:rsidRDefault="00763252">
      <w:pPr>
        <w:ind w:firstLine="400"/>
        <w:jc w:val="both"/>
      </w:pPr>
      <w:r>
        <w:t> </w:t>
      </w:r>
    </w:p>
    <w:p w:rsidR="00000000" w:rsidRDefault="00763252">
      <w:pPr>
        <w:jc w:val="both"/>
      </w:pPr>
      <w:bookmarkStart w:id="173" w:name="SUB61050000"/>
      <w:bookmarkEnd w:id="173"/>
      <w:r>
        <w:rPr>
          <w:rStyle w:val="s3"/>
        </w:rPr>
        <w:t xml:space="preserve">Закон дополнен статьей 61-5 в соответствии с </w:t>
      </w:r>
      <w:hyperlink r:id="rId2401" w:anchor="sub_id=615" w:history="1">
        <w:r>
          <w:rPr>
            <w:rStyle w:val="a4"/>
            <w:i/>
            <w:iCs/>
          </w:rPr>
          <w:t>Законом</w:t>
        </w:r>
      </w:hyperlink>
      <w:r>
        <w:rPr>
          <w:rStyle w:val="s3"/>
        </w:rPr>
        <w:t xml:space="preserve"> РК от 24.11.15 г. № 422-V (введено в действие с 1 ян</w:t>
      </w:r>
      <w:r>
        <w:rPr>
          <w:rStyle w:val="s3"/>
        </w:rPr>
        <w:t>варя 2016 г.)</w:t>
      </w:r>
    </w:p>
    <w:p w:rsidR="00000000" w:rsidRDefault="00763252">
      <w:pPr>
        <w:ind w:left="1200" w:hanging="800"/>
        <w:jc w:val="both"/>
      </w:pPr>
      <w:r>
        <w:rPr>
          <w:rStyle w:val="s1"/>
        </w:rPr>
        <w:t>Статья 61-5. Обеспечение беспрерывности предоставления банковских услуг</w:t>
      </w:r>
    </w:p>
    <w:p w:rsidR="00000000" w:rsidRDefault="00763252">
      <w:pPr>
        <w:ind w:firstLine="400"/>
        <w:jc w:val="both"/>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w:t>
      </w:r>
      <w:r>
        <w:rPr>
          <w:rStyle w:val="s0"/>
        </w:rPr>
        <w:t>ющей отдельные виды банковских операций, резервных каналов связи для восстановления деятельности информационной системы.</w:t>
      </w:r>
    </w:p>
    <w:p w:rsidR="00000000" w:rsidRDefault="00763252">
      <w:pPr>
        <w:ind w:firstLine="400"/>
        <w:jc w:val="both"/>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w:t>
      </w:r>
      <w:r>
        <w:rPr>
          <w:rStyle w:val="s0"/>
        </w:rPr>
        <w:t>ений (обновлений),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w:t>
      </w:r>
      <w:r>
        <w:rPr>
          <w:rStyle w:val="s0"/>
        </w:rPr>
        <w:t>вляющей отдельные виды банковских операций, или договором.</w:t>
      </w:r>
    </w:p>
    <w:p w:rsidR="00000000" w:rsidRDefault="00763252">
      <w:pPr>
        <w:ind w:firstLine="400"/>
        <w:jc w:val="both"/>
      </w:pPr>
      <w:r>
        <w:rPr>
          <w:rStyle w:val="s0"/>
        </w:rPr>
        <w:t>3. Банк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w:t>
      </w:r>
      <w:r>
        <w:rPr>
          <w:rStyle w:val="s0"/>
        </w:rPr>
        <w:t>авилами банка или организации, осуществляющей отдельные виды банковских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763252">
      <w:pPr>
        <w:ind w:firstLine="400"/>
        <w:jc w:val="both"/>
      </w:pPr>
      <w:r>
        <w:rPr>
          <w:rStyle w:val="s0"/>
        </w:rPr>
        <w:t xml:space="preserve">4. </w:t>
      </w:r>
      <w:hyperlink r:id="rId2402" w:history="1">
        <w:r>
          <w:rPr>
            <w:rStyle w:val="a4"/>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763252">
      <w:pPr>
        <w:jc w:val="both"/>
      </w:pPr>
      <w:r>
        <w:rPr>
          <w:rStyle w:val="s3"/>
        </w:rPr>
        <w:t xml:space="preserve">Статья дополнена пунктом 5 в соответствии с </w:t>
      </w:r>
      <w:hyperlink r:id="rId2403" w:anchor="sub_id=615" w:history="1">
        <w:r>
          <w:rPr>
            <w:rStyle w:val="a5"/>
            <w:i/>
            <w:iCs/>
          </w:rPr>
          <w:t>Законом</w:t>
        </w:r>
      </w:hyperlink>
      <w:r>
        <w:rPr>
          <w:rStyle w:val="s3"/>
        </w:rPr>
        <w:t xml:space="preserve"> РК от 28.12.17 г. № 128-VI</w:t>
      </w:r>
    </w:p>
    <w:p w:rsidR="00000000" w:rsidRDefault="00763252">
      <w:pPr>
        <w:ind w:firstLine="397"/>
        <w:jc w:val="both"/>
      </w:pPr>
      <w:r>
        <w:rPr>
          <w:rStyle w:val="s0"/>
        </w:rPr>
        <w:t xml:space="preserve">5. Банк или организация, осуществляющая отдельные виды банковских операций, в целях противодействия угрозам </w:t>
      </w:r>
      <w:hyperlink r:id="rId2404" w:anchor="sub_id=10007" w:history="1">
        <w:r>
          <w:rPr>
            <w:rStyle w:val="a5"/>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w:t>
      </w:r>
      <w:r>
        <w:rPr>
          <w:rStyle w:val="s0"/>
        </w:rPr>
        <w:t>ю, которая предусматривает:</w:t>
      </w:r>
    </w:p>
    <w:p w:rsidR="00000000" w:rsidRDefault="00763252">
      <w:pPr>
        <w:ind w:firstLine="397"/>
        <w:jc w:val="both"/>
      </w:pPr>
      <w:r>
        <w:rPr>
          <w:rStyle w:val="s0"/>
        </w:rPr>
        <w:t>1) мониторинг деятельности по обеспечению 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763252">
      <w:pPr>
        <w:ind w:firstLine="397"/>
        <w:jc w:val="both"/>
      </w:pPr>
      <w:r>
        <w:rPr>
          <w:rStyle w:val="s0"/>
        </w:rPr>
        <w:t>2) сбор, консолидацию и хранение ин</w:t>
      </w:r>
      <w:r>
        <w:rPr>
          <w:rStyle w:val="s0"/>
        </w:rPr>
        <w:t>формации об инцидентах информационной безопасности, включая сведения о нарушениях, сбоях в информационных системах;</w:t>
      </w:r>
    </w:p>
    <w:p w:rsidR="00000000" w:rsidRDefault="00763252">
      <w:pPr>
        <w:ind w:firstLine="397"/>
        <w:jc w:val="both"/>
      </w:pPr>
      <w:r>
        <w:rPr>
          <w:rStyle w:val="s0"/>
        </w:rPr>
        <w:t xml:space="preserve">3) анализ информации об </w:t>
      </w:r>
      <w:hyperlink r:id="rId2405" w:anchor="sub_id=10031" w:history="1">
        <w:r>
          <w:rPr>
            <w:rStyle w:val="a5"/>
          </w:rPr>
          <w:t>инцидентах информационной безопас</w:t>
        </w:r>
        <w:r>
          <w:rPr>
            <w:rStyle w:val="a5"/>
          </w:rPr>
          <w:t>ности</w:t>
        </w:r>
      </w:hyperlink>
      <w:r>
        <w:rPr>
          <w:rStyle w:val="s0"/>
        </w:rPr>
        <w:t>, включая сведения о нарушениях, сбоях в информационных системах;</w:t>
      </w:r>
    </w:p>
    <w:p w:rsidR="00000000" w:rsidRDefault="00763252">
      <w:pPr>
        <w:ind w:firstLine="397"/>
        <w:jc w:val="both"/>
      </w:pPr>
      <w:r>
        <w:rPr>
          <w:rStyle w:val="s0"/>
        </w:rPr>
        <w:t xml:space="preserve">4) иные требования к обеспечению информационной безопасности, установленные </w:t>
      </w:r>
      <w:hyperlink r:id="rId2406" w:history="1">
        <w:r>
          <w:rPr>
            <w:rStyle w:val="a5"/>
          </w:rPr>
          <w:t>нормативным правовым актом</w:t>
        </w:r>
      </w:hyperlink>
      <w:r>
        <w:rPr>
          <w:rStyle w:val="s0"/>
        </w:rPr>
        <w:t xml:space="preserve"> уполномоченного о</w:t>
      </w:r>
      <w:r>
        <w:rPr>
          <w:rStyle w:val="s0"/>
        </w:rPr>
        <w:t>ргана.</w:t>
      </w:r>
    </w:p>
    <w:p w:rsidR="00000000" w:rsidRDefault="00763252">
      <w:pPr>
        <w:jc w:val="both"/>
      </w:pPr>
      <w:r>
        <w:rPr>
          <w:rStyle w:val="s3"/>
        </w:rPr>
        <w:t xml:space="preserve">Статья дополнена пунктом 6 в соответствии с </w:t>
      </w:r>
      <w:hyperlink r:id="rId2407" w:anchor="sub_id=615" w:history="1">
        <w:r>
          <w:rPr>
            <w:rStyle w:val="a5"/>
            <w:i/>
            <w:iCs/>
          </w:rPr>
          <w:t>Законом</w:t>
        </w:r>
      </w:hyperlink>
      <w:r>
        <w:rPr>
          <w:rStyle w:val="s3"/>
        </w:rPr>
        <w:t xml:space="preserve"> РК от 28.12.17 г. № 128-VI</w:t>
      </w:r>
    </w:p>
    <w:p w:rsidR="00000000" w:rsidRDefault="00763252">
      <w:pPr>
        <w:ind w:firstLine="397"/>
        <w:jc w:val="both"/>
      </w:pPr>
      <w:r>
        <w:rPr>
          <w:rStyle w:val="s0"/>
        </w:rPr>
        <w:t xml:space="preserve">6. Банки представляют сведения о наличии систем управления информационной безопасностью, </w:t>
      </w:r>
      <w:r>
        <w:rPr>
          <w:rStyle w:val="s0"/>
        </w:rPr>
        <w:t xml:space="preserve">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определены </w:t>
      </w:r>
      <w:hyperlink r:id="rId2408" w:history="1">
        <w:r>
          <w:rPr>
            <w:rStyle w:val="a5"/>
          </w:rPr>
          <w:t>нормативным пр</w:t>
        </w:r>
        <w:r>
          <w:rPr>
            <w:rStyle w:val="a5"/>
          </w:rPr>
          <w:t>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763252">
      <w:pPr>
        <w:jc w:val="both"/>
      </w:pPr>
      <w:r>
        <w:rPr>
          <w:rStyle w:val="s3"/>
        </w:rPr>
        <w:t xml:space="preserve">Статья дополнена пунктом 7 в соответствии с </w:t>
      </w:r>
      <w:hyperlink r:id="rId2409" w:anchor="sub_id=615" w:history="1">
        <w:r>
          <w:rPr>
            <w:rStyle w:val="a5"/>
            <w:i/>
            <w:iCs/>
          </w:rPr>
          <w:t>Законом</w:t>
        </w:r>
      </w:hyperlink>
      <w:r>
        <w:rPr>
          <w:rStyle w:val="s3"/>
        </w:rPr>
        <w:t xml:space="preserve"> РК от 28.</w:t>
      </w:r>
      <w:r>
        <w:rPr>
          <w:rStyle w:val="s3"/>
        </w:rPr>
        <w:t>12.17 г. № 128-VI</w:t>
      </w:r>
    </w:p>
    <w:p w:rsidR="00000000" w:rsidRDefault="00763252">
      <w:pPr>
        <w:ind w:firstLine="397"/>
        <w:jc w:val="both"/>
      </w:pPr>
      <w:r>
        <w:rPr>
          <w:rStyle w:val="s0"/>
        </w:rPr>
        <w:t>7. Банки и организации, осуществляющие отдельные виды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сбоях в информационны</w:t>
      </w:r>
      <w:r>
        <w:rPr>
          <w:rStyle w:val="s0"/>
        </w:rPr>
        <w:t>х системах, в уполномоченный орган.</w:t>
      </w:r>
    </w:p>
    <w:p w:rsidR="00000000" w:rsidRDefault="00763252">
      <w:pPr>
        <w:ind w:firstLine="397"/>
        <w:jc w:val="both"/>
      </w:pPr>
      <w:hyperlink r:id="rId2410" w:history="1">
        <w:r>
          <w:rPr>
            <w:rStyle w:val="a5"/>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411"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правовым актом уполномоченного о</w:t>
      </w:r>
      <w:r>
        <w:rPr>
          <w:rStyle w:val="s0"/>
        </w:rPr>
        <w:t>ргана.</w:t>
      </w:r>
    </w:p>
    <w:p w:rsidR="00000000" w:rsidRDefault="00763252">
      <w:pPr>
        <w:jc w:val="both"/>
      </w:pPr>
      <w:r>
        <w:rPr>
          <w:rStyle w:val="s3"/>
        </w:rPr>
        <w:t xml:space="preserve">Статья дополнена пунктом 8 в соответствии с </w:t>
      </w:r>
      <w:hyperlink r:id="rId2412" w:anchor="sub_id=615" w:history="1">
        <w:r>
          <w:rPr>
            <w:rStyle w:val="a5"/>
            <w:i/>
            <w:iCs/>
          </w:rPr>
          <w:t>Законом</w:t>
        </w:r>
      </w:hyperlink>
      <w:r>
        <w:rPr>
          <w:rStyle w:val="s3"/>
        </w:rPr>
        <w:t xml:space="preserve"> РК от 28.12.17 г. № 128-VI</w:t>
      </w:r>
    </w:p>
    <w:p w:rsidR="00000000" w:rsidRDefault="00763252">
      <w:pPr>
        <w:ind w:firstLine="397"/>
        <w:jc w:val="both"/>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413" w:anchor="sub_id=7040000" w:history="1">
        <w:r>
          <w:rPr>
            <w:rStyle w:val="a5"/>
          </w:rPr>
          <w:t>Национальный координационный центр информационной безопасности</w:t>
        </w:r>
      </w:hyperlink>
      <w:r>
        <w:rPr>
          <w:rStyle w:val="s0"/>
        </w:rPr>
        <w:t>.</w:t>
      </w:r>
    </w:p>
    <w:p w:rsidR="00000000" w:rsidRDefault="00763252">
      <w:pPr>
        <w:ind w:firstLine="400"/>
        <w:jc w:val="both"/>
      </w:pPr>
      <w:r>
        <w:t> </w:t>
      </w:r>
    </w:p>
    <w:p w:rsidR="00000000" w:rsidRDefault="00763252">
      <w:pPr>
        <w:ind w:firstLine="400"/>
        <w:jc w:val="both"/>
      </w:pPr>
      <w:r>
        <w:t> </w:t>
      </w:r>
    </w:p>
    <w:p w:rsidR="00000000" w:rsidRDefault="00763252">
      <w:pPr>
        <w:jc w:val="both"/>
      </w:pPr>
      <w:bookmarkStart w:id="174" w:name="SUB61060000"/>
      <w:bookmarkEnd w:id="174"/>
      <w:r>
        <w:rPr>
          <w:rStyle w:val="s3"/>
        </w:rPr>
        <w:t xml:space="preserve">Закон дополнен главой 7-2 в соответствии с </w:t>
      </w:r>
      <w:hyperlink r:id="rId2414" w:anchor="sub_id=616" w:history="1">
        <w:r>
          <w:rPr>
            <w:rStyle w:val="a5"/>
            <w:i/>
            <w:iCs/>
          </w:rPr>
          <w:t>Законом</w:t>
        </w:r>
      </w:hyperlink>
      <w:r>
        <w:rPr>
          <w:rStyle w:val="s3"/>
        </w:rPr>
        <w:t xml:space="preserve"> РК от 02.07.18 г. № 168-VI (введено в действие с 1 января 2019 г.)</w:t>
      </w:r>
    </w:p>
    <w:p w:rsidR="00000000" w:rsidRDefault="00763252">
      <w:pPr>
        <w:jc w:val="center"/>
      </w:pPr>
      <w:r>
        <w:rPr>
          <w:rStyle w:val="s1"/>
        </w:rPr>
        <w:t xml:space="preserve">Глава 7-2. Меры по обеспечению финансовой стабильности и </w:t>
      </w:r>
      <w:r>
        <w:rPr>
          <w:rStyle w:val="s1"/>
        </w:rPr>
        <w:t>урегулированию неплатежеспособных банков</w:t>
      </w:r>
    </w:p>
    <w:p w:rsidR="00000000" w:rsidRDefault="00763252">
      <w:pPr>
        <w:ind w:firstLine="397"/>
        <w:jc w:val="both"/>
      </w:pPr>
      <w:r>
        <w:rPr>
          <w:rStyle w:val="s0"/>
        </w:rPr>
        <w:t> </w:t>
      </w:r>
    </w:p>
    <w:p w:rsidR="00000000" w:rsidRDefault="00763252">
      <w:pPr>
        <w:ind w:left="1200" w:hanging="800"/>
        <w:jc w:val="both"/>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763252">
      <w:pPr>
        <w:ind w:firstLine="397"/>
        <w:jc w:val="both"/>
      </w:pPr>
      <w:r>
        <w:rPr>
          <w:rStyle w:val="s0"/>
        </w:rPr>
        <w:t>1. Уполномоченный орган о</w:t>
      </w:r>
      <w:r>
        <w:rPr>
          <w:rStyle w:val="s0"/>
        </w:rPr>
        <w:t>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наличии любого из следующих</w:t>
      </w:r>
      <w:r>
        <w:rPr>
          <w:rStyle w:val="s0"/>
        </w:rPr>
        <w:t xml:space="preserve"> признаков:</w:t>
      </w:r>
    </w:p>
    <w:p w:rsidR="00000000" w:rsidRDefault="00763252">
      <w:pPr>
        <w:ind w:firstLine="397"/>
        <w:jc w:val="both"/>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763252">
      <w:pPr>
        <w:ind w:firstLine="397"/>
        <w:jc w:val="both"/>
      </w:pPr>
      <w:r>
        <w:rPr>
          <w:rStyle w:val="s0"/>
        </w:rPr>
        <w:t xml:space="preserve">2) неисполнение банком денежных обязательств и иных требований кредиторов денежного </w:t>
      </w:r>
      <w:r>
        <w:rPr>
          <w:rStyle w:val="s0"/>
        </w:rPr>
        <w:t>характера по обязательствам в связи с отсутствием или недостаточностью денег у банка;</w:t>
      </w:r>
    </w:p>
    <w:p w:rsidR="00000000" w:rsidRDefault="00763252">
      <w:pPr>
        <w:ind w:firstLine="397"/>
        <w:jc w:val="both"/>
      </w:pPr>
      <w:r>
        <w:rPr>
          <w:rStyle w:val="s0"/>
        </w:rPr>
        <w:t>3) выявление уполномоченным органом фактов (сделок), достоверное отражение которых в финансовой и иной отчетности банка приведет к нарушению банком коэффициентов достаточ</w:t>
      </w:r>
      <w:r>
        <w:rPr>
          <w:rStyle w:val="s0"/>
        </w:rPr>
        <w:t>ности собственного капитала и (или) неисполнению им денежных обязательств и иных требований кредиторов денежного характера;</w:t>
      </w:r>
    </w:p>
    <w:p w:rsidR="00000000" w:rsidRDefault="00763252">
      <w:pPr>
        <w:ind w:firstLine="397"/>
        <w:jc w:val="both"/>
      </w:pPr>
      <w:r>
        <w:rPr>
          <w:rStyle w:val="s0"/>
        </w:rPr>
        <w:t>4) выявление уполномоченным органом в рамках осуществления функций по контролю и надзору недостатков и (или) рисков в деятельности б</w:t>
      </w:r>
      <w:r>
        <w:rPr>
          <w:rStyle w:val="s0"/>
        </w:rPr>
        <w:t>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стабильности финансовой системы.</w:t>
      </w:r>
    </w:p>
    <w:p w:rsidR="00000000" w:rsidRDefault="00763252">
      <w:pPr>
        <w:jc w:val="both"/>
      </w:pPr>
      <w:r>
        <w:rPr>
          <w:rStyle w:val="s3"/>
        </w:rPr>
        <w:t xml:space="preserve">В пункт 2 внесены изменения в соответствии с </w:t>
      </w:r>
      <w:hyperlink r:id="rId2415" w:anchor="sub_id=6106" w:history="1">
        <w:r>
          <w:rPr>
            <w:rStyle w:val="a5"/>
            <w:i/>
            <w:iCs/>
          </w:rPr>
          <w:t>Законом</w:t>
        </w:r>
      </w:hyperlink>
      <w:r>
        <w:rPr>
          <w:rStyle w:val="s3"/>
        </w:rPr>
        <w:t xml:space="preserve"> РК от 03.07.19 г. № 262-VI (введены в действие с 1 января 2020 г.) (</w:t>
      </w:r>
      <w:hyperlink r:id="rId2416" w:anchor="sub_id=61060200" w:history="1">
        <w:r>
          <w:rPr>
            <w:rStyle w:val="a5"/>
            <w:i/>
            <w:iCs/>
          </w:rPr>
          <w:t>см. стар. ред.</w:t>
        </w:r>
      </w:hyperlink>
      <w:r>
        <w:rPr>
          <w:rStyle w:val="s3"/>
        </w:rPr>
        <w:t>)</w:t>
      </w:r>
    </w:p>
    <w:p w:rsidR="00000000" w:rsidRDefault="00763252">
      <w:pPr>
        <w:ind w:firstLine="397"/>
        <w:jc w:val="both"/>
      </w:pPr>
      <w:r>
        <w:rPr>
          <w:rStyle w:val="s0"/>
        </w:rPr>
        <w:t>2. Решение уп</w:t>
      </w:r>
      <w:r>
        <w:rPr>
          <w:rStyle w:val="s0"/>
        </w:rPr>
        <w:t>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течение пяти рабочи</w:t>
      </w:r>
      <w:r>
        <w:t>х дней с даты его принятия и не подлежит распространению указанными лицами</w:t>
      </w:r>
      <w:r>
        <w:rPr>
          <w:rStyle w:val="s0"/>
        </w:rPr>
        <w:t>.</w:t>
      </w:r>
    </w:p>
    <w:p w:rsidR="00000000" w:rsidRDefault="00763252">
      <w:pPr>
        <w:ind w:firstLine="397"/>
        <w:jc w:val="both"/>
      </w:pPr>
      <w:r>
        <w:rPr>
          <w:rStyle w:val="s0"/>
        </w:rPr>
        <w:t xml:space="preserve">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предусмотренным </w:t>
      </w:r>
      <w:hyperlink w:anchor="sub45010000" w:history="1">
        <w:r>
          <w:rPr>
            <w:rStyle w:val="a5"/>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763252">
      <w:pPr>
        <w:ind w:firstLine="397"/>
        <w:jc w:val="both"/>
      </w:pPr>
      <w:r>
        <w:rPr>
          <w:rStyle w:val="s0"/>
        </w:rPr>
        <w:t>С даты, указанной в решении уполномо</w:t>
      </w:r>
      <w:r>
        <w:rPr>
          <w:rStyle w:val="s0"/>
        </w:rPr>
        <w:t>ченного органа об отнесении банка к категории банков с неустойчивым финансовым положением, банк не вправе принимать решения о распределении прибыли, выплате дивидендов, выполнении любых финансовых обязательств перед крупными участниками и (или) банковскими</w:t>
      </w:r>
      <w:r>
        <w:rPr>
          <w:rStyle w:val="s0"/>
        </w:rPr>
        <w:t xml:space="preserve"> холдингами, а также о выплате вознаграждений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763252">
      <w:pPr>
        <w:ind w:firstLine="397"/>
        <w:jc w:val="both"/>
      </w:pPr>
      <w:bookmarkStart w:id="175" w:name="SUB61060400"/>
      <w:bookmarkEnd w:id="175"/>
      <w:r>
        <w:rPr>
          <w:rStyle w:val="s0"/>
        </w:rPr>
        <w:t xml:space="preserve">4. Банк, отнесенный к категории банков с неустойчивым финансовым положением, и его </w:t>
      </w:r>
      <w:r>
        <w:rPr>
          <w:rStyle w:val="s0"/>
        </w:rPr>
        <w:t>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w:t>
      </w:r>
    </w:p>
    <w:p w:rsidR="00000000" w:rsidRDefault="00763252">
      <w:pPr>
        <w:ind w:firstLine="397"/>
        <w:jc w:val="both"/>
      </w:pPr>
      <w:r>
        <w:rPr>
          <w:rStyle w:val="s0"/>
        </w:rPr>
        <w:t>М</w:t>
      </w:r>
      <w:r>
        <w:rPr>
          <w:rStyle w:val="s0"/>
        </w:rPr>
        <w:t>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орг</w:t>
      </w:r>
      <w:r>
        <w:rPr>
          <w:rStyle w:val="s0"/>
        </w:rPr>
        <w:t>ан для одобрения.</w:t>
      </w:r>
    </w:p>
    <w:p w:rsidR="00000000" w:rsidRDefault="00763252">
      <w:pPr>
        <w:ind w:firstLine="397"/>
        <w:jc w:val="both"/>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w:t>
      </w:r>
      <w:r>
        <w:rPr>
          <w:rStyle w:val="s0"/>
        </w:rPr>
        <w:t xml:space="preserve"> срок не более двенадцати месяцев в случае наличия фактов улучшения финансового состояния банка после отнесения его к категории банков с неустойчивым финансовым положением.</w:t>
      </w:r>
    </w:p>
    <w:p w:rsidR="00000000" w:rsidRDefault="00763252">
      <w:pPr>
        <w:ind w:firstLine="397"/>
        <w:jc w:val="both"/>
      </w:pPr>
      <w:r>
        <w:rPr>
          <w:rStyle w:val="s0"/>
        </w:rPr>
        <w:t>При одобрении уполномоченным органом плана мероприятий по улучшению финансового пол</w:t>
      </w:r>
      <w:r>
        <w:rPr>
          <w:rStyle w:val="s0"/>
        </w:rPr>
        <w:t>ожения лица, указанные в части первой настоящего пункта, приступают к его реализации, уведомляя уполномоченный орган о результатах его исполнения в установленные планом сроки.</w:t>
      </w:r>
    </w:p>
    <w:p w:rsidR="00000000" w:rsidRDefault="00763252">
      <w:pPr>
        <w:ind w:firstLine="397"/>
        <w:jc w:val="both"/>
      </w:pPr>
      <w:r>
        <w:rPr>
          <w:rStyle w:val="s0"/>
        </w:rPr>
        <w:t>При непредставлении в установленный срок плана мероприятий по улучшению финансов</w:t>
      </w:r>
      <w:r>
        <w:rPr>
          <w:rStyle w:val="s0"/>
        </w:rPr>
        <w:t>ого положения,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 предусмотренных</w:t>
      </w:r>
      <w:r>
        <w:rPr>
          <w:rStyle w:val="s0"/>
        </w:rPr>
        <w:t xml:space="preserve"> </w:t>
      </w:r>
      <w:hyperlink w:anchor="sub45010000" w:history="1">
        <w:r>
          <w:rPr>
            <w:rStyle w:val="a5"/>
          </w:rPr>
          <w:t>статьей 45-1</w:t>
        </w:r>
      </w:hyperlink>
      <w:r>
        <w:rPr>
          <w:rStyle w:val="s0"/>
        </w:rPr>
        <w:t xml:space="preserve"> настоящего Закона.</w:t>
      </w:r>
    </w:p>
    <w:p w:rsidR="00000000" w:rsidRDefault="00763252">
      <w:pPr>
        <w:ind w:firstLine="397"/>
        <w:jc w:val="both"/>
      </w:pPr>
      <w:r>
        <w:rPr>
          <w:rStyle w:val="s0"/>
        </w:rPr>
        <w:t>Порядок и сроки представления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устанавливаются нормативным пр</w:t>
      </w:r>
      <w:r>
        <w:rPr>
          <w:rStyle w:val="s0"/>
        </w:rPr>
        <w:t>авовым актом уполномоченного органа.</w:t>
      </w:r>
    </w:p>
    <w:p w:rsidR="00000000" w:rsidRDefault="00763252">
      <w:pPr>
        <w:ind w:firstLine="397"/>
        <w:jc w:val="both"/>
      </w:pPr>
      <w:r>
        <w:rPr>
          <w:rStyle w:val="s0"/>
        </w:rPr>
        <w:t xml:space="preserve">5. Уполномоченный орган в течение срока, установленного в пункте 4 настоящей статьи, исключает банк из категории банков с неустойчивым финансовым положением в случае устранения признаков, указанных в пункте 1 настоящей </w:t>
      </w:r>
      <w:r>
        <w:rPr>
          <w:rStyle w:val="s0"/>
        </w:rPr>
        <w:t>статьи.</w:t>
      </w:r>
    </w:p>
    <w:p w:rsidR="00000000" w:rsidRDefault="00763252">
      <w:pPr>
        <w:ind w:firstLine="397"/>
        <w:jc w:val="both"/>
      </w:pPr>
      <w:r>
        <w:rPr>
          <w:rStyle w:val="s0"/>
        </w:rPr>
        <w:t> </w:t>
      </w:r>
    </w:p>
    <w:p w:rsidR="00000000" w:rsidRDefault="00763252">
      <w:pPr>
        <w:ind w:left="1200" w:hanging="800"/>
        <w:jc w:val="both"/>
      </w:pPr>
      <w:bookmarkStart w:id="176" w:name="SUB61070000"/>
      <w:bookmarkEnd w:id="176"/>
      <w:r>
        <w:rPr>
          <w:rStyle w:val="s1"/>
        </w:rPr>
        <w:t>Статья 61-7. Отнесение банка к категории неплатежеспособных банков</w:t>
      </w:r>
    </w:p>
    <w:p w:rsidR="00000000" w:rsidRDefault="00763252">
      <w:pPr>
        <w:ind w:firstLine="397"/>
        <w:jc w:val="both"/>
      </w:pPr>
      <w:r>
        <w:rPr>
          <w:rStyle w:val="s0"/>
        </w:rPr>
        <w:t>1. Уполномоченный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763252">
      <w:pPr>
        <w:ind w:firstLine="397"/>
        <w:jc w:val="both"/>
      </w:pPr>
      <w:bookmarkStart w:id="177" w:name="SUB61070200"/>
      <w:bookmarkEnd w:id="177"/>
      <w:r>
        <w:rPr>
          <w:rStyle w:val="s0"/>
        </w:rPr>
        <w:t>2. Уполномоченный о</w:t>
      </w:r>
      <w:r>
        <w:rPr>
          <w:rStyle w:val="s0"/>
        </w:rPr>
        <w:t xml:space="preserve">рган вправе принять решение об отнесении банка к категории неплатежеспособных банков раньше срока, 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763252">
      <w:pPr>
        <w:ind w:firstLine="397"/>
        <w:jc w:val="both"/>
      </w:pPr>
      <w:r>
        <w:rPr>
          <w:rStyle w:val="s0"/>
        </w:rPr>
        <w:t>1) совершение банком после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763252">
      <w:pPr>
        <w:ind w:firstLine="397"/>
        <w:jc w:val="both"/>
      </w:pPr>
      <w:r>
        <w:rPr>
          <w:rStyle w:val="s0"/>
        </w:rPr>
        <w:t>заключение банком сделок, в результате которых происходит</w:t>
      </w:r>
      <w:r>
        <w:rPr>
          <w:rStyle w:val="s0"/>
        </w:rPr>
        <w:t xml:space="preserve"> существенное ухудшение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763252">
      <w:pPr>
        <w:ind w:firstLine="397"/>
        <w:jc w:val="both"/>
      </w:pPr>
      <w:r>
        <w:rPr>
          <w:rStyle w:val="s0"/>
        </w:rPr>
        <w:t xml:space="preserve">заключение банком сделок на нерыночных условиях, </w:t>
      </w:r>
      <w:hyperlink r:id="rId2417" w:history="1">
        <w:r>
          <w:rPr>
            <w:rStyle w:val="a5"/>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w:t>
      </w:r>
      <w:r>
        <w:rPr>
          <w:rStyle w:val="s0"/>
        </w:rPr>
        <w:t xml:space="preserve">й </w:t>
      </w:r>
      <w:hyperlink w:anchor="sub400000" w:history="1">
        <w:r>
          <w:rPr>
            <w:rStyle w:val="a5"/>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763252">
      <w:pPr>
        <w:ind w:firstLine="397"/>
        <w:jc w:val="both"/>
      </w:pPr>
      <w:r>
        <w:rPr>
          <w:rStyle w:val="s0"/>
        </w:rPr>
        <w:t>принятие банком обязательств, повлекших невозможность выполнения банком денежных обя</w:t>
      </w:r>
      <w:r>
        <w:rPr>
          <w:rStyle w:val="s0"/>
        </w:rPr>
        <w:t>зательств перед другими депозиторами и (или) иными кредиторами полностью или частично;</w:t>
      </w:r>
    </w:p>
    <w:p w:rsidR="00000000" w:rsidRDefault="00763252">
      <w:pPr>
        <w:ind w:firstLine="397"/>
        <w:jc w:val="both"/>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w:t>
      </w:r>
      <w:r>
        <w:rPr>
          <w:rStyle w:val="s0"/>
        </w:rPr>
        <w:t xml:space="preserve"> при сопоставимых экономических условиях, либо без наличия оснований в ущерб интересам кредиторов;</w:t>
      </w:r>
    </w:p>
    <w:p w:rsidR="00000000" w:rsidRDefault="00763252">
      <w:pPr>
        <w:ind w:firstLine="397"/>
        <w:jc w:val="both"/>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w:t>
      </w:r>
      <w:r>
        <w:rPr>
          <w:rStyle w:val="s0"/>
        </w:rPr>
        <w:t>ивным правовым актом уполномоченного органа;</w:t>
      </w:r>
    </w:p>
    <w:p w:rsidR="00000000" w:rsidRDefault="00763252">
      <w:pPr>
        <w:ind w:firstLine="397"/>
        <w:jc w:val="both"/>
      </w:pPr>
      <w:r>
        <w:rPr>
          <w:rStyle w:val="s0"/>
        </w:rPr>
        <w:t>3)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763252">
      <w:pPr>
        <w:ind w:firstLine="397"/>
        <w:jc w:val="both"/>
      </w:pPr>
      <w:r>
        <w:rPr>
          <w:rStyle w:val="s0"/>
        </w:rPr>
        <w:t>4) систематичес</w:t>
      </w:r>
      <w:r>
        <w:rPr>
          <w:rStyle w:val="s0"/>
        </w:rPr>
        <w:t>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763252">
      <w:pPr>
        <w:ind w:firstLine="397"/>
        <w:jc w:val="both"/>
      </w:pPr>
      <w:r>
        <w:rPr>
          <w:rStyle w:val="s0"/>
        </w:rPr>
        <w:t xml:space="preserve">5) неисполнение банком мер по улучшению финансового состояния и (или) минимизации рисков, </w:t>
      </w:r>
      <w:r>
        <w:rPr>
          <w:rStyle w:val="s0"/>
        </w:rPr>
        <w:t xml:space="preserve">предусмотренных </w:t>
      </w:r>
      <w:hyperlink w:anchor="sub460000" w:history="1">
        <w:r>
          <w:rPr>
            <w:rStyle w:val="a5"/>
          </w:rPr>
          <w:t>статьей 46</w:t>
        </w:r>
      </w:hyperlink>
      <w:r>
        <w:rPr>
          <w:rStyle w:val="s0"/>
        </w:rPr>
        <w:t xml:space="preserve"> настоящего Закона.</w:t>
      </w:r>
    </w:p>
    <w:p w:rsidR="00000000" w:rsidRDefault="00763252">
      <w:pPr>
        <w:ind w:firstLine="397"/>
        <w:jc w:val="both"/>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763252">
      <w:pPr>
        <w:ind w:firstLine="397"/>
        <w:jc w:val="both"/>
      </w:pPr>
      <w:r>
        <w:rPr>
          <w:rStyle w:val="s0"/>
        </w:rPr>
        <w:t> </w:t>
      </w:r>
    </w:p>
    <w:p w:rsidR="00000000" w:rsidRDefault="00763252">
      <w:pPr>
        <w:ind w:left="1200" w:hanging="800"/>
        <w:jc w:val="both"/>
      </w:pPr>
      <w:bookmarkStart w:id="178" w:name="SUB61080000"/>
      <w:bookmarkEnd w:id="178"/>
      <w:r>
        <w:rPr>
          <w:rStyle w:val="s1"/>
        </w:rPr>
        <w:t xml:space="preserve">Статья 61-8. Меры по урегулированию </w:t>
      </w:r>
      <w:r>
        <w:rPr>
          <w:rStyle w:val="s1"/>
        </w:rPr>
        <w:t>неплатежеспособного банка</w:t>
      </w:r>
    </w:p>
    <w:p w:rsidR="00000000" w:rsidRDefault="00763252">
      <w:pPr>
        <w:ind w:firstLine="397"/>
        <w:jc w:val="both"/>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деятельности банка.</w:t>
      </w:r>
    </w:p>
    <w:p w:rsidR="00000000" w:rsidRDefault="00763252">
      <w:pPr>
        <w:ind w:firstLine="397"/>
        <w:jc w:val="both"/>
      </w:pPr>
      <w:r>
        <w:rPr>
          <w:rStyle w:val="s0"/>
        </w:rPr>
        <w:t>Уполномоченный орган применяе</w:t>
      </w:r>
      <w:r>
        <w:rPr>
          <w:rStyle w:val="s0"/>
        </w:rPr>
        <w:t>т одну или несколько мер по урегулированию неплатежеспособного банка, предусмотренных настоящей статьей.</w:t>
      </w:r>
    </w:p>
    <w:p w:rsidR="00000000" w:rsidRDefault="00763252">
      <w:pPr>
        <w:ind w:firstLine="397"/>
        <w:jc w:val="both"/>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763252">
      <w:pPr>
        <w:ind w:firstLine="397"/>
        <w:jc w:val="both"/>
      </w:pPr>
      <w:r>
        <w:rPr>
          <w:rStyle w:val="s0"/>
        </w:rPr>
        <w:t>1) обеспечения непрерывности осущ</w:t>
      </w:r>
      <w:r>
        <w:rPr>
          <w:rStyle w:val="s0"/>
        </w:rPr>
        <w:t>ествления банковских операций;</w:t>
      </w:r>
    </w:p>
    <w:p w:rsidR="00000000" w:rsidRDefault="00763252">
      <w:pPr>
        <w:ind w:firstLine="397"/>
        <w:jc w:val="both"/>
      </w:pPr>
      <w:r>
        <w:rPr>
          <w:rStyle w:val="s0"/>
        </w:rPr>
        <w:t>2) предотвращения возникновения и распространения системных рисков финансовой системы;</w:t>
      </w:r>
    </w:p>
    <w:p w:rsidR="00000000" w:rsidRDefault="00763252">
      <w:pPr>
        <w:ind w:firstLine="397"/>
        <w:jc w:val="both"/>
      </w:pPr>
      <w:r>
        <w:rPr>
          <w:rStyle w:val="s0"/>
        </w:rPr>
        <w:t>3) минимизации расходов государственного бюджета для урегулирования неплатежеспособного банка;</w:t>
      </w:r>
    </w:p>
    <w:p w:rsidR="00000000" w:rsidRDefault="00763252">
      <w:pPr>
        <w:ind w:firstLine="397"/>
        <w:jc w:val="both"/>
      </w:pPr>
      <w:r>
        <w:rPr>
          <w:rStyle w:val="s0"/>
        </w:rPr>
        <w:t>4) обеспечения защиты прав и интересов депо</w:t>
      </w:r>
      <w:r>
        <w:rPr>
          <w:rStyle w:val="s0"/>
        </w:rPr>
        <w:t>зиторов и кредиторов.</w:t>
      </w:r>
    </w:p>
    <w:p w:rsidR="00000000" w:rsidRDefault="00763252">
      <w:pPr>
        <w:ind w:firstLine="397"/>
        <w:jc w:val="both"/>
      </w:pPr>
      <w:r>
        <w:rPr>
          <w:rStyle w:val="s0"/>
        </w:rPr>
        <w:t>3. Применение мер по урегулированию неплатежеспособного банка основывается на следующих принципах:</w:t>
      </w:r>
    </w:p>
    <w:p w:rsidR="00000000" w:rsidRDefault="00763252">
      <w:pPr>
        <w:ind w:firstLine="397"/>
        <w:jc w:val="both"/>
      </w:pPr>
      <w:r>
        <w:rPr>
          <w:rStyle w:val="s0"/>
        </w:rPr>
        <w:t>1) соблюдение прав и интересов депозиторов и кредиторов неплатежеспособного банка в соответствии с очередностью удовлетворения требован</w:t>
      </w:r>
      <w:r>
        <w:rPr>
          <w:rStyle w:val="s0"/>
        </w:rPr>
        <w:t xml:space="preserve">ий, предусмотренной </w:t>
      </w:r>
      <w:hyperlink w:anchor="sub74020000" w:history="1">
        <w:r>
          <w:rPr>
            <w:rStyle w:val="a5"/>
          </w:rPr>
          <w:t>статьей 74-2</w:t>
        </w:r>
      </w:hyperlink>
      <w:r>
        <w:rPr>
          <w:rStyle w:val="s0"/>
        </w:rPr>
        <w:t xml:space="preserve"> настоящего Закона;</w:t>
      </w:r>
    </w:p>
    <w:p w:rsidR="00000000" w:rsidRDefault="00763252">
      <w:pPr>
        <w:ind w:firstLine="397"/>
        <w:jc w:val="both"/>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763252">
      <w:pPr>
        <w:ind w:firstLine="397"/>
        <w:jc w:val="both"/>
      </w:pPr>
      <w:r>
        <w:rPr>
          <w:rStyle w:val="s0"/>
        </w:rPr>
        <w:t xml:space="preserve">3) </w:t>
      </w:r>
      <w:r>
        <w:rPr>
          <w:rStyle w:val="s0"/>
        </w:rPr>
        <w:t>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763252">
      <w:pPr>
        <w:ind w:firstLine="397"/>
        <w:jc w:val="both"/>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763252">
      <w:pPr>
        <w:ind w:firstLine="397"/>
        <w:jc w:val="both"/>
      </w:pPr>
      <w:r>
        <w:rPr>
          <w:rStyle w:val="s0"/>
        </w:rPr>
        <w:t xml:space="preserve">4. Уполномоченный орган в случае отнесения банка к категории неплатежеспособных банков применяет к неплатежеспособному банку одну или </w:t>
      </w:r>
      <w:r>
        <w:rPr>
          <w:rStyle w:val="s0"/>
        </w:rPr>
        <w:t>несколько из следующих мер:</w:t>
      </w:r>
    </w:p>
    <w:p w:rsidR="00000000" w:rsidRDefault="00763252">
      <w:pPr>
        <w:ind w:firstLine="397"/>
        <w:jc w:val="both"/>
      </w:pPr>
      <w:r>
        <w:rPr>
          <w:rStyle w:val="s0"/>
        </w:rPr>
        <w:t>1) принудительная реструктуризация обязательств неплатежеспособного банка;</w:t>
      </w:r>
    </w:p>
    <w:p w:rsidR="00000000" w:rsidRDefault="00763252">
      <w:pPr>
        <w:ind w:firstLine="397"/>
        <w:jc w:val="both"/>
      </w:pPr>
      <w:r>
        <w:rPr>
          <w:rStyle w:val="s0"/>
        </w:rPr>
        <w:t>2) передача всех или части активов и обязательств неплатежеспособного банка другому банку (другим банкам);</w:t>
      </w:r>
    </w:p>
    <w:p w:rsidR="00000000" w:rsidRDefault="00763252">
      <w:pPr>
        <w:ind w:firstLine="397"/>
        <w:jc w:val="both"/>
      </w:pPr>
      <w:r>
        <w:rPr>
          <w:rStyle w:val="s0"/>
        </w:rPr>
        <w:t>3) создание стабилизационного банка и передача</w:t>
      </w:r>
      <w:r>
        <w:rPr>
          <w:rStyle w:val="s0"/>
        </w:rPr>
        <w:t xml:space="preserve"> всех или части активов и обязательств неплатежеспособного банка данному стабилизационному банку;</w:t>
      </w:r>
    </w:p>
    <w:p w:rsidR="00000000" w:rsidRDefault="00763252">
      <w:pPr>
        <w:ind w:firstLine="397"/>
        <w:jc w:val="both"/>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763252">
      <w:pPr>
        <w:ind w:firstLine="397"/>
        <w:jc w:val="both"/>
      </w:pPr>
      <w:r>
        <w:rPr>
          <w:rStyle w:val="s0"/>
        </w:rPr>
        <w:t>5. Государственное участ</w:t>
      </w:r>
      <w:r>
        <w:rPr>
          <w:rStyle w:val="s0"/>
        </w:rPr>
        <w:t>ие при урегулировании неплатежеспособного банка осуществляется при условии, что:</w:t>
      </w:r>
    </w:p>
    <w:p w:rsidR="00000000" w:rsidRDefault="00763252">
      <w:pPr>
        <w:ind w:firstLine="397"/>
        <w:jc w:val="both"/>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763252">
      <w:pPr>
        <w:ind w:firstLine="397"/>
        <w:jc w:val="both"/>
      </w:pPr>
      <w:r>
        <w:rPr>
          <w:rStyle w:val="s0"/>
        </w:rPr>
        <w:t>2) предоставление государственной поддержки неплатежес</w:t>
      </w:r>
      <w:r>
        <w:rPr>
          <w:rStyle w:val="s0"/>
        </w:rPr>
        <w:t>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763252">
      <w:pPr>
        <w:ind w:firstLine="397"/>
        <w:jc w:val="both"/>
      </w:pPr>
      <w:r>
        <w:rPr>
          <w:rStyle w:val="s0"/>
        </w:rPr>
        <w:t>6. Государственное участие при урегулировании неплатежеспособного банка осуществляется после покрытия убытков за счет:</w:t>
      </w:r>
    </w:p>
    <w:p w:rsidR="00000000" w:rsidRDefault="00763252">
      <w:pPr>
        <w:ind w:firstLine="397"/>
        <w:jc w:val="both"/>
      </w:pPr>
      <w:r>
        <w:rPr>
          <w:rStyle w:val="s0"/>
        </w:rPr>
        <w:t>1) собственного капитала неплатежеспособного банка;</w:t>
      </w:r>
    </w:p>
    <w:p w:rsidR="00000000" w:rsidRDefault="00763252">
      <w:pPr>
        <w:ind w:firstLine="397"/>
        <w:jc w:val="both"/>
      </w:pPr>
      <w:r>
        <w:rPr>
          <w:rStyle w:val="s0"/>
        </w:rPr>
        <w:t>2) обязательств неплатежеспособного банка перед кредиторами, являющимися лицами, связ</w:t>
      </w:r>
      <w:r>
        <w:rPr>
          <w:rStyle w:val="s0"/>
        </w:rPr>
        <w:t>анными с неплатежеспособным банком особыми отношениями, путем принудительной реструктуризации обязательств неплатежеспособного банка.</w:t>
      </w:r>
    </w:p>
    <w:p w:rsidR="00000000" w:rsidRDefault="00763252">
      <w:pPr>
        <w:jc w:val="both"/>
      </w:pPr>
      <w:r>
        <w:rPr>
          <w:rStyle w:val="s3"/>
        </w:rPr>
        <w:t xml:space="preserve">Статья дополнена пунктом 6-1 в соответствии с </w:t>
      </w:r>
      <w:hyperlink r:id="rId2418" w:anchor="sub_id=6108" w:history="1">
        <w:r>
          <w:rPr>
            <w:rStyle w:val="a5"/>
            <w:i/>
            <w:iCs/>
          </w:rPr>
          <w:t>Законом</w:t>
        </w:r>
      </w:hyperlink>
      <w:r>
        <w:rPr>
          <w:rStyle w:val="s3"/>
        </w:rPr>
        <w:t xml:space="preserve"> РК от 03.07.19 г. № 262-VI (введено в действие с 1 января 2020 г.)</w:t>
      </w:r>
    </w:p>
    <w:p w:rsidR="00000000" w:rsidRDefault="00763252">
      <w:pPr>
        <w:ind w:firstLine="397"/>
        <w:jc w:val="both"/>
      </w:pPr>
      <w:r>
        <w:rPr>
          <w:rStyle w:val="s0"/>
        </w:rPr>
        <w:t>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w:t>
      </w:r>
      <w:r>
        <w:rPr>
          <w:rStyle w:val="s0"/>
        </w:rPr>
        <w:t xml:space="preserve"> участии при урегулировании такого банка предварительно выносятся уполномоченным органом на рассмотрение Совета по финансовой стабильности Республики Казахстан, создаваемого Президентом Республики Казахстан.</w:t>
      </w:r>
    </w:p>
    <w:p w:rsidR="00000000" w:rsidRDefault="00763252">
      <w:pPr>
        <w:ind w:firstLine="397"/>
        <w:jc w:val="both"/>
      </w:pPr>
      <w:r>
        <w:rPr>
          <w:rStyle w:val="s0"/>
        </w:rPr>
        <w:t>7. Применению мер по урегулированию неплатежеспо</w:t>
      </w:r>
      <w:r>
        <w:rPr>
          <w:rStyle w:val="s0"/>
        </w:rPr>
        <w:t>собного банка должна предшествовать оценка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763252">
      <w:pPr>
        <w:ind w:firstLine="397"/>
        <w:jc w:val="both"/>
      </w:pPr>
      <w:r>
        <w:rPr>
          <w:rStyle w:val="s0"/>
        </w:rPr>
        <w:t>8. Уполномоченный орган принимает меры по урегулированию неплатежеспо</w:t>
      </w:r>
      <w:r>
        <w:rPr>
          <w:rStyle w:val="s0"/>
        </w:rPr>
        <w:t>собного банка без получения согласия акционеров, депозиторов и кредиторов, должников неплатежеспособного банка и иных заинтересованных лиц.</w:t>
      </w:r>
    </w:p>
    <w:p w:rsidR="00000000" w:rsidRDefault="00763252">
      <w:pPr>
        <w:ind w:firstLine="397"/>
        <w:jc w:val="both"/>
      </w:pPr>
      <w:r>
        <w:rPr>
          <w:rStyle w:val="s0"/>
        </w:rPr>
        <w:t>В целях уведомления депозиторов и кредиторов, должников неплатежеспособного банка, а также иных заинтересованных лиц</w:t>
      </w:r>
      <w:r>
        <w:rPr>
          <w:rStyle w:val="s0"/>
        </w:rPr>
        <w:t xml:space="preserve"> объявление о применении меры по урегулированию неплатежеспособного банка публикуется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w:t>
      </w:r>
      <w:r>
        <w:rPr>
          <w:rStyle w:val="s0"/>
        </w:rPr>
        <w:t>бным банком - на их интернет-ресурсах.</w:t>
      </w:r>
    </w:p>
    <w:p w:rsidR="00000000" w:rsidRDefault="00763252">
      <w:pPr>
        <w:ind w:firstLine="397"/>
        <w:jc w:val="both"/>
      </w:pPr>
      <w:r>
        <w:rPr>
          <w:rStyle w:val="s0"/>
        </w:rPr>
        <w:t> </w:t>
      </w:r>
    </w:p>
    <w:p w:rsidR="00000000" w:rsidRDefault="00763252">
      <w:pPr>
        <w:ind w:left="1200" w:hanging="800"/>
        <w:jc w:val="both"/>
      </w:pPr>
      <w:bookmarkStart w:id="179" w:name="SUB61090000"/>
      <w:bookmarkEnd w:id="179"/>
      <w:r>
        <w:rPr>
          <w:rStyle w:val="s1"/>
        </w:rPr>
        <w:t>Статья 61-9. Последствия отнесения банка к категории неплатежеспособных банков и применения меры по урегулированию неплатежеспособного банка</w:t>
      </w:r>
    </w:p>
    <w:p w:rsidR="00000000" w:rsidRDefault="00763252">
      <w:pPr>
        <w:ind w:firstLine="397"/>
        <w:jc w:val="both"/>
      </w:pPr>
      <w:r>
        <w:rPr>
          <w:rStyle w:val="s0"/>
        </w:rPr>
        <w:t>1. Для реализации мер по урегулированию неплатежеспособного банка уполномо</w:t>
      </w:r>
      <w:r>
        <w:rPr>
          <w:rStyle w:val="s0"/>
        </w:rPr>
        <w:t xml:space="preserve">ченный орган вправе ввести режим консервации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763252">
      <w:pPr>
        <w:ind w:firstLine="397"/>
        <w:jc w:val="both"/>
      </w:pPr>
      <w:r>
        <w:rPr>
          <w:rStyle w:val="s0"/>
        </w:rPr>
        <w:t>2. В период консерва</w:t>
      </w:r>
      <w:r>
        <w:rPr>
          <w:rStyle w:val="s0"/>
        </w:rPr>
        <w:t>ции уполномоченный орган вправе ввести мораторий на удовлетворение требований депозиторов и кредиторов, в течение срока действия которого:</w:t>
      </w:r>
    </w:p>
    <w:p w:rsidR="00000000" w:rsidRDefault="00763252">
      <w:pPr>
        <w:ind w:firstLine="397"/>
        <w:jc w:val="both"/>
      </w:pPr>
      <w:r>
        <w:rPr>
          <w:rStyle w:val="s0"/>
        </w:rPr>
        <w:t>1) прекращается начисление неустойки (штрафов, пени) по всем обязательствам неплатежеспособного банка и не применяютс</w:t>
      </w:r>
      <w:r>
        <w:rPr>
          <w:rStyle w:val="s0"/>
        </w:rPr>
        <w:t>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 банка;</w:t>
      </w:r>
    </w:p>
    <w:p w:rsidR="00000000" w:rsidRDefault="00763252">
      <w:pPr>
        <w:ind w:firstLine="397"/>
        <w:jc w:val="both"/>
      </w:pPr>
      <w:r>
        <w:rPr>
          <w:rStyle w:val="s0"/>
        </w:rPr>
        <w:t>2) прекращаются все операции по банковским счетам клиентов и самого неплатеже</w:t>
      </w:r>
      <w:r>
        <w:rPr>
          <w:rStyle w:val="s0"/>
        </w:rPr>
        <w:t>способного банка, за исключением случаев, связанных с:</w:t>
      </w:r>
    </w:p>
    <w:p w:rsidR="00000000" w:rsidRDefault="00763252">
      <w:pPr>
        <w:ind w:firstLine="397"/>
        <w:jc w:val="both"/>
      </w:pPr>
      <w:r>
        <w:rPr>
          <w:rStyle w:val="s0"/>
        </w:rPr>
        <w:t>расходами, предусмотренными нормативными правовыми актами уполномоченного органа;</w:t>
      </w:r>
    </w:p>
    <w:p w:rsidR="00000000" w:rsidRDefault="00763252">
      <w:pPr>
        <w:ind w:firstLine="397"/>
        <w:jc w:val="both"/>
      </w:pPr>
      <w:r>
        <w:rPr>
          <w:rStyle w:val="s0"/>
        </w:rPr>
        <w:t>зачислением поступающих в пользу неплатежеспособного банка денег;</w:t>
      </w:r>
    </w:p>
    <w:p w:rsidR="00000000" w:rsidRDefault="00763252">
      <w:pPr>
        <w:ind w:firstLine="397"/>
        <w:jc w:val="both"/>
      </w:pPr>
      <w:r>
        <w:rPr>
          <w:rStyle w:val="s0"/>
        </w:rPr>
        <w:t>возвратом денег, поступающих на закрытые счета лиц, р</w:t>
      </w:r>
      <w:r>
        <w:rPr>
          <w:rStyle w:val="s0"/>
        </w:rPr>
        <w:t>анее являвшихся клиентами неплатежеспособного банка;</w:t>
      </w:r>
    </w:p>
    <w:p w:rsidR="00000000" w:rsidRDefault="00763252">
      <w:pPr>
        <w:ind w:firstLine="397"/>
        <w:jc w:val="both"/>
      </w:pPr>
      <w:r>
        <w:rPr>
          <w:rStyle w:val="s0"/>
        </w:rPr>
        <w:t>выплатами физическим лицам, перед которыми неплатежеспособный банк несет ответственность за причинение вреда жизни или здоровью;</w:t>
      </w:r>
    </w:p>
    <w:p w:rsidR="00000000" w:rsidRDefault="00763252">
      <w:pPr>
        <w:ind w:firstLine="397"/>
        <w:jc w:val="both"/>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w:t>
      </w:r>
      <w:r>
        <w:rPr>
          <w:rStyle w:val="s0"/>
        </w:rPr>
        <w:t>зносов, по уплате обязательных профессиональных пенсионных взносов, а также вознаграждений по авторским договорам;</w:t>
      </w:r>
    </w:p>
    <w:p w:rsidR="00000000" w:rsidRDefault="00763252">
      <w:pPr>
        <w:ind w:firstLine="397"/>
        <w:jc w:val="both"/>
      </w:pPr>
      <w:r>
        <w:rPr>
          <w:rStyle w:val="s0"/>
        </w:rPr>
        <w:t>оплатой клиентами неплатежеспособного банка налогов, сборов и других обязательных платежей в бюджет;</w:t>
      </w:r>
    </w:p>
    <w:p w:rsidR="00000000" w:rsidRDefault="00763252">
      <w:pPr>
        <w:ind w:firstLine="397"/>
        <w:jc w:val="both"/>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763252">
      <w:pPr>
        <w:ind w:firstLine="397"/>
        <w:jc w:val="both"/>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rPr>
          <w:t>статьей 61-13</w:t>
        </w:r>
      </w:hyperlink>
      <w:r>
        <w:rPr>
          <w:rStyle w:val="s0"/>
        </w:rPr>
        <w:t xml:space="preserve"> настоящего Закона;</w:t>
      </w:r>
    </w:p>
    <w:p w:rsidR="00000000" w:rsidRDefault="00763252">
      <w:pPr>
        <w:ind w:firstLine="397"/>
        <w:jc w:val="both"/>
      </w:pPr>
      <w:r>
        <w:rPr>
          <w:rStyle w:val="s0"/>
        </w:rPr>
        <w:t>3) приостанавли</w:t>
      </w:r>
      <w:r>
        <w:rPr>
          <w:rStyle w:val="s0"/>
        </w:rPr>
        <w:t>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банка;</w:t>
      </w:r>
    </w:p>
    <w:p w:rsidR="00000000" w:rsidRDefault="00763252">
      <w:pPr>
        <w:ind w:firstLine="397"/>
        <w:jc w:val="both"/>
      </w:pPr>
      <w:r>
        <w:rPr>
          <w:rStyle w:val="s0"/>
        </w:rPr>
        <w:t>4) приос</w:t>
      </w:r>
      <w:r>
        <w:rPr>
          <w:rStyle w:val="s0"/>
        </w:rPr>
        <w:t>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763252">
      <w:pPr>
        <w:ind w:firstLine="397"/>
        <w:jc w:val="both"/>
      </w:pPr>
      <w:r>
        <w:rPr>
          <w:rStyle w:val="s0"/>
        </w:rPr>
        <w:t>3. Применение мер по урегулированию неплатежеспособного банка, предусмотренных</w:t>
      </w:r>
      <w:r>
        <w:rPr>
          <w:rStyle w:val="s0"/>
        </w:rPr>
        <w:t xml:space="preserve"> настоящим Законом, не может быть основанием для:</w:t>
      </w:r>
    </w:p>
    <w:p w:rsidR="00000000" w:rsidRDefault="00763252">
      <w:pPr>
        <w:ind w:firstLine="397"/>
        <w:jc w:val="both"/>
      </w:pPr>
      <w:r>
        <w:rPr>
          <w:rStyle w:val="s0"/>
        </w:rPr>
        <w:t>1) досрочного исполнения или прекращения обязательств неплатежеспособного банка;</w:t>
      </w:r>
    </w:p>
    <w:p w:rsidR="00000000" w:rsidRDefault="00763252">
      <w:pPr>
        <w:ind w:firstLine="397"/>
        <w:jc w:val="both"/>
      </w:pPr>
      <w:r>
        <w:rPr>
          <w:rStyle w:val="s0"/>
        </w:rPr>
        <w:t>2) реализации условий договоров и (или) проспектов эмиссии ценных бумаг по досрочному исполнению неплатежеспособным банком об</w:t>
      </w:r>
      <w:r>
        <w:rPr>
          <w:rStyle w:val="s0"/>
        </w:rPr>
        <w:t>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763252">
      <w:pPr>
        <w:ind w:firstLine="397"/>
        <w:jc w:val="both"/>
      </w:pPr>
      <w:r>
        <w:rPr>
          <w:rStyle w:val="s0"/>
        </w:rPr>
        <w:t>3) взыскания кредиторами заложенного имущества неплатежеспособ</w:t>
      </w:r>
      <w:r>
        <w:rPr>
          <w:rStyle w:val="s0"/>
        </w:rPr>
        <w:t>ного банка по обязательствам, обеспеченным залогом.</w:t>
      </w:r>
    </w:p>
    <w:p w:rsidR="00000000" w:rsidRDefault="00763252">
      <w:pPr>
        <w:ind w:firstLine="397"/>
        <w:jc w:val="both"/>
      </w:pPr>
      <w:r>
        <w:rPr>
          <w:rStyle w:val="s0"/>
        </w:rPr>
        <w:t> </w:t>
      </w:r>
    </w:p>
    <w:p w:rsidR="00000000" w:rsidRDefault="00763252">
      <w:pPr>
        <w:ind w:left="1200" w:hanging="800"/>
        <w:jc w:val="both"/>
      </w:pPr>
      <w:bookmarkStart w:id="180" w:name="SUB61100000"/>
      <w:bookmarkEnd w:id="180"/>
      <w:r>
        <w:rPr>
          <w:rStyle w:val="s1"/>
        </w:rPr>
        <w:t>Статья 61-10. Принудительная реструктуризация обязательств неплатежеспособного банка</w:t>
      </w:r>
    </w:p>
    <w:p w:rsidR="00000000" w:rsidRDefault="00763252">
      <w:pPr>
        <w:ind w:firstLine="397"/>
        <w:jc w:val="both"/>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763252">
      <w:pPr>
        <w:ind w:firstLine="397"/>
        <w:jc w:val="both"/>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763252">
      <w:pPr>
        <w:ind w:firstLine="397"/>
        <w:jc w:val="both"/>
      </w:pPr>
      <w:r>
        <w:rPr>
          <w:rStyle w:val="s0"/>
        </w:rPr>
        <w:t xml:space="preserve">1) списанию полностью либо частично </w:t>
      </w:r>
      <w:r>
        <w:rPr>
          <w:rStyle w:val="s0"/>
        </w:rPr>
        <w:t>обязательств неплатежеспособного банка;</w:t>
      </w:r>
    </w:p>
    <w:p w:rsidR="00000000" w:rsidRDefault="00763252">
      <w:pPr>
        <w:ind w:firstLine="397"/>
        <w:jc w:val="both"/>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количестве, определе</w:t>
      </w:r>
      <w:r>
        <w:rPr>
          <w:rStyle w:val="s0"/>
        </w:rPr>
        <w:t xml:space="preserve">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настоящего Закона, и соблюдения коэффициентов достаточности собственного капитал</w:t>
      </w:r>
      <w:r>
        <w:rPr>
          <w:rStyle w:val="s0"/>
        </w:rPr>
        <w:t>а;</w:t>
      </w:r>
    </w:p>
    <w:p w:rsidR="00000000" w:rsidRDefault="00763252">
      <w:pPr>
        <w:ind w:firstLine="397"/>
        <w:jc w:val="both"/>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763252">
      <w:pPr>
        <w:ind w:firstLine="397"/>
        <w:jc w:val="both"/>
      </w:pPr>
      <w:r>
        <w:rPr>
          <w:rStyle w:val="s0"/>
        </w:rPr>
        <w:t>2. Принудительная реструктуризация обязательств неплатежеспособного банка осу</w:t>
      </w:r>
      <w:r>
        <w:rPr>
          <w:rStyle w:val="s0"/>
        </w:rPr>
        <w:t xml:space="preserve">ществляется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763252">
      <w:pPr>
        <w:ind w:firstLine="397"/>
        <w:jc w:val="both"/>
      </w:pPr>
      <w:r>
        <w:rPr>
          <w:rStyle w:val="s0"/>
        </w:rPr>
        <w:t>3. Принудительной реструктуризации не подлежат:</w:t>
      </w:r>
    </w:p>
    <w:p w:rsidR="00000000" w:rsidRDefault="00763252">
      <w:pPr>
        <w:ind w:firstLine="397"/>
        <w:jc w:val="both"/>
      </w:pPr>
      <w:r>
        <w:rPr>
          <w:rStyle w:val="s0"/>
        </w:rPr>
        <w:t>1) обязательства неплатежеспособного банка пере</w:t>
      </w:r>
      <w:r>
        <w:rPr>
          <w:rStyle w:val="s0"/>
        </w:rPr>
        <w:t xml:space="preserve">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763252">
      <w:pPr>
        <w:ind w:firstLine="397"/>
        <w:jc w:val="both"/>
      </w:pPr>
      <w:r>
        <w:rPr>
          <w:rStyle w:val="s0"/>
        </w:rPr>
        <w:t>2) обязательства неплатежеспособного банка, которые подлежат удовлетворению в случае его</w:t>
      </w:r>
      <w:r>
        <w:rPr>
          <w:rStyle w:val="s0"/>
        </w:rPr>
        <w:t xml:space="preserve">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w:t>
      </w:r>
      <w:r>
        <w:rPr>
          <w:rStyle w:val="s0"/>
        </w:rPr>
        <w:t>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763252">
      <w:pPr>
        <w:ind w:firstLine="397"/>
        <w:jc w:val="both"/>
      </w:pPr>
      <w:r>
        <w:rPr>
          <w:rStyle w:val="s0"/>
        </w:rPr>
        <w:t>4. При конвертировании ценных бумаг и иных денежных обязательств неплатежеспособного банк</w:t>
      </w:r>
      <w:r>
        <w:rPr>
          <w:rStyle w:val="s0"/>
        </w:rPr>
        <w:t>а в его простые акции:</w:t>
      </w:r>
    </w:p>
    <w:p w:rsidR="00000000" w:rsidRDefault="00763252">
      <w:pPr>
        <w:ind w:firstLine="397"/>
        <w:jc w:val="both"/>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763252">
      <w:pPr>
        <w:ind w:firstLine="397"/>
        <w:jc w:val="both"/>
      </w:pPr>
      <w:r>
        <w:rPr>
          <w:rStyle w:val="s0"/>
        </w:rPr>
        <w:t>2) акционерам неплатежеспособного банка не предоставляется право преимущественной покупки акций не</w:t>
      </w:r>
      <w:r>
        <w:rPr>
          <w:rStyle w:val="s0"/>
        </w:rPr>
        <w:t>платежеспособного банка;</w:t>
      </w:r>
    </w:p>
    <w:p w:rsidR="00000000" w:rsidRDefault="00763252">
      <w:pPr>
        <w:ind w:firstLine="397"/>
        <w:jc w:val="both"/>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763252">
      <w:pPr>
        <w:ind w:firstLine="397"/>
        <w:jc w:val="both"/>
      </w:pPr>
      <w:r>
        <w:rPr>
          <w:rStyle w:val="s0"/>
        </w:rPr>
        <w:t xml:space="preserve">5. </w:t>
      </w:r>
      <w:hyperlink r:id="rId2419" w:history="1">
        <w:r>
          <w:rPr>
            <w:rStyle w:val="a5"/>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763252">
      <w:pPr>
        <w:ind w:firstLine="397"/>
        <w:jc w:val="both"/>
      </w:pPr>
      <w:r>
        <w:rPr>
          <w:rStyle w:val="s0"/>
        </w:rPr>
        <w:t> </w:t>
      </w:r>
    </w:p>
    <w:p w:rsidR="00000000" w:rsidRDefault="00763252">
      <w:pPr>
        <w:ind w:left="1200" w:hanging="800"/>
        <w:jc w:val="both"/>
      </w:pPr>
      <w:bookmarkStart w:id="181" w:name="SUB61110000"/>
      <w:bookmarkEnd w:id="181"/>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763252">
      <w:pPr>
        <w:ind w:firstLine="397"/>
        <w:jc w:val="both"/>
      </w:pPr>
      <w:r>
        <w:rPr>
          <w:rStyle w:val="s0"/>
        </w:rPr>
        <w:t>1. По решению уполномоченного органа операция по одновременной передаче активов и обязательств неплатежеспособного банка другому</w:t>
      </w:r>
      <w:r>
        <w:rPr>
          <w:rStyle w:val="s0"/>
        </w:rPr>
        <w:t xml:space="preserve"> банку (другим банкам) (далее - банк-приобретатель), предусмотренная настоящей статьей, осуществляется временной администрацией по управлению банком (временным управляющим банком) на стадии консервации.</w:t>
      </w:r>
    </w:p>
    <w:p w:rsidR="00000000" w:rsidRDefault="00763252">
      <w:pPr>
        <w:ind w:firstLine="397"/>
        <w:jc w:val="both"/>
      </w:pPr>
      <w:bookmarkStart w:id="182" w:name="SUB61110200"/>
      <w:bookmarkEnd w:id="182"/>
      <w:r>
        <w:rPr>
          <w:rStyle w:val="s0"/>
        </w:rPr>
        <w:t>2. При проведении операции, указанной в пункте 1 наст</w:t>
      </w:r>
      <w:r>
        <w:rPr>
          <w:rStyle w:val="s0"/>
        </w:rPr>
        <w:t xml:space="preserve">оящей статьи, обязательства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763252">
      <w:pPr>
        <w:ind w:firstLine="397"/>
        <w:jc w:val="both"/>
      </w:pPr>
      <w:r>
        <w:rPr>
          <w:rStyle w:val="s0"/>
        </w:rPr>
        <w:t>3. При проведении операци</w:t>
      </w:r>
      <w:r>
        <w:rPr>
          <w:rStyle w:val="s0"/>
        </w:rPr>
        <w:t>и, указанной в пункте 1 настоящей статьи, банку-приобретателю могут быть переданы все или часть активов и все или часть обязательств неплатежеспособного банка, за исключением случая, указанного в части второй настоящего пункта.</w:t>
      </w:r>
    </w:p>
    <w:p w:rsidR="00000000" w:rsidRDefault="00763252">
      <w:pPr>
        <w:ind w:firstLine="397"/>
        <w:jc w:val="both"/>
      </w:pPr>
      <w:r>
        <w:rPr>
          <w:rStyle w:val="s0"/>
        </w:rPr>
        <w:t>В случае недостаточности акт</w:t>
      </w:r>
      <w:r>
        <w:rPr>
          <w:rStyle w:val="s0"/>
        </w:rPr>
        <w:t>ивов неплатежеспособного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требований кредиторов, подлежащих удовлетворению.</w:t>
      </w:r>
    </w:p>
    <w:p w:rsidR="00000000" w:rsidRDefault="00763252">
      <w:pPr>
        <w:ind w:firstLine="397"/>
        <w:jc w:val="both"/>
      </w:pPr>
      <w:r>
        <w:rPr>
          <w:rStyle w:val="s0"/>
        </w:rPr>
        <w:t>Обязательства неплатежеспособного банка по</w:t>
      </w:r>
      <w:r>
        <w:rPr>
          <w:rStyle w:val="s0"/>
        </w:rPr>
        <w:t xml:space="preserve"> гарантируемым депозитам физических лиц должны быть переданы банку-приобретателю в полном объеме.</w:t>
      </w:r>
    </w:p>
    <w:p w:rsidR="00000000" w:rsidRDefault="00763252">
      <w:pPr>
        <w:ind w:firstLine="397"/>
        <w:jc w:val="both"/>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неплатежеспособного банка, организ</w:t>
      </w:r>
      <w:r>
        <w:rPr>
          <w:rStyle w:val="s0"/>
        </w:rPr>
        <w:t>ация, осуществляющая обязательное гарантирование депозитов, обязана восполнить возникшую разницу за счет средств специального резерва.</w:t>
      </w:r>
    </w:p>
    <w:p w:rsidR="00000000" w:rsidRDefault="00763252">
      <w:pPr>
        <w:ind w:firstLine="397"/>
        <w:jc w:val="both"/>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w:t>
      </w:r>
      <w:r>
        <w:rPr>
          <w:rStyle w:val="s0"/>
        </w:rPr>
        <w:t>вии с законодательством Республики Казахстан об обязательном гарантировании депозитов.</w:t>
      </w:r>
    </w:p>
    <w:p w:rsidR="00000000" w:rsidRDefault="00763252">
      <w:pPr>
        <w:ind w:firstLine="397"/>
        <w:jc w:val="both"/>
      </w:pPr>
      <w:r>
        <w:rPr>
          <w:rStyle w:val="s0"/>
        </w:rPr>
        <w:t>4. Порядок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w:t>
      </w:r>
      <w:r>
        <w:rPr>
          <w:rStyle w:val="s0"/>
        </w:rPr>
        <w:t xml:space="preserve">обретателю определяется </w:t>
      </w:r>
      <w:hyperlink r:id="rId2420" w:history="1">
        <w:r>
          <w:rPr>
            <w:rStyle w:val="a5"/>
          </w:rPr>
          <w:t>нормативным правовым актом</w:t>
        </w:r>
      </w:hyperlink>
      <w:r>
        <w:rPr>
          <w:rStyle w:val="s0"/>
        </w:rPr>
        <w:t xml:space="preserve"> уполномоченного органа.</w:t>
      </w:r>
    </w:p>
    <w:p w:rsidR="00000000" w:rsidRDefault="00763252">
      <w:pPr>
        <w:ind w:firstLine="397"/>
        <w:jc w:val="both"/>
      </w:pPr>
      <w:bookmarkStart w:id="183" w:name="SUB61110500"/>
      <w:bookmarkEnd w:id="183"/>
      <w:r>
        <w:rPr>
          <w:rStyle w:val="s0"/>
        </w:rPr>
        <w:t>5. Проведение операции, указанной в пункте 1 настоящей статьи, не требует:</w:t>
      </w:r>
    </w:p>
    <w:p w:rsidR="00000000" w:rsidRDefault="00763252">
      <w:pPr>
        <w:ind w:firstLine="397"/>
        <w:jc w:val="both"/>
      </w:pPr>
      <w:r>
        <w:rPr>
          <w:rStyle w:val="s0"/>
        </w:rPr>
        <w:t>1) согласия акционеров, депозиторов и кре</w:t>
      </w:r>
      <w:r>
        <w:rPr>
          <w:rStyle w:val="s0"/>
        </w:rPr>
        <w:t>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763252">
      <w:pPr>
        <w:ind w:firstLine="397"/>
        <w:jc w:val="both"/>
      </w:pPr>
      <w:r>
        <w:rPr>
          <w:rStyle w:val="s0"/>
        </w:rPr>
        <w:t xml:space="preserve">2) внесения изменений в договоры, </w:t>
      </w:r>
      <w:r>
        <w:rPr>
          <w:rStyle w:val="s0"/>
        </w:rPr>
        <w:t>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763252">
      <w:pPr>
        <w:ind w:firstLine="397"/>
        <w:jc w:val="both"/>
      </w:pPr>
      <w:r>
        <w:rPr>
          <w:rStyle w:val="s0"/>
        </w:rPr>
        <w:t>3) заключения новых договоров банковског</w:t>
      </w:r>
      <w:r>
        <w:rPr>
          <w:rStyle w:val="s0"/>
        </w:rPr>
        <w:t>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763252">
      <w:pPr>
        <w:ind w:firstLine="397"/>
        <w:jc w:val="both"/>
      </w:pPr>
      <w:r>
        <w:rPr>
          <w:rStyle w:val="s0"/>
        </w:rPr>
        <w:t>6. Сбор и обработка персональных данных клиентов неплатежеспособного банка</w:t>
      </w:r>
      <w:r>
        <w:rPr>
          <w:rStyle w:val="s0"/>
        </w:rPr>
        <w:t>,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763252">
      <w:pPr>
        <w:ind w:firstLine="397"/>
        <w:jc w:val="both"/>
      </w:pPr>
      <w:r>
        <w:rPr>
          <w:rStyle w:val="s0"/>
        </w:rPr>
        <w:t>7. В целях уведомлени</w:t>
      </w:r>
      <w:r>
        <w:rPr>
          <w:rStyle w:val="s0"/>
        </w:rPr>
        <w:t>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активов и обязательств неплатежеспособного бан</w:t>
      </w:r>
      <w:r>
        <w:rPr>
          <w:rStyle w:val="s0"/>
        </w:rPr>
        <w:t>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банком-приобретателем - на их интернет-ресурсах.</w:t>
      </w:r>
    </w:p>
    <w:p w:rsidR="00000000" w:rsidRDefault="00763252">
      <w:pPr>
        <w:ind w:firstLine="397"/>
        <w:jc w:val="both"/>
      </w:pPr>
      <w:r>
        <w:rPr>
          <w:rStyle w:val="s0"/>
        </w:rPr>
        <w:t>8</w:t>
      </w:r>
      <w:r>
        <w:rPr>
          <w:rStyle w:val="s0"/>
        </w:rPr>
        <w:t>.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или уведомлений уполномоченного органа, ко</w:t>
      </w:r>
      <w:r>
        <w:rPr>
          <w:rStyle w:val="s0"/>
        </w:rPr>
        <w:t>торые предусмотрены настоящим Законом и иными законами Республики Казахстан.</w:t>
      </w:r>
    </w:p>
    <w:p w:rsidR="00000000" w:rsidRDefault="00763252">
      <w:pPr>
        <w:ind w:firstLine="397"/>
        <w:jc w:val="both"/>
      </w:pPr>
      <w:r>
        <w:rPr>
          <w:rStyle w:val="s0"/>
        </w:rPr>
        <w:t>9. Передача временной администрацией по управлению банком (временным управляющим банком) банку-приобретателю обязательств неплатежеспособного банка перед депозиторами осуществляет</w:t>
      </w:r>
      <w:r>
        <w:rPr>
          <w:rStyle w:val="s0"/>
        </w:rPr>
        <w:t xml:space="preserve">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763252">
      <w:pPr>
        <w:ind w:firstLine="397"/>
        <w:jc w:val="both"/>
      </w:pPr>
      <w:r>
        <w:rPr>
          <w:rStyle w:val="s0"/>
        </w:rPr>
        <w:t>10. Передача активов и обязательств неплатежеспособного банка осуществляется путем заключения договора об одновременной передаче активов и обязательств с</w:t>
      </w:r>
      <w:r>
        <w:rPr>
          <w:rStyle w:val="s0"/>
        </w:rPr>
        <w:t xml:space="preserve"> приложением к договору передаточного акта.</w:t>
      </w:r>
    </w:p>
    <w:p w:rsidR="00000000" w:rsidRDefault="00763252">
      <w:pPr>
        <w:ind w:firstLine="397"/>
        <w:jc w:val="both"/>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763252">
      <w:pPr>
        <w:ind w:firstLine="397"/>
        <w:jc w:val="both"/>
      </w:pPr>
      <w:r>
        <w:rPr>
          <w:rStyle w:val="s0"/>
        </w:rPr>
        <w:t>К договору об одновременной передаче активов и обязател</w:t>
      </w:r>
      <w:r>
        <w:rPr>
          <w:rStyle w:val="s0"/>
        </w:rPr>
        <w:t xml:space="preserve">ьств применяются положения </w:t>
      </w:r>
      <w:hyperlink r:id="rId2421" w:history="1">
        <w:r>
          <w:rPr>
            <w:rStyle w:val="a5"/>
          </w:rPr>
          <w:t>Гражданского кодекса</w:t>
        </w:r>
      </w:hyperlink>
      <w:r>
        <w:rPr>
          <w:rStyle w:val="s0"/>
        </w:rPr>
        <w:t xml:space="preserve"> Республики Казахстан о перемене лиц в обязательстве.</w:t>
      </w:r>
    </w:p>
    <w:p w:rsidR="00000000" w:rsidRDefault="00763252">
      <w:pPr>
        <w:ind w:firstLine="397"/>
        <w:jc w:val="both"/>
      </w:pPr>
      <w:r>
        <w:rPr>
          <w:rStyle w:val="s0"/>
        </w:rPr>
        <w:t>11. Договор об одновременной передаче активов и обязательств (с приложением передаточного а</w:t>
      </w:r>
      <w:r>
        <w:rPr>
          <w:rStyle w:val="s0"/>
        </w:rPr>
        <w:t xml:space="preserve">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w:t>
      </w:r>
      <w:r>
        <w:rPr>
          <w:rStyle w:val="s0"/>
        </w:rPr>
        <w:t>одновременно залогодержателем, к которому перешли права, обеспечивающие исполнение обязательств по передаваемым активам.</w:t>
      </w:r>
    </w:p>
    <w:p w:rsidR="00000000" w:rsidRDefault="00763252">
      <w:pPr>
        <w:ind w:firstLine="397"/>
        <w:jc w:val="both"/>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w:t>
      </w:r>
      <w:r>
        <w:rPr>
          <w:rStyle w:val="s0"/>
        </w:rPr>
        <w:t>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763252">
      <w:pPr>
        <w:ind w:firstLine="397"/>
        <w:jc w:val="both"/>
      </w:pPr>
      <w:r>
        <w:rPr>
          <w:rStyle w:val="s0"/>
        </w:rPr>
        <w:t>12. После передачи об</w:t>
      </w:r>
      <w:r>
        <w:rPr>
          <w:rStyle w:val="s0"/>
        </w:rPr>
        <w:t>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банк-приобретатель.</w:t>
      </w:r>
    </w:p>
    <w:p w:rsidR="00000000" w:rsidRDefault="00763252">
      <w:pPr>
        <w:ind w:firstLine="397"/>
        <w:jc w:val="both"/>
      </w:pPr>
      <w:r>
        <w:rPr>
          <w:rStyle w:val="s0"/>
        </w:rPr>
        <w:t>13. После заключения договора об одновременной передаче активов и обя</w:t>
      </w:r>
      <w:r>
        <w:rPr>
          <w:rStyle w:val="s0"/>
        </w:rPr>
        <w:t>зательств неплатежеспособного банка банку-приобретателю:</w:t>
      </w:r>
    </w:p>
    <w:p w:rsidR="00000000" w:rsidRDefault="00763252">
      <w:pPr>
        <w:ind w:firstLine="397"/>
        <w:jc w:val="both"/>
      </w:pPr>
      <w:r>
        <w:rPr>
          <w:rStyle w:val="s0"/>
        </w:rPr>
        <w:t>1) акционеры, депозиторы и кредиторы неплатежеспособного банка, активы и обязательства которого были переданы, не вправе требовать от банка-приобретателя возмещения любых убытков, понесенных в резуль</w:t>
      </w:r>
      <w:r>
        <w:rPr>
          <w:rStyle w:val="s0"/>
        </w:rPr>
        <w:t>тате передачи его активов и обязательств в пользу банка-приобретателя;</w:t>
      </w:r>
    </w:p>
    <w:p w:rsidR="00000000" w:rsidRDefault="00763252">
      <w:pPr>
        <w:ind w:firstLine="397"/>
        <w:jc w:val="both"/>
      </w:pPr>
      <w:r>
        <w:rPr>
          <w:rStyle w:val="s0"/>
        </w:rPr>
        <w:t>2) у банка-приобретателя не могут быть истребованы переданные ему активы и обязательства в пользу неплатежеспособного банка.</w:t>
      </w:r>
    </w:p>
    <w:p w:rsidR="00000000" w:rsidRDefault="00763252">
      <w:pPr>
        <w:ind w:firstLine="397"/>
        <w:jc w:val="both"/>
      </w:pPr>
      <w:r>
        <w:rPr>
          <w:rStyle w:val="s0"/>
        </w:rPr>
        <w:t>14. Временная администрация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лишении неплатежеспособного бан</w:t>
      </w:r>
      <w:r>
        <w:rPr>
          <w:rStyle w:val="s0"/>
        </w:rPr>
        <w:t>ка лицензии на проведение всех банковских и иных операций и принудительной ликвидации неплатежеспособного банка.</w:t>
      </w:r>
    </w:p>
    <w:p w:rsidR="00000000" w:rsidRDefault="00763252">
      <w:pPr>
        <w:ind w:firstLine="397"/>
        <w:jc w:val="both"/>
      </w:pPr>
      <w:r>
        <w:rPr>
          <w:rStyle w:val="s0"/>
        </w:rPr>
        <w:t>15. Особенности проведения операции по одновременной передаче активов и обязательств неплатежеспособного банка стабилизационному банку устанавл</w:t>
      </w:r>
      <w:r>
        <w:rPr>
          <w:rStyle w:val="s0"/>
        </w:rPr>
        <w:t xml:space="preserve">иваются </w:t>
      </w:r>
      <w:hyperlink w:anchor="sub61120000" w:history="1">
        <w:r>
          <w:rPr>
            <w:rStyle w:val="a5"/>
          </w:rPr>
          <w:t>статьей 61-12</w:t>
        </w:r>
      </w:hyperlink>
      <w:r>
        <w:rPr>
          <w:rStyle w:val="s0"/>
        </w:rPr>
        <w:t xml:space="preserve"> настоящего Закона.</w:t>
      </w:r>
    </w:p>
    <w:p w:rsidR="00000000" w:rsidRDefault="00763252">
      <w:pPr>
        <w:ind w:firstLine="397"/>
        <w:jc w:val="both"/>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w:t>
      </w:r>
      <w:r>
        <w:rPr>
          <w:rStyle w:val="s0"/>
        </w:rPr>
        <w:t>тв банка, лишенного лицензии на проведение всех банковских и иных операций, временной администрацией (временным администратором) банка до вступления в законную силу решения суда о принудительной ликвидации.</w:t>
      </w:r>
    </w:p>
    <w:p w:rsidR="00000000" w:rsidRDefault="00763252">
      <w:pPr>
        <w:ind w:firstLine="397"/>
        <w:jc w:val="both"/>
      </w:pPr>
      <w:r>
        <w:rPr>
          <w:rStyle w:val="s0"/>
        </w:rPr>
        <w:t>При проведении временной администрацией (временны</w:t>
      </w:r>
      <w:r>
        <w:rPr>
          <w:rStyle w:val="s0"/>
        </w:rPr>
        <w:t>м администратором) банка до вступления в законную силу решения суда о принудительной ликвидации банка операции по одновременной передаче активов и обязательств банка, лишенного лицензии на проведение всех банковских и иных операций, банк-приобретатель по б</w:t>
      </w:r>
      <w:r>
        <w:rPr>
          <w:rStyle w:val="s0"/>
        </w:rPr>
        <w:t xml:space="preserve">анковским счетам депозиторов присваивает индивидуальные идентификационные коды без заключения нового договора банковского счета с уведомлением депозиторов и исполняет предусмотренные </w:t>
      </w:r>
      <w:hyperlink w:anchor="sub61020800" w:history="1">
        <w:r>
          <w:rPr>
            <w:rStyle w:val="a5"/>
          </w:rPr>
          <w:t>пунктом 8 статьи 61-2</w:t>
        </w:r>
      </w:hyperlink>
      <w:r>
        <w:rPr>
          <w:rStyle w:val="s0"/>
        </w:rPr>
        <w:t xml:space="preserve"> настоящего Закона</w:t>
      </w:r>
      <w:r>
        <w:rPr>
          <w:rStyle w:val="s0"/>
        </w:rPr>
        <w:t xml:space="preserve"> требования,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w:t>
      </w:r>
      <w:r>
        <w:rPr>
          <w:rStyle w:val="s0"/>
        </w:rPr>
        <w:t>на деньги клиента, предъявленные к банковским счетам депозиторов, в порядке, предусмотренном пунктом 8 статьи 61-2 настоящего Закона.</w:t>
      </w:r>
    </w:p>
    <w:p w:rsidR="00000000" w:rsidRDefault="00763252">
      <w:pPr>
        <w:ind w:firstLine="397"/>
        <w:jc w:val="both"/>
      </w:pPr>
      <w:r>
        <w:rPr>
          <w:rStyle w:val="s0"/>
        </w:rPr>
        <w:t> </w:t>
      </w:r>
    </w:p>
    <w:p w:rsidR="00000000" w:rsidRDefault="00763252">
      <w:pPr>
        <w:ind w:left="1200" w:hanging="800"/>
        <w:jc w:val="both"/>
      </w:pPr>
      <w:bookmarkStart w:id="184" w:name="SUB61120000"/>
      <w:bookmarkEnd w:id="184"/>
      <w:r>
        <w:rPr>
          <w:rStyle w:val="s1"/>
        </w:rPr>
        <w:t>Статья 61-12. Особенности проведения операции по одновременной передаче активов и обязательств неплатежеспособного банка</w:t>
      </w:r>
      <w:r>
        <w:rPr>
          <w:rStyle w:val="s1"/>
        </w:rPr>
        <w:t xml:space="preserve"> стабилизационному банку</w:t>
      </w:r>
    </w:p>
    <w:p w:rsidR="00000000" w:rsidRDefault="00763252">
      <w:pPr>
        <w:ind w:firstLine="397"/>
        <w:jc w:val="both"/>
      </w:pPr>
      <w:r>
        <w:rPr>
          <w:rStyle w:val="s0"/>
        </w:rPr>
        <w:t>1. Временная администрация по управлению банком (временный управляющий банком) вносит в уполномоченный орган предложение о проведении операции по передаче активов и обязательств неплатежеспособного банка стабилизационному банку.</w:t>
      </w:r>
    </w:p>
    <w:p w:rsidR="00000000" w:rsidRDefault="00763252">
      <w:pPr>
        <w:ind w:firstLine="397"/>
        <w:jc w:val="both"/>
      </w:pPr>
      <w:r>
        <w:rPr>
          <w:rStyle w:val="s0"/>
        </w:rPr>
        <w:t>Уп</w:t>
      </w:r>
      <w:r>
        <w:rPr>
          <w:rStyle w:val="s0"/>
        </w:rPr>
        <w:t>олномоченный орган в целях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поручает временной администрации банка (временному упра</w:t>
      </w:r>
      <w:r>
        <w:rPr>
          <w:rStyle w:val="s0"/>
        </w:rPr>
        <w:t>вляющему банком) проведение операции по передаче указанных активов и обязательств стабилизационному банку.</w:t>
      </w:r>
    </w:p>
    <w:p w:rsidR="00000000" w:rsidRDefault="00763252">
      <w:pPr>
        <w:ind w:firstLine="397"/>
        <w:jc w:val="both"/>
      </w:pPr>
      <w:r>
        <w:rPr>
          <w:rStyle w:val="s0"/>
        </w:rPr>
        <w:t>Условия и порядок проведения операции по передаче активов и обязательств неплатежеспособного банка стабилизационному банку определяются нормативным п</w:t>
      </w:r>
      <w:r>
        <w:rPr>
          <w:rStyle w:val="s0"/>
        </w:rPr>
        <w:t>равовым актом уполномоченного органа.</w:t>
      </w:r>
    </w:p>
    <w:p w:rsidR="00000000" w:rsidRDefault="00763252">
      <w:pPr>
        <w:ind w:firstLine="397"/>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27, 28</w:t>
        </w:r>
      </w:hyperlink>
      <w:r>
        <w:rPr>
          <w:rStyle w:val="s0"/>
        </w:rPr>
        <w:t xml:space="preserve">, </w:t>
      </w:r>
      <w:hyperlink w:anchor="sub290600" w:history="1">
        <w:r>
          <w:rPr>
            <w:rStyle w:val="a5"/>
          </w:rPr>
          <w:t>пунктами 6 и 7 статьи 29</w:t>
        </w:r>
      </w:hyperlink>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настоящего Закона, а также положения </w:t>
      </w:r>
      <w:hyperlink r:id="rId2422" w:anchor="sub_id=330000" w:history="1">
        <w:r>
          <w:rPr>
            <w:rStyle w:val="a5"/>
          </w:rPr>
          <w:t>статей 33 - 74</w:t>
        </w:r>
      </w:hyperlink>
      <w:r>
        <w:rPr>
          <w:rStyle w:val="s0"/>
        </w:rPr>
        <w:t xml:space="preserve"> Закона Республики К</w:t>
      </w:r>
      <w:r>
        <w:rPr>
          <w:rStyle w:val="s0"/>
        </w:rPr>
        <w:t>азахстан «Об акционерных обществах» не распространяются на стабилизационный банк.</w:t>
      </w:r>
    </w:p>
    <w:p w:rsidR="00000000" w:rsidRDefault="00763252">
      <w:pPr>
        <w:ind w:firstLine="397"/>
        <w:jc w:val="both"/>
      </w:pPr>
      <w:hyperlink r:id="rId2423" w:history="1">
        <w:r>
          <w:rPr>
            <w:rStyle w:val="a5"/>
          </w:rPr>
          <w:t>Порядок создания, минимальный размер и порядок формирования уставного и собственного капиталов стабилизационн</w:t>
        </w:r>
        <w:r>
          <w:rPr>
            <w:rStyle w:val="a5"/>
          </w:rPr>
          <w:t>ого банка</w:t>
        </w:r>
      </w:hyperlink>
      <w:r>
        <w:rPr>
          <w:rStyle w:val="s0"/>
        </w:rPr>
        <w:t xml:space="preserve">,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424" w:anchor="sub_id=900" w:history="1">
        <w:r>
          <w:rPr>
            <w:rStyle w:val="a5"/>
          </w:rPr>
          <w:t>порядок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упо</w:t>
      </w:r>
      <w:r>
        <w:rPr>
          <w:rStyle w:val="s0"/>
        </w:rPr>
        <w:t>лномоченного органа.</w:t>
      </w:r>
    </w:p>
    <w:p w:rsidR="00000000" w:rsidRDefault="00763252">
      <w:pPr>
        <w:ind w:firstLine="397"/>
        <w:jc w:val="both"/>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763252">
      <w:pPr>
        <w:ind w:firstLine="397"/>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w:t>
      </w:r>
      <w:r>
        <w:rPr>
          <w:rStyle w:val="s0"/>
        </w:rPr>
        <w:t>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763252">
      <w:pPr>
        <w:jc w:val="both"/>
      </w:pPr>
      <w:r>
        <w:rPr>
          <w:rStyle w:val="s3"/>
        </w:rPr>
        <w:t xml:space="preserve">В пункт 4 внесены изменения в соответствии с </w:t>
      </w:r>
      <w:hyperlink r:id="rId2425" w:anchor="sub_id=61012" w:history="1">
        <w:r>
          <w:rPr>
            <w:rStyle w:val="a5"/>
            <w:i/>
            <w:iCs/>
          </w:rPr>
          <w:t>Законом</w:t>
        </w:r>
      </w:hyperlink>
      <w:r>
        <w:rPr>
          <w:rStyle w:val="s3"/>
        </w:rPr>
        <w:t xml:space="preserve"> РК от 03.07.19 г. № 262-VI (введены в действие с 1 января 2020 г.) (</w:t>
      </w:r>
      <w:hyperlink r:id="rId2426" w:anchor="sub_id=61120400" w:history="1">
        <w:r>
          <w:rPr>
            <w:rStyle w:val="a5"/>
            <w:i/>
            <w:iCs/>
          </w:rPr>
          <w:t>см. стар. р</w:t>
        </w:r>
        <w:r>
          <w:rPr>
            <w:rStyle w:val="a5"/>
            <w:i/>
            <w:iCs/>
          </w:rPr>
          <w:t>ед.</w:t>
        </w:r>
      </w:hyperlink>
      <w:r>
        <w:rPr>
          <w:rStyle w:val="s3"/>
        </w:rPr>
        <w:t>)</w:t>
      </w:r>
    </w:p>
    <w:p w:rsidR="00000000" w:rsidRDefault="00763252">
      <w:pPr>
        <w:ind w:firstLine="397"/>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w:t>
      </w:r>
      <w:r>
        <w:rPr>
          <w:rStyle w:val="s0"/>
        </w:rPr>
        <w:t>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w:t>
      </w:r>
      <w:r>
        <w:rPr>
          <w:rStyle w:val="s0"/>
        </w:rPr>
        <w:t>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763252">
      <w:pPr>
        <w:ind w:firstLine="397"/>
        <w:jc w:val="both"/>
      </w:pPr>
      <w:r>
        <w:rPr>
          <w:rStyle w:val="s0"/>
        </w:rPr>
        <w:t>5. До вступления в законную силу решения суда о принуди</w:t>
      </w:r>
      <w:r>
        <w:rPr>
          <w:rStyle w:val="s0"/>
        </w:rPr>
        <w:t>тельной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763252">
      <w:pPr>
        <w:ind w:firstLine="397"/>
        <w:jc w:val="both"/>
      </w:pPr>
      <w:r>
        <w:rPr>
          <w:rStyle w:val="s0"/>
        </w:rPr>
        <w:t>6. Стабилизационный банк передает активы и обязательства друго</w:t>
      </w:r>
      <w:r>
        <w:rPr>
          <w:rStyle w:val="s0"/>
        </w:rPr>
        <w:t>му банку, определяемому уполномоченным органом, в порядке, установленном нормативным правовым актом уполномоченного органа.</w:t>
      </w:r>
    </w:p>
    <w:p w:rsidR="00000000" w:rsidRDefault="00763252">
      <w:pPr>
        <w:ind w:firstLine="397"/>
        <w:jc w:val="both"/>
      </w:pPr>
      <w:r>
        <w:rPr>
          <w:rStyle w:val="s0"/>
        </w:rPr>
        <w:t xml:space="preserve">Передача обязательств стабилизационного банка в порядке, предусмотренном настоящей статьей, осуществляется без согласия депозиторов </w:t>
      </w:r>
      <w:r>
        <w:rPr>
          <w:rStyle w:val="s0"/>
        </w:rPr>
        <w:t>и кредиторов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w:t>
      </w:r>
      <w:r>
        <w:rPr>
          <w:rStyle w:val="s0"/>
        </w:rPr>
        <w:t>мых на всей территории Республики Казахстан, на казахском и русском языках.</w:t>
      </w:r>
    </w:p>
    <w:p w:rsidR="00000000" w:rsidRDefault="00763252">
      <w:pPr>
        <w:ind w:firstLine="397"/>
        <w:jc w:val="both"/>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w:t>
      </w:r>
      <w:r>
        <w:rPr>
          <w:rStyle w:val="s0"/>
        </w:rPr>
        <w:t>овиях, предусмотренных уполномоченным органом.</w:t>
      </w:r>
    </w:p>
    <w:p w:rsidR="00000000" w:rsidRDefault="00763252">
      <w:pPr>
        <w:ind w:firstLine="397"/>
        <w:jc w:val="both"/>
      </w:pPr>
      <w:r>
        <w:rPr>
          <w:rStyle w:val="s0"/>
        </w:rPr>
        <w:t>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w:t>
      </w:r>
      <w:r>
        <w:rPr>
          <w:rStyle w:val="s0"/>
        </w:rPr>
        <w:t>вии с требованиями законодательства Республики Казахстан.</w:t>
      </w:r>
    </w:p>
    <w:p w:rsidR="00000000" w:rsidRDefault="00763252">
      <w:pPr>
        <w:ind w:firstLine="397"/>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763252">
      <w:pPr>
        <w:ind w:firstLine="397"/>
        <w:jc w:val="both"/>
      </w:pPr>
      <w:r>
        <w:rPr>
          <w:rStyle w:val="s0"/>
        </w:rPr>
        <w:t>С момента приобретения инвестором акций стабилиз</w:t>
      </w:r>
      <w:r>
        <w:rPr>
          <w:rStyle w:val="s0"/>
        </w:rPr>
        <w:t xml:space="preserve">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w:t>
      </w:r>
      <w:r>
        <w:rPr>
          <w:rStyle w:val="s0"/>
        </w:rPr>
        <w:t>требованиями настоящего Закона и иных законов Республики Казахстан.</w:t>
      </w:r>
    </w:p>
    <w:p w:rsidR="00000000" w:rsidRDefault="00763252">
      <w:pPr>
        <w:ind w:firstLine="397"/>
        <w:jc w:val="both"/>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распространяются на случаи проведения операции по однов</w:t>
      </w:r>
      <w:r>
        <w:rPr>
          <w:rStyle w:val="s0"/>
        </w:rPr>
        <w:t>ременной передаче активов и обязательств неплатежеспособного банка стабилизационному банку.</w:t>
      </w:r>
    </w:p>
    <w:p w:rsidR="00000000" w:rsidRDefault="00763252">
      <w:pPr>
        <w:ind w:firstLine="397"/>
        <w:jc w:val="both"/>
      </w:pPr>
      <w:r>
        <w:rPr>
          <w:rStyle w:val="s0"/>
        </w:rPr>
        <w:t> </w:t>
      </w:r>
    </w:p>
    <w:p w:rsidR="00000000" w:rsidRDefault="00763252">
      <w:pPr>
        <w:ind w:left="1200" w:hanging="800"/>
        <w:jc w:val="both"/>
      </w:pPr>
      <w:bookmarkStart w:id="185" w:name="SUB61130000"/>
      <w:bookmarkEnd w:id="185"/>
      <w:r>
        <w:rPr>
          <w:rStyle w:val="s1"/>
        </w:rPr>
        <w:t>Статья 61-13. Признание сделок неплатежеспособного банка недействительными и возврат имущества</w:t>
      </w:r>
    </w:p>
    <w:p w:rsidR="00000000" w:rsidRDefault="00763252">
      <w:pPr>
        <w:ind w:firstLine="397"/>
        <w:jc w:val="both"/>
      </w:pPr>
      <w:r>
        <w:rPr>
          <w:rStyle w:val="s0"/>
        </w:rPr>
        <w:t>1. Уполномоченный орган, временная администрация по управлению банк</w:t>
      </w:r>
      <w:r>
        <w:rPr>
          <w:rStyle w:val="s0"/>
        </w:rPr>
        <w:t xml:space="preserve">ом (временный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банком или уполномоченным им лицом в течение трех лет до даты отнесения </w:t>
      </w:r>
      <w:r>
        <w:rPr>
          <w:rStyle w:val="s0"/>
        </w:rPr>
        <w:t>банка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763252">
      <w:pPr>
        <w:ind w:firstLine="397"/>
        <w:jc w:val="both"/>
      </w:pPr>
      <w:bookmarkStart w:id="186" w:name="SUB61130200"/>
      <w:bookmarkEnd w:id="186"/>
      <w:r>
        <w:rPr>
          <w:rStyle w:val="s0"/>
        </w:rPr>
        <w:t xml:space="preserve">2. Основаниями недействительности сделок, кроме предусмотренных </w:t>
      </w:r>
      <w:hyperlink r:id="rId2427" w:history="1">
        <w:r>
          <w:rPr>
            <w:rStyle w:val="a5"/>
          </w:rPr>
          <w:t>Гражданским кодексом</w:t>
        </w:r>
      </w:hyperlink>
      <w:r>
        <w:rPr>
          <w:rStyle w:val="s0"/>
        </w:rPr>
        <w:t xml:space="preserve"> Республики Казахстан, являются:</w:t>
      </w:r>
    </w:p>
    <w:p w:rsidR="00000000" w:rsidRDefault="00763252">
      <w:pPr>
        <w:ind w:firstLine="397"/>
        <w:jc w:val="both"/>
      </w:pPr>
      <w:r>
        <w:rPr>
          <w:rStyle w:val="s0"/>
        </w:rPr>
        <w:t>1) условия сделки существенно в худшую для неплатежеспособного банка сторон</w:t>
      </w:r>
      <w:r>
        <w:rPr>
          <w:rStyle w:val="s0"/>
        </w:rPr>
        <w:t>у отличаются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763252">
      <w:pPr>
        <w:ind w:firstLine="397"/>
        <w:jc w:val="both"/>
      </w:pPr>
      <w:r>
        <w:rPr>
          <w:rStyle w:val="s0"/>
        </w:rPr>
        <w:t>2) сделка совершена в нарушение требований и (или) ограничений, установленных з</w:t>
      </w:r>
      <w:r>
        <w:rPr>
          <w:rStyle w:val="s0"/>
        </w:rPr>
        <w:t>аконодательством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банка;</w:t>
      </w:r>
    </w:p>
    <w:p w:rsidR="00000000" w:rsidRDefault="00763252">
      <w:pPr>
        <w:ind w:firstLine="397"/>
        <w:jc w:val="both"/>
      </w:pPr>
      <w:r>
        <w:rPr>
          <w:rStyle w:val="s0"/>
        </w:rPr>
        <w:t xml:space="preserve">3) имущество передано (в том числе во временное пользование) </w:t>
      </w:r>
      <w:r>
        <w:rPr>
          <w:rStyle w:val="s0"/>
        </w:rPr>
        <w:t>безвозмездно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экономических условиях, либо без наличия оснований в ущерб интересам к</w:t>
      </w:r>
      <w:r>
        <w:rPr>
          <w:rStyle w:val="s0"/>
        </w:rPr>
        <w:t>редиторов;</w:t>
      </w:r>
    </w:p>
    <w:p w:rsidR="00000000" w:rsidRDefault="00763252">
      <w:pPr>
        <w:ind w:firstLine="397"/>
        <w:jc w:val="both"/>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неплатежеспособного банка перед другими;</w:t>
      </w:r>
    </w:p>
    <w:p w:rsidR="00000000" w:rsidRDefault="00763252">
      <w:pPr>
        <w:ind w:firstLine="397"/>
        <w:jc w:val="both"/>
      </w:pPr>
      <w:r>
        <w:rPr>
          <w:rStyle w:val="s0"/>
        </w:rPr>
        <w:t>5) в условия договора о залоге</w:t>
      </w:r>
      <w:r>
        <w:rPr>
          <w:rStyle w:val="s0"/>
        </w:rPr>
        <w:t xml:space="preserve">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763252">
      <w:pPr>
        <w:ind w:firstLine="397"/>
        <w:jc w:val="both"/>
      </w:pPr>
      <w:bookmarkStart w:id="187" w:name="SUB61130300"/>
      <w:bookmarkEnd w:id="187"/>
      <w:r>
        <w:rPr>
          <w:rStyle w:val="s0"/>
        </w:rPr>
        <w:t>3. При признании сделки недействительной ответчик о</w:t>
      </w:r>
      <w:r>
        <w:rPr>
          <w:rStyle w:val="s0"/>
        </w:rPr>
        <w:t>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763252">
      <w:pPr>
        <w:ind w:firstLine="397"/>
        <w:jc w:val="both"/>
      </w:pPr>
      <w:r>
        <w:rPr>
          <w:rStyle w:val="s0"/>
        </w:rPr>
        <w:t>При невозможности возврата имущества или при безвозмездной передаче имущества в свя</w:t>
      </w:r>
      <w:r>
        <w:rPr>
          <w:rStyle w:val="s0"/>
        </w:rPr>
        <w:t>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убытков в пределах стоимости утраченного, испорченно</w:t>
      </w:r>
      <w:r>
        <w:rPr>
          <w:rStyle w:val="s0"/>
        </w:rPr>
        <w:t>го либо добросовестно приобретенного третьими лицами имущества.</w:t>
      </w:r>
    </w:p>
    <w:p w:rsidR="00000000" w:rsidRDefault="00763252">
      <w:pPr>
        <w:ind w:firstLine="397"/>
        <w:jc w:val="both"/>
      </w:pPr>
      <w:r>
        <w:rPr>
          <w:rStyle w:val="s0"/>
        </w:rPr>
        <w:t>При невозможности возмещения стоимости имущества первоначальными приобретателями лицо, принявшее решение об отчуждении имущества неплатежеспособного банка, должно быть привлечено к субсидиарно</w:t>
      </w:r>
      <w:r>
        <w:rPr>
          <w:rStyle w:val="s0"/>
        </w:rPr>
        <w:t>й ответственности в судебном порядке.</w:t>
      </w:r>
    </w:p>
    <w:p w:rsidR="00000000" w:rsidRDefault="00763252">
      <w:pPr>
        <w:ind w:firstLine="397"/>
        <w:jc w:val="both"/>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исключения банка из категории неплатежеспособных банков истцом признает</w:t>
      </w:r>
      <w:r>
        <w:rPr>
          <w:rStyle w:val="s0"/>
        </w:rPr>
        <w:t>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763252">
      <w:pPr>
        <w:ind w:firstLine="400"/>
        <w:jc w:val="both"/>
      </w:pPr>
      <w:r>
        <w:t> </w:t>
      </w:r>
    </w:p>
    <w:p w:rsidR="00000000" w:rsidRDefault="00763252">
      <w:pPr>
        <w:ind w:firstLine="400"/>
        <w:jc w:val="both"/>
      </w:pPr>
      <w:r>
        <w:t> </w:t>
      </w:r>
    </w:p>
    <w:p w:rsidR="00000000" w:rsidRDefault="00763252">
      <w:pPr>
        <w:jc w:val="both"/>
      </w:pPr>
      <w:bookmarkStart w:id="188" w:name="SUB620000"/>
      <w:bookmarkEnd w:id="188"/>
      <w:r>
        <w:rPr>
          <w:rStyle w:val="s3"/>
        </w:rPr>
        <w:t xml:space="preserve">В заголовок главы 8 внесены изменения в соответствии с </w:t>
      </w:r>
      <w:hyperlink r:id="rId2428" w:anchor="sub_id=1037" w:history="1">
        <w:r>
          <w:rPr>
            <w:rStyle w:val="a4"/>
            <w:i/>
            <w:iCs/>
          </w:rPr>
          <w:t>Законом</w:t>
        </w:r>
      </w:hyperlink>
      <w:r>
        <w:rPr>
          <w:rStyle w:val="s3"/>
        </w:rPr>
        <w:t xml:space="preserve"> РК от 28.12.11 г. № 524-IV (</w:t>
      </w:r>
      <w:hyperlink r:id="rId2429" w:anchor="sub_id=620000" w:history="1">
        <w:r>
          <w:rPr>
            <w:rStyle w:val="a4"/>
            <w:i/>
            <w:iCs/>
          </w:rPr>
          <w:t>см. стар. ред.</w:t>
        </w:r>
      </w:hyperlink>
      <w:r>
        <w:rPr>
          <w:rStyle w:val="s3"/>
        </w:rPr>
        <w:t>)</w:t>
      </w:r>
    </w:p>
    <w:p w:rsidR="00000000" w:rsidRDefault="00763252">
      <w:pPr>
        <w:ind w:firstLine="400"/>
        <w:jc w:val="center"/>
      </w:pPr>
      <w:r>
        <w:rPr>
          <w:rStyle w:val="s1"/>
        </w:rPr>
        <w:t>Глава 8. Консервация банка и банковского холдинга</w:t>
      </w:r>
    </w:p>
    <w:p w:rsidR="00000000" w:rsidRDefault="00763252">
      <w:pPr>
        <w:ind w:firstLine="400"/>
        <w:jc w:val="center"/>
      </w:pPr>
      <w:r>
        <w:rPr>
          <w:rStyle w:val="s1"/>
        </w:rPr>
        <w:t> </w:t>
      </w:r>
    </w:p>
    <w:p w:rsidR="00000000" w:rsidRDefault="00763252">
      <w:pPr>
        <w:jc w:val="both"/>
      </w:pPr>
      <w:r>
        <w:rPr>
          <w:rStyle w:val="s3"/>
        </w:rPr>
        <w:t xml:space="preserve">В статью 62 внесены изменения в соответствии с </w:t>
      </w:r>
      <w:hyperlink r:id="rId2430" w:anchor="sub_id=20000" w:history="1">
        <w:r>
          <w:rPr>
            <w:rStyle w:val="a4"/>
            <w:i/>
            <w:iCs/>
          </w:rPr>
          <w:t>Указом</w:t>
        </w:r>
      </w:hyperlink>
      <w:r>
        <w:rPr>
          <w:rStyle w:val="s3"/>
        </w:rPr>
        <w:t xml:space="preserve"> Президента РК, имеющим силу закона, от 27.01.96 г. № 2830; </w:t>
      </w:r>
      <w:hyperlink r:id="rId2431" w:history="1">
        <w:r>
          <w:rPr>
            <w:rStyle w:val="a4"/>
            <w:i/>
            <w:iCs/>
          </w:rPr>
          <w:t>Законом</w:t>
        </w:r>
      </w:hyperlink>
      <w:r>
        <w:rPr>
          <w:rStyle w:val="s3"/>
        </w:rPr>
        <w:t xml:space="preserve"> РК от 11.07.97 г. № 154-1; </w:t>
      </w:r>
      <w:hyperlink r:id="rId2432" w:anchor="sub_id=1049" w:history="1">
        <w:r>
          <w:rPr>
            <w:rStyle w:val="a4"/>
            <w:i/>
            <w:iCs/>
          </w:rPr>
          <w:t>Законом</w:t>
        </w:r>
      </w:hyperlink>
      <w:r>
        <w:rPr>
          <w:rStyle w:val="s3"/>
        </w:rPr>
        <w:t xml:space="preserve"> РК от 10.07.03 г. № 483-II (</w:t>
      </w:r>
      <w:hyperlink r:id="rId2433" w:anchor="sub_id=620000" w:history="1">
        <w:r>
          <w:rPr>
            <w:rStyle w:val="a4"/>
            <w:i/>
            <w:iCs/>
          </w:rPr>
          <w:t>см. стар. ред.</w:t>
        </w:r>
      </w:hyperlink>
      <w:r>
        <w:rPr>
          <w:rStyle w:val="s3"/>
        </w:rPr>
        <w:t xml:space="preserve">); </w:t>
      </w:r>
      <w:hyperlink r:id="rId2434" w:anchor="sub_id=508" w:history="1">
        <w:r>
          <w:rPr>
            <w:rStyle w:val="a4"/>
            <w:i/>
            <w:iCs/>
          </w:rPr>
          <w:t>Законом</w:t>
        </w:r>
      </w:hyperlink>
      <w:r>
        <w:rPr>
          <w:rStyle w:val="s3"/>
        </w:rPr>
        <w:t xml:space="preserve"> РК от 13.02.09 г. № 135-IV (</w:t>
      </w:r>
      <w:hyperlink r:id="rId2435" w:anchor="sub_id=620000" w:history="1">
        <w:r>
          <w:rPr>
            <w:rStyle w:val="a4"/>
            <w:i/>
            <w:iCs/>
          </w:rPr>
          <w:t>см. стар. ред.</w:t>
        </w:r>
      </w:hyperlink>
      <w:r>
        <w:rPr>
          <w:rStyle w:val="s3"/>
        </w:rPr>
        <w:t xml:space="preserve">); </w:t>
      </w:r>
      <w:hyperlink r:id="rId2436" w:anchor="sub_id=1038" w:history="1">
        <w:r>
          <w:rPr>
            <w:rStyle w:val="a4"/>
            <w:i/>
            <w:iCs/>
          </w:rPr>
          <w:t>Законом</w:t>
        </w:r>
      </w:hyperlink>
      <w:r>
        <w:rPr>
          <w:rStyle w:val="s3"/>
        </w:rPr>
        <w:t xml:space="preserve"> РК от 28.12.11 г. № 524-IV (</w:t>
      </w:r>
      <w:hyperlink r:id="rId2437" w:anchor="sub_id=620000" w:history="1">
        <w:r>
          <w:rPr>
            <w:rStyle w:val="a4"/>
            <w:i/>
            <w:iCs/>
          </w:rPr>
          <w:t>см. стар. ред.</w:t>
        </w:r>
      </w:hyperlink>
      <w:r>
        <w:rPr>
          <w:rStyle w:val="s3"/>
        </w:rPr>
        <w:t>)</w:t>
      </w:r>
    </w:p>
    <w:p w:rsidR="00000000" w:rsidRDefault="00763252">
      <w:pPr>
        <w:ind w:firstLine="400"/>
        <w:jc w:val="both"/>
      </w:pPr>
      <w:r>
        <w:rPr>
          <w:rStyle w:val="s1"/>
        </w:rPr>
        <w:t>Статья 62. Понятие консервации банка</w:t>
      </w:r>
    </w:p>
    <w:p w:rsidR="00000000" w:rsidRDefault="00763252">
      <w:pPr>
        <w:jc w:val="both"/>
      </w:pPr>
      <w:r>
        <w:rPr>
          <w:rStyle w:val="s3"/>
        </w:rPr>
        <w:t xml:space="preserve">Пункт 1 изложен в редакции </w:t>
      </w:r>
      <w:hyperlink r:id="rId2438" w:anchor="sub_id=962" w:history="1">
        <w:r>
          <w:rPr>
            <w:rStyle w:val="a5"/>
            <w:i/>
            <w:iCs/>
          </w:rPr>
          <w:t>Закона</w:t>
        </w:r>
      </w:hyperlink>
      <w:r>
        <w:rPr>
          <w:rStyle w:val="s3"/>
        </w:rPr>
        <w:t xml:space="preserve"> РК от 02.07.18 г. № 168-VI (введено в действие с 1 января 2019 г.) (</w:t>
      </w:r>
      <w:hyperlink r:id="rId2439" w:anchor="sub_id=620000" w:history="1">
        <w:r>
          <w:rPr>
            <w:rStyle w:val="a5"/>
            <w:i/>
            <w:iCs/>
          </w:rPr>
          <w:t>см. стар. ред.</w:t>
        </w:r>
      </w:hyperlink>
      <w:r>
        <w:rPr>
          <w:rStyle w:val="s3"/>
        </w:rPr>
        <w:t>)</w:t>
      </w:r>
    </w:p>
    <w:p w:rsidR="00000000" w:rsidRDefault="00763252">
      <w:pPr>
        <w:ind w:firstLine="397"/>
        <w:jc w:val="both"/>
      </w:pPr>
      <w:r>
        <w:rPr>
          <w:rStyle w:val="s0"/>
        </w:rPr>
        <w:t>1. Банк может</w:t>
      </w:r>
      <w:r>
        <w:rPr>
          <w:rStyle w:val="s0"/>
        </w:rPr>
        <w:t xml:space="preserve">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440" w:anchor="sub_id=61080000" w:history="1">
        <w:r>
          <w:rPr>
            <w:rStyle w:val="a5"/>
          </w:rPr>
          <w:t>статьей 61-8</w:t>
        </w:r>
      </w:hyperlink>
      <w:r>
        <w:rPr>
          <w:rStyle w:val="s0"/>
        </w:rPr>
        <w:t xml:space="preserve"> настояще</w:t>
      </w:r>
      <w:r>
        <w:rPr>
          <w:rStyle w:val="s0"/>
        </w:rPr>
        <w:t>го Закона.</w:t>
      </w:r>
    </w:p>
    <w:p w:rsidR="00000000" w:rsidRDefault="00763252">
      <w:pPr>
        <w:ind w:firstLine="397"/>
        <w:jc w:val="both"/>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при реализации мер по урегулированию неплатежеспособ</w:t>
      </w:r>
      <w:r>
        <w:rPr>
          <w:rStyle w:val="s0"/>
        </w:rPr>
        <w:t>ного банка.</w:t>
      </w:r>
    </w:p>
    <w:p w:rsidR="00000000" w:rsidRDefault="00763252">
      <w:pPr>
        <w:ind w:firstLine="397"/>
        <w:jc w:val="both"/>
      </w:pPr>
      <w:r>
        <w:rPr>
          <w:rStyle w:val="s0"/>
        </w:rPr>
        <w:t xml:space="preserve">2. Исключен в соответствии с </w:t>
      </w:r>
      <w:hyperlink r:id="rId2441"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442" w:anchor="sub_id=620200" w:history="1">
        <w:r>
          <w:rPr>
            <w:rStyle w:val="a5"/>
            <w:i/>
            <w:iCs/>
          </w:rPr>
          <w:t>см. стар. ред.</w:t>
        </w:r>
      </w:hyperlink>
      <w:r>
        <w:rPr>
          <w:rStyle w:val="s3"/>
        </w:rPr>
        <w:t>)</w:t>
      </w:r>
    </w:p>
    <w:p w:rsidR="00000000" w:rsidRDefault="00763252">
      <w:pPr>
        <w:ind w:firstLine="400"/>
        <w:jc w:val="both"/>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763252">
      <w:pPr>
        <w:ind w:firstLine="400"/>
        <w:jc w:val="both"/>
      </w:pPr>
      <w:r>
        <w:t>4. Консерваци</w:t>
      </w:r>
      <w:r>
        <w:t>я банка осуществляется за счет средств самого банка.</w:t>
      </w:r>
    </w:p>
    <w:p w:rsidR="00000000" w:rsidRDefault="00763252">
      <w:pPr>
        <w:ind w:firstLine="397"/>
        <w:jc w:val="both"/>
      </w:pPr>
      <w:r>
        <w:rPr>
          <w:rStyle w:val="s0"/>
        </w:rPr>
        <w:t xml:space="preserve">5. Исключен в соответствии с </w:t>
      </w:r>
      <w:hyperlink r:id="rId2443"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444" w:anchor="sub_id=620500" w:history="1">
        <w:r>
          <w:rPr>
            <w:rStyle w:val="a5"/>
            <w:i/>
            <w:iCs/>
          </w:rPr>
          <w:t>см. стар. ред.</w:t>
        </w:r>
      </w:hyperlink>
      <w:r>
        <w:rPr>
          <w:rStyle w:val="s3"/>
        </w:rPr>
        <w:t>)</w:t>
      </w:r>
    </w:p>
    <w:p w:rsidR="00000000" w:rsidRDefault="00763252">
      <w:pPr>
        <w:ind w:firstLine="400"/>
        <w:jc w:val="both"/>
      </w:pPr>
      <w:r>
        <w:rPr>
          <w:rStyle w:val="s0"/>
        </w:rPr>
        <w:t xml:space="preserve">6. Порядок применения (установления) режима консервации банков второго уровня определяется </w:t>
      </w:r>
      <w:hyperlink r:id="rId2445" w:history="1">
        <w:r>
          <w:rPr>
            <w:rStyle w:val="a5"/>
          </w:rPr>
          <w:t>нормативным право</w:t>
        </w:r>
        <w:r>
          <w:rPr>
            <w:rStyle w:val="a5"/>
          </w:rPr>
          <w:t>вым актом</w:t>
        </w:r>
      </w:hyperlink>
      <w:r>
        <w:rPr>
          <w:rStyle w:val="s0"/>
        </w:rPr>
        <w:t xml:space="preserve"> уполномоченного органа.</w:t>
      </w:r>
    </w:p>
    <w:p w:rsidR="00000000" w:rsidRDefault="00763252">
      <w:pPr>
        <w:ind w:firstLine="400"/>
        <w:jc w:val="both"/>
      </w:pPr>
      <w:r>
        <w:t> </w:t>
      </w:r>
    </w:p>
    <w:p w:rsidR="00000000" w:rsidRDefault="00763252">
      <w:pPr>
        <w:jc w:val="both"/>
      </w:pPr>
      <w:bookmarkStart w:id="189" w:name="SUB630000"/>
      <w:bookmarkEnd w:id="189"/>
      <w:r>
        <w:rPr>
          <w:rStyle w:val="s3"/>
        </w:rPr>
        <w:t xml:space="preserve">В статью 63 внесены изменения в соответствии с Законами РК от 11.07.97 г. </w:t>
      </w:r>
      <w:hyperlink r:id="rId2446" w:history="1">
        <w:r>
          <w:rPr>
            <w:rStyle w:val="a4"/>
            <w:i/>
            <w:iCs/>
          </w:rPr>
          <w:t>№ 154-I</w:t>
        </w:r>
      </w:hyperlink>
      <w:r>
        <w:rPr>
          <w:rStyle w:val="s3"/>
        </w:rPr>
        <w:t xml:space="preserve">; от 10.07.03 г. </w:t>
      </w:r>
      <w:hyperlink r:id="rId2447" w:anchor="sub_id=1049" w:history="1">
        <w:r>
          <w:rPr>
            <w:rStyle w:val="a4"/>
            <w:i/>
            <w:iCs/>
          </w:rPr>
          <w:t>№ 483-II</w:t>
        </w:r>
      </w:hyperlink>
      <w:r>
        <w:rPr>
          <w:rStyle w:val="s3"/>
        </w:rPr>
        <w:t xml:space="preserve"> (</w:t>
      </w:r>
      <w:hyperlink r:id="rId2448" w:anchor="sub_id=630000" w:history="1">
        <w:r>
          <w:rPr>
            <w:rStyle w:val="a4"/>
            <w:i/>
            <w:iCs/>
          </w:rPr>
          <w:t>см. стар. ред.</w:t>
        </w:r>
      </w:hyperlink>
      <w:r>
        <w:rPr>
          <w:rStyle w:val="s3"/>
        </w:rPr>
        <w:t xml:space="preserve">); от 23.12.05 г. </w:t>
      </w:r>
      <w:hyperlink r:id="rId2449" w:anchor="sub_id=10833" w:history="1">
        <w:r>
          <w:rPr>
            <w:rStyle w:val="a4"/>
            <w:i/>
            <w:iCs/>
          </w:rPr>
          <w:t>№ 107-III</w:t>
        </w:r>
      </w:hyperlink>
      <w:r>
        <w:rPr>
          <w:rStyle w:val="s3"/>
        </w:rPr>
        <w:t xml:space="preserve"> (</w:t>
      </w:r>
      <w:hyperlink r:id="rId2450" w:anchor="sub_id=630000" w:history="1">
        <w:r>
          <w:rPr>
            <w:rStyle w:val="a4"/>
            <w:i/>
            <w:iCs/>
          </w:rPr>
          <w:t>см. стар. ред.</w:t>
        </w:r>
      </w:hyperlink>
      <w:r>
        <w:rPr>
          <w:rStyle w:val="s3"/>
        </w:rPr>
        <w:t>)</w:t>
      </w:r>
    </w:p>
    <w:p w:rsidR="00000000" w:rsidRDefault="00763252">
      <w:pPr>
        <w:ind w:firstLine="400"/>
        <w:jc w:val="both"/>
      </w:pPr>
      <w:r>
        <w:rPr>
          <w:rStyle w:val="s1"/>
        </w:rPr>
        <w:t>Статья 63. Временная администрация по управлению банком (временный управляющий банком)</w:t>
      </w:r>
    </w:p>
    <w:p w:rsidR="00000000" w:rsidRDefault="00763252">
      <w:pPr>
        <w:jc w:val="both"/>
      </w:pPr>
      <w:r>
        <w:rPr>
          <w:rStyle w:val="s3"/>
        </w:rPr>
        <w:t>В пункт 1 внесены изменен</w:t>
      </w:r>
      <w:r>
        <w:rPr>
          <w:rStyle w:val="s3"/>
        </w:rPr>
        <w:t xml:space="preserve">ия в соответствии с </w:t>
      </w:r>
      <w:hyperlink r:id="rId2451" w:anchor="sub_id=1163" w:history="1">
        <w:r>
          <w:rPr>
            <w:rStyle w:val="a4"/>
            <w:i/>
            <w:iCs/>
          </w:rPr>
          <w:t>Законом</w:t>
        </w:r>
      </w:hyperlink>
      <w:r>
        <w:rPr>
          <w:rStyle w:val="s3"/>
        </w:rPr>
        <w:t xml:space="preserve"> РК от 24.11.15 г. № 422-V (введены в действие с 1 января 2016 г.) (</w:t>
      </w:r>
      <w:hyperlink r:id="rId2452" w:anchor="sub_id=630000" w:history="1">
        <w:r>
          <w:rPr>
            <w:rStyle w:val="a4"/>
            <w:i/>
            <w:iCs/>
          </w:rPr>
          <w:t>см. стар. ред.</w:t>
        </w:r>
      </w:hyperlink>
      <w:r>
        <w:rPr>
          <w:rStyle w:val="s3"/>
        </w:rPr>
        <w:t>)</w:t>
      </w:r>
    </w:p>
    <w:p w:rsidR="00000000" w:rsidRDefault="00763252">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763252">
      <w:pPr>
        <w:ind w:firstLine="400"/>
        <w:jc w:val="both"/>
      </w:pPr>
      <w:r>
        <w:t>2. Права и обязанности, а также</w:t>
      </w:r>
      <w:r>
        <w:t xml:space="preserve">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w:t>
      </w:r>
    </w:p>
    <w:p w:rsidR="00000000" w:rsidRDefault="00763252">
      <w:pPr>
        <w:ind w:firstLine="400"/>
        <w:jc w:val="both"/>
      </w:pPr>
      <w:r>
        <w:t>3. Временная админ</w:t>
      </w:r>
      <w:r>
        <w:t xml:space="preserve">истрация (временный управляющий банком) в своей деятельности руководствуется настоящим Законом, </w:t>
      </w:r>
      <w:hyperlink r:id="rId2453" w:history="1">
        <w:r>
          <w:rPr>
            <w:rStyle w:val="a4"/>
          </w:rPr>
          <w:t>нормативными правовыми актами</w:t>
        </w:r>
      </w:hyperlink>
      <w:r>
        <w:t xml:space="preserve"> уполномоченного органа и иным законодательством Республики Казахс</w:t>
      </w:r>
      <w:r>
        <w:t>тан.</w:t>
      </w:r>
    </w:p>
    <w:p w:rsidR="00000000" w:rsidRDefault="00763252">
      <w:pPr>
        <w:ind w:firstLine="400"/>
        <w:jc w:val="both"/>
      </w:pPr>
      <w:r>
        <w:t>4. Уполномоченный орган вправе в любой момент заменить членов временной администрации (временного управляющего банком).</w:t>
      </w:r>
    </w:p>
    <w:p w:rsidR="00000000" w:rsidRDefault="00763252">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w:t>
      </w:r>
      <w:r>
        <w:t>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763252">
      <w:pPr>
        <w:ind w:firstLine="400"/>
        <w:jc w:val="both"/>
      </w:pPr>
      <w:r>
        <w:t> </w:t>
      </w:r>
    </w:p>
    <w:p w:rsidR="00000000" w:rsidRDefault="00763252">
      <w:pPr>
        <w:jc w:val="both"/>
      </w:pPr>
      <w:bookmarkStart w:id="190" w:name="SUB640000"/>
      <w:bookmarkEnd w:id="190"/>
      <w:r>
        <w:rPr>
          <w:rStyle w:val="s3"/>
        </w:rPr>
        <w:t xml:space="preserve">В статью </w:t>
      </w:r>
      <w:r>
        <w:rPr>
          <w:rStyle w:val="s3"/>
        </w:rPr>
        <w:t xml:space="preserve">64 внесены изменения в соответствии с </w:t>
      </w:r>
      <w:hyperlink r:id="rId2454" w:anchor="sub_id=20000" w:history="1">
        <w:r>
          <w:rPr>
            <w:rStyle w:val="a4"/>
            <w:i/>
            <w:iCs/>
          </w:rPr>
          <w:t>Указом</w:t>
        </w:r>
      </w:hyperlink>
      <w:r>
        <w:rPr>
          <w:rStyle w:val="s3"/>
        </w:rPr>
        <w:t xml:space="preserve"> Президента РК, имеющим силу закона, от 27.01.96 г. № 2830; </w:t>
      </w:r>
      <w:hyperlink r:id="rId2455" w:history="1">
        <w:r>
          <w:rPr>
            <w:rStyle w:val="a4"/>
            <w:i/>
            <w:iCs/>
          </w:rPr>
          <w:t>Законо</w:t>
        </w:r>
        <w:r>
          <w:rPr>
            <w:rStyle w:val="a4"/>
            <w:i/>
            <w:iCs/>
          </w:rPr>
          <w:t>м</w:t>
        </w:r>
      </w:hyperlink>
      <w:r>
        <w:rPr>
          <w:rStyle w:val="s3"/>
        </w:rPr>
        <w:t xml:space="preserve"> РК от 11.07.97 г. № 154-1; </w:t>
      </w:r>
      <w:hyperlink r:id="rId2456" w:anchor="sub_id=1050" w:history="1">
        <w:r>
          <w:rPr>
            <w:rStyle w:val="a4"/>
            <w:i/>
            <w:iCs/>
          </w:rPr>
          <w:t>Законом</w:t>
        </w:r>
      </w:hyperlink>
      <w:r>
        <w:rPr>
          <w:rStyle w:val="s3"/>
        </w:rPr>
        <w:t xml:space="preserve"> РК от 10.07.03 г. № 483-II (</w:t>
      </w:r>
      <w:hyperlink r:id="rId2457" w:anchor="sub_id=640000" w:history="1">
        <w:r>
          <w:rPr>
            <w:rStyle w:val="a4"/>
            <w:i/>
            <w:iCs/>
          </w:rPr>
          <w:t>см. стар. ред.</w:t>
        </w:r>
      </w:hyperlink>
      <w:r>
        <w:rPr>
          <w:rStyle w:val="s3"/>
        </w:rPr>
        <w:t>)</w:t>
      </w:r>
    </w:p>
    <w:p w:rsidR="00000000" w:rsidRDefault="00763252">
      <w:pPr>
        <w:ind w:firstLine="400"/>
        <w:jc w:val="both"/>
      </w:pPr>
      <w:r>
        <w:rPr>
          <w:rStyle w:val="s1"/>
        </w:rPr>
        <w:t xml:space="preserve">Статья 64. </w:t>
      </w:r>
      <w:r>
        <w:rPr>
          <w:rStyle w:val="s1"/>
        </w:rPr>
        <w:t>Постановление о проведении консервации банка</w:t>
      </w:r>
    </w:p>
    <w:p w:rsidR="00000000" w:rsidRDefault="00763252">
      <w:pPr>
        <w:ind w:firstLine="400"/>
        <w:jc w:val="both"/>
      </w:pPr>
      <w:r>
        <w:t>1. Решение уполномоченного органа о проведении консервации банка должно содержать:</w:t>
      </w:r>
    </w:p>
    <w:p w:rsidR="00000000" w:rsidRDefault="00763252">
      <w:pPr>
        <w:ind w:firstLine="400"/>
        <w:jc w:val="both"/>
      </w:pPr>
      <w:r>
        <w:t>а) наименование банка и его место нахождения;</w:t>
      </w:r>
    </w:p>
    <w:p w:rsidR="00000000" w:rsidRDefault="00763252">
      <w:pPr>
        <w:ind w:firstLine="400"/>
        <w:jc w:val="both"/>
      </w:pPr>
      <w:r>
        <w:t>б) обоснование решения о консервации банка;</w:t>
      </w:r>
    </w:p>
    <w:p w:rsidR="00000000" w:rsidRDefault="00763252">
      <w:pPr>
        <w:ind w:firstLine="400"/>
        <w:jc w:val="both"/>
      </w:pPr>
      <w:r>
        <w:t>в) начало действия и срок консервации;</w:t>
      </w:r>
    </w:p>
    <w:p w:rsidR="00000000" w:rsidRDefault="00763252">
      <w:pPr>
        <w:ind w:firstLine="400"/>
        <w:jc w:val="both"/>
      </w:pPr>
      <w:r>
        <w:t>г) перечень налагаемых на банк ограничений деятельности;</w:t>
      </w:r>
    </w:p>
    <w:p w:rsidR="00000000" w:rsidRDefault="00763252">
      <w:pPr>
        <w:ind w:firstLine="400"/>
        <w:jc w:val="both"/>
      </w:pPr>
      <w:r>
        <w:t>д) персональный состав временной администрации или фамилию, имя и отчество временного управляющего;</w:t>
      </w:r>
    </w:p>
    <w:p w:rsidR="00000000" w:rsidRDefault="00763252">
      <w:pPr>
        <w:ind w:firstLine="400"/>
        <w:jc w:val="both"/>
      </w:pPr>
      <w:r>
        <w:t>е) предписание руководящим работникам банка, находящегося в режиме консервации, о подготовке отчет</w:t>
      </w:r>
      <w:r>
        <w:t>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w:t>
      </w:r>
    </w:p>
    <w:p w:rsidR="00000000" w:rsidRDefault="00763252">
      <w:pPr>
        <w:ind w:firstLine="400"/>
        <w:jc w:val="both"/>
      </w:pPr>
      <w:r>
        <w:t>ж) рекомендации временной администрации (временному управляющему).</w:t>
      </w:r>
    </w:p>
    <w:p w:rsidR="00000000" w:rsidRDefault="00763252">
      <w:pPr>
        <w:ind w:firstLine="400"/>
        <w:jc w:val="both"/>
      </w:pPr>
      <w:r>
        <w:t xml:space="preserve">2. Решение о </w:t>
      </w:r>
      <w:r>
        <w:t>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763252">
      <w:pPr>
        <w:ind w:firstLine="400"/>
        <w:jc w:val="both"/>
      </w:pPr>
      <w:r>
        <w:t> </w:t>
      </w:r>
    </w:p>
    <w:p w:rsidR="00000000" w:rsidRDefault="00763252">
      <w:pPr>
        <w:jc w:val="both"/>
      </w:pPr>
      <w:bookmarkStart w:id="191" w:name="SUB650000"/>
      <w:bookmarkEnd w:id="191"/>
      <w:r>
        <w:rPr>
          <w:rStyle w:val="s3"/>
        </w:rPr>
        <w:t xml:space="preserve">В статью 65 внесены изменения в соответствии с Законами РК от 02.03.01 г. </w:t>
      </w:r>
      <w:hyperlink r:id="rId2458" w:anchor="sub_id=10641" w:history="1">
        <w:r>
          <w:rPr>
            <w:rStyle w:val="a4"/>
            <w:i/>
            <w:iCs/>
          </w:rPr>
          <w:t>№ 162-II</w:t>
        </w:r>
      </w:hyperlink>
      <w:r>
        <w:rPr>
          <w:rStyle w:val="s3"/>
        </w:rPr>
        <w:t xml:space="preserve"> (</w:t>
      </w:r>
      <w:hyperlink r:id="rId2459" w:anchor="sub_id=650000" w:history="1">
        <w:r>
          <w:rPr>
            <w:rStyle w:val="a4"/>
            <w:i/>
            <w:iCs/>
          </w:rPr>
          <w:t>см. стар. ред.</w:t>
        </w:r>
      </w:hyperlink>
      <w:r>
        <w:rPr>
          <w:rStyle w:val="s3"/>
        </w:rPr>
        <w:t xml:space="preserve">); от 23.12.05 г. </w:t>
      </w:r>
      <w:hyperlink r:id="rId2460" w:anchor="sub_id=10834" w:history="1">
        <w:r>
          <w:rPr>
            <w:rStyle w:val="a4"/>
            <w:i/>
            <w:iCs/>
          </w:rPr>
          <w:t>№ 107-III</w:t>
        </w:r>
      </w:hyperlink>
      <w:r>
        <w:rPr>
          <w:rStyle w:val="s3"/>
        </w:rPr>
        <w:t xml:space="preserve"> (</w:t>
      </w:r>
      <w:hyperlink r:id="rId2461" w:anchor="sub_id=650000" w:history="1">
        <w:r>
          <w:rPr>
            <w:rStyle w:val="a4"/>
            <w:i/>
            <w:iCs/>
          </w:rPr>
          <w:t>см. стар. ред.</w:t>
        </w:r>
      </w:hyperlink>
      <w:r>
        <w:rPr>
          <w:rStyle w:val="s3"/>
        </w:rPr>
        <w:t xml:space="preserve">); от 19.02.07 г. </w:t>
      </w:r>
      <w:hyperlink r:id="rId2462" w:anchor="sub_id=65" w:history="1">
        <w:r>
          <w:rPr>
            <w:rStyle w:val="a4"/>
            <w:i/>
            <w:iCs/>
          </w:rPr>
          <w:t>№ 230-III</w:t>
        </w:r>
      </w:hyperlink>
      <w:r>
        <w:rPr>
          <w:rStyle w:val="s3"/>
        </w:rPr>
        <w:t xml:space="preserve"> (</w:t>
      </w:r>
      <w:hyperlink r:id="rId2463" w:anchor="sub_id=650000" w:history="1">
        <w:r>
          <w:rPr>
            <w:rStyle w:val="a4"/>
            <w:i/>
            <w:iCs/>
          </w:rPr>
          <w:t>см. стар. ред.</w:t>
        </w:r>
      </w:hyperlink>
      <w:r>
        <w:rPr>
          <w:rStyle w:val="s3"/>
        </w:rPr>
        <w:t xml:space="preserve">); от 23.10.08 г. </w:t>
      </w:r>
      <w:hyperlink r:id="rId2464" w:anchor="sub_id=65" w:history="1">
        <w:r>
          <w:rPr>
            <w:rStyle w:val="a4"/>
            <w:i/>
            <w:iCs/>
          </w:rPr>
          <w:t>№ 72-IV</w:t>
        </w:r>
      </w:hyperlink>
      <w:r>
        <w:rPr>
          <w:rStyle w:val="s3"/>
        </w:rPr>
        <w:t xml:space="preserve"> (</w:t>
      </w:r>
      <w:hyperlink r:id="rId2465" w:anchor="sub_id=650000" w:history="1">
        <w:r>
          <w:rPr>
            <w:rStyle w:val="a4"/>
            <w:i/>
            <w:iCs/>
          </w:rPr>
          <w:t>см. стар. ред.</w:t>
        </w:r>
      </w:hyperlink>
      <w:r>
        <w:rPr>
          <w:rStyle w:val="s3"/>
        </w:rPr>
        <w:t xml:space="preserve">); от 11.07.09 г. </w:t>
      </w:r>
      <w:hyperlink r:id="rId2466" w:anchor="sub_id=65" w:history="1">
        <w:r>
          <w:rPr>
            <w:rStyle w:val="a4"/>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2467" w:history="1">
        <w:r>
          <w:rPr>
            <w:rStyle w:val="a4"/>
            <w:i/>
            <w:iCs/>
          </w:rPr>
          <w:t>опубликования</w:t>
        </w:r>
      </w:hyperlink>
      <w:r>
        <w:rPr>
          <w:rStyle w:val="s3"/>
        </w:rPr>
        <w:t>) (</w:t>
      </w:r>
      <w:hyperlink r:id="rId2468" w:anchor="sub_id=650000" w:history="1">
        <w:r>
          <w:rPr>
            <w:rStyle w:val="a4"/>
            <w:i/>
            <w:iCs/>
          </w:rPr>
          <w:t>см. стар. ред.</w:t>
        </w:r>
      </w:hyperlink>
      <w:r>
        <w:rPr>
          <w:rStyle w:val="s3"/>
        </w:rPr>
        <w:t xml:space="preserve">); </w:t>
      </w:r>
      <w:hyperlink r:id="rId2469" w:anchor="sub_id=1039" w:history="1">
        <w:r>
          <w:rPr>
            <w:rStyle w:val="a4"/>
            <w:i/>
            <w:iCs/>
          </w:rPr>
          <w:t>Законом</w:t>
        </w:r>
      </w:hyperlink>
      <w:r>
        <w:rPr>
          <w:rStyle w:val="s3"/>
        </w:rPr>
        <w:t xml:space="preserve"> РК от 28.12.11 г. № 524-IV (</w:t>
      </w:r>
      <w:hyperlink r:id="rId2470" w:anchor="sub_id=650000" w:history="1">
        <w:r>
          <w:rPr>
            <w:rStyle w:val="a4"/>
            <w:i/>
            <w:iCs/>
          </w:rPr>
          <w:t>см. стар. ред.</w:t>
        </w:r>
      </w:hyperlink>
      <w:r>
        <w:rPr>
          <w:rStyle w:val="s3"/>
        </w:rPr>
        <w:t>)</w:t>
      </w:r>
    </w:p>
    <w:p w:rsidR="00000000" w:rsidRDefault="00763252">
      <w:pPr>
        <w:jc w:val="both"/>
      </w:pPr>
      <w:r>
        <w:rPr>
          <w:rStyle w:val="s3"/>
        </w:rPr>
        <w:t xml:space="preserve">Заголовок изложен в редакции </w:t>
      </w:r>
      <w:hyperlink r:id="rId2471" w:anchor="sub_id=65" w:history="1">
        <w:r>
          <w:rPr>
            <w:rStyle w:val="a5"/>
            <w:i/>
            <w:iCs/>
          </w:rPr>
          <w:t>Закона</w:t>
        </w:r>
      </w:hyperlink>
      <w:r>
        <w:rPr>
          <w:rStyle w:val="s3"/>
        </w:rPr>
        <w:t xml:space="preserve"> РК от 02.07.18 г. № 168-VI (введено в действие с 1 января 2019 г.) (</w:t>
      </w:r>
      <w:hyperlink r:id="rId2472" w:anchor="sub_id=650000" w:history="1">
        <w:r>
          <w:rPr>
            <w:rStyle w:val="a5"/>
            <w:i/>
            <w:iCs/>
          </w:rPr>
          <w:t>см. стар. ред.</w:t>
        </w:r>
      </w:hyperlink>
      <w:r>
        <w:rPr>
          <w:rStyle w:val="s3"/>
        </w:rPr>
        <w:t>)</w:t>
      </w:r>
    </w:p>
    <w:p w:rsidR="00000000" w:rsidRDefault="00763252">
      <w:pPr>
        <w:ind w:left="1200" w:hanging="800"/>
        <w:jc w:val="both"/>
      </w:pPr>
      <w:r>
        <w:rPr>
          <w:rStyle w:val="s1"/>
        </w:rPr>
        <w:t>Статья 65. Последствия введения режима консервации</w:t>
      </w:r>
      <w:r>
        <w:rPr>
          <w:rStyle w:val="s1"/>
        </w:rPr>
        <w:t xml:space="preserve"> банка. Полномочия временной администрации по управлению банком (временного управляющего банком)</w:t>
      </w:r>
    </w:p>
    <w:p w:rsidR="00000000" w:rsidRDefault="00763252">
      <w:pPr>
        <w:jc w:val="both"/>
      </w:pPr>
      <w:r>
        <w:rPr>
          <w:rStyle w:val="s3"/>
        </w:rPr>
        <w:t xml:space="preserve">В пункт 1 внесены изменения в соответствии с </w:t>
      </w:r>
      <w:hyperlink r:id="rId2473" w:anchor="sub_id=65" w:history="1">
        <w:r>
          <w:rPr>
            <w:rStyle w:val="a5"/>
            <w:i/>
            <w:iCs/>
          </w:rPr>
          <w:t>Законом</w:t>
        </w:r>
      </w:hyperlink>
      <w:r>
        <w:rPr>
          <w:rStyle w:val="s3"/>
        </w:rPr>
        <w:t xml:space="preserve"> РК от 02.07.18 г. № 168-VI</w:t>
      </w:r>
      <w:r>
        <w:rPr>
          <w:rStyle w:val="s3"/>
        </w:rPr>
        <w:t xml:space="preserve"> (введены в действие с 1 января 2019 г.) (</w:t>
      </w:r>
      <w:hyperlink r:id="rId2474" w:anchor="sub_id=650000" w:history="1">
        <w:r>
          <w:rPr>
            <w:rStyle w:val="a5"/>
            <w:i/>
            <w:iCs/>
          </w:rPr>
          <w:t>см. стар. ред.</w:t>
        </w:r>
      </w:hyperlink>
      <w:r>
        <w:rPr>
          <w:rStyle w:val="s3"/>
        </w:rPr>
        <w:t>)</w:t>
      </w:r>
    </w:p>
    <w:p w:rsidR="00000000" w:rsidRDefault="00763252">
      <w:pPr>
        <w:ind w:firstLine="400"/>
        <w:jc w:val="both"/>
      </w:pPr>
      <w:r>
        <w:t>1. С началом действия консервации и на ее срок:</w:t>
      </w:r>
    </w:p>
    <w:p w:rsidR="00000000" w:rsidRDefault="00763252">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763252">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763252">
      <w:pPr>
        <w:ind w:firstLine="400"/>
        <w:jc w:val="both"/>
      </w:pPr>
      <w:r>
        <w:rPr>
          <w:rStyle w:val="s0"/>
        </w:rPr>
        <w:t xml:space="preserve">в) все полномочия органов банка, </w:t>
      </w:r>
      <w:r>
        <w:rPr>
          <w:rStyle w:val="s0"/>
        </w:rPr>
        <w:t>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763252">
      <w:pPr>
        <w:ind w:firstLine="400"/>
        <w:jc w:val="both"/>
      </w:pPr>
      <w:r>
        <w:t>г) все сделки, совершенные от имени и за счет банка без ведома и письменного согласия временной ад</w:t>
      </w:r>
      <w:r>
        <w:t>министрации (временного управляющего банком), признаются недействительными.</w:t>
      </w:r>
    </w:p>
    <w:p w:rsidR="00000000" w:rsidRDefault="00763252">
      <w:pPr>
        <w:jc w:val="both"/>
      </w:pPr>
      <w:r>
        <w:rPr>
          <w:rStyle w:val="s3"/>
        </w:rPr>
        <w:t xml:space="preserve">В пункт 2 внесены изменения в соответствии с </w:t>
      </w:r>
      <w:hyperlink r:id="rId2475" w:anchor="sub_id=65" w:history="1">
        <w:r>
          <w:rPr>
            <w:rStyle w:val="a5"/>
            <w:i/>
            <w:iCs/>
          </w:rPr>
          <w:t>Законом</w:t>
        </w:r>
      </w:hyperlink>
      <w:r>
        <w:rPr>
          <w:rStyle w:val="s3"/>
        </w:rPr>
        <w:t xml:space="preserve"> РК от 02.07.18 г. № 168-VI (введены в действие </w:t>
      </w:r>
      <w:r>
        <w:rPr>
          <w:rStyle w:val="s3"/>
        </w:rPr>
        <w:t>с 1 января 2019 г.) (</w:t>
      </w:r>
      <w:hyperlink r:id="rId2476" w:anchor="sub_id=650200" w:history="1">
        <w:r>
          <w:rPr>
            <w:rStyle w:val="a5"/>
            <w:i/>
            <w:iCs/>
          </w:rPr>
          <w:t>см. стар. ред.</w:t>
        </w:r>
      </w:hyperlink>
      <w:r>
        <w:rPr>
          <w:rStyle w:val="s3"/>
        </w:rPr>
        <w:t>)</w:t>
      </w:r>
    </w:p>
    <w:p w:rsidR="00000000" w:rsidRDefault="00763252">
      <w:pPr>
        <w:ind w:firstLine="400"/>
        <w:jc w:val="both"/>
      </w:pPr>
      <w:r>
        <w:t>2. Временная администрация (временный управляющий банком) вправе:</w:t>
      </w:r>
    </w:p>
    <w:p w:rsidR="00000000" w:rsidRDefault="00763252">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763252">
      <w:pPr>
        <w:ind w:firstLine="400"/>
        <w:jc w:val="both"/>
      </w:pPr>
      <w:r>
        <w:t xml:space="preserve">б) при необходимости полностью или частично приостановить на период консервации обязательства банка </w:t>
      </w:r>
      <w:r>
        <w:rPr>
          <w:rStyle w:val="s0"/>
        </w:rPr>
        <w:t>пер</w:t>
      </w:r>
      <w:r>
        <w:rPr>
          <w:rStyle w:val="s0"/>
        </w:rPr>
        <w:t>ед депозиторами и иными кредиторами</w:t>
      </w:r>
      <w:r>
        <w:t>;</w:t>
      </w:r>
    </w:p>
    <w:p w:rsidR="00000000" w:rsidRDefault="00763252">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w:t>
      </w:r>
      <w:r>
        <w:t>вия;</w:t>
      </w:r>
    </w:p>
    <w:p w:rsidR="00000000" w:rsidRDefault="00763252">
      <w:pPr>
        <w:ind w:firstLine="400"/>
        <w:jc w:val="both"/>
      </w:pPr>
      <w:r>
        <w:t>г) подписывать любые договоры и документы от имени банка;</w:t>
      </w:r>
    </w:p>
    <w:p w:rsidR="00000000" w:rsidRDefault="00763252">
      <w:pPr>
        <w:ind w:firstLine="400"/>
        <w:jc w:val="both"/>
      </w:pPr>
      <w:r>
        <w:t>д) предъявлять исковые требования от имени и в интересах банка;</w:t>
      </w:r>
    </w:p>
    <w:p w:rsidR="00000000" w:rsidRDefault="00763252">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w:t>
      </w:r>
      <w:r>
        <w:rPr>
          <w:rStyle w:val="s0"/>
        </w:rPr>
        <w:t>бязанностей между работниками банка;</w:t>
      </w:r>
    </w:p>
    <w:p w:rsidR="00000000" w:rsidRDefault="00763252">
      <w:pPr>
        <w:ind w:firstLine="400"/>
        <w:jc w:val="both"/>
      </w:pPr>
      <w:r>
        <w:rPr>
          <w:rStyle w:val="s0"/>
        </w:rPr>
        <w:t>ж) проводить зачет взаимных требований ввиду совпадения кредитора и должника в одном лице;</w:t>
      </w:r>
    </w:p>
    <w:p w:rsidR="00000000" w:rsidRDefault="00763252">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61-11 и 61-12</w:t>
        </w:r>
      </w:hyperlink>
      <w:r>
        <w:rPr>
          <w:rStyle w:val="s0"/>
        </w:rPr>
        <w:t xml:space="preserve"> настоящего Закона;</w:t>
      </w:r>
    </w:p>
    <w:p w:rsidR="00000000" w:rsidRDefault="00763252">
      <w:pPr>
        <w:ind w:firstLine="400"/>
        <w:jc w:val="both"/>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763252">
      <w:pPr>
        <w:ind w:firstLine="397"/>
        <w:jc w:val="both"/>
      </w:pPr>
      <w:r>
        <w:rPr>
          <w:rStyle w:val="s0"/>
        </w:rPr>
        <w:t>к) осуществлять иную деятельность, связанную с реализацией мер по урегулированию н</w:t>
      </w:r>
      <w:r>
        <w:rPr>
          <w:rStyle w:val="s0"/>
        </w:rPr>
        <w:t xml:space="preserve">еплатежеспособного банка, указанных в </w:t>
      </w:r>
      <w:hyperlink r:id="rId2477" w:anchor="sub_id=61080000" w:history="1">
        <w:r>
          <w:rPr>
            <w:rStyle w:val="a5"/>
          </w:rPr>
          <w:t>статье 61-8</w:t>
        </w:r>
      </w:hyperlink>
      <w:r>
        <w:rPr>
          <w:rStyle w:val="s0"/>
        </w:rPr>
        <w:t xml:space="preserve"> настоящего Закона.</w:t>
      </w:r>
    </w:p>
    <w:p w:rsidR="00000000" w:rsidRDefault="00763252">
      <w:pPr>
        <w:ind w:firstLine="400"/>
        <w:jc w:val="both"/>
      </w:pPr>
      <w:r>
        <w:rPr>
          <w:rStyle w:val="s0"/>
        </w:rPr>
        <w:t>Запрещается проведение зачета взаимных требований с кредитором, требования которого к банку, находяще</w:t>
      </w:r>
      <w:r>
        <w:rPr>
          <w:rStyle w:val="s0"/>
        </w:rPr>
        <w:t>муся в процессе консервации, возникают из договора (договоров) уступки права требования.</w:t>
      </w:r>
    </w:p>
    <w:p w:rsidR="00000000" w:rsidRDefault="00763252">
      <w:pPr>
        <w:ind w:firstLine="400"/>
        <w:jc w:val="both"/>
      </w:pPr>
      <w:r>
        <w:rPr>
          <w:rStyle w:val="s0"/>
        </w:rPr>
        <w:t> </w:t>
      </w:r>
    </w:p>
    <w:p w:rsidR="00000000" w:rsidRDefault="00763252">
      <w:pPr>
        <w:jc w:val="both"/>
      </w:pPr>
      <w:bookmarkStart w:id="192" w:name="SUB660000"/>
      <w:bookmarkEnd w:id="192"/>
      <w:r>
        <w:rPr>
          <w:rStyle w:val="s3"/>
        </w:rPr>
        <w:t xml:space="preserve">В статью 66 внесены изменения в соответствии с </w:t>
      </w:r>
      <w:hyperlink r:id="rId2478" w:history="1">
        <w:r>
          <w:rPr>
            <w:rStyle w:val="a4"/>
            <w:i/>
            <w:iCs/>
          </w:rPr>
          <w:t>Законом</w:t>
        </w:r>
      </w:hyperlink>
      <w:r>
        <w:rPr>
          <w:rStyle w:val="s3"/>
        </w:rPr>
        <w:t xml:space="preserve"> РК от 11.07.97 г. № 154-1; </w:t>
      </w:r>
      <w:hyperlink r:id="rId2479" w:anchor="sub_id=1051" w:history="1">
        <w:r>
          <w:rPr>
            <w:rStyle w:val="a4"/>
            <w:i/>
            <w:iCs/>
          </w:rPr>
          <w:t>Законом</w:t>
        </w:r>
      </w:hyperlink>
      <w:r>
        <w:rPr>
          <w:rStyle w:val="s3"/>
        </w:rPr>
        <w:t xml:space="preserve"> РК от 10.07.03 г. № 483-II (</w:t>
      </w:r>
      <w:hyperlink r:id="rId2480" w:anchor="sub_id=660000" w:history="1">
        <w:r>
          <w:rPr>
            <w:rStyle w:val="a4"/>
            <w:i/>
            <w:iCs/>
          </w:rPr>
          <w:t>см. стар. ред.</w:t>
        </w:r>
      </w:hyperlink>
      <w:r>
        <w:rPr>
          <w:rStyle w:val="s3"/>
        </w:rPr>
        <w:t>)</w:t>
      </w:r>
    </w:p>
    <w:p w:rsidR="00000000" w:rsidRDefault="00763252">
      <w:pPr>
        <w:ind w:left="1200" w:hanging="800"/>
        <w:jc w:val="both"/>
      </w:pPr>
      <w:r>
        <w:rPr>
          <w:rStyle w:val="s1"/>
        </w:rPr>
        <w:t>Статья 66. Контроль за деятельностью временной администраци</w:t>
      </w:r>
      <w:r>
        <w:rPr>
          <w:rStyle w:val="s1"/>
        </w:rPr>
        <w:t>и по управлению банком (временного управляющего банком)</w:t>
      </w:r>
    </w:p>
    <w:p w:rsidR="00000000" w:rsidRDefault="00763252">
      <w:pPr>
        <w:ind w:firstLine="400"/>
        <w:jc w:val="both"/>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763252">
      <w:pPr>
        <w:ind w:firstLine="400"/>
        <w:jc w:val="both"/>
      </w:pPr>
      <w:r>
        <w:t>а) давать рекомендации времен</w:t>
      </w:r>
      <w:r>
        <w:t>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763252">
      <w:pPr>
        <w:ind w:firstLine="400"/>
        <w:jc w:val="both"/>
      </w:pPr>
      <w:r>
        <w:t>б) давать обязательные к исполнению временной администрацией (временным управляющим банком) письменны</w:t>
      </w:r>
      <w:r>
        <w:t>е указания;</w:t>
      </w:r>
    </w:p>
    <w:p w:rsidR="00000000" w:rsidRDefault="00763252">
      <w:pPr>
        <w:ind w:firstLine="400"/>
        <w:jc w:val="both"/>
      </w:pPr>
      <w:r>
        <w:t>в) требовать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763252">
      <w:pPr>
        <w:ind w:firstLine="400"/>
        <w:jc w:val="both"/>
      </w:pPr>
      <w:r>
        <w:t>г) заслушивать отчет временной администрации (временного управляющего банком) о проделанной работе</w:t>
      </w:r>
      <w:r>
        <w:t>;</w:t>
      </w:r>
    </w:p>
    <w:p w:rsidR="00000000" w:rsidRDefault="00763252">
      <w:pPr>
        <w:ind w:firstLine="400"/>
        <w:jc w:val="both"/>
      </w:pPr>
      <w:r>
        <w:t>д) продлить срок консервации;</w:t>
      </w:r>
    </w:p>
    <w:p w:rsidR="00000000" w:rsidRDefault="00763252">
      <w:pPr>
        <w:ind w:firstLine="400"/>
        <w:jc w:val="both"/>
      </w:pPr>
      <w:r>
        <w:t>е) принять решение о завершении консервации банка.</w:t>
      </w:r>
    </w:p>
    <w:p w:rsidR="00000000" w:rsidRDefault="00763252">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481" w:history="1">
        <w:r>
          <w:rPr>
            <w:rStyle w:val="a4"/>
          </w:rPr>
          <w:t>нормативными правовыми актами</w:t>
        </w:r>
      </w:hyperlink>
      <w:r>
        <w:t xml:space="preserve"> уполномоченного органа.</w:t>
      </w:r>
    </w:p>
    <w:p w:rsidR="00000000" w:rsidRDefault="00763252">
      <w:pPr>
        <w:ind w:firstLine="400"/>
        <w:jc w:val="both"/>
      </w:pPr>
      <w:r>
        <w:t> </w:t>
      </w:r>
    </w:p>
    <w:p w:rsidR="00000000" w:rsidRDefault="00763252">
      <w:pPr>
        <w:jc w:val="both"/>
      </w:pPr>
      <w:bookmarkStart w:id="193" w:name="SUB670000"/>
      <w:bookmarkEnd w:id="193"/>
      <w:r>
        <w:rPr>
          <w:rStyle w:val="s3"/>
        </w:rPr>
        <w:t xml:space="preserve">В статью 67 внесены изменения в соответствии с </w:t>
      </w:r>
      <w:hyperlink r:id="rId2482" w:history="1">
        <w:r>
          <w:rPr>
            <w:rStyle w:val="a4"/>
            <w:i/>
            <w:iCs/>
          </w:rPr>
          <w:t>Законом</w:t>
        </w:r>
      </w:hyperlink>
      <w:r>
        <w:rPr>
          <w:rStyle w:val="s3"/>
        </w:rPr>
        <w:t xml:space="preserve"> РК от 11.07.97 г</w:t>
      </w:r>
      <w:r>
        <w:rPr>
          <w:rStyle w:val="s3"/>
        </w:rPr>
        <w:t xml:space="preserve">. № 154-1; </w:t>
      </w:r>
      <w:hyperlink r:id="rId2483" w:anchor="sub_id=10642" w:history="1">
        <w:r>
          <w:rPr>
            <w:rStyle w:val="a4"/>
            <w:i/>
            <w:iCs/>
          </w:rPr>
          <w:t>Законом</w:t>
        </w:r>
      </w:hyperlink>
      <w:r>
        <w:rPr>
          <w:rStyle w:val="s3"/>
        </w:rPr>
        <w:t xml:space="preserve"> РК от 02.03.01 г. № 162-II (</w:t>
      </w:r>
      <w:hyperlink r:id="rId2484" w:anchor="sub_id=670000" w:history="1">
        <w:r>
          <w:rPr>
            <w:rStyle w:val="a4"/>
            <w:i/>
            <w:iCs/>
          </w:rPr>
          <w:t>см. стар. ред.</w:t>
        </w:r>
      </w:hyperlink>
      <w:r>
        <w:rPr>
          <w:rStyle w:val="s3"/>
        </w:rPr>
        <w:t xml:space="preserve">); </w:t>
      </w:r>
      <w:hyperlink r:id="rId2485" w:anchor="sub_id=1052" w:history="1">
        <w:r>
          <w:rPr>
            <w:rStyle w:val="a4"/>
            <w:i/>
            <w:iCs/>
          </w:rPr>
          <w:t>Законом</w:t>
        </w:r>
      </w:hyperlink>
      <w:r>
        <w:rPr>
          <w:rStyle w:val="s3"/>
        </w:rPr>
        <w:t xml:space="preserve"> РК от 10.07.03 г. № 483-II (</w:t>
      </w:r>
      <w:hyperlink r:id="rId2486" w:anchor="sub_id=670000" w:history="1">
        <w:r>
          <w:rPr>
            <w:rStyle w:val="a4"/>
            <w:i/>
            <w:iCs/>
          </w:rPr>
          <w:t>см. стар. ред.</w:t>
        </w:r>
      </w:hyperlink>
      <w:r>
        <w:rPr>
          <w:rStyle w:val="s3"/>
        </w:rPr>
        <w:t xml:space="preserve">); от 12.01.07 г. </w:t>
      </w:r>
      <w:hyperlink r:id="rId2487" w:anchor="sub_id=1309" w:history="1">
        <w:r>
          <w:rPr>
            <w:rStyle w:val="a4"/>
            <w:i/>
            <w:iCs/>
          </w:rPr>
          <w:t>№ 222-III</w:t>
        </w:r>
      </w:hyperlink>
      <w:r>
        <w:rPr>
          <w:rStyle w:val="s3"/>
        </w:rPr>
        <w:t xml:space="preserve"> (см. </w:t>
      </w:r>
      <w:hyperlink r:id="rId2488" w:anchor="sub_id=20000" w:history="1">
        <w:r>
          <w:rPr>
            <w:rStyle w:val="a4"/>
            <w:i/>
            <w:iCs/>
          </w:rPr>
          <w:t>сроки</w:t>
        </w:r>
      </w:hyperlink>
      <w:r>
        <w:rPr>
          <w:rStyle w:val="s3"/>
        </w:rPr>
        <w:t xml:space="preserve"> введения в действие) (</w:t>
      </w:r>
      <w:hyperlink r:id="rId2489" w:anchor="sub_id=670000" w:history="1">
        <w:r>
          <w:rPr>
            <w:rStyle w:val="a4"/>
            <w:i/>
            <w:iCs/>
          </w:rPr>
          <w:t>см. стар. ред.</w:t>
        </w:r>
      </w:hyperlink>
      <w:r>
        <w:rPr>
          <w:rStyle w:val="s3"/>
        </w:rPr>
        <w:t xml:space="preserve">); от 11.07.09 г. </w:t>
      </w:r>
      <w:hyperlink r:id="rId2490"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491" w:history="1">
        <w:r>
          <w:rPr>
            <w:rStyle w:val="a4"/>
            <w:i/>
            <w:iCs/>
          </w:rPr>
          <w:t>опубликования</w:t>
        </w:r>
      </w:hyperlink>
      <w:r>
        <w:rPr>
          <w:rStyle w:val="s3"/>
        </w:rPr>
        <w:t>) (</w:t>
      </w:r>
      <w:hyperlink r:id="rId2492" w:anchor="sub_id=670000" w:history="1">
        <w:r>
          <w:rPr>
            <w:rStyle w:val="a4"/>
            <w:i/>
            <w:iCs/>
          </w:rPr>
          <w:t>см. стар. ред.</w:t>
        </w:r>
      </w:hyperlink>
      <w:r>
        <w:rPr>
          <w:rStyle w:val="s3"/>
        </w:rPr>
        <w:t>)</w:t>
      </w:r>
    </w:p>
    <w:p w:rsidR="00000000" w:rsidRDefault="00763252">
      <w:pPr>
        <w:ind w:firstLine="400"/>
        <w:jc w:val="both"/>
      </w:pPr>
      <w:r>
        <w:rPr>
          <w:rStyle w:val="s1"/>
        </w:rPr>
        <w:t>Статья 67. Прекращение консервации</w:t>
      </w:r>
    </w:p>
    <w:p w:rsidR="00000000" w:rsidRDefault="00763252">
      <w:pPr>
        <w:ind w:firstLine="400"/>
        <w:jc w:val="both"/>
      </w:pPr>
      <w:r>
        <w:t>1. Консервация банка прекращается по следующим основаниям:</w:t>
      </w:r>
    </w:p>
    <w:p w:rsidR="00000000" w:rsidRDefault="00763252">
      <w:pPr>
        <w:ind w:firstLine="400"/>
        <w:jc w:val="both"/>
      </w:pPr>
      <w:r>
        <w:t>а) истечение устано</w:t>
      </w:r>
      <w:r>
        <w:t>вленного решением уполномоченного органа срока консервации;</w:t>
      </w:r>
    </w:p>
    <w:p w:rsidR="00000000" w:rsidRDefault="00763252">
      <w:pPr>
        <w:ind w:firstLine="400"/>
        <w:jc w:val="both"/>
      </w:pPr>
      <w:r>
        <w:t>б) принятие уполномоченным органом решения о досрочном завершении консервации.</w:t>
      </w:r>
    </w:p>
    <w:p w:rsidR="00000000" w:rsidRDefault="00763252">
      <w:pPr>
        <w:ind w:firstLine="400"/>
        <w:jc w:val="both"/>
      </w:pPr>
      <w:r>
        <w:t>2. Прекращение консервации банка (в том числе и досрочное) в связи с оздоровлением его финансового положения и улучше</w:t>
      </w:r>
      <w:r>
        <w:t>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w:t>
      </w:r>
      <w:r>
        <w:t xml:space="preserve"> в учредительные документы, органы управления и состав работников банка, остаются в силе.</w:t>
      </w:r>
    </w:p>
    <w:p w:rsidR="00000000" w:rsidRDefault="00763252">
      <w:pPr>
        <w:ind w:firstLine="400"/>
        <w:jc w:val="both"/>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w:t>
      </w:r>
      <w:r>
        <w:rPr>
          <w:rStyle w:val="s0"/>
        </w:rPr>
        <w:t xml:space="preserve">оведение банковских операций по основаниям, предусмотренным </w:t>
      </w:r>
      <w:hyperlink r:id="rId2493" w:anchor="sub_id=2600" w:history="1">
        <w:r>
          <w:rPr>
            <w:rStyle w:val="a4"/>
          </w:rPr>
          <w:t>банковским законодательством</w:t>
        </w:r>
      </w:hyperlink>
      <w:r>
        <w:rPr>
          <w:rStyle w:val="s0"/>
        </w:rPr>
        <w:t xml:space="preserve"> Республики Казахстан.</w:t>
      </w:r>
    </w:p>
    <w:p w:rsidR="00000000" w:rsidRDefault="00763252">
      <w:pPr>
        <w:ind w:firstLine="400"/>
        <w:jc w:val="both"/>
      </w:pPr>
      <w:r>
        <w:rPr>
          <w:rStyle w:val="s0"/>
        </w:rPr>
        <w:t> </w:t>
      </w:r>
    </w:p>
    <w:p w:rsidR="00000000" w:rsidRDefault="00763252">
      <w:pPr>
        <w:jc w:val="both"/>
      </w:pPr>
      <w:bookmarkStart w:id="194" w:name="SUB67010000"/>
      <w:bookmarkEnd w:id="194"/>
      <w:r>
        <w:rPr>
          <w:rStyle w:val="s3"/>
        </w:rPr>
        <w:t xml:space="preserve">Глава 8 дополнена статьей 67-1 в соответствии с </w:t>
      </w:r>
      <w:hyperlink r:id="rId2494" w:anchor="sub_id=1040" w:history="1">
        <w:r>
          <w:rPr>
            <w:rStyle w:val="a4"/>
            <w:i/>
            <w:iCs/>
          </w:rPr>
          <w:t>Законом</w:t>
        </w:r>
      </w:hyperlink>
      <w:r>
        <w:rPr>
          <w:rStyle w:val="s3"/>
        </w:rPr>
        <w:t xml:space="preserve"> РК от 28.12.11 г. № 524-IV</w:t>
      </w:r>
    </w:p>
    <w:p w:rsidR="00000000" w:rsidRDefault="00763252">
      <w:pPr>
        <w:ind w:firstLine="400"/>
        <w:jc w:val="both"/>
      </w:pPr>
      <w:r>
        <w:rPr>
          <w:rStyle w:val="s1"/>
        </w:rPr>
        <w:t>Статья 67-1. Консервация банковского холдинга, являющегося родительской организацией банка</w:t>
      </w:r>
    </w:p>
    <w:p w:rsidR="00000000" w:rsidRDefault="00763252">
      <w:pPr>
        <w:ind w:firstLine="400"/>
        <w:jc w:val="both"/>
      </w:pPr>
      <w:r>
        <w:rPr>
          <w:rStyle w:val="s0"/>
        </w:rPr>
        <w:t>1. Консервация банковского холдинга представляет собой принуд</w:t>
      </w:r>
      <w:r>
        <w:rPr>
          <w:rStyle w:val="s0"/>
        </w:rPr>
        <w:t>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w:t>
      </w:r>
      <w:r>
        <w:rPr>
          <w:rStyle w:val="s0"/>
        </w:rPr>
        <w:t>я качества работы.</w:t>
      </w:r>
    </w:p>
    <w:p w:rsidR="00000000" w:rsidRDefault="00763252">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763252">
      <w:pPr>
        <w:ind w:firstLine="400"/>
        <w:jc w:val="both"/>
      </w:pPr>
      <w:r>
        <w:rPr>
          <w:rStyle w:val="s0"/>
        </w:rPr>
        <w:t>Банковский холдинг может быть подвергнут консервации по любому из следующих оснований:</w:t>
      </w:r>
    </w:p>
    <w:p w:rsidR="00000000" w:rsidRDefault="00763252">
      <w:pPr>
        <w:ind w:firstLine="400"/>
        <w:jc w:val="both"/>
      </w:pPr>
      <w:r>
        <w:rPr>
          <w:rStyle w:val="s0"/>
        </w:rPr>
        <w:t>1) невыполнение коэффициента достаточности</w:t>
      </w:r>
      <w:r>
        <w:rPr>
          <w:rStyle w:val="s0"/>
        </w:rPr>
        <w:t xml:space="preserve"> собственного капитала банковского конгломерата;</w:t>
      </w:r>
    </w:p>
    <w:p w:rsidR="00000000" w:rsidRDefault="00763252">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763252">
      <w:pPr>
        <w:ind w:firstLine="400"/>
        <w:jc w:val="both"/>
      </w:pPr>
      <w:r>
        <w:rPr>
          <w:rStyle w:val="s0"/>
        </w:rPr>
        <w:t>3. Установление режима консервации предполагает назначение уполномоченным органом на ограниченный (до одного</w:t>
      </w:r>
      <w:r>
        <w:rPr>
          <w:rStyle w:val="s0"/>
        </w:rPr>
        <w:t xml:space="preserve"> года) срок временной администрации по управлению банковским холдингом или временного управляющего банковским холдингом.</w:t>
      </w:r>
    </w:p>
    <w:p w:rsidR="00000000" w:rsidRDefault="00763252">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763252">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указанного решения не приостанавливает консервации банковского холдинга.</w:t>
      </w:r>
    </w:p>
    <w:p w:rsidR="00000000" w:rsidRDefault="00763252">
      <w:pPr>
        <w:ind w:firstLine="400"/>
        <w:jc w:val="both"/>
      </w:pPr>
      <w:r>
        <w:rPr>
          <w:rStyle w:val="s0"/>
        </w:rPr>
        <w:t>6.</w:t>
      </w:r>
      <w:r>
        <w:rPr>
          <w:rStyle w:val="s0"/>
        </w:rPr>
        <w:t xml:space="preserve">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763252">
      <w:pPr>
        <w:ind w:firstLine="400"/>
        <w:jc w:val="both"/>
      </w:pPr>
      <w:r>
        <w:t> </w:t>
      </w:r>
    </w:p>
    <w:p w:rsidR="00000000" w:rsidRDefault="00763252">
      <w:pPr>
        <w:ind w:firstLine="400"/>
        <w:jc w:val="both"/>
      </w:pPr>
      <w:r>
        <w:t> </w:t>
      </w:r>
    </w:p>
    <w:p w:rsidR="00000000" w:rsidRDefault="00763252">
      <w:pPr>
        <w:jc w:val="both"/>
      </w:pPr>
      <w:bookmarkStart w:id="195" w:name="SUB680000"/>
      <w:bookmarkEnd w:id="195"/>
      <w:r>
        <w:rPr>
          <w:rStyle w:val="s3"/>
        </w:rPr>
        <w:t xml:space="preserve">Глава 9 изложена в редакции </w:t>
      </w:r>
      <w:hyperlink r:id="rId2495" w:history="1">
        <w:r>
          <w:rPr>
            <w:rStyle w:val="a4"/>
            <w:i/>
            <w:iCs/>
          </w:rPr>
          <w:t>Закона</w:t>
        </w:r>
      </w:hyperlink>
      <w:r>
        <w:rPr>
          <w:rStyle w:val="s3"/>
        </w:rPr>
        <w:t xml:space="preserve"> РК от 11.07.97 г. № 154-1</w:t>
      </w:r>
    </w:p>
    <w:p w:rsidR="00000000" w:rsidRDefault="00763252">
      <w:pPr>
        <w:ind w:firstLine="400"/>
        <w:jc w:val="center"/>
      </w:pPr>
      <w:r>
        <w:rPr>
          <w:rStyle w:val="s1"/>
        </w:rPr>
        <w:t>Глава 9. Ликвидация и принудительная реорганизация банков</w:t>
      </w:r>
    </w:p>
    <w:p w:rsidR="00000000" w:rsidRDefault="00763252">
      <w:pPr>
        <w:ind w:firstLine="400"/>
        <w:jc w:val="center"/>
      </w:pPr>
      <w:r>
        <w:t> </w:t>
      </w:r>
    </w:p>
    <w:p w:rsidR="00000000" w:rsidRDefault="00763252">
      <w:pPr>
        <w:jc w:val="both"/>
      </w:pPr>
      <w:r>
        <w:rPr>
          <w:rStyle w:val="s3"/>
        </w:rPr>
        <w:t xml:space="preserve">В статью 68 внесены изменения в соответствии с </w:t>
      </w:r>
      <w:hyperlink r:id="rId2496" w:anchor="sub_id=10643" w:history="1">
        <w:r>
          <w:rPr>
            <w:rStyle w:val="a4"/>
            <w:i/>
            <w:iCs/>
          </w:rPr>
          <w:t>Законом</w:t>
        </w:r>
      </w:hyperlink>
      <w:r>
        <w:rPr>
          <w:rStyle w:val="s3"/>
        </w:rPr>
        <w:t xml:space="preserve"> РК от 02.03.01 г. № 162-II (</w:t>
      </w:r>
      <w:hyperlink r:id="rId2497" w:anchor="sub_id=680000" w:history="1">
        <w:r>
          <w:rPr>
            <w:rStyle w:val="a4"/>
            <w:i/>
            <w:iCs/>
          </w:rPr>
          <w:t>см. стар. ред.</w:t>
        </w:r>
      </w:hyperlink>
      <w:r>
        <w:rPr>
          <w:rStyle w:val="s3"/>
        </w:rPr>
        <w:t xml:space="preserve">); </w:t>
      </w:r>
      <w:hyperlink r:id="rId2498" w:anchor="sub_id=1053" w:history="1">
        <w:r>
          <w:rPr>
            <w:rStyle w:val="a4"/>
            <w:i/>
            <w:iCs/>
          </w:rPr>
          <w:t>Законом</w:t>
        </w:r>
      </w:hyperlink>
      <w:r>
        <w:rPr>
          <w:rStyle w:val="s3"/>
        </w:rPr>
        <w:t xml:space="preserve"> РК от 10.07.03 г. № 483-II (</w:t>
      </w:r>
      <w:hyperlink r:id="rId2499" w:anchor="sub_id=680000" w:history="1">
        <w:r>
          <w:rPr>
            <w:rStyle w:val="a4"/>
            <w:i/>
            <w:iCs/>
          </w:rPr>
          <w:t>см. стар. ред.</w:t>
        </w:r>
      </w:hyperlink>
      <w:r>
        <w:rPr>
          <w:rStyle w:val="s3"/>
        </w:rPr>
        <w:t xml:space="preserve">); </w:t>
      </w:r>
      <w:hyperlink r:id="rId2500" w:anchor="sub_id=68" w:history="1">
        <w:r>
          <w:rPr>
            <w:rStyle w:val="a4"/>
            <w:i/>
            <w:iCs/>
          </w:rPr>
          <w:t>Законом</w:t>
        </w:r>
      </w:hyperlink>
      <w:r>
        <w:rPr>
          <w:rStyle w:val="s3"/>
        </w:rPr>
        <w:t xml:space="preserve"> РК от 07.03.14 г. № 177-V (</w:t>
      </w:r>
      <w:hyperlink r:id="rId2501" w:anchor="sub_id=680000" w:history="1">
        <w:r>
          <w:rPr>
            <w:rStyle w:val="a4"/>
            <w:i/>
            <w:iCs/>
          </w:rPr>
          <w:t>см. стар. ред.</w:t>
        </w:r>
      </w:hyperlink>
      <w:r>
        <w:rPr>
          <w:rStyle w:val="s3"/>
        </w:rPr>
        <w:t>)</w:t>
      </w:r>
    </w:p>
    <w:p w:rsidR="00000000" w:rsidRDefault="00763252">
      <w:pPr>
        <w:ind w:firstLine="400"/>
        <w:jc w:val="both"/>
      </w:pPr>
      <w:r>
        <w:rPr>
          <w:rStyle w:val="s1"/>
        </w:rPr>
        <w:t>Статья 68. Виды и основания ликвидации банков</w:t>
      </w:r>
    </w:p>
    <w:p w:rsidR="00000000" w:rsidRDefault="00763252">
      <w:pPr>
        <w:ind w:firstLine="400"/>
        <w:jc w:val="both"/>
      </w:pPr>
      <w:r>
        <w:t>1. Банк может быть ликвидирован:</w:t>
      </w:r>
    </w:p>
    <w:p w:rsidR="00000000" w:rsidRDefault="00763252">
      <w:pPr>
        <w:ind w:firstLine="400"/>
        <w:jc w:val="both"/>
      </w:pPr>
      <w:r>
        <w:t>а) по решению его акционеров при наличи</w:t>
      </w:r>
      <w:r>
        <w:t>и разрешения уполномоченного органа (добровольная ликвидация);</w:t>
      </w:r>
    </w:p>
    <w:p w:rsidR="00000000" w:rsidRDefault="00763252">
      <w:pPr>
        <w:ind w:firstLine="400"/>
        <w:jc w:val="both"/>
      </w:pPr>
      <w:r>
        <w:t>б) по решению суда в случаях, предусмотренных законодательными актами Республики Казахстан (принудительная ликвидация).</w:t>
      </w:r>
    </w:p>
    <w:p w:rsidR="00000000" w:rsidRDefault="00763252">
      <w:pPr>
        <w:ind w:firstLine="400"/>
        <w:jc w:val="both"/>
      </w:pPr>
      <w:r>
        <w:rPr>
          <w:rStyle w:val="s0"/>
        </w:rPr>
        <w:t>2. Ликвидация банка, в том числе по основанию банкротства, осуществляется</w:t>
      </w:r>
      <w:r>
        <w:rPr>
          <w:rStyle w:val="s0"/>
        </w:rPr>
        <w:t xml:space="preserve"> в соответствии с настоящим Законом и иными нормативными правовыми актами Республики Казахстан.</w:t>
      </w:r>
    </w:p>
    <w:p w:rsidR="00000000" w:rsidRDefault="00763252">
      <w:pPr>
        <w:ind w:firstLine="400"/>
        <w:jc w:val="both"/>
      </w:pPr>
      <w:r>
        <w:t> </w:t>
      </w:r>
    </w:p>
    <w:p w:rsidR="00000000" w:rsidRDefault="00763252">
      <w:pPr>
        <w:jc w:val="both"/>
      </w:pPr>
      <w:bookmarkStart w:id="196" w:name="SUB68010000"/>
      <w:bookmarkEnd w:id="196"/>
      <w:r>
        <w:rPr>
          <w:rStyle w:val="s3"/>
        </w:rPr>
        <w:t xml:space="preserve">Глава 7 дополнена статьей 68-1 в соответствии с </w:t>
      </w:r>
      <w:hyperlink r:id="rId2502" w:anchor="sub_id=10644" w:history="1">
        <w:r>
          <w:rPr>
            <w:rStyle w:val="a4"/>
            <w:i/>
            <w:iCs/>
          </w:rPr>
          <w:t>Законом</w:t>
        </w:r>
      </w:hyperlink>
      <w:r>
        <w:rPr>
          <w:rStyle w:val="s3"/>
        </w:rPr>
        <w:t xml:space="preserve"> РК от 02.03.01 г. № </w:t>
      </w:r>
      <w:r>
        <w:rPr>
          <w:rStyle w:val="s3"/>
        </w:rPr>
        <w:t>162-II</w:t>
      </w:r>
    </w:p>
    <w:p w:rsidR="00000000" w:rsidRDefault="00763252">
      <w:pPr>
        <w:jc w:val="both"/>
      </w:pPr>
      <w:r>
        <w:rPr>
          <w:rStyle w:val="s3"/>
        </w:rPr>
        <w:t xml:space="preserve">В статью 68-1 внесены изменения в соответствии с </w:t>
      </w:r>
      <w:hyperlink r:id="rId2503" w:anchor="sub_id=1054" w:history="1">
        <w:r>
          <w:rPr>
            <w:rStyle w:val="a4"/>
            <w:i/>
            <w:iCs/>
          </w:rPr>
          <w:t>Законом</w:t>
        </w:r>
      </w:hyperlink>
      <w:r>
        <w:rPr>
          <w:rStyle w:val="s3"/>
        </w:rPr>
        <w:t xml:space="preserve"> РК от 10.07.03 г. № 483-II (</w:t>
      </w:r>
      <w:hyperlink r:id="rId2504" w:anchor="sub_id=68010000" w:history="1">
        <w:r>
          <w:rPr>
            <w:rStyle w:val="a4"/>
            <w:i/>
            <w:iCs/>
          </w:rPr>
          <w:t>см. стар. ред.</w:t>
        </w:r>
      </w:hyperlink>
      <w:r>
        <w:rPr>
          <w:rStyle w:val="s3"/>
        </w:rPr>
        <w:t>)</w:t>
      </w:r>
    </w:p>
    <w:p w:rsidR="00000000" w:rsidRDefault="00763252">
      <w:pPr>
        <w:ind w:firstLine="400"/>
        <w:jc w:val="both"/>
      </w:pPr>
      <w:r>
        <w:rPr>
          <w:rStyle w:val="s1"/>
        </w:rPr>
        <w:t>Статья 68-1. Комитет кредиторов добровольно и принудительно ликвидируемых банков</w:t>
      </w:r>
    </w:p>
    <w:p w:rsidR="00000000" w:rsidRDefault="00763252">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w:t>
      </w:r>
      <w:r>
        <w:t>редиторов.</w:t>
      </w:r>
    </w:p>
    <w:p w:rsidR="00000000" w:rsidRDefault="00763252">
      <w:pPr>
        <w:ind w:firstLine="400"/>
        <w:jc w:val="both"/>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763252">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2505" w:anchor="sub_id=8600" w:history="1">
        <w:r>
          <w:rPr>
            <w:rStyle w:val="a4"/>
          </w:rPr>
          <w:t>правовыми актами уполномоченного органа</w:t>
        </w:r>
      </w:hyperlink>
      <w:r>
        <w:rPr>
          <w:rStyle w:val="s0"/>
        </w:rPr>
        <w:t>.</w:t>
      </w:r>
    </w:p>
    <w:p w:rsidR="00000000" w:rsidRDefault="00763252">
      <w:pPr>
        <w:ind w:firstLine="400"/>
        <w:jc w:val="both"/>
      </w:pPr>
      <w:r>
        <w:rPr>
          <w:rStyle w:val="s0"/>
        </w:rPr>
        <w:t> </w:t>
      </w:r>
    </w:p>
    <w:p w:rsidR="00000000" w:rsidRDefault="00763252">
      <w:pPr>
        <w:jc w:val="both"/>
      </w:pPr>
      <w:bookmarkStart w:id="197" w:name="SUB690000"/>
      <w:bookmarkEnd w:id="197"/>
      <w:r>
        <w:rPr>
          <w:rStyle w:val="s3"/>
        </w:rPr>
        <w:t>В статью 69 внесены изменения в соответ</w:t>
      </w:r>
      <w:r>
        <w:rPr>
          <w:rStyle w:val="s3"/>
        </w:rPr>
        <w:t xml:space="preserve">ствии с </w:t>
      </w:r>
      <w:hyperlink r:id="rId2506" w:anchor="sub_id=10600" w:history="1">
        <w:r>
          <w:rPr>
            <w:rStyle w:val="a4"/>
            <w:i/>
            <w:iCs/>
          </w:rPr>
          <w:t>Законом</w:t>
        </w:r>
      </w:hyperlink>
      <w:r>
        <w:rPr>
          <w:rStyle w:val="s3"/>
        </w:rPr>
        <w:t xml:space="preserve"> РК от 16.07.99 г. № 436-1 (</w:t>
      </w:r>
      <w:hyperlink r:id="rId2507" w:anchor="sub_id=690000" w:history="1">
        <w:r>
          <w:rPr>
            <w:rStyle w:val="a4"/>
            <w:i/>
            <w:iCs/>
          </w:rPr>
          <w:t>см. стар. ред.</w:t>
        </w:r>
      </w:hyperlink>
      <w:r>
        <w:rPr>
          <w:rStyle w:val="s3"/>
        </w:rPr>
        <w:t xml:space="preserve">); </w:t>
      </w:r>
      <w:hyperlink r:id="rId2508" w:anchor="sub_id=10645" w:history="1">
        <w:r>
          <w:rPr>
            <w:rStyle w:val="a4"/>
            <w:i/>
            <w:iCs/>
          </w:rPr>
          <w:t>Законом</w:t>
        </w:r>
      </w:hyperlink>
      <w:r>
        <w:rPr>
          <w:rStyle w:val="s3"/>
        </w:rPr>
        <w:t xml:space="preserve"> РК от 02.03.01 г. № 162-II (</w:t>
      </w:r>
      <w:hyperlink r:id="rId2509" w:anchor="sub_id=690000" w:history="1">
        <w:r>
          <w:rPr>
            <w:rStyle w:val="a4"/>
            <w:i/>
            <w:iCs/>
          </w:rPr>
          <w:t>см. стар. ред.</w:t>
        </w:r>
      </w:hyperlink>
      <w:r>
        <w:rPr>
          <w:rStyle w:val="s3"/>
        </w:rPr>
        <w:t xml:space="preserve">); </w:t>
      </w:r>
      <w:hyperlink r:id="rId2510" w:anchor="sub_id=1055" w:history="1">
        <w:r>
          <w:rPr>
            <w:rStyle w:val="a4"/>
            <w:i/>
            <w:iCs/>
          </w:rPr>
          <w:t>Законом</w:t>
        </w:r>
      </w:hyperlink>
      <w:r>
        <w:rPr>
          <w:rStyle w:val="s3"/>
        </w:rPr>
        <w:t xml:space="preserve"> РК от 10.07.03 г. № 483-II (</w:t>
      </w:r>
      <w:hyperlink r:id="rId2511" w:anchor="sub_id=690000" w:history="1">
        <w:r>
          <w:rPr>
            <w:rStyle w:val="a4"/>
            <w:i/>
            <w:iCs/>
          </w:rPr>
          <w:t>см. стар. ред.</w:t>
        </w:r>
      </w:hyperlink>
      <w:r>
        <w:rPr>
          <w:rStyle w:val="s3"/>
        </w:rPr>
        <w:t xml:space="preserve">); </w:t>
      </w:r>
      <w:hyperlink r:id="rId2512" w:anchor="sub_id=69" w:history="1">
        <w:r>
          <w:rPr>
            <w:rStyle w:val="a4"/>
            <w:i/>
            <w:iCs/>
          </w:rPr>
          <w:t>Законом</w:t>
        </w:r>
      </w:hyperlink>
      <w:r>
        <w:rPr>
          <w:rStyle w:val="s3"/>
        </w:rPr>
        <w:t xml:space="preserve"> РК от 23.10.08 г. № </w:t>
      </w:r>
      <w:r>
        <w:rPr>
          <w:rStyle w:val="s3"/>
        </w:rPr>
        <w:t>72-IV (</w:t>
      </w:r>
      <w:hyperlink r:id="rId2513" w:anchor="sub_id=690000" w:history="1">
        <w:r>
          <w:rPr>
            <w:rStyle w:val="a4"/>
            <w:i/>
            <w:iCs/>
          </w:rPr>
          <w:t>см. стар. ред.</w:t>
        </w:r>
      </w:hyperlink>
      <w:r>
        <w:rPr>
          <w:rStyle w:val="s3"/>
        </w:rPr>
        <w:t xml:space="preserve">); </w:t>
      </w:r>
      <w:hyperlink r:id="rId2514" w:anchor="sub_id=1041" w:history="1">
        <w:r>
          <w:rPr>
            <w:rStyle w:val="a4"/>
            <w:i/>
            <w:iCs/>
          </w:rPr>
          <w:t>Законом</w:t>
        </w:r>
      </w:hyperlink>
      <w:r>
        <w:rPr>
          <w:rStyle w:val="s3"/>
        </w:rPr>
        <w:t xml:space="preserve"> РК от 28.12.11 г. № 524-IV (</w:t>
      </w:r>
      <w:hyperlink r:id="rId2515" w:anchor="sub_id=690000" w:history="1">
        <w:r>
          <w:rPr>
            <w:rStyle w:val="a4"/>
            <w:i/>
            <w:iCs/>
          </w:rPr>
          <w:t>см. стар. ред.</w:t>
        </w:r>
      </w:hyperlink>
      <w:r>
        <w:rPr>
          <w:rStyle w:val="s3"/>
        </w:rPr>
        <w:t>)</w:t>
      </w:r>
    </w:p>
    <w:p w:rsidR="00000000" w:rsidRDefault="00763252">
      <w:pPr>
        <w:ind w:firstLine="400"/>
        <w:jc w:val="both"/>
      </w:pPr>
      <w:r>
        <w:rPr>
          <w:rStyle w:val="s1"/>
        </w:rPr>
        <w:t>Статья 69. Добровольная ликвидация</w:t>
      </w:r>
    </w:p>
    <w:p w:rsidR="00000000" w:rsidRDefault="00763252">
      <w:pPr>
        <w:ind w:firstLine="400"/>
        <w:jc w:val="both"/>
      </w:pPr>
      <w:r>
        <w:rPr>
          <w:rStyle w:val="s0"/>
        </w:rPr>
        <w:t xml:space="preserve">1. После принятия общим собранием акционеров банка решения о его добровольной ликвидации банк обязан принять меры по возврату депозитов физических лиц </w:t>
      </w:r>
      <w:r>
        <w:rPr>
          <w:rStyle w:val="s0"/>
        </w:rPr>
        <w:t>путем их прямой выплаты либо их переводу в другой банк, являющийся участником системы обязательного гарантирования депозитов.</w:t>
      </w:r>
    </w:p>
    <w:p w:rsidR="00000000" w:rsidRDefault="00763252">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w:t>
      </w:r>
      <w:r>
        <w:rPr>
          <w:rStyle w:val="s0"/>
        </w:rPr>
        <w:t xml:space="preserve">ой банк определяются </w:t>
      </w:r>
      <w:hyperlink r:id="rId2516" w:history="1">
        <w:r>
          <w:rPr>
            <w:rStyle w:val="a4"/>
          </w:rPr>
          <w:t>нормативным правовым актом</w:t>
        </w:r>
      </w:hyperlink>
      <w:r>
        <w:rPr>
          <w:rStyle w:val="s0"/>
        </w:rPr>
        <w:t xml:space="preserve"> уполномоченного органа.</w:t>
      </w:r>
    </w:p>
    <w:p w:rsidR="00000000" w:rsidRDefault="00763252">
      <w:pPr>
        <w:jc w:val="both"/>
      </w:pPr>
      <w:r>
        <w:rPr>
          <w:rStyle w:val="s3"/>
        </w:rPr>
        <w:t xml:space="preserve">В пункт 1-1 внесены изменения в соответствии с </w:t>
      </w:r>
      <w:hyperlink r:id="rId2517" w:anchor="sub_id=69" w:history="1">
        <w:r>
          <w:rPr>
            <w:rStyle w:val="a5"/>
            <w:i/>
            <w:iCs/>
          </w:rPr>
          <w:t>Законом</w:t>
        </w:r>
      </w:hyperlink>
      <w:r>
        <w:rPr>
          <w:rStyle w:val="s3"/>
        </w:rPr>
        <w:t xml:space="preserve"> РК от 25.11.19 г. № 272-VI (</w:t>
      </w:r>
      <w:hyperlink r:id="rId2518" w:anchor="sub_id=69010100" w:history="1">
        <w:r>
          <w:rPr>
            <w:rStyle w:val="a5"/>
            <w:i/>
            <w:iCs/>
          </w:rPr>
          <w:t>см. стар. ред.</w:t>
        </w:r>
      </w:hyperlink>
      <w:r>
        <w:rPr>
          <w:rStyle w:val="s3"/>
        </w:rPr>
        <w:t>)</w:t>
      </w:r>
    </w:p>
    <w:p w:rsidR="00000000" w:rsidRDefault="00763252">
      <w:pPr>
        <w:ind w:firstLine="400"/>
        <w:jc w:val="both"/>
      </w:pPr>
      <w:r>
        <w:rPr>
          <w:rStyle w:val="s0"/>
        </w:rPr>
        <w:t>1-1. После осуществления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763252">
      <w:pPr>
        <w:ind w:firstLine="400"/>
        <w:jc w:val="both"/>
      </w:pPr>
      <w:r>
        <w:rPr>
          <w:rStyle w:val="s0"/>
        </w:rPr>
        <w:t>К ходатайству должны прилагаться перечень мероприятий о сроках и этапах подготовки бан</w:t>
      </w:r>
      <w:r>
        <w:rPr>
          <w:rStyle w:val="s0"/>
        </w:rPr>
        <w:t>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и другие необходимые сведения. Перечень необходимых сведений у</w:t>
      </w:r>
      <w:r>
        <w:rPr>
          <w:rStyle w:val="s0"/>
        </w:rPr>
        <w:t xml:space="preserve">станавливается </w:t>
      </w:r>
      <w:hyperlink r:id="rId2519" w:history="1">
        <w:r>
          <w:rPr>
            <w:rStyle w:val="a4"/>
          </w:rPr>
          <w:t>нормативными правовыми актами</w:t>
        </w:r>
      </w:hyperlink>
      <w:r>
        <w:rPr>
          <w:rStyle w:val="s0"/>
        </w:rPr>
        <w:t xml:space="preserve"> уполномоченного органа.</w:t>
      </w:r>
    </w:p>
    <w:p w:rsidR="00000000" w:rsidRDefault="00763252">
      <w:pPr>
        <w:ind w:firstLine="400"/>
        <w:jc w:val="both"/>
      </w:pPr>
      <w:r>
        <w:t>2. Ходатайство о получении разрешения на добровольную ликвидацию банка должно быть рассмотрено уполномоченным органом в те</w:t>
      </w:r>
      <w:r>
        <w:t>чение двух месяцев со дня принятия надлежаще оформленных документов.</w:t>
      </w:r>
    </w:p>
    <w:p w:rsidR="00000000" w:rsidRDefault="00763252">
      <w:pPr>
        <w:ind w:firstLine="400"/>
        <w:jc w:val="both"/>
      </w:pPr>
      <w:r>
        <w:t>В случае отказа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763252">
      <w:pPr>
        <w:ind w:firstLine="400"/>
        <w:jc w:val="both"/>
      </w:pPr>
      <w:r>
        <w:rPr>
          <w:rStyle w:val="s0"/>
        </w:rPr>
        <w:t>2-1. Отказ в выдаче разр</w:t>
      </w:r>
      <w:r>
        <w:rPr>
          <w:rStyle w:val="s0"/>
        </w:rPr>
        <w:t>ешения на добровольную ликвидацию банка производится уполномоченным органом по одному из следующих оснований:</w:t>
      </w:r>
    </w:p>
    <w:p w:rsidR="00000000" w:rsidRDefault="00763252">
      <w:pPr>
        <w:ind w:firstLine="400"/>
        <w:jc w:val="both"/>
      </w:pPr>
      <w:r>
        <w:rPr>
          <w:rStyle w:val="s0"/>
        </w:rPr>
        <w:t>1) неполнота или ненадлежащее оформление представленных документов;</w:t>
      </w:r>
    </w:p>
    <w:p w:rsidR="00000000" w:rsidRDefault="00763252">
      <w:pPr>
        <w:ind w:firstLine="400"/>
        <w:jc w:val="both"/>
      </w:pPr>
      <w:r>
        <w:rPr>
          <w:rStyle w:val="s0"/>
        </w:rPr>
        <w:t>2) недостаточность средств банка для расчета по его обязательствам;</w:t>
      </w:r>
    </w:p>
    <w:p w:rsidR="00000000" w:rsidRDefault="00763252">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763252">
      <w:pPr>
        <w:ind w:firstLine="400"/>
        <w:jc w:val="both"/>
      </w:pPr>
      <w:r>
        <w:t xml:space="preserve">3. Исключен в соответствии с </w:t>
      </w:r>
      <w:hyperlink r:id="rId2520" w:anchor="sub_id=105503" w:history="1">
        <w:r>
          <w:rPr>
            <w:rStyle w:val="a4"/>
          </w:rPr>
          <w:t>Законом</w:t>
        </w:r>
      </w:hyperlink>
      <w:r>
        <w:t xml:space="preserve"> РК от 10.07.03 г. № 483-II</w:t>
      </w:r>
    </w:p>
    <w:p w:rsidR="00000000" w:rsidRDefault="00763252">
      <w:pPr>
        <w:ind w:firstLine="400"/>
        <w:jc w:val="both"/>
      </w:pPr>
      <w:r>
        <w:t>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w:t>
      </w:r>
      <w:r>
        <w:t>уществом и делами банка.</w:t>
      </w:r>
    </w:p>
    <w:p w:rsidR="00000000" w:rsidRDefault="00763252">
      <w:pPr>
        <w:ind w:firstLine="400"/>
        <w:jc w:val="both"/>
      </w:pPr>
      <w:r>
        <w:t xml:space="preserve">Особенности деятельности ликвидационных комиссий добровольно ликвидируемых банков определяются </w:t>
      </w:r>
      <w:hyperlink r:id="rId2521" w:history="1">
        <w:r>
          <w:rPr>
            <w:rStyle w:val="a4"/>
          </w:rPr>
          <w:t>нормативными правовыми актами</w:t>
        </w:r>
      </w:hyperlink>
      <w:r>
        <w:t xml:space="preserve"> уполномоченного органа.</w:t>
      </w:r>
    </w:p>
    <w:p w:rsidR="00000000" w:rsidRDefault="00763252">
      <w:pPr>
        <w:ind w:firstLine="400"/>
        <w:jc w:val="both"/>
      </w:pPr>
      <w:r>
        <w:t xml:space="preserve">4-1. Контроль за </w:t>
      </w:r>
      <w:r>
        <w:t>деятельностью ликвидационной комиссии добровольно ликвидируемого банка осуществляет уполномоченный орган.</w:t>
      </w:r>
    </w:p>
    <w:p w:rsidR="00000000" w:rsidRDefault="00763252">
      <w:pPr>
        <w:jc w:val="both"/>
      </w:pPr>
      <w:r>
        <w:rPr>
          <w:rStyle w:val="s3"/>
        </w:rPr>
        <w:t xml:space="preserve">Пункт 5 изложен в редакции </w:t>
      </w:r>
      <w:hyperlink r:id="rId2522" w:anchor="sub_id=1469" w:history="1">
        <w:r>
          <w:rPr>
            <w:rStyle w:val="a5"/>
            <w:i/>
            <w:iCs/>
          </w:rPr>
          <w:t>Закона</w:t>
        </w:r>
      </w:hyperlink>
      <w:r>
        <w:rPr>
          <w:rStyle w:val="s3"/>
        </w:rPr>
        <w:t xml:space="preserve"> РК от 02.04.19 г. № 241-VI (введен</w:t>
      </w:r>
      <w:r>
        <w:rPr>
          <w:rStyle w:val="s3"/>
        </w:rPr>
        <w:t>о в действие с 1 июля 2019 г.) (</w:t>
      </w:r>
      <w:hyperlink r:id="rId2523" w:anchor="sub_id=690500" w:history="1">
        <w:r>
          <w:rPr>
            <w:rStyle w:val="a5"/>
            <w:i/>
            <w:iCs/>
          </w:rPr>
          <w:t>см. стар. ред.</w:t>
        </w:r>
      </w:hyperlink>
      <w:r>
        <w:rPr>
          <w:rStyle w:val="s3"/>
        </w:rPr>
        <w:t>)</w:t>
      </w:r>
    </w:p>
    <w:p w:rsidR="00000000" w:rsidRDefault="00763252">
      <w:pPr>
        <w:ind w:firstLine="397"/>
        <w:jc w:val="both"/>
      </w:pPr>
      <w:r>
        <w:rPr>
          <w:rStyle w:val="s0"/>
        </w:rPr>
        <w:t>5. После получения разрешения на добровольную ликвидацию банк обязан опубликовать информацию об этом в периодических печатны</w:t>
      </w:r>
      <w:r>
        <w:rPr>
          <w:rStyle w:val="s0"/>
        </w:rPr>
        <w:t>х изданиях, распространяемых на всей территории Республики Казахстан.</w:t>
      </w:r>
    </w:p>
    <w:p w:rsidR="00000000" w:rsidRDefault="00763252">
      <w:pPr>
        <w:jc w:val="both"/>
      </w:pPr>
      <w:r>
        <w:rPr>
          <w:rStyle w:val="s3"/>
        </w:rPr>
        <w:t xml:space="preserve">В пункт 6 внесены изменения в соответствии с </w:t>
      </w:r>
      <w:hyperlink r:id="rId2524" w:anchor="sub_id=1469" w:history="1">
        <w:r>
          <w:rPr>
            <w:rStyle w:val="a5"/>
            <w:i/>
            <w:iCs/>
          </w:rPr>
          <w:t>Законом</w:t>
        </w:r>
      </w:hyperlink>
      <w:r>
        <w:rPr>
          <w:rStyle w:val="s3"/>
        </w:rPr>
        <w:t xml:space="preserve"> РК от 02.04.19 г. № 241-VI (введены в действие с 1 </w:t>
      </w:r>
      <w:r>
        <w:rPr>
          <w:rStyle w:val="s3"/>
        </w:rPr>
        <w:t>июля 2019 г.) (</w:t>
      </w:r>
      <w:hyperlink r:id="rId2525" w:anchor="sub_id=690600" w:history="1">
        <w:r>
          <w:rPr>
            <w:rStyle w:val="a5"/>
            <w:i/>
            <w:iCs/>
          </w:rPr>
          <w:t>см. стар. ред.</w:t>
        </w:r>
      </w:hyperlink>
      <w:r>
        <w:rPr>
          <w:rStyle w:val="s3"/>
        </w:rPr>
        <w:t>)</w:t>
      </w:r>
    </w:p>
    <w:p w:rsidR="00000000" w:rsidRDefault="00763252">
      <w:pPr>
        <w:ind w:firstLine="397"/>
        <w:jc w:val="both"/>
      </w:pPr>
      <w:r>
        <w:rPr>
          <w:rStyle w:val="s0"/>
        </w:rPr>
        <w:t xml:space="preserve">6. Ликвидационная комиссия обязана в семидневный срок после </w:t>
      </w:r>
      <w:hyperlink r:id="rId2526" w:anchor="sub_id=2600" w:history="1">
        <w:r>
          <w:rPr>
            <w:rStyle w:val="a4"/>
          </w:rPr>
          <w:t>утверждения</w:t>
        </w:r>
      </w:hyperlink>
      <w:r>
        <w:t xml:space="preserve"> </w:t>
      </w:r>
      <w:r>
        <w:rPr>
          <w:rStyle w:val="s0"/>
        </w:rPr>
        <w:t xml:space="preserve">ликвидационного баланса и </w:t>
      </w:r>
      <w:hyperlink r:id="rId2527" w:anchor="sub_id=3200" w:history="1">
        <w:r>
          <w:rPr>
            <w:rStyle w:val="a4"/>
          </w:rPr>
          <w:t>отчета о ликвидации</w:t>
        </w:r>
      </w:hyperlink>
      <w:r>
        <w:rPr>
          <w:rStyle w:val="s0"/>
        </w:rPr>
        <w:t xml:space="preserve"> банка представить их в Корпорацию и уполномоченный орган.</w:t>
      </w:r>
    </w:p>
    <w:p w:rsidR="00000000" w:rsidRDefault="00763252">
      <w:pPr>
        <w:ind w:firstLine="400"/>
        <w:jc w:val="both"/>
      </w:pPr>
      <w:r>
        <w:t>При завершении ликвидации банка ликвидационная комиссия о</w:t>
      </w:r>
      <w:r>
        <w:t>бязана в установленном порядке сдать документы для хранения в архив и уведомить об этом уполномоченный орган.</w:t>
      </w:r>
    </w:p>
    <w:p w:rsidR="00000000" w:rsidRDefault="00763252">
      <w:pPr>
        <w:ind w:firstLine="400"/>
        <w:jc w:val="both"/>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w:t>
      </w:r>
      <w:r>
        <w:t>а.</w:t>
      </w:r>
    </w:p>
    <w:p w:rsidR="00000000" w:rsidRDefault="00763252">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763252">
      <w:pPr>
        <w:ind w:firstLine="400"/>
        <w:jc w:val="both"/>
      </w:pPr>
      <w:r>
        <w:t> </w:t>
      </w:r>
    </w:p>
    <w:p w:rsidR="00000000" w:rsidRDefault="00763252">
      <w:pPr>
        <w:jc w:val="both"/>
      </w:pPr>
      <w:bookmarkStart w:id="198" w:name="SUB700000"/>
      <w:bookmarkEnd w:id="198"/>
      <w:r>
        <w:rPr>
          <w:rStyle w:val="s3"/>
        </w:rPr>
        <w:t xml:space="preserve">В статью 70 внесены изменения в соответствии с </w:t>
      </w:r>
      <w:hyperlink r:id="rId2528" w:anchor="sub_id=10646" w:history="1">
        <w:r>
          <w:rPr>
            <w:rStyle w:val="a4"/>
            <w:i/>
            <w:iCs/>
          </w:rPr>
          <w:t>Законом</w:t>
        </w:r>
      </w:hyperlink>
      <w:r>
        <w:rPr>
          <w:rStyle w:val="s3"/>
        </w:rPr>
        <w:t xml:space="preserve"> РК от 02.03.01 г. № 162-II (</w:t>
      </w:r>
      <w:hyperlink r:id="rId2529" w:anchor="sub_id=700000" w:history="1">
        <w:r>
          <w:rPr>
            <w:rStyle w:val="a4"/>
            <w:i/>
            <w:iCs/>
          </w:rPr>
          <w:t>см. стар. ред.</w:t>
        </w:r>
      </w:hyperlink>
      <w:r>
        <w:rPr>
          <w:rStyle w:val="s3"/>
        </w:rPr>
        <w:t xml:space="preserve">); от 12.01.07 г. </w:t>
      </w:r>
      <w:hyperlink r:id="rId2530" w:anchor="sub_id=1310" w:history="1">
        <w:r>
          <w:rPr>
            <w:rStyle w:val="a4"/>
            <w:i/>
            <w:iCs/>
          </w:rPr>
          <w:t>№ 222-III</w:t>
        </w:r>
      </w:hyperlink>
      <w:r>
        <w:rPr>
          <w:rStyle w:val="s3"/>
        </w:rPr>
        <w:t xml:space="preserve"> (см. </w:t>
      </w:r>
      <w:hyperlink r:id="rId2531" w:anchor="sub_id=20000" w:history="1">
        <w:r>
          <w:rPr>
            <w:rStyle w:val="a4"/>
            <w:i/>
            <w:iCs/>
          </w:rPr>
          <w:t>сроки</w:t>
        </w:r>
      </w:hyperlink>
      <w:r>
        <w:rPr>
          <w:rStyle w:val="s3"/>
        </w:rPr>
        <w:t xml:space="preserve"> введения в действие) (</w:t>
      </w:r>
      <w:hyperlink r:id="rId2532" w:anchor="sub_id=700000" w:history="1">
        <w:r>
          <w:rPr>
            <w:rStyle w:val="a4"/>
            <w:i/>
            <w:iCs/>
          </w:rPr>
          <w:t>см. стар. ред.</w:t>
        </w:r>
      </w:hyperlink>
      <w:r>
        <w:rPr>
          <w:rStyle w:val="s3"/>
        </w:rPr>
        <w:t xml:space="preserve">); от 11.07.09 г. </w:t>
      </w:r>
      <w:hyperlink r:id="rId2533"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534" w:history="1">
        <w:r>
          <w:rPr>
            <w:rStyle w:val="a4"/>
            <w:i/>
            <w:iCs/>
          </w:rPr>
          <w:t>опубликования</w:t>
        </w:r>
      </w:hyperlink>
      <w:r>
        <w:rPr>
          <w:rStyle w:val="s3"/>
        </w:rPr>
        <w:t>) (</w:t>
      </w:r>
      <w:hyperlink r:id="rId2535" w:anchor="sub_id=700000" w:history="1">
        <w:r>
          <w:rPr>
            <w:rStyle w:val="a4"/>
            <w:i/>
            <w:iCs/>
          </w:rPr>
          <w:t>см. стар. ред.</w:t>
        </w:r>
      </w:hyperlink>
      <w:r>
        <w:rPr>
          <w:rStyle w:val="s3"/>
        </w:rPr>
        <w:t>)</w:t>
      </w:r>
    </w:p>
    <w:p w:rsidR="00000000" w:rsidRDefault="00763252">
      <w:pPr>
        <w:ind w:firstLine="400"/>
        <w:jc w:val="both"/>
      </w:pPr>
      <w:r>
        <w:rPr>
          <w:rStyle w:val="s1"/>
        </w:rPr>
        <w:t>Статья 70. Виды принудительной ликвидации банков</w:t>
      </w:r>
    </w:p>
    <w:p w:rsidR="00000000" w:rsidRDefault="00763252">
      <w:pPr>
        <w:ind w:firstLine="400"/>
        <w:jc w:val="both"/>
      </w:pPr>
      <w:r>
        <w:t>Принудительная ликвидация банка производ</w:t>
      </w:r>
      <w:r>
        <w:t>ится судом в связи с:</w:t>
      </w:r>
    </w:p>
    <w:p w:rsidR="00000000" w:rsidRDefault="00763252">
      <w:pPr>
        <w:ind w:firstLine="400"/>
        <w:jc w:val="both"/>
      </w:pPr>
      <w:r>
        <w:t>а) банкротством банка;</w:t>
      </w:r>
    </w:p>
    <w:p w:rsidR="00000000" w:rsidRDefault="00763252">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763252">
      <w:pPr>
        <w:ind w:firstLine="400"/>
        <w:jc w:val="both"/>
      </w:pPr>
      <w:r>
        <w:t>в) заявлением (иском) уполномоченных государственных органов, юридич</w:t>
      </w:r>
      <w:r>
        <w:t>еских или физических лиц о прекращении деятельности банка по другим основаниям, предусмотренным законодательными актами.</w:t>
      </w:r>
    </w:p>
    <w:p w:rsidR="00000000" w:rsidRDefault="00763252">
      <w:pPr>
        <w:jc w:val="both"/>
      </w:pPr>
      <w:r>
        <w:rPr>
          <w:rStyle w:val="s3"/>
        </w:rPr>
        <w:t xml:space="preserve">См.: </w:t>
      </w:r>
      <w:hyperlink r:id="rId2536" w:anchor="sub_id=100" w:history="1">
        <w:r>
          <w:rPr>
            <w:rStyle w:val="a4"/>
            <w:i/>
            <w:iCs/>
          </w:rPr>
          <w:t>Правила</w:t>
        </w:r>
      </w:hyperlink>
      <w:r>
        <w:rPr>
          <w:rStyle w:val="s3"/>
        </w:rPr>
        <w:t xml:space="preserve"> принудительной ликвидации банков в Респуб</w:t>
      </w:r>
      <w:r>
        <w:rPr>
          <w:rStyle w:val="s3"/>
        </w:rPr>
        <w:t>лике Казахстан</w:t>
      </w:r>
    </w:p>
    <w:p w:rsidR="00000000" w:rsidRDefault="00763252">
      <w:pPr>
        <w:ind w:firstLine="400"/>
        <w:jc w:val="both"/>
      </w:pPr>
      <w:r>
        <w:t> </w:t>
      </w:r>
    </w:p>
    <w:p w:rsidR="00000000" w:rsidRDefault="00763252">
      <w:pPr>
        <w:jc w:val="both"/>
      </w:pPr>
      <w:bookmarkStart w:id="199" w:name="SUB710000"/>
      <w:bookmarkEnd w:id="199"/>
      <w:r>
        <w:rPr>
          <w:rStyle w:val="s3"/>
        </w:rPr>
        <w:t xml:space="preserve">В статью 71 внесены изменения в соответствии с </w:t>
      </w:r>
      <w:hyperlink r:id="rId2537" w:anchor="sub_id=1056" w:history="1">
        <w:r>
          <w:rPr>
            <w:rStyle w:val="a4"/>
            <w:i/>
            <w:iCs/>
          </w:rPr>
          <w:t>Законом</w:t>
        </w:r>
      </w:hyperlink>
      <w:r>
        <w:rPr>
          <w:rStyle w:val="s3"/>
        </w:rPr>
        <w:t xml:space="preserve"> РК от 10.07.03 г. № 483-II (</w:t>
      </w:r>
      <w:hyperlink r:id="rId2538" w:anchor="sub_id=710000" w:history="1">
        <w:r>
          <w:rPr>
            <w:rStyle w:val="a4"/>
            <w:i/>
            <w:iCs/>
          </w:rPr>
          <w:t>см. стар. ред.</w:t>
        </w:r>
      </w:hyperlink>
      <w:r>
        <w:rPr>
          <w:rStyle w:val="s3"/>
        </w:rPr>
        <w:t xml:space="preserve">); </w:t>
      </w:r>
      <w:hyperlink r:id="rId2539" w:anchor="sub_id=71" w:history="1">
        <w:r>
          <w:rPr>
            <w:rStyle w:val="a4"/>
            <w:i/>
            <w:iCs/>
          </w:rPr>
          <w:t>Законом</w:t>
        </w:r>
      </w:hyperlink>
      <w:r>
        <w:rPr>
          <w:rStyle w:val="s3"/>
        </w:rPr>
        <w:t xml:space="preserve"> РК от 07.03.14 г. № 177-V (</w:t>
      </w:r>
      <w:hyperlink r:id="rId2540" w:anchor="sub_id=710000" w:history="1">
        <w:r>
          <w:rPr>
            <w:rStyle w:val="a4"/>
            <w:i/>
            <w:iCs/>
          </w:rPr>
          <w:t>см. стар. ред.</w:t>
        </w:r>
      </w:hyperlink>
      <w:r>
        <w:rPr>
          <w:rStyle w:val="s3"/>
        </w:rPr>
        <w:t>)</w:t>
      </w:r>
    </w:p>
    <w:p w:rsidR="00000000" w:rsidRDefault="00763252">
      <w:pPr>
        <w:ind w:firstLine="400"/>
        <w:jc w:val="both"/>
      </w:pPr>
      <w:r>
        <w:rPr>
          <w:rStyle w:val="s1"/>
        </w:rPr>
        <w:t>Статья 71. Призн</w:t>
      </w:r>
      <w:r>
        <w:rPr>
          <w:rStyle w:val="s1"/>
        </w:rPr>
        <w:t>ание банка банкротом</w:t>
      </w:r>
    </w:p>
    <w:p w:rsidR="00000000" w:rsidRDefault="00763252">
      <w:pPr>
        <w:ind w:firstLine="400"/>
        <w:jc w:val="both"/>
      </w:pPr>
      <w:r>
        <w:rPr>
          <w:rStyle w:val="s0"/>
        </w:rPr>
        <w:t xml:space="preserve">1. </w:t>
      </w:r>
      <w:hyperlink r:id="rId2541" w:anchor="sub_id=50100" w:history="1">
        <w:r>
          <w:rPr>
            <w:rStyle w:val="a4"/>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w:t>
      </w:r>
      <w:r>
        <w:rPr>
          <w:rStyle w:val="s0"/>
        </w:rPr>
        <w:t>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w:t>
      </w:r>
      <w:r>
        <w:rPr>
          <w:rStyle w:val="s0"/>
        </w:rPr>
        <w:t>бования денежного характера в течение трех месяцев с момента наступления срока их исполнения.</w:t>
      </w:r>
    </w:p>
    <w:p w:rsidR="00000000" w:rsidRDefault="00763252">
      <w:pPr>
        <w:ind w:firstLine="400"/>
        <w:jc w:val="both"/>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w:t>
      </w:r>
      <w:r>
        <w:t>оров и самого банка не допускается.</w:t>
      </w:r>
    </w:p>
    <w:p w:rsidR="00000000" w:rsidRDefault="00763252">
      <w:pPr>
        <w:ind w:firstLine="400"/>
        <w:jc w:val="both"/>
      </w:pPr>
      <w:r>
        <w:t>3. Возможность заключения мирового соглашения сторонами по делу о банкротстве банка исключается.</w:t>
      </w:r>
    </w:p>
    <w:p w:rsidR="00000000" w:rsidRDefault="00763252">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763252">
      <w:pPr>
        <w:ind w:firstLine="400"/>
        <w:jc w:val="both"/>
      </w:pPr>
      <w:r>
        <w:t> </w:t>
      </w:r>
    </w:p>
    <w:p w:rsidR="00000000" w:rsidRDefault="00763252">
      <w:pPr>
        <w:jc w:val="both"/>
      </w:pPr>
      <w:bookmarkStart w:id="200" w:name="SUB720000"/>
      <w:bookmarkEnd w:id="200"/>
      <w:r>
        <w:rPr>
          <w:rStyle w:val="s3"/>
        </w:rPr>
        <w:t xml:space="preserve">В статью 72 внесены изменения </w:t>
      </w:r>
      <w:hyperlink r:id="rId2542"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543" w:history="1">
        <w:r>
          <w:rPr>
            <w:rStyle w:val="a4"/>
            <w:i/>
            <w:iCs/>
          </w:rPr>
          <w:t>Закона</w:t>
        </w:r>
      </w:hyperlink>
      <w:r>
        <w:rPr>
          <w:rStyle w:val="s3"/>
        </w:rPr>
        <w:t xml:space="preserve"> РК от 11.07.97 г. № 154-1; внесены изменения в соответствии с </w:t>
      </w:r>
      <w:hyperlink r:id="rId2544" w:anchor="sub_id=10647" w:history="1">
        <w:r>
          <w:rPr>
            <w:rStyle w:val="a4"/>
            <w:i/>
            <w:iCs/>
          </w:rPr>
          <w:t>Законом</w:t>
        </w:r>
      </w:hyperlink>
      <w:r>
        <w:rPr>
          <w:rStyle w:val="s3"/>
        </w:rPr>
        <w:t xml:space="preserve"> РК от 02.03.01 г. № 162-II (</w:t>
      </w:r>
      <w:hyperlink r:id="rId2545" w:anchor="sub_id=720000" w:history="1">
        <w:r>
          <w:rPr>
            <w:rStyle w:val="a4"/>
            <w:i/>
            <w:iCs/>
          </w:rPr>
          <w:t>см. стар. ред.</w:t>
        </w:r>
      </w:hyperlink>
      <w:r>
        <w:rPr>
          <w:rStyle w:val="s3"/>
        </w:rPr>
        <w:t xml:space="preserve">); </w:t>
      </w:r>
      <w:hyperlink r:id="rId2546" w:anchor="sub_id=1057" w:history="1">
        <w:r>
          <w:rPr>
            <w:rStyle w:val="a4"/>
            <w:i/>
            <w:iCs/>
          </w:rPr>
          <w:t>Законом</w:t>
        </w:r>
      </w:hyperlink>
      <w:r>
        <w:rPr>
          <w:rStyle w:val="s3"/>
        </w:rPr>
        <w:t xml:space="preserve"> РК от 10.07.03 г. № 483-II (</w:t>
      </w:r>
      <w:hyperlink r:id="rId2547" w:anchor="sub_id=720000" w:history="1">
        <w:r>
          <w:rPr>
            <w:rStyle w:val="a4"/>
            <w:i/>
            <w:iCs/>
          </w:rPr>
          <w:t>см. стар. ред.</w:t>
        </w:r>
      </w:hyperlink>
      <w:r>
        <w:rPr>
          <w:rStyle w:val="s3"/>
        </w:rPr>
        <w:t>); от</w:t>
      </w:r>
      <w:r>
        <w:rPr>
          <w:rStyle w:val="s3"/>
        </w:rPr>
        <w:t xml:space="preserve"> 12.01.07 г. </w:t>
      </w:r>
      <w:hyperlink r:id="rId2548" w:anchor="sub_id=1311" w:history="1">
        <w:r>
          <w:rPr>
            <w:rStyle w:val="a4"/>
            <w:i/>
            <w:iCs/>
          </w:rPr>
          <w:t>№ 222-III</w:t>
        </w:r>
      </w:hyperlink>
      <w:r>
        <w:rPr>
          <w:rStyle w:val="s3"/>
        </w:rPr>
        <w:t xml:space="preserve"> (см. </w:t>
      </w:r>
      <w:hyperlink r:id="rId2549" w:anchor="sub_id=20000" w:history="1">
        <w:r>
          <w:rPr>
            <w:rStyle w:val="a4"/>
            <w:i/>
            <w:iCs/>
          </w:rPr>
          <w:t>сроки</w:t>
        </w:r>
      </w:hyperlink>
      <w:r>
        <w:rPr>
          <w:rStyle w:val="s3"/>
        </w:rPr>
        <w:t xml:space="preserve"> введения в действие) (</w:t>
      </w:r>
      <w:hyperlink r:id="rId2550" w:anchor="sub_id=720000" w:history="1">
        <w:r>
          <w:rPr>
            <w:rStyle w:val="a4"/>
            <w:i/>
            <w:iCs/>
          </w:rPr>
          <w:t>см. стар. ред.</w:t>
        </w:r>
      </w:hyperlink>
      <w:r>
        <w:rPr>
          <w:rStyle w:val="s3"/>
        </w:rPr>
        <w:t>)</w:t>
      </w:r>
    </w:p>
    <w:p w:rsidR="00000000" w:rsidRDefault="00763252">
      <w:pPr>
        <w:ind w:firstLine="400"/>
        <w:jc w:val="both"/>
      </w:pPr>
      <w:r>
        <w:rPr>
          <w:rStyle w:val="s1"/>
        </w:rPr>
        <w:t>Статья 72. Ликвидация банка по иным основаниям</w:t>
      </w:r>
    </w:p>
    <w:p w:rsidR="00000000" w:rsidRDefault="00763252">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w:t>
      </w:r>
      <w:r>
        <w:t xml:space="preserve">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763252">
      <w:pPr>
        <w:ind w:firstLine="400"/>
        <w:jc w:val="both"/>
      </w:pPr>
      <w:r>
        <w:t>2. Решение о принудительной ликвидации банка суд направляет в уполномоченный орган.</w:t>
      </w:r>
    </w:p>
    <w:p w:rsidR="00000000" w:rsidRDefault="00763252">
      <w:pPr>
        <w:ind w:firstLine="400"/>
        <w:jc w:val="both"/>
      </w:pPr>
      <w:r>
        <w:t>С даты принятия с</w:t>
      </w:r>
      <w:r>
        <w:t xml:space="preserve">удом решения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763252">
      <w:pPr>
        <w:ind w:firstLine="400"/>
        <w:jc w:val="both"/>
      </w:pPr>
      <w:r>
        <w:t> </w:t>
      </w:r>
    </w:p>
    <w:p w:rsidR="00000000" w:rsidRDefault="00763252">
      <w:pPr>
        <w:jc w:val="both"/>
      </w:pPr>
      <w:bookmarkStart w:id="201" w:name="SUB730000"/>
      <w:bookmarkEnd w:id="201"/>
      <w:r>
        <w:rPr>
          <w:rStyle w:val="s3"/>
        </w:rPr>
        <w:t xml:space="preserve">В статью 73 внесены </w:t>
      </w:r>
      <w:r>
        <w:rPr>
          <w:rStyle w:val="s3"/>
        </w:rPr>
        <w:t xml:space="preserve">изменения в соответствии с Законами РК от 16.07.99 г. </w:t>
      </w:r>
      <w:hyperlink r:id="rId2551" w:anchor="sub_id=10600" w:history="1">
        <w:r>
          <w:rPr>
            <w:rStyle w:val="a4"/>
            <w:i/>
            <w:iCs/>
          </w:rPr>
          <w:t>№ 436-I</w:t>
        </w:r>
      </w:hyperlink>
      <w:r>
        <w:rPr>
          <w:rStyle w:val="s3"/>
        </w:rPr>
        <w:t xml:space="preserve"> (</w:t>
      </w:r>
      <w:hyperlink r:id="rId2552" w:anchor="sub_id=730000" w:history="1">
        <w:r>
          <w:rPr>
            <w:rStyle w:val="a4"/>
            <w:i/>
            <w:iCs/>
          </w:rPr>
          <w:t>см. стар. ред.</w:t>
        </w:r>
      </w:hyperlink>
      <w:r>
        <w:rPr>
          <w:rStyle w:val="s3"/>
        </w:rPr>
        <w:t>); от 02.03.01</w:t>
      </w:r>
      <w:r>
        <w:rPr>
          <w:rStyle w:val="s3"/>
        </w:rPr>
        <w:t xml:space="preserve"> г. </w:t>
      </w:r>
      <w:hyperlink r:id="rId2553" w:anchor="sub_id=10648" w:history="1">
        <w:r>
          <w:rPr>
            <w:rStyle w:val="a4"/>
            <w:i/>
            <w:iCs/>
          </w:rPr>
          <w:t>№ 162-II</w:t>
        </w:r>
      </w:hyperlink>
      <w:r>
        <w:rPr>
          <w:rStyle w:val="s3"/>
        </w:rPr>
        <w:t xml:space="preserve"> (</w:t>
      </w:r>
      <w:hyperlink r:id="rId2554" w:anchor="sub_id=730000" w:history="1">
        <w:r>
          <w:rPr>
            <w:rStyle w:val="a4"/>
            <w:i/>
            <w:iCs/>
          </w:rPr>
          <w:t>см. стар. ред.</w:t>
        </w:r>
      </w:hyperlink>
      <w:r>
        <w:rPr>
          <w:rStyle w:val="s3"/>
        </w:rPr>
        <w:t xml:space="preserve">); от 10.07.03 г. </w:t>
      </w:r>
      <w:hyperlink r:id="rId2555" w:anchor="sub_id=1058" w:history="1">
        <w:r>
          <w:rPr>
            <w:rStyle w:val="a4"/>
            <w:i/>
            <w:iCs/>
          </w:rPr>
          <w:t>№ 483-II</w:t>
        </w:r>
      </w:hyperlink>
      <w:r>
        <w:rPr>
          <w:rStyle w:val="s3"/>
        </w:rPr>
        <w:t xml:space="preserve"> (</w:t>
      </w:r>
      <w:hyperlink r:id="rId2556" w:anchor="sub_id=730000" w:history="1">
        <w:r>
          <w:rPr>
            <w:rStyle w:val="a4"/>
            <w:i/>
            <w:iCs/>
          </w:rPr>
          <w:t>см. стар. ред.</w:t>
        </w:r>
      </w:hyperlink>
      <w:r>
        <w:rPr>
          <w:rStyle w:val="s3"/>
        </w:rPr>
        <w:t xml:space="preserve">); от 23.12.05 г. </w:t>
      </w:r>
      <w:hyperlink r:id="rId2557" w:anchor="sub_id=10835" w:history="1">
        <w:r>
          <w:rPr>
            <w:rStyle w:val="a4"/>
            <w:i/>
            <w:iCs/>
          </w:rPr>
          <w:t>№ 107-III</w:t>
        </w:r>
      </w:hyperlink>
      <w:r>
        <w:rPr>
          <w:rStyle w:val="s3"/>
        </w:rPr>
        <w:t xml:space="preserve"> (</w:t>
      </w:r>
      <w:hyperlink r:id="rId2558" w:anchor="sub_id=730000" w:history="1">
        <w:r>
          <w:rPr>
            <w:rStyle w:val="a4"/>
            <w:i/>
            <w:iCs/>
          </w:rPr>
          <w:t>см. стар. ред.</w:t>
        </w:r>
      </w:hyperlink>
      <w:r>
        <w:rPr>
          <w:rStyle w:val="s3"/>
        </w:rPr>
        <w:t xml:space="preserve">); от 10.02.11 г. </w:t>
      </w:r>
      <w:hyperlink r:id="rId2559" w:anchor="sub_id=73" w:history="1">
        <w:r>
          <w:rPr>
            <w:rStyle w:val="a4"/>
            <w:i/>
            <w:iCs/>
          </w:rPr>
          <w:t>№ 406-IV</w:t>
        </w:r>
      </w:hyperlink>
      <w:r>
        <w:rPr>
          <w:rStyle w:val="s3"/>
        </w:rPr>
        <w:t xml:space="preserve"> (</w:t>
      </w:r>
      <w:hyperlink r:id="rId2560" w:anchor="sub_id=730000" w:history="1">
        <w:r>
          <w:rPr>
            <w:rStyle w:val="a4"/>
            <w:i/>
            <w:iCs/>
          </w:rPr>
          <w:t>см. стар. ред.</w:t>
        </w:r>
      </w:hyperlink>
      <w:r>
        <w:rPr>
          <w:rStyle w:val="s3"/>
        </w:rPr>
        <w:t xml:space="preserve">); </w:t>
      </w:r>
      <w:hyperlink r:id="rId2561" w:anchor="sub_id=1042" w:history="1">
        <w:r>
          <w:rPr>
            <w:rStyle w:val="a4"/>
            <w:i/>
            <w:iCs/>
          </w:rPr>
          <w:t>Законом</w:t>
        </w:r>
      </w:hyperlink>
      <w:r>
        <w:rPr>
          <w:rStyle w:val="s3"/>
        </w:rPr>
        <w:t xml:space="preserve"> РК от 28.12.11 г. № 524-IV (</w:t>
      </w:r>
      <w:hyperlink r:id="rId2562" w:anchor="sub_id=730000" w:history="1">
        <w:r>
          <w:rPr>
            <w:rStyle w:val="a4"/>
            <w:i/>
            <w:iCs/>
          </w:rPr>
          <w:t>см. стар. ред.</w:t>
        </w:r>
      </w:hyperlink>
      <w:r>
        <w:rPr>
          <w:rStyle w:val="s3"/>
        </w:rPr>
        <w:t xml:space="preserve">); </w:t>
      </w:r>
      <w:hyperlink r:id="rId2563" w:anchor="sub_id=1073" w:history="1">
        <w:r>
          <w:rPr>
            <w:rStyle w:val="a4"/>
            <w:i/>
            <w:iCs/>
          </w:rPr>
          <w:t>Законом</w:t>
        </w:r>
      </w:hyperlink>
      <w:r>
        <w:rPr>
          <w:rStyle w:val="s3"/>
        </w:rPr>
        <w:t xml:space="preserve"> РК от 05.07.12 г. № 30-V (</w:t>
      </w:r>
      <w:hyperlink r:id="rId2564" w:anchor="sub_id=730000" w:history="1">
        <w:r>
          <w:rPr>
            <w:rStyle w:val="a4"/>
            <w:i/>
            <w:iCs/>
          </w:rPr>
          <w:t>см. стар. ред.</w:t>
        </w:r>
      </w:hyperlink>
      <w:r>
        <w:rPr>
          <w:rStyle w:val="s3"/>
        </w:rPr>
        <w:t>)</w:t>
      </w:r>
    </w:p>
    <w:p w:rsidR="00000000" w:rsidRDefault="00763252">
      <w:pPr>
        <w:ind w:firstLine="400"/>
        <w:jc w:val="both"/>
      </w:pPr>
      <w:r>
        <w:rPr>
          <w:rStyle w:val="s1"/>
        </w:rPr>
        <w:t>Статья 73. Условия и порядок проведения принудительной ликвидации</w:t>
      </w:r>
    </w:p>
    <w:p w:rsidR="00000000" w:rsidRDefault="00763252">
      <w:pPr>
        <w:jc w:val="both"/>
      </w:pPr>
      <w:r>
        <w:rPr>
          <w:rStyle w:val="s3"/>
        </w:rPr>
        <w:t xml:space="preserve">В пункт 1 внесены изменения в соответствии с </w:t>
      </w:r>
      <w:hyperlink r:id="rId2565" w:anchor="sub_id=73" w:history="1">
        <w:r>
          <w:rPr>
            <w:rStyle w:val="a5"/>
            <w:i/>
            <w:iCs/>
          </w:rPr>
          <w:t>Законом</w:t>
        </w:r>
      </w:hyperlink>
      <w:r>
        <w:rPr>
          <w:rStyle w:val="s3"/>
        </w:rPr>
        <w:t xml:space="preserve"> РК от 02.07.18 г. № 168-VI (</w:t>
      </w:r>
      <w:hyperlink r:id="rId2566" w:anchor="sub_id=730000" w:history="1">
        <w:r>
          <w:rPr>
            <w:rStyle w:val="a5"/>
            <w:i/>
            <w:iCs/>
          </w:rPr>
          <w:t>см. стар. ред.</w:t>
        </w:r>
      </w:hyperlink>
      <w:r>
        <w:rPr>
          <w:rStyle w:val="s3"/>
        </w:rPr>
        <w:t>)</w:t>
      </w:r>
    </w:p>
    <w:p w:rsidR="00000000" w:rsidRDefault="00763252">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763252">
      <w:pPr>
        <w:ind w:firstLine="400"/>
        <w:jc w:val="both"/>
      </w:pPr>
      <w:r>
        <w:rPr>
          <w:rStyle w:val="s0"/>
        </w:rPr>
        <w:t xml:space="preserve">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567" w:anchor="sub_id=520000" w:history="1">
        <w:r>
          <w:rPr>
            <w:rStyle w:val="a4"/>
          </w:rPr>
          <w:t>трудовым законодательством</w:t>
        </w:r>
      </w:hyperlink>
      <w:r>
        <w:rPr>
          <w:rStyle w:val="s0"/>
        </w:rPr>
        <w:t xml:space="preserve"> Республики Казахстан.</w:t>
      </w:r>
    </w:p>
    <w:p w:rsidR="00000000" w:rsidRDefault="00763252">
      <w:pPr>
        <w:ind w:firstLine="400"/>
        <w:jc w:val="both"/>
      </w:pPr>
      <w:r>
        <w:t xml:space="preserve">1-1. </w:t>
      </w:r>
      <w:r>
        <w:rPr>
          <w:rStyle w:val="s0"/>
        </w:rPr>
        <w:t xml:space="preserve">Исключен в соответствии с </w:t>
      </w:r>
      <w:hyperlink r:id="rId2568" w:anchor="sub_id=73" w:history="1">
        <w:r>
          <w:rPr>
            <w:rStyle w:val="a4"/>
          </w:rPr>
          <w:t>Законом</w:t>
        </w:r>
      </w:hyperlink>
      <w:r>
        <w:rPr>
          <w:rStyle w:val="s0"/>
        </w:rPr>
        <w:t xml:space="preserve"> РК от 07.03.14 г. № 177-V </w:t>
      </w:r>
      <w:r>
        <w:rPr>
          <w:rStyle w:val="s3"/>
        </w:rPr>
        <w:t>(</w:t>
      </w:r>
      <w:hyperlink r:id="rId2569" w:anchor="sub_id=730000" w:history="1">
        <w:r>
          <w:rPr>
            <w:rStyle w:val="a4"/>
            <w:i/>
            <w:iCs/>
          </w:rPr>
          <w:t>см. стар. ред.</w:t>
        </w:r>
      </w:hyperlink>
      <w:r>
        <w:rPr>
          <w:rStyle w:val="s3"/>
        </w:rPr>
        <w:t>)</w:t>
      </w:r>
    </w:p>
    <w:p w:rsidR="00000000" w:rsidRDefault="00763252">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763252">
      <w:pPr>
        <w:ind w:firstLine="400"/>
        <w:jc w:val="both"/>
      </w:pPr>
      <w:r>
        <w:t xml:space="preserve">3. Оценка имущества банка производится ликвидационной комиссией в соответствии с действующим </w:t>
      </w:r>
      <w:hyperlink r:id="rId2570" w:anchor="sub_id=8500" w:history="1">
        <w:r>
          <w:rPr>
            <w:rStyle w:val="a4"/>
          </w:rPr>
          <w:t>законодательством</w:t>
        </w:r>
      </w:hyperlink>
      <w:r>
        <w:t>.</w:t>
      </w:r>
    </w:p>
    <w:p w:rsidR="00000000" w:rsidRDefault="00763252">
      <w:pPr>
        <w:ind w:firstLine="400"/>
        <w:jc w:val="both"/>
      </w:pPr>
      <w:r>
        <w:t>4. Промежуточ</w:t>
      </w:r>
      <w:r>
        <w:t>ный ликвидационный баланс и реестр требований кредиторов ликвидируемого банка утверждается уполномоченным органом.</w:t>
      </w:r>
    </w:p>
    <w:p w:rsidR="00000000" w:rsidRDefault="00763252">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w:t>
      </w:r>
      <w:r>
        <w:rPr>
          <w:rStyle w:val="s0"/>
        </w:rPr>
        <w:t>жника в одном лице.</w:t>
      </w:r>
    </w:p>
    <w:p w:rsidR="00000000" w:rsidRDefault="00763252">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763252">
      <w:pPr>
        <w:ind w:firstLine="400"/>
        <w:jc w:val="both"/>
      </w:pPr>
      <w:r>
        <w:rPr>
          <w:rStyle w:val="s0"/>
        </w:rPr>
        <w:t>Запрещается проведение зачета взаимных требовани</w:t>
      </w:r>
      <w:r>
        <w:rPr>
          <w:rStyle w:val="s0"/>
        </w:rPr>
        <w:t>й с кредитором, требования которого к ликвидируемому банку возникают из договора (договоров) уступки права требования.</w:t>
      </w:r>
    </w:p>
    <w:p w:rsidR="00000000" w:rsidRDefault="00763252">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571" w:anchor="sub_id=12200" w:history="1">
        <w:r>
          <w:rPr>
            <w:rStyle w:val="a4"/>
          </w:rPr>
          <w:t>нормативными правовыми актами</w:t>
        </w:r>
      </w:hyperlink>
      <w:r>
        <w:rPr>
          <w:rStyle w:val="s0"/>
        </w:rPr>
        <w:t xml:space="preserve"> уполномоченного органа.</w:t>
      </w:r>
    </w:p>
    <w:p w:rsidR="00000000" w:rsidRDefault="00763252">
      <w:pPr>
        <w:ind w:firstLine="400"/>
        <w:jc w:val="both"/>
      </w:pPr>
      <w:r>
        <w:t>6. Контроль за деятельностью ликвидационной комиссии банка, в том числе ликвидируемого по основанию банкротства, осуществляет уполномоченный ор</w:t>
      </w:r>
      <w:r>
        <w:t>ган.</w:t>
      </w:r>
    </w:p>
    <w:p w:rsidR="00000000" w:rsidRDefault="00763252">
      <w:pPr>
        <w:ind w:firstLine="400"/>
        <w:jc w:val="both"/>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763252">
      <w:pPr>
        <w:jc w:val="both"/>
      </w:pPr>
      <w:r>
        <w:rPr>
          <w:rStyle w:val="s3"/>
        </w:rPr>
        <w:t xml:space="preserve">В пункт 7 внесены изменения в соответствии с </w:t>
      </w:r>
      <w:hyperlink r:id="rId2572" w:anchor="sub_id=73" w:history="1">
        <w:r>
          <w:rPr>
            <w:rStyle w:val="a5"/>
            <w:i/>
            <w:iCs/>
          </w:rPr>
          <w:t>Законом</w:t>
        </w:r>
      </w:hyperlink>
      <w:r>
        <w:rPr>
          <w:rStyle w:val="s3"/>
        </w:rPr>
        <w:t xml:space="preserve"> РК от 02.04.19 г. № 241-VI (введены в действие с 1 июля 2019 г.) (</w:t>
      </w:r>
      <w:hyperlink r:id="rId2573" w:anchor="sub_id=730700" w:history="1">
        <w:r>
          <w:rPr>
            <w:rStyle w:val="a5"/>
            <w:i/>
            <w:iCs/>
          </w:rPr>
          <w:t>см. стар. ред.</w:t>
        </w:r>
      </w:hyperlink>
      <w:r>
        <w:rPr>
          <w:rStyle w:val="s3"/>
        </w:rPr>
        <w:t>)</w:t>
      </w:r>
    </w:p>
    <w:p w:rsidR="00000000" w:rsidRDefault="00763252">
      <w:pPr>
        <w:ind w:firstLine="400"/>
        <w:jc w:val="both"/>
      </w:pPr>
      <w:r>
        <w:t>7. Ликвидационная комиссия представляет в</w:t>
      </w:r>
      <w:r>
        <w:t xml:space="preserve"> суд согласованный с уполномоченным органом отчет о ликвидации и ликвидационный баланс.</w:t>
      </w:r>
    </w:p>
    <w:p w:rsidR="00000000" w:rsidRDefault="00763252">
      <w:pPr>
        <w:ind w:firstLine="400"/>
        <w:jc w:val="both"/>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763252">
      <w:pPr>
        <w:ind w:firstLine="397"/>
        <w:jc w:val="both"/>
      </w:pPr>
      <w:r>
        <w:rPr>
          <w:rStyle w:val="s0"/>
        </w:rPr>
        <w:t>Ликвидационная комиссия направляет копию опре</w:t>
      </w:r>
      <w:r>
        <w:rPr>
          <w:rStyle w:val="s0"/>
        </w:rPr>
        <w:t>деления суда в Корпорацию и уполномоченному органу.</w:t>
      </w:r>
    </w:p>
    <w:p w:rsidR="00000000" w:rsidRDefault="00763252">
      <w:pPr>
        <w:ind w:firstLine="397"/>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 а копии указанных документов - в уполномоче</w:t>
      </w:r>
      <w:r>
        <w:rPr>
          <w:rStyle w:val="s0"/>
        </w:rPr>
        <w:t>нный орган.</w:t>
      </w:r>
    </w:p>
    <w:p w:rsidR="00000000" w:rsidRDefault="00763252">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63252">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763252">
      <w:pPr>
        <w:jc w:val="both"/>
      </w:pPr>
      <w:r>
        <w:rPr>
          <w:rStyle w:val="s3"/>
        </w:rPr>
        <w:t xml:space="preserve">См.: </w:t>
      </w:r>
      <w:hyperlink r:id="rId2574"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w:t>
      </w:r>
      <w:r>
        <w:rPr>
          <w:rStyle w:val="s3"/>
        </w:rPr>
        <w:t>, «О банках и банковской деятельности в Республике Казахстан» не соответствующей Конституции Республики Казахстан».</w:t>
      </w:r>
    </w:p>
    <w:p w:rsidR="00000000" w:rsidRDefault="00763252">
      <w:pPr>
        <w:ind w:firstLine="400"/>
        <w:jc w:val="both"/>
      </w:pPr>
      <w:r>
        <w:t> </w:t>
      </w:r>
    </w:p>
    <w:p w:rsidR="00000000" w:rsidRDefault="00763252">
      <w:pPr>
        <w:ind w:firstLine="397"/>
        <w:jc w:val="both"/>
      </w:pPr>
      <w:bookmarkStart w:id="202" w:name="SUB73010000"/>
      <w:bookmarkEnd w:id="202"/>
      <w:r>
        <w:rPr>
          <w:rStyle w:val="s1"/>
        </w:rPr>
        <w:t>Статья 73-1.</w:t>
      </w:r>
      <w:r>
        <w:rPr>
          <w:rStyle w:val="s0"/>
        </w:rPr>
        <w:t xml:space="preserve"> Исключена в соответствии с </w:t>
      </w:r>
      <w:hyperlink r:id="rId2575" w:anchor="sub_id=731" w:history="1">
        <w:r>
          <w:rPr>
            <w:rStyle w:val="a5"/>
          </w:rPr>
          <w:t>Законом</w:t>
        </w:r>
      </w:hyperlink>
      <w:r>
        <w:rPr>
          <w:rStyle w:val="s0"/>
        </w:rPr>
        <w:t xml:space="preserve"> </w:t>
      </w:r>
      <w:r>
        <w:rPr>
          <w:rStyle w:val="s0"/>
        </w:rPr>
        <w:t xml:space="preserve">РК от 11.07.09 г. № 185-IV </w:t>
      </w:r>
      <w:r>
        <w:rPr>
          <w:rStyle w:val="s3"/>
        </w:rPr>
        <w:t xml:space="preserve">(введено в действие по истечении тридцати календарных дней после первого официального </w:t>
      </w:r>
      <w:hyperlink r:id="rId2576" w:history="1">
        <w:r>
          <w:rPr>
            <w:rStyle w:val="a5"/>
            <w:i/>
            <w:iCs/>
          </w:rPr>
          <w:t>опубликования</w:t>
        </w:r>
      </w:hyperlink>
      <w:r>
        <w:rPr>
          <w:rStyle w:val="s3"/>
        </w:rPr>
        <w:t>) (</w:t>
      </w:r>
      <w:hyperlink r:id="rId2577" w:anchor="sub_id=73010000" w:history="1">
        <w:r>
          <w:rPr>
            <w:rStyle w:val="a5"/>
            <w:i/>
            <w:iCs/>
          </w:rPr>
          <w:t>см. стар. ред.</w:t>
        </w:r>
      </w:hyperlink>
      <w:r>
        <w:rPr>
          <w:rStyle w:val="s3"/>
        </w:rPr>
        <w:t>)</w:t>
      </w:r>
    </w:p>
    <w:p w:rsidR="00000000" w:rsidRDefault="00763252">
      <w:pPr>
        <w:ind w:firstLine="400"/>
        <w:jc w:val="both"/>
      </w:pPr>
      <w:r>
        <w:t> </w:t>
      </w:r>
    </w:p>
    <w:p w:rsidR="00000000" w:rsidRDefault="00763252">
      <w:pPr>
        <w:jc w:val="both"/>
      </w:pPr>
      <w:bookmarkStart w:id="203" w:name="SUB740000"/>
      <w:bookmarkEnd w:id="203"/>
      <w:r>
        <w:rPr>
          <w:rStyle w:val="s3"/>
        </w:rPr>
        <w:t xml:space="preserve">В статью 74 внесены изменения в соответствии с Законами РК от 02.03.01 г. </w:t>
      </w:r>
      <w:hyperlink r:id="rId2578" w:anchor="sub_id=10649" w:history="1">
        <w:r>
          <w:rPr>
            <w:rStyle w:val="a4"/>
            <w:i/>
            <w:iCs/>
          </w:rPr>
          <w:t>№ 162-II</w:t>
        </w:r>
      </w:hyperlink>
      <w:r>
        <w:rPr>
          <w:rStyle w:val="s3"/>
        </w:rPr>
        <w:t xml:space="preserve"> (</w:t>
      </w:r>
      <w:hyperlink r:id="rId2579" w:anchor="sub_id=740000" w:history="1">
        <w:r>
          <w:rPr>
            <w:rStyle w:val="a4"/>
            <w:i/>
            <w:iCs/>
          </w:rPr>
          <w:t>см. стар. ред.</w:t>
        </w:r>
      </w:hyperlink>
      <w:r>
        <w:rPr>
          <w:rStyle w:val="s3"/>
        </w:rPr>
        <w:t xml:space="preserve">); от 10.07.03 г. </w:t>
      </w:r>
      <w:hyperlink r:id="rId2580" w:anchor="sub_id=1059" w:history="1">
        <w:r>
          <w:rPr>
            <w:rStyle w:val="a4"/>
            <w:i/>
            <w:iCs/>
          </w:rPr>
          <w:t>№ 483-II</w:t>
        </w:r>
      </w:hyperlink>
      <w:r>
        <w:rPr>
          <w:rStyle w:val="s3"/>
        </w:rPr>
        <w:t xml:space="preserve"> (</w:t>
      </w:r>
      <w:hyperlink r:id="rId2581" w:anchor="sub_id=740000" w:history="1">
        <w:r>
          <w:rPr>
            <w:rStyle w:val="a4"/>
            <w:i/>
            <w:iCs/>
          </w:rPr>
          <w:t>см. стар. ред.</w:t>
        </w:r>
      </w:hyperlink>
      <w:r>
        <w:rPr>
          <w:rStyle w:val="s3"/>
        </w:rPr>
        <w:t>)</w:t>
      </w:r>
      <w:r>
        <w:rPr>
          <w:rStyle w:val="s3"/>
        </w:rPr>
        <w:t xml:space="preserve">; от 23.12.05 г. </w:t>
      </w:r>
      <w:hyperlink r:id="rId2582" w:anchor="sub_id=10837" w:history="1">
        <w:r>
          <w:rPr>
            <w:rStyle w:val="a4"/>
            <w:i/>
            <w:iCs/>
          </w:rPr>
          <w:t>№ 107-III</w:t>
        </w:r>
      </w:hyperlink>
      <w:r>
        <w:rPr>
          <w:rStyle w:val="s3"/>
        </w:rPr>
        <w:t xml:space="preserve"> (</w:t>
      </w:r>
      <w:hyperlink r:id="rId2583" w:anchor="sub_id=740000" w:history="1">
        <w:r>
          <w:rPr>
            <w:rStyle w:val="a4"/>
            <w:i/>
            <w:iCs/>
          </w:rPr>
          <w:t>см. стар. ред.</w:t>
        </w:r>
      </w:hyperlink>
      <w:r>
        <w:rPr>
          <w:rStyle w:val="s3"/>
        </w:rPr>
        <w:t xml:space="preserve">); от 05.07.12 г. </w:t>
      </w:r>
      <w:hyperlink r:id="rId2584" w:anchor="sub_id=1074" w:history="1">
        <w:r>
          <w:rPr>
            <w:rStyle w:val="a4"/>
            <w:i/>
            <w:iCs/>
          </w:rPr>
          <w:t>№ 30-V</w:t>
        </w:r>
      </w:hyperlink>
      <w:r>
        <w:rPr>
          <w:rStyle w:val="s3"/>
        </w:rPr>
        <w:t xml:space="preserve"> (</w:t>
      </w:r>
      <w:hyperlink r:id="rId2585" w:anchor="sub_id=740000" w:history="1">
        <w:r>
          <w:rPr>
            <w:rStyle w:val="a4"/>
            <w:i/>
            <w:iCs/>
          </w:rPr>
          <w:t>см. стар. ред.</w:t>
        </w:r>
      </w:hyperlink>
      <w:r>
        <w:rPr>
          <w:rStyle w:val="s3"/>
        </w:rPr>
        <w:t>)</w:t>
      </w:r>
    </w:p>
    <w:p w:rsidR="00000000" w:rsidRDefault="00763252">
      <w:pPr>
        <w:ind w:firstLine="400"/>
        <w:jc w:val="both"/>
      </w:pPr>
      <w:r>
        <w:rPr>
          <w:rStyle w:val="s1"/>
        </w:rPr>
        <w:t>Статья 74. Ликвидационная комиссия принудительно ликвидируемого банка</w:t>
      </w:r>
    </w:p>
    <w:p w:rsidR="00000000" w:rsidRDefault="00763252">
      <w:pPr>
        <w:ind w:firstLine="400"/>
        <w:jc w:val="both"/>
      </w:pPr>
      <w:r>
        <w:t>1. После принятия решения</w:t>
      </w:r>
      <w:r>
        <w:t xml:space="preserve">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763252">
      <w:pPr>
        <w:ind w:firstLine="400"/>
        <w:jc w:val="both"/>
      </w:pPr>
      <w:r>
        <w:t>Ликвидационная комисси</w:t>
      </w:r>
      <w:r>
        <w:t>я банка принимает меры для завершения дел банка и обеспечения расчетов с его кредиторами.</w:t>
      </w:r>
    </w:p>
    <w:p w:rsidR="00000000" w:rsidRDefault="00763252">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w:t>
      </w:r>
      <w:r>
        <w:t xml:space="preserve">и, а также порядок осуществления ликвидации и требования к работе ликвидационных комиссий определяются </w:t>
      </w:r>
      <w:hyperlink r:id="rId2586" w:history="1">
        <w:r>
          <w:rPr>
            <w:rStyle w:val="a4"/>
          </w:rPr>
          <w:t>нормативными правовыми актами</w:t>
        </w:r>
      </w:hyperlink>
      <w:r>
        <w:t xml:space="preserve"> уполномоченного органа.</w:t>
      </w:r>
    </w:p>
    <w:p w:rsidR="00000000" w:rsidRDefault="00763252">
      <w:pPr>
        <w:ind w:firstLine="400"/>
        <w:jc w:val="both"/>
      </w:pPr>
      <w:r>
        <w:rPr>
          <w:rStyle w:val="s0"/>
        </w:rPr>
        <w:t>Права и обязанности председателя и</w:t>
      </w:r>
      <w:r>
        <w:rPr>
          <w:rStyle w:val="s0"/>
        </w:rPr>
        <w:t xml:space="preserve">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 соглашением, заключаемым с ними к</w:t>
      </w:r>
      <w:r>
        <w:rPr>
          <w:rStyle w:val="s0"/>
        </w:rPr>
        <w:t>омитетом кредиторов с учетом требований, установленных законодательством Республики Казахстан.</w:t>
      </w:r>
    </w:p>
    <w:p w:rsidR="00000000" w:rsidRDefault="00763252">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w:t>
      </w:r>
      <w:r>
        <w:t>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763252">
      <w:pPr>
        <w:ind w:firstLine="400"/>
        <w:jc w:val="both"/>
      </w:pPr>
      <w:r>
        <w:t xml:space="preserve">2. Исключен в соответствии с </w:t>
      </w:r>
      <w:hyperlink r:id="rId2587" w:anchor="sub_id=10649" w:history="1">
        <w:r>
          <w:rPr>
            <w:rStyle w:val="a4"/>
          </w:rPr>
          <w:t>Законом</w:t>
        </w:r>
      </w:hyperlink>
      <w:r>
        <w:t xml:space="preserve"> РК от 02.03.01 г. № 162-II</w:t>
      </w:r>
    </w:p>
    <w:p w:rsidR="00000000" w:rsidRDefault="00763252">
      <w:pPr>
        <w:ind w:firstLine="400"/>
        <w:jc w:val="both"/>
      </w:pPr>
      <w:r>
        <w:t xml:space="preserve">3. Исключен в соответствии с </w:t>
      </w:r>
      <w:hyperlink r:id="rId2588" w:anchor="sub_id=105903" w:history="1">
        <w:r>
          <w:rPr>
            <w:rStyle w:val="a4"/>
          </w:rPr>
          <w:t>Законом</w:t>
        </w:r>
      </w:hyperlink>
      <w:r>
        <w:t xml:space="preserve"> РК от 10.07.03 г. № 483-II</w:t>
      </w:r>
    </w:p>
    <w:p w:rsidR="00000000" w:rsidRDefault="00763252">
      <w:pPr>
        <w:ind w:firstLine="400"/>
        <w:jc w:val="both"/>
      </w:pPr>
      <w:r>
        <w:t> </w:t>
      </w:r>
    </w:p>
    <w:p w:rsidR="00000000" w:rsidRDefault="00763252">
      <w:pPr>
        <w:jc w:val="both"/>
      </w:pPr>
      <w:bookmarkStart w:id="204" w:name="SUB74010000"/>
      <w:bookmarkEnd w:id="204"/>
      <w:r>
        <w:rPr>
          <w:rStyle w:val="s3"/>
        </w:rPr>
        <w:t>В статью 74-1 внесены изменения в соответствии с Законами РК от 29.06.9</w:t>
      </w:r>
      <w:r>
        <w:rPr>
          <w:rStyle w:val="s3"/>
        </w:rPr>
        <w:t xml:space="preserve">8 г. </w:t>
      </w:r>
      <w:hyperlink r:id="rId2589" w:history="1">
        <w:r>
          <w:rPr>
            <w:rStyle w:val="a4"/>
            <w:i/>
            <w:iCs/>
          </w:rPr>
          <w:t>№ 236-1</w:t>
        </w:r>
      </w:hyperlink>
      <w:r>
        <w:rPr>
          <w:rStyle w:val="s3"/>
        </w:rPr>
        <w:t xml:space="preserve">; от 03.06.03 г. </w:t>
      </w:r>
      <w:hyperlink r:id="rId2590" w:anchor="sub_id=174" w:history="1">
        <w:r>
          <w:rPr>
            <w:rStyle w:val="a4"/>
            <w:i/>
            <w:iCs/>
          </w:rPr>
          <w:t>№ 427-II</w:t>
        </w:r>
      </w:hyperlink>
      <w:r>
        <w:rPr>
          <w:rStyle w:val="s3"/>
        </w:rPr>
        <w:t xml:space="preserve"> (</w:t>
      </w:r>
      <w:hyperlink r:id="rId2591" w:anchor="sub_id=74010000" w:history="1">
        <w:r>
          <w:rPr>
            <w:rStyle w:val="a4"/>
            <w:i/>
            <w:iCs/>
          </w:rPr>
          <w:t>см. стар. ред.</w:t>
        </w:r>
      </w:hyperlink>
      <w:r>
        <w:rPr>
          <w:rStyle w:val="s3"/>
        </w:rPr>
        <w:t xml:space="preserve">); от 07.07.04 г. </w:t>
      </w:r>
      <w:hyperlink r:id="rId2592" w:anchor="sub_id=500" w:history="1">
        <w:r>
          <w:rPr>
            <w:rStyle w:val="a4"/>
            <w:i/>
            <w:iCs/>
          </w:rPr>
          <w:t>№ 577-II</w:t>
        </w:r>
      </w:hyperlink>
      <w:r>
        <w:rPr>
          <w:rStyle w:val="s3"/>
        </w:rPr>
        <w:t xml:space="preserve"> (</w:t>
      </w:r>
      <w:hyperlink r:id="rId2593" w:anchor="sub_id=74010000" w:history="1">
        <w:r>
          <w:rPr>
            <w:rStyle w:val="a4"/>
            <w:i/>
            <w:iCs/>
          </w:rPr>
          <w:t>см. стар. ред.</w:t>
        </w:r>
      </w:hyperlink>
      <w:r>
        <w:rPr>
          <w:rStyle w:val="s3"/>
        </w:rPr>
        <w:t xml:space="preserve">); от 20.02.06 г. </w:t>
      </w:r>
      <w:hyperlink r:id="rId2594" w:anchor="sub_id=5741" w:history="1">
        <w:r>
          <w:rPr>
            <w:rStyle w:val="a4"/>
            <w:i/>
            <w:iCs/>
          </w:rPr>
          <w:t>№ 127-III</w:t>
        </w:r>
      </w:hyperlink>
      <w:r>
        <w:rPr>
          <w:rStyle w:val="s3"/>
        </w:rPr>
        <w:t xml:space="preserve"> (</w:t>
      </w:r>
      <w:hyperlink r:id="rId2595" w:anchor="sub_id=74010000" w:history="1">
        <w:r>
          <w:rPr>
            <w:rStyle w:val="a4"/>
            <w:i/>
            <w:iCs/>
          </w:rPr>
          <w:t>см. стар. ред.</w:t>
        </w:r>
      </w:hyperlink>
      <w:r>
        <w:rPr>
          <w:rStyle w:val="s3"/>
        </w:rPr>
        <w:t xml:space="preserve">); от 20.11.08 г. </w:t>
      </w:r>
      <w:hyperlink r:id="rId2596" w:anchor="sub_id=741" w:history="1">
        <w:r>
          <w:rPr>
            <w:rStyle w:val="a4"/>
            <w:i/>
            <w:iCs/>
          </w:rPr>
          <w:t>№ 88-IV</w:t>
        </w:r>
      </w:hyperlink>
      <w:r>
        <w:rPr>
          <w:rStyle w:val="s3"/>
        </w:rPr>
        <w:t xml:space="preserve"> (</w:t>
      </w:r>
      <w:hyperlink r:id="rId2597" w:anchor="sub_id=74010000" w:history="1">
        <w:r>
          <w:rPr>
            <w:rStyle w:val="a4"/>
            <w:i/>
            <w:iCs/>
          </w:rPr>
          <w:t>см. стар. ред.</w:t>
        </w:r>
      </w:hyperlink>
      <w:r>
        <w:rPr>
          <w:rStyle w:val="s3"/>
        </w:rPr>
        <w:t xml:space="preserve">); от 12.02.09 г. </w:t>
      </w:r>
      <w:hyperlink r:id="rId2598" w:anchor="sub_id=418" w:history="1">
        <w:r>
          <w:rPr>
            <w:rStyle w:val="a4"/>
            <w:i/>
            <w:iCs/>
          </w:rPr>
          <w:t>№ 133-IV</w:t>
        </w:r>
      </w:hyperlink>
      <w:r>
        <w:rPr>
          <w:rStyle w:val="s3"/>
        </w:rPr>
        <w:t xml:space="preserve"> (</w:t>
      </w:r>
      <w:hyperlink r:id="rId2599" w:anchor="sub_id=74010000" w:history="1">
        <w:r>
          <w:rPr>
            <w:rStyle w:val="a4"/>
            <w:i/>
            <w:iCs/>
          </w:rPr>
          <w:t>см. стар. ред.</w:t>
        </w:r>
      </w:hyperlink>
      <w:r>
        <w:rPr>
          <w:rStyle w:val="s3"/>
        </w:rPr>
        <w:t xml:space="preserve">); от 12.01.12 г. </w:t>
      </w:r>
      <w:hyperlink r:id="rId2600" w:anchor="sub_id=503" w:history="1">
        <w:r>
          <w:rPr>
            <w:rStyle w:val="a4"/>
            <w:i/>
            <w:iCs/>
          </w:rPr>
          <w:t>№ 539-IV</w:t>
        </w:r>
      </w:hyperlink>
      <w:r>
        <w:rPr>
          <w:rStyle w:val="s3"/>
        </w:rPr>
        <w:t xml:space="preserve"> (</w:t>
      </w:r>
      <w:hyperlink r:id="rId2601" w:anchor="sub_id=74010000" w:history="1">
        <w:r>
          <w:rPr>
            <w:rStyle w:val="a4"/>
            <w:i/>
            <w:iCs/>
          </w:rPr>
          <w:t>см. стар. ред.</w:t>
        </w:r>
      </w:hyperlink>
      <w:r>
        <w:rPr>
          <w:rStyle w:val="s3"/>
        </w:rPr>
        <w:t xml:space="preserve">); от 21.06.13 г. </w:t>
      </w:r>
      <w:hyperlink r:id="rId2602" w:anchor="sub_id=1404" w:history="1">
        <w:r>
          <w:rPr>
            <w:rStyle w:val="a4"/>
            <w:i/>
            <w:iCs/>
          </w:rPr>
          <w:t>№ 106-V</w:t>
        </w:r>
      </w:hyperlink>
      <w:r>
        <w:rPr>
          <w:rStyle w:val="s3"/>
        </w:rPr>
        <w:t xml:space="preserve"> (</w:t>
      </w:r>
      <w:hyperlink r:id="rId2603" w:anchor="sub_id=74010000" w:history="1">
        <w:r>
          <w:rPr>
            <w:rStyle w:val="a4"/>
            <w:i/>
            <w:iCs/>
          </w:rPr>
          <w:t>см. стар. ред.</w:t>
        </w:r>
      </w:hyperlink>
      <w:r>
        <w:rPr>
          <w:rStyle w:val="s3"/>
        </w:rPr>
        <w:t>)</w:t>
      </w:r>
    </w:p>
    <w:p w:rsidR="00000000" w:rsidRDefault="00763252">
      <w:pPr>
        <w:ind w:firstLine="400"/>
        <w:jc w:val="both"/>
      </w:pPr>
      <w:r>
        <w:rPr>
          <w:rStyle w:val="s1"/>
        </w:rPr>
        <w:t>Статья 74-1. Особенности формирования ликвидационной, конкурсной массы при ликвидации банков</w:t>
      </w:r>
    </w:p>
    <w:p w:rsidR="00000000" w:rsidRDefault="00763252">
      <w:pPr>
        <w:ind w:firstLine="400"/>
        <w:jc w:val="both"/>
      </w:pPr>
      <w:r>
        <w:t xml:space="preserve">1. Ликвидационная, конкурсная масса банка формируется в </w:t>
      </w:r>
      <w:hyperlink r:id="rId2604" w:anchor="sub_id=8800" w:history="1">
        <w:r>
          <w:rPr>
            <w:rStyle w:val="a4"/>
          </w:rPr>
          <w:t>порядке</w:t>
        </w:r>
      </w:hyperlink>
      <w:r>
        <w:t>, определенном де</w:t>
      </w:r>
      <w:r>
        <w:t>йствующим законодательством, с учетом особенностей, установленных настоящим Законом.</w:t>
      </w:r>
    </w:p>
    <w:p w:rsidR="00000000" w:rsidRDefault="00763252">
      <w:pPr>
        <w:ind w:firstLine="400"/>
        <w:jc w:val="both"/>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2605"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ипотечного займа (вкл</w:t>
      </w:r>
      <w:r>
        <w:t>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законодательны</w:t>
      </w:r>
      <w:r>
        <w:t xml:space="preserve">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 Республики Казахст</w:t>
      </w:r>
      <w:r>
        <w:rPr>
          <w:rStyle w:val="s0"/>
        </w:rPr>
        <w:t xml:space="preserve">ан о </w:t>
      </w:r>
      <w:hyperlink r:id="rId2606" w:history="1">
        <w:r>
          <w:rPr>
            <w:rStyle w:val="a4"/>
          </w:rPr>
          <w:t>проектном финансировании и секьюритизации</w:t>
        </w:r>
      </w:hyperlink>
      <w:r>
        <w:rPr>
          <w:rStyle w:val="s0"/>
        </w:rPr>
        <w:t>, для удовлетворения требований кредиторов.</w:t>
      </w:r>
    </w:p>
    <w:p w:rsidR="00000000" w:rsidRDefault="00763252">
      <w:pPr>
        <w:jc w:val="both"/>
      </w:pPr>
      <w:r>
        <w:rPr>
          <w:rStyle w:val="s3"/>
        </w:rPr>
        <w:t xml:space="preserve">Пункт 2 изложен в редакции </w:t>
      </w:r>
      <w:hyperlink r:id="rId2607" w:anchor="sub_id=741" w:history="1">
        <w:r>
          <w:rPr>
            <w:rStyle w:val="a5"/>
            <w:i/>
            <w:iCs/>
          </w:rPr>
          <w:t>Закона</w:t>
        </w:r>
      </w:hyperlink>
      <w:r>
        <w:rPr>
          <w:rStyle w:val="s3"/>
        </w:rPr>
        <w:t xml:space="preserve"> РК от 16.11.15 г. № 406-V (введены в действие с 1 июля 2017 г.) (</w:t>
      </w:r>
      <w:hyperlink r:id="rId2608" w:anchor="sub_id=74010200" w:history="1">
        <w:r>
          <w:rPr>
            <w:rStyle w:val="a5"/>
            <w:i/>
            <w:iCs/>
          </w:rPr>
          <w:t>см. стар. ред.</w:t>
        </w:r>
      </w:hyperlink>
      <w:r>
        <w:rPr>
          <w:rStyle w:val="s3"/>
        </w:rPr>
        <w:t>)</w:t>
      </w:r>
    </w:p>
    <w:p w:rsidR="00000000" w:rsidRDefault="00763252">
      <w:pPr>
        <w:ind w:firstLine="400"/>
        <w:jc w:val="both"/>
      </w:pPr>
      <w:r>
        <w:rPr>
          <w:rStyle w:val="s0"/>
        </w:rPr>
        <w:t>2. При формировании ликвидационной конкурсной массы в нее не включаются цен</w:t>
      </w:r>
      <w:r>
        <w:rPr>
          <w:rStyle w:val="s0"/>
        </w:rPr>
        <w:t>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страхования, активы инвестиционных фондов, выделенные активы специальных финансовых компаний, вверен</w:t>
      </w:r>
      <w:r>
        <w:rPr>
          <w:rStyle w:val="s0"/>
        </w:rPr>
        <w:t>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хранения и учета, переводятся в</w:t>
      </w:r>
      <w:r>
        <w:rPr>
          <w:rStyle w:val="s0"/>
        </w:rPr>
        <w:t xml:space="preserve">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763252">
      <w:pPr>
        <w:ind w:firstLine="400"/>
        <w:jc w:val="both"/>
      </w:pPr>
      <w:r>
        <w:rPr>
          <w:rStyle w:val="s0"/>
        </w:rPr>
        <w:t>3. В ликвидаци</w:t>
      </w:r>
      <w:r>
        <w:rPr>
          <w:rStyle w:val="s0"/>
        </w:rPr>
        <w:t>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w:t>
      </w:r>
      <w:r>
        <w:rPr>
          <w:rStyle w:val="s0"/>
        </w:rPr>
        <w:t>видационной комиссией другому исламскому банку.</w:t>
      </w:r>
    </w:p>
    <w:p w:rsidR="00000000" w:rsidRDefault="00763252">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w:t>
      </w:r>
      <w:r>
        <w:rPr>
          <w:rStyle w:val="s0"/>
        </w:rPr>
        <w:t xml:space="preserve">о банка устанавливается </w:t>
      </w:r>
      <w:hyperlink r:id="rId2609" w:history="1">
        <w:r>
          <w:rPr>
            <w:rStyle w:val="a4"/>
          </w:rPr>
          <w:t>нормативным правовым актом</w:t>
        </w:r>
      </w:hyperlink>
      <w:r>
        <w:rPr>
          <w:rStyle w:val="s0"/>
        </w:rPr>
        <w:t xml:space="preserve"> уполномоченного органа.</w:t>
      </w:r>
    </w:p>
    <w:p w:rsidR="00000000" w:rsidRDefault="00763252">
      <w:pPr>
        <w:ind w:firstLine="400"/>
        <w:jc w:val="both"/>
      </w:pPr>
      <w:r>
        <w:rPr>
          <w:rStyle w:val="s0"/>
        </w:rPr>
        <w:t> </w:t>
      </w:r>
    </w:p>
    <w:p w:rsidR="00000000" w:rsidRDefault="00763252">
      <w:pPr>
        <w:jc w:val="both"/>
      </w:pPr>
      <w:bookmarkStart w:id="205" w:name="SUB74020000"/>
      <w:bookmarkEnd w:id="205"/>
      <w:r>
        <w:rPr>
          <w:rStyle w:val="s3"/>
        </w:rPr>
        <w:t xml:space="preserve">В статью 74-2 внесены изменения в соответствии с </w:t>
      </w:r>
      <w:hyperlink r:id="rId2610" w:anchor="sub_id=10400" w:history="1">
        <w:r>
          <w:rPr>
            <w:rStyle w:val="a4"/>
            <w:i/>
            <w:iCs/>
          </w:rPr>
          <w:t>Законом</w:t>
        </w:r>
      </w:hyperlink>
      <w:r>
        <w:rPr>
          <w:rStyle w:val="s3"/>
        </w:rPr>
        <w:t xml:space="preserve"> РК от 29.03.00 г. № 42-II (</w:t>
      </w:r>
      <w:hyperlink r:id="rId2611" w:anchor="sub_id=74020000" w:history="1">
        <w:r>
          <w:rPr>
            <w:rStyle w:val="a4"/>
            <w:i/>
            <w:iCs/>
          </w:rPr>
          <w:t>см. стар. ред.</w:t>
        </w:r>
      </w:hyperlink>
      <w:r>
        <w:rPr>
          <w:rStyle w:val="s3"/>
        </w:rPr>
        <w:t xml:space="preserve">); </w:t>
      </w:r>
      <w:hyperlink r:id="rId2612" w:anchor="sub_id=10650" w:history="1">
        <w:r>
          <w:rPr>
            <w:rStyle w:val="a4"/>
            <w:i/>
            <w:iCs/>
          </w:rPr>
          <w:t>Законом</w:t>
        </w:r>
      </w:hyperlink>
      <w:r>
        <w:rPr>
          <w:rStyle w:val="s3"/>
        </w:rPr>
        <w:t xml:space="preserve"> РК от 02.03.</w:t>
      </w:r>
      <w:r>
        <w:rPr>
          <w:rStyle w:val="s3"/>
        </w:rPr>
        <w:t>01 г. № 162-II (</w:t>
      </w:r>
      <w:hyperlink r:id="rId2613" w:anchor="sub_id=74020000" w:history="1">
        <w:r>
          <w:rPr>
            <w:rStyle w:val="a4"/>
            <w:i/>
            <w:iCs/>
          </w:rPr>
          <w:t>см. стар. ред.</w:t>
        </w:r>
      </w:hyperlink>
      <w:r>
        <w:rPr>
          <w:rStyle w:val="s3"/>
        </w:rPr>
        <w:t xml:space="preserve">); </w:t>
      </w:r>
      <w:hyperlink r:id="rId2614" w:anchor="sub_id=1060" w:history="1">
        <w:r>
          <w:rPr>
            <w:rStyle w:val="a4"/>
            <w:i/>
            <w:iCs/>
          </w:rPr>
          <w:t>Законом</w:t>
        </w:r>
      </w:hyperlink>
      <w:r>
        <w:rPr>
          <w:rStyle w:val="s3"/>
        </w:rPr>
        <w:t xml:space="preserve"> РК от 10.07.03 г. № 483-II (</w:t>
      </w:r>
      <w:hyperlink r:id="rId2615" w:anchor="sub_id=74020000" w:history="1">
        <w:r>
          <w:rPr>
            <w:rStyle w:val="a4"/>
            <w:i/>
            <w:iCs/>
          </w:rPr>
          <w:t>см. стар. ред.</w:t>
        </w:r>
      </w:hyperlink>
      <w:r>
        <w:rPr>
          <w:rStyle w:val="s3"/>
        </w:rPr>
        <w:t xml:space="preserve">); изложена в редакции </w:t>
      </w:r>
      <w:hyperlink r:id="rId2616" w:anchor="sub_id=10838" w:history="1">
        <w:r>
          <w:rPr>
            <w:rStyle w:val="a4"/>
            <w:i/>
            <w:iCs/>
          </w:rPr>
          <w:t>Закона</w:t>
        </w:r>
      </w:hyperlink>
      <w:r>
        <w:rPr>
          <w:rStyle w:val="s3"/>
        </w:rPr>
        <w:t xml:space="preserve"> РК от 23.12.05 г. № 107-III (</w:t>
      </w:r>
      <w:hyperlink r:id="rId2617" w:anchor="sub_id=74020000" w:history="1">
        <w:r>
          <w:rPr>
            <w:rStyle w:val="a4"/>
            <w:i/>
            <w:iCs/>
          </w:rPr>
          <w:t>см. стар. ред.</w:t>
        </w:r>
      </w:hyperlink>
      <w:r>
        <w:rPr>
          <w:rStyle w:val="s3"/>
        </w:rPr>
        <w:t xml:space="preserve">); внесены изменения в соответствии с </w:t>
      </w:r>
      <w:hyperlink r:id="rId2618" w:anchor="sub_id=419" w:history="1">
        <w:r>
          <w:rPr>
            <w:rStyle w:val="a4"/>
            <w:i/>
            <w:iCs/>
          </w:rPr>
          <w:t>Законом</w:t>
        </w:r>
      </w:hyperlink>
      <w:r>
        <w:rPr>
          <w:rStyle w:val="s3"/>
        </w:rPr>
        <w:t xml:space="preserve"> РК от 12.02.09 г. № 133-IV (</w:t>
      </w:r>
      <w:hyperlink r:id="rId2619" w:anchor="sub_id=74020000" w:history="1">
        <w:r>
          <w:rPr>
            <w:rStyle w:val="a4"/>
            <w:i/>
            <w:iCs/>
          </w:rPr>
          <w:t>см. стар. ред.</w:t>
        </w:r>
      </w:hyperlink>
      <w:r>
        <w:rPr>
          <w:rStyle w:val="s3"/>
        </w:rPr>
        <w:t xml:space="preserve">); </w:t>
      </w:r>
      <w:hyperlink r:id="rId2620" w:anchor="sub_id=1405" w:history="1">
        <w:r>
          <w:rPr>
            <w:rStyle w:val="a4"/>
            <w:i/>
            <w:iCs/>
          </w:rPr>
          <w:t>Законом</w:t>
        </w:r>
      </w:hyperlink>
      <w:r>
        <w:rPr>
          <w:rStyle w:val="s3"/>
        </w:rPr>
        <w:t xml:space="preserve"> от 21.06.13 г. № 106-V (</w:t>
      </w:r>
      <w:hyperlink r:id="rId2621" w:anchor="sub_id=74020000" w:history="1">
        <w:r>
          <w:rPr>
            <w:rStyle w:val="a4"/>
            <w:i/>
            <w:iCs/>
          </w:rPr>
          <w:t>см. стар. ред.</w:t>
        </w:r>
      </w:hyperlink>
      <w:r>
        <w:rPr>
          <w:rStyle w:val="s3"/>
        </w:rPr>
        <w:t>)</w:t>
      </w:r>
    </w:p>
    <w:p w:rsidR="00000000" w:rsidRDefault="00763252">
      <w:pPr>
        <w:jc w:val="both"/>
      </w:pPr>
      <w:r>
        <w:rPr>
          <w:rStyle w:val="s3"/>
        </w:rPr>
        <w:t xml:space="preserve">В заголовок внесены изменения в соответствии с </w:t>
      </w:r>
      <w:hyperlink r:id="rId2622" w:anchor="sub_id=742" w:history="1">
        <w:r>
          <w:rPr>
            <w:rStyle w:val="a5"/>
            <w:i/>
            <w:iCs/>
          </w:rPr>
          <w:t>Законом</w:t>
        </w:r>
      </w:hyperlink>
      <w:r>
        <w:rPr>
          <w:rStyle w:val="s3"/>
        </w:rPr>
        <w:t xml:space="preserve"> РК от 02.07.18 г. № 168-VI (введены в действие с 1 января 2019 г.) (</w:t>
      </w:r>
      <w:hyperlink r:id="rId2623" w:anchor="sub_id=74020000" w:history="1">
        <w:r>
          <w:rPr>
            <w:rStyle w:val="a5"/>
            <w:i/>
            <w:iCs/>
          </w:rPr>
          <w:t>см. стар. ред.</w:t>
        </w:r>
      </w:hyperlink>
      <w:r>
        <w:rPr>
          <w:rStyle w:val="s3"/>
        </w:rPr>
        <w:t>)</w:t>
      </w:r>
    </w:p>
    <w:p w:rsidR="00000000" w:rsidRDefault="00763252">
      <w:pPr>
        <w:ind w:left="1200" w:hanging="800"/>
        <w:jc w:val="both"/>
      </w:pPr>
      <w:r>
        <w:rPr>
          <w:rStyle w:val="s1"/>
        </w:rPr>
        <w:t>Статья 74-2. Очередность удовлетворения требований кредиторов принудительно ликвидируемого банка</w:t>
      </w:r>
    </w:p>
    <w:p w:rsidR="00000000" w:rsidRDefault="00763252">
      <w:pPr>
        <w:jc w:val="both"/>
      </w:pPr>
      <w:r>
        <w:rPr>
          <w:rStyle w:val="s3"/>
        </w:rPr>
        <w:t xml:space="preserve">В пункт 1 внесены изменения в соответствии с </w:t>
      </w:r>
      <w:hyperlink r:id="rId2624" w:anchor="sub_id=742" w:history="1">
        <w:r>
          <w:rPr>
            <w:rStyle w:val="a5"/>
            <w:i/>
            <w:iCs/>
          </w:rPr>
          <w:t>Законом</w:t>
        </w:r>
      </w:hyperlink>
      <w:r>
        <w:rPr>
          <w:rStyle w:val="s3"/>
        </w:rPr>
        <w:t xml:space="preserve"> РК от 02.07.18 г. № 168-VI (введены в действие с 1 января 2019 г.) (</w:t>
      </w:r>
      <w:hyperlink r:id="rId2625" w:anchor="sub_id=74020000" w:history="1">
        <w:r>
          <w:rPr>
            <w:rStyle w:val="a5"/>
            <w:i/>
            <w:iCs/>
          </w:rPr>
          <w:t>см. стар. ред</w:t>
        </w:r>
        <w:r>
          <w:rPr>
            <w:rStyle w:val="a5"/>
            <w:i/>
            <w:iCs/>
          </w:rPr>
          <w:t>.</w:t>
        </w:r>
      </w:hyperlink>
      <w:r>
        <w:rPr>
          <w:rStyle w:val="s3"/>
        </w:rPr>
        <w:t>)</w:t>
      </w:r>
    </w:p>
    <w:p w:rsidR="00000000" w:rsidRDefault="00763252">
      <w:pPr>
        <w:ind w:firstLine="400"/>
        <w:jc w:val="both"/>
      </w:pPr>
      <w:r>
        <w:rPr>
          <w:rStyle w:val="s0"/>
        </w:rPr>
        <w:t>1. Требования кредиторов принудительно ликвидируемого банка, в том числе в связи с его банкротством, удовлетворяются в порядке, установленном настоящей статьей.</w:t>
      </w:r>
    </w:p>
    <w:p w:rsidR="00000000" w:rsidRDefault="00763252">
      <w:pPr>
        <w:ind w:firstLine="400"/>
        <w:jc w:val="both"/>
      </w:pPr>
      <w:r>
        <w:rPr>
          <w:rStyle w:val="s0"/>
        </w:rPr>
        <w:t>2. Расходы, связанные с ликвидационным производством, в том числе по обеспечению деятельност</w:t>
      </w:r>
      <w:r>
        <w:rPr>
          <w:rStyle w:val="s0"/>
        </w:rPr>
        <w:t>и ликвидационной комиссии банка, производятся вне очереди.</w:t>
      </w:r>
    </w:p>
    <w:p w:rsidR="00000000" w:rsidRDefault="00763252">
      <w:pPr>
        <w:jc w:val="both"/>
      </w:pPr>
      <w:r>
        <w:rPr>
          <w:rStyle w:val="s3"/>
        </w:rPr>
        <w:t xml:space="preserve">Пункт 3 изложен в редакции </w:t>
      </w:r>
      <w:hyperlink r:id="rId2626" w:anchor="sub_id=742" w:history="1">
        <w:r>
          <w:rPr>
            <w:rStyle w:val="a5"/>
            <w:i/>
            <w:iCs/>
          </w:rPr>
          <w:t>Закона</w:t>
        </w:r>
      </w:hyperlink>
      <w:r>
        <w:rPr>
          <w:rStyle w:val="s3"/>
        </w:rPr>
        <w:t xml:space="preserve"> РК от 02.07.18 г. № 168-VI (введено в действие с 1 января 2019 г.) (</w:t>
      </w:r>
      <w:hyperlink r:id="rId2627" w:anchor="sub_id=74020300" w:history="1">
        <w:r>
          <w:rPr>
            <w:rStyle w:val="a5"/>
            <w:i/>
            <w:iCs/>
          </w:rPr>
          <w:t>см. стар. ред.</w:t>
        </w:r>
      </w:hyperlink>
      <w:r>
        <w:rPr>
          <w:rStyle w:val="s3"/>
        </w:rPr>
        <w:t>)</w:t>
      </w:r>
    </w:p>
    <w:p w:rsidR="00000000" w:rsidRDefault="00763252">
      <w:pPr>
        <w:ind w:firstLine="397"/>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763252">
      <w:pPr>
        <w:jc w:val="both"/>
      </w:pPr>
      <w:r>
        <w:rPr>
          <w:rStyle w:val="s3"/>
        </w:rPr>
        <w:t>В подпункт 1 внесены изменения в соответс</w:t>
      </w:r>
      <w:r>
        <w:rPr>
          <w:rStyle w:val="s3"/>
        </w:rPr>
        <w:t xml:space="preserve">твии с </w:t>
      </w:r>
      <w:hyperlink r:id="rId2628" w:anchor="sub_id=7402" w:history="1">
        <w:r>
          <w:rPr>
            <w:rStyle w:val="a5"/>
            <w:i/>
            <w:iCs/>
          </w:rPr>
          <w:t>Законом</w:t>
        </w:r>
      </w:hyperlink>
      <w:r>
        <w:rPr>
          <w:rStyle w:val="s3"/>
        </w:rPr>
        <w:t xml:space="preserve"> РК от 03.07.19 г. № 262-VI (введены в действие с 1 января 2020 г.) (</w:t>
      </w:r>
      <w:hyperlink r:id="rId2629" w:anchor="sub_id=74020300" w:history="1">
        <w:r>
          <w:rPr>
            <w:rStyle w:val="a5"/>
            <w:i/>
            <w:iCs/>
          </w:rPr>
          <w:t>см. с</w:t>
        </w:r>
        <w:r>
          <w:rPr>
            <w:rStyle w:val="a5"/>
            <w:i/>
            <w:iCs/>
          </w:rPr>
          <w:t>тар. ред.</w:t>
        </w:r>
      </w:hyperlink>
      <w:r>
        <w:rPr>
          <w:rStyle w:val="s3"/>
        </w:rPr>
        <w:t>)</w:t>
      </w:r>
    </w:p>
    <w:p w:rsidR="00000000" w:rsidRDefault="00763252">
      <w:pPr>
        <w:ind w:firstLine="397"/>
        <w:jc w:val="both"/>
      </w:pPr>
      <w:r>
        <w:rPr>
          <w:rStyle w:val="s0"/>
        </w:rPr>
        <w:t>1) в первую очередь удовлетворяются требования:</w:t>
      </w:r>
    </w:p>
    <w:p w:rsidR="00000000" w:rsidRDefault="00763252">
      <w:pPr>
        <w:ind w:firstLine="397"/>
        <w:jc w:val="both"/>
      </w:pPr>
      <w:r>
        <w:rPr>
          <w:rStyle w:val="s0"/>
        </w:rPr>
        <w:t>физических лиц, перед которыми принудительно ликвидируемый банк несет ответственность за причинение вреда жизни или здоровью, путем капитализации соответствующих повременных платежей, по уплате уде</w:t>
      </w:r>
      <w:r>
        <w:rPr>
          <w:rStyle w:val="s0"/>
        </w:rPr>
        <w:t>ржанных из заработной платы и (или) иного дохода алиментов;</w:t>
      </w:r>
    </w:p>
    <w:p w:rsidR="00000000" w:rsidRDefault="00763252">
      <w:pPr>
        <w:ind w:firstLine="397"/>
        <w:jc w:val="both"/>
      </w:pPr>
      <w:r>
        <w:rPr>
          <w:rStyle w:val="s0"/>
        </w:rPr>
        <w:t xml:space="preserve">по оплате труда и выплате компенсаций лицам, работавшим по трудовому договору, за исключением руководящих работников принудительно ликвидируемого банка, задолженностей по социальным отчислениям в </w:t>
      </w:r>
      <w:r>
        <w:rPr>
          <w:rStyle w:val="s0"/>
        </w:rPr>
        <w:t>Государственный фонд социального страхования, по уплате удержанных из заработной платы обязательных пенсионных взносов, по уплате обязательных пенсионных взносов работодателя, обязательных профессиональных пенсионных взносов, а также вознаграждений по авто</w:t>
      </w:r>
      <w:r>
        <w:rPr>
          <w:rStyle w:val="s0"/>
        </w:rPr>
        <w:t>рским договорам;</w:t>
      </w:r>
    </w:p>
    <w:p w:rsidR="00000000" w:rsidRDefault="00763252">
      <w:pPr>
        <w:jc w:val="both"/>
      </w:pPr>
      <w:r>
        <w:rPr>
          <w:rStyle w:val="s3"/>
        </w:rPr>
        <w:t xml:space="preserve">В подпункт 2 внесены изменения в соответствии с </w:t>
      </w:r>
      <w:hyperlink r:id="rId2630" w:anchor="sub_id=7402" w:history="1">
        <w:r>
          <w:rPr>
            <w:rStyle w:val="a5"/>
            <w:i/>
            <w:iCs/>
          </w:rPr>
          <w:t>Законом</w:t>
        </w:r>
      </w:hyperlink>
      <w:r>
        <w:rPr>
          <w:rStyle w:val="s3"/>
        </w:rPr>
        <w:t xml:space="preserve"> РК от 03.07.19 г. № 262-VI (введены в действие с 1 января 2020 г.) (</w:t>
      </w:r>
      <w:hyperlink r:id="rId2631" w:anchor="sub_id=74020300" w:history="1">
        <w:r>
          <w:rPr>
            <w:rStyle w:val="a5"/>
            <w:i/>
            <w:iCs/>
          </w:rPr>
          <w:t>см. стар. ред.</w:t>
        </w:r>
      </w:hyperlink>
      <w:r>
        <w:rPr>
          <w:rStyle w:val="s3"/>
        </w:rPr>
        <w:t>)</w:t>
      </w:r>
    </w:p>
    <w:p w:rsidR="00000000" w:rsidRDefault="00763252">
      <w:pPr>
        <w:ind w:firstLine="397"/>
        <w:jc w:val="both"/>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w:t>
      </w:r>
      <w:r>
        <w:rPr>
          <w:rStyle w:val="s0"/>
        </w:rPr>
        <w:t>позитам и по сумме восполненной разницы между размером имущества банка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w:t>
      </w:r>
      <w:r>
        <w:rPr>
          <w:rStyle w:val="s0"/>
        </w:rPr>
        <w:t>ьно ликвидируемого банка;</w:t>
      </w:r>
    </w:p>
    <w:p w:rsidR="00000000" w:rsidRDefault="00763252">
      <w:pPr>
        <w:ind w:firstLine="397"/>
        <w:jc w:val="both"/>
      </w:pPr>
      <w:r>
        <w:rPr>
          <w:rStyle w:val="s0"/>
        </w:rPr>
        <w:t>3) в третью очередь удовлетворяются требования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w:t>
      </w:r>
      <w:r>
        <w:rPr>
          <w:rStyle w:val="s0"/>
        </w:rPr>
        <w:t>ции, осуществляющей функции центрального контрагента, возникшие в результате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w:t>
      </w:r>
      <w:r>
        <w:rPr>
          <w:rStyle w:val="s0"/>
        </w:rPr>
        <w:t xml:space="preserve"> В случае получения страховой выплаты за утрату или повреждение заложенного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w:t>
      </w:r>
      <w:r>
        <w:rPr>
          <w:rStyle w:val="s0"/>
        </w:rPr>
        <w:t>должна быть погашена в рамках восьмой очереди;</w:t>
      </w:r>
    </w:p>
    <w:p w:rsidR="00000000" w:rsidRDefault="00763252">
      <w:pPr>
        <w:ind w:firstLine="397"/>
        <w:jc w:val="both"/>
      </w:pPr>
      <w:r>
        <w:rPr>
          <w:rStyle w:val="s0"/>
        </w:rPr>
        <w:t xml:space="preserve">4) в четвертую очередь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w:t>
      </w:r>
      <w:r>
        <w:rPr>
          <w:rStyle w:val="s0"/>
        </w:rPr>
        <w:t>востребования, размещенным в принудительно ликвидируемом исламском банке, и переводам денег, а также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w:t>
      </w:r>
      <w:r>
        <w:rPr>
          <w:rStyle w:val="s0"/>
        </w:rPr>
        <w:t>асли «страхование жизни»;</w:t>
      </w:r>
    </w:p>
    <w:p w:rsidR="00000000" w:rsidRDefault="00763252">
      <w:pPr>
        <w:jc w:val="both"/>
      </w:pPr>
      <w:r>
        <w:rPr>
          <w:rStyle w:val="s3"/>
        </w:rPr>
        <w:t xml:space="preserve">В подпункт 5 внесены изменения в соответствии с </w:t>
      </w:r>
      <w:hyperlink r:id="rId2632" w:anchor="sub_id=300" w:history="1">
        <w:r>
          <w:rPr>
            <w:rStyle w:val="a5"/>
            <w:i/>
            <w:iCs/>
          </w:rPr>
          <w:t>Законом</w:t>
        </w:r>
      </w:hyperlink>
      <w:r>
        <w:rPr>
          <w:rStyle w:val="s3"/>
        </w:rPr>
        <w:t xml:space="preserve"> РК от 06.05.20 г. № 323-VI (</w:t>
      </w:r>
      <w:hyperlink r:id="rId2633" w:anchor="sub_id=74020300" w:history="1">
        <w:r>
          <w:rPr>
            <w:rStyle w:val="a5"/>
            <w:i/>
            <w:iCs/>
          </w:rPr>
          <w:t>см. стар. ред.</w:t>
        </w:r>
      </w:hyperlink>
      <w:r>
        <w:rPr>
          <w:rStyle w:val="s3"/>
        </w:rPr>
        <w:t>)</w:t>
      </w:r>
    </w:p>
    <w:p w:rsidR="00000000" w:rsidRDefault="00763252">
      <w:pPr>
        <w:ind w:firstLine="397"/>
        <w:jc w:val="both"/>
      </w:pPr>
      <w:r>
        <w:rPr>
          <w:rStyle w:val="s0"/>
        </w:rPr>
        <w:t xml:space="preserve">5) в пятую очередь осуществляются расчеты с некоммерческими организациями, занимающимися исключительно </w:t>
      </w:r>
      <w:hyperlink r:id="rId2634" w:anchor="sub_id=10005" w:history="1">
        <w:r>
          <w:rPr>
            <w:rStyle w:val="a5"/>
          </w:rPr>
          <w:t>благотворительностью</w:t>
        </w:r>
      </w:hyperlink>
      <w:r>
        <w:rPr>
          <w:rStyle w:val="s0"/>
        </w:rPr>
        <w:t>, организация</w:t>
      </w:r>
      <w:r>
        <w:rPr>
          <w:rStyle w:val="s0"/>
        </w:rPr>
        <w:t>ми ветеранов Великой Отечественной войны, организациями ветеранов, приравненных по льготам к ветеранам Великой Отечественной войны, и организациями ветеранов боевых действий на территории других государств, Добровольным обществом инвалидов Республики Казах</w:t>
      </w:r>
      <w:r>
        <w:rPr>
          <w:rStyle w:val="s0"/>
        </w:rPr>
        <w:t xml:space="preserve">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w:t>
      </w:r>
      <w:r>
        <w:rPr>
          <w:rStyle w:val="s0"/>
        </w:rPr>
        <w:t>и помещенным на депозит;</w:t>
      </w:r>
    </w:p>
    <w:p w:rsidR="00000000" w:rsidRDefault="00763252">
      <w:pPr>
        <w:jc w:val="both"/>
      </w:pPr>
      <w:r>
        <w:rPr>
          <w:rStyle w:val="s3"/>
        </w:rPr>
        <w:t xml:space="preserve">В подпункт 6 внесены изменения в соответствии с </w:t>
      </w:r>
      <w:hyperlink r:id="rId2635" w:anchor="sub_id=7402" w:history="1">
        <w:r>
          <w:rPr>
            <w:rStyle w:val="a5"/>
            <w:i/>
            <w:iCs/>
          </w:rPr>
          <w:t>Законом</w:t>
        </w:r>
      </w:hyperlink>
      <w:r>
        <w:rPr>
          <w:rStyle w:val="s3"/>
        </w:rPr>
        <w:t xml:space="preserve"> РК от 03.07.19 г. № 262-VI (введены в действие с 1 января 2020 г.) (</w:t>
      </w:r>
      <w:hyperlink r:id="rId2636" w:anchor="sub_id=74020300" w:history="1">
        <w:r>
          <w:rPr>
            <w:rStyle w:val="a5"/>
            <w:i/>
            <w:iCs/>
          </w:rPr>
          <w:t>см. стар. ред.</w:t>
        </w:r>
      </w:hyperlink>
      <w:r>
        <w:rPr>
          <w:rStyle w:val="s3"/>
        </w:rPr>
        <w:t>)</w:t>
      </w:r>
    </w:p>
    <w:p w:rsidR="00000000" w:rsidRDefault="00763252">
      <w:pPr>
        <w:ind w:firstLine="397"/>
        <w:jc w:val="both"/>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763252">
      <w:pPr>
        <w:ind w:firstLine="397"/>
        <w:jc w:val="both"/>
      </w:pPr>
      <w:r>
        <w:rPr>
          <w:rStyle w:val="s0"/>
        </w:rPr>
        <w:t>7)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763252">
      <w:pPr>
        <w:ind w:firstLine="397"/>
        <w:jc w:val="both"/>
      </w:pPr>
      <w:r>
        <w:rPr>
          <w:rStyle w:val="s0"/>
        </w:rPr>
        <w:t>8) в восьмую очередь</w:t>
      </w:r>
      <w:r>
        <w:rPr>
          <w:rStyle w:val="s0"/>
        </w:rPr>
        <w:t xml:space="preserve"> 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w:t>
      </w:r>
      <w:r>
        <w:rPr>
          <w:rStyle w:val="s0"/>
        </w:rPr>
        <w:t>существленной ему страховой выплаты в соответствии с третьей очередью;</w:t>
      </w:r>
    </w:p>
    <w:p w:rsidR="00000000" w:rsidRDefault="00763252">
      <w:pPr>
        <w:ind w:firstLine="397"/>
        <w:jc w:val="both"/>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w:t>
      </w:r>
      <w:r>
        <w:rPr>
          <w:rStyle w:val="s0"/>
        </w:rPr>
        <w:t>и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763252">
      <w:pPr>
        <w:ind w:firstLine="397"/>
        <w:jc w:val="both"/>
      </w:pPr>
      <w:r>
        <w:rPr>
          <w:rStyle w:val="s0"/>
        </w:rPr>
        <w:t>10) в десятую очередь производятся расчеты по субординированному долгу и бессрочным финансовым инструментам принудительн</w:t>
      </w:r>
      <w:r>
        <w:rPr>
          <w:rStyle w:val="s0"/>
        </w:rPr>
        <w:t>о ликвидируемого банка.</w:t>
      </w:r>
    </w:p>
    <w:p w:rsidR="00000000" w:rsidRDefault="00763252">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763252">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w:t>
      </w:r>
      <w:r>
        <w:rPr>
          <w:rStyle w:val="s0"/>
        </w:rPr>
        <w:t>н, в том числе в денежной форме и (или) посредством передачи имущества в натуре.</w:t>
      </w:r>
    </w:p>
    <w:p w:rsidR="00000000" w:rsidRDefault="00763252">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w:t>
      </w:r>
      <w:r>
        <w:rPr>
          <w:rStyle w:val="s0"/>
        </w:rPr>
        <w:t>ально суммам требований, подлежащих удовлетворению.</w:t>
      </w:r>
    </w:p>
    <w:p w:rsidR="00000000" w:rsidRDefault="00763252">
      <w:pPr>
        <w:ind w:firstLine="400"/>
        <w:jc w:val="both"/>
      </w:pPr>
      <w:r>
        <w:t> </w:t>
      </w:r>
    </w:p>
    <w:p w:rsidR="00000000" w:rsidRDefault="00763252">
      <w:pPr>
        <w:jc w:val="both"/>
      </w:pPr>
      <w:bookmarkStart w:id="206" w:name="SUB74030000"/>
      <w:bookmarkEnd w:id="206"/>
      <w:r>
        <w:rPr>
          <w:rStyle w:val="s3"/>
        </w:rPr>
        <w:t xml:space="preserve">В статью 74-3 внесены изменения в соответствии с </w:t>
      </w:r>
      <w:hyperlink r:id="rId2637" w:anchor="sub_id=1061" w:history="1">
        <w:r>
          <w:rPr>
            <w:rStyle w:val="a4"/>
            <w:i/>
            <w:iCs/>
          </w:rPr>
          <w:t>Законом</w:t>
        </w:r>
      </w:hyperlink>
      <w:r>
        <w:rPr>
          <w:rStyle w:val="s3"/>
        </w:rPr>
        <w:t xml:space="preserve"> РК от 10.07.03 г. № 483-II (</w:t>
      </w:r>
      <w:hyperlink r:id="rId2638" w:anchor="sub_id=74030000" w:history="1">
        <w:r>
          <w:rPr>
            <w:rStyle w:val="a4"/>
            <w:i/>
            <w:iCs/>
          </w:rPr>
          <w:t>см. стар. ред.</w:t>
        </w:r>
      </w:hyperlink>
      <w:r>
        <w:rPr>
          <w:rStyle w:val="s3"/>
        </w:rPr>
        <w:t>)</w:t>
      </w:r>
    </w:p>
    <w:p w:rsidR="00000000" w:rsidRDefault="00763252">
      <w:pPr>
        <w:ind w:firstLine="400"/>
        <w:jc w:val="both"/>
      </w:pPr>
      <w:r>
        <w:rPr>
          <w:rStyle w:val="s1"/>
        </w:rPr>
        <w:t>Статья 74-3. Принудительная реорганизация банка. Реабилитационные процедуры</w:t>
      </w:r>
    </w:p>
    <w:p w:rsidR="00000000" w:rsidRDefault="00763252">
      <w:pPr>
        <w:ind w:firstLine="400"/>
        <w:jc w:val="both"/>
      </w:pPr>
      <w:r>
        <w:t>1. Принудительная реорганизация банка производится по решению суда в соответств</w:t>
      </w:r>
      <w:r>
        <w:t>ии с действующим законодательством, с учетом особенностей, предусмотренных настоящим Законом.</w:t>
      </w:r>
    </w:p>
    <w:p w:rsidR="00000000" w:rsidRDefault="00763252">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w:t>
      </w:r>
      <w:r>
        <w:t>собности и (или) обеспечения возможности выполнения банком условий и требований, предусмотренных законодательством Республики Казахстан.</w:t>
      </w:r>
    </w:p>
    <w:p w:rsidR="00000000" w:rsidRDefault="00763252">
      <w:pPr>
        <w:ind w:firstLine="400"/>
        <w:jc w:val="both"/>
      </w:pPr>
      <w:r>
        <w:t>2. Суд вправе решить вопрос о принудительной реорганизации банка либо проведении в отношении банка реабилитационных про</w:t>
      </w:r>
      <w:r>
        <w:t>цедур только на основании соответствующего заключения уполномоченного органа.</w:t>
      </w:r>
    </w:p>
    <w:p w:rsidR="00000000" w:rsidRDefault="00763252">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w:t>
      </w:r>
      <w:r>
        <w:t>цам в течение одного года со дня принятия решения о принудительной реорганизации.</w:t>
      </w:r>
    </w:p>
    <w:p w:rsidR="00000000" w:rsidRDefault="00763252">
      <w:pPr>
        <w:ind w:firstLine="400"/>
        <w:jc w:val="both"/>
      </w:pPr>
      <w:r>
        <w:t>Невыполнение этого условия влечет за собой принудительную ликвидацию банка.</w:t>
      </w:r>
    </w:p>
    <w:p w:rsidR="00000000" w:rsidRDefault="00763252">
      <w:pPr>
        <w:ind w:firstLine="400"/>
        <w:jc w:val="both"/>
      </w:pPr>
      <w:r>
        <w:t>2-1. При наличии возможности восстановления своей платежеспособности и (или) устранения выявленных</w:t>
      </w:r>
      <w:r>
        <w:t xml:space="preserve">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763252">
      <w:pPr>
        <w:ind w:firstLine="400"/>
        <w:jc w:val="both"/>
      </w:pPr>
      <w:r>
        <w:t>Один экзем</w:t>
      </w:r>
      <w:r>
        <w:t>пляр ходатайства банка с прилагаемыми документами представляется в уполномоченный орган.</w:t>
      </w:r>
    </w:p>
    <w:p w:rsidR="00000000" w:rsidRDefault="00763252">
      <w:pPr>
        <w:ind w:firstLine="400"/>
        <w:jc w:val="both"/>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w:t>
      </w:r>
      <w:r>
        <w:t>ения в план реабилитации банка допускаются с согласия уполномоченного органа по решению суда.</w:t>
      </w:r>
    </w:p>
    <w:p w:rsidR="00000000" w:rsidRDefault="00763252">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w:t>
      </w:r>
      <w:r>
        <w:t>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лицами.</w:t>
      </w:r>
    </w:p>
    <w:p w:rsidR="00000000" w:rsidRDefault="00763252">
      <w:pPr>
        <w:ind w:firstLine="400"/>
        <w:jc w:val="both"/>
      </w:pPr>
      <w:r>
        <w:t>2-4. Реабилитационная процедура проводится банком под контролем уполномоченного органа. Деятел</w:t>
      </w:r>
      <w:r>
        <w:t>ьность банка в период реабилитационной процедуры осуществляется в обычном порядке с учетом требований настоящей статьи.</w:t>
      </w:r>
    </w:p>
    <w:p w:rsidR="00000000" w:rsidRDefault="00763252">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w:t>
      </w:r>
      <w:r>
        <w:t>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статьи.</w:t>
      </w:r>
    </w:p>
    <w:p w:rsidR="00000000" w:rsidRDefault="00763252">
      <w:pPr>
        <w:ind w:firstLine="400"/>
        <w:jc w:val="both"/>
      </w:pPr>
      <w:r>
        <w:t>Специальный управляющий (уполномоченные по управлению) банка обязан ежемесячно информироват</w:t>
      </w:r>
      <w:r>
        <w:t>ь суд и кредиторов банка о своей деятельности.</w:t>
      </w:r>
    </w:p>
    <w:p w:rsidR="00000000" w:rsidRDefault="00763252">
      <w:pPr>
        <w:ind w:firstLine="400"/>
        <w:jc w:val="both"/>
      </w:pPr>
      <w:r>
        <w:t>4. Третье лицо, участвующее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w:t>
      </w:r>
      <w:r>
        <w:t>еобходимые документы (данные), обосновывающие его (их) финансовую состоятельность и целесообразность реорганизации банка.</w:t>
      </w:r>
    </w:p>
    <w:p w:rsidR="00000000" w:rsidRDefault="00763252">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w:t>
      </w:r>
      <w:r>
        <w:t>мероприятий.</w:t>
      </w:r>
    </w:p>
    <w:p w:rsidR="00000000" w:rsidRDefault="00763252">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763252">
      <w:pPr>
        <w:ind w:firstLine="400"/>
        <w:jc w:val="both"/>
      </w:pPr>
      <w:r>
        <w:t>7. В 5-дневный срок после вступления в силу официального документа, подтверждающего состоявшуюся реорга</w:t>
      </w:r>
      <w:r>
        <w:t>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двух республиканских газетах.</w:t>
      </w:r>
    </w:p>
    <w:p w:rsidR="00000000" w:rsidRDefault="00763252">
      <w:pPr>
        <w:ind w:firstLine="400"/>
        <w:jc w:val="both"/>
      </w:pPr>
      <w:r>
        <w:t xml:space="preserve">8. Расходы, связанные с осуществлением принудительной реорганизации </w:t>
      </w:r>
      <w:r>
        <w:t>банка, производятся за счет его средств.</w:t>
      </w:r>
    </w:p>
    <w:p w:rsidR="00000000" w:rsidRDefault="00763252">
      <w:pPr>
        <w:ind w:firstLine="400"/>
        <w:jc w:val="both"/>
      </w:pPr>
      <w:r>
        <w:t>9. Иные вопросы осуществления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763252">
      <w:pPr>
        <w:ind w:firstLine="400"/>
        <w:jc w:val="both"/>
      </w:pPr>
      <w:r>
        <w:t> </w:t>
      </w:r>
    </w:p>
    <w:p w:rsidR="00000000" w:rsidRDefault="00763252">
      <w:pPr>
        <w:jc w:val="both"/>
      </w:pPr>
      <w:bookmarkStart w:id="207" w:name="SUB74040000"/>
      <w:bookmarkEnd w:id="207"/>
      <w:r>
        <w:rPr>
          <w:rStyle w:val="s3"/>
        </w:rPr>
        <w:t>В статью 74-4 внесены изме</w:t>
      </w:r>
      <w:r>
        <w:rPr>
          <w:rStyle w:val="s3"/>
        </w:rPr>
        <w:t xml:space="preserve">нения в соответствии с Законами РК от 02.03.01 г. </w:t>
      </w:r>
      <w:hyperlink r:id="rId2639" w:anchor="sub_id=10651" w:history="1">
        <w:r>
          <w:rPr>
            <w:rStyle w:val="a4"/>
            <w:i/>
            <w:iCs/>
          </w:rPr>
          <w:t>№ 162-II</w:t>
        </w:r>
      </w:hyperlink>
      <w:r>
        <w:rPr>
          <w:rStyle w:val="s3"/>
        </w:rPr>
        <w:t xml:space="preserve"> (</w:t>
      </w:r>
      <w:hyperlink r:id="rId2640" w:anchor="sub_id=74040000" w:history="1">
        <w:r>
          <w:rPr>
            <w:rStyle w:val="a4"/>
            <w:i/>
            <w:iCs/>
          </w:rPr>
          <w:t>см. стар. ред.</w:t>
        </w:r>
      </w:hyperlink>
      <w:r>
        <w:rPr>
          <w:rStyle w:val="s3"/>
        </w:rPr>
        <w:t xml:space="preserve">); от 23.12.05 </w:t>
      </w:r>
      <w:r>
        <w:rPr>
          <w:rStyle w:val="s3"/>
        </w:rPr>
        <w:t xml:space="preserve">г. </w:t>
      </w:r>
      <w:hyperlink r:id="rId2641" w:anchor="sub_id=10839" w:history="1">
        <w:r>
          <w:rPr>
            <w:rStyle w:val="a4"/>
            <w:i/>
            <w:iCs/>
          </w:rPr>
          <w:t>№ 107-III</w:t>
        </w:r>
      </w:hyperlink>
      <w:r>
        <w:rPr>
          <w:rStyle w:val="s3"/>
        </w:rPr>
        <w:t xml:space="preserve"> (</w:t>
      </w:r>
      <w:hyperlink r:id="rId2642" w:anchor="sub_id=74040000" w:history="1">
        <w:r>
          <w:rPr>
            <w:rStyle w:val="a4"/>
            <w:i/>
            <w:iCs/>
          </w:rPr>
          <w:t>см. стар. ред.</w:t>
        </w:r>
      </w:hyperlink>
      <w:r>
        <w:rPr>
          <w:rStyle w:val="s3"/>
        </w:rPr>
        <w:t xml:space="preserve">); изложена в редакции </w:t>
      </w:r>
      <w:hyperlink r:id="rId2643" w:anchor="sub_id=1062" w:history="1">
        <w:r>
          <w:rPr>
            <w:rStyle w:val="a4"/>
            <w:i/>
            <w:iCs/>
          </w:rPr>
          <w:t>Закона</w:t>
        </w:r>
      </w:hyperlink>
      <w:r>
        <w:rPr>
          <w:rStyle w:val="s3"/>
        </w:rPr>
        <w:t xml:space="preserve"> РК от 10.07.03 г. № 483-II (</w:t>
      </w:r>
      <w:hyperlink r:id="rId2644" w:anchor="sub_id=74040000" w:history="1">
        <w:r>
          <w:rPr>
            <w:rStyle w:val="a4"/>
            <w:i/>
            <w:iCs/>
          </w:rPr>
          <w:t>см. стар. ред.</w:t>
        </w:r>
      </w:hyperlink>
      <w:r>
        <w:rPr>
          <w:rStyle w:val="s3"/>
        </w:rPr>
        <w:t xml:space="preserve">); внесены изменения в соответствии с Законом РК от 31.01.06 г. </w:t>
      </w:r>
      <w:hyperlink r:id="rId2645" w:anchor="sub_id=1174" w:history="1">
        <w:r>
          <w:rPr>
            <w:rStyle w:val="a4"/>
            <w:i/>
            <w:iCs/>
          </w:rPr>
          <w:t>№ 125-III</w:t>
        </w:r>
      </w:hyperlink>
      <w:r>
        <w:rPr>
          <w:rStyle w:val="s3"/>
        </w:rPr>
        <w:t xml:space="preserve"> (</w:t>
      </w:r>
      <w:hyperlink r:id="rId2646" w:anchor="sub_id=74040000" w:history="1">
        <w:r>
          <w:rPr>
            <w:rStyle w:val="a4"/>
            <w:i/>
            <w:iCs/>
          </w:rPr>
          <w:t>см. стар. ред.</w:t>
        </w:r>
      </w:hyperlink>
      <w:r>
        <w:rPr>
          <w:rStyle w:val="s3"/>
        </w:rPr>
        <w:t xml:space="preserve">); </w:t>
      </w:r>
      <w:hyperlink r:id="rId2647" w:anchor="sub_id=1043" w:history="1">
        <w:r>
          <w:rPr>
            <w:rStyle w:val="a4"/>
            <w:i/>
            <w:iCs/>
          </w:rPr>
          <w:t>Законом</w:t>
        </w:r>
      </w:hyperlink>
      <w:r>
        <w:rPr>
          <w:rStyle w:val="s3"/>
        </w:rPr>
        <w:t xml:space="preserve"> РК от 28.12.11 г. № 524-IV (</w:t>
      </w:r>
      <w:hyperlink r:id="rId2648" w:anchor="sub_id=74040000" w:history="1">
        <w:r>
          <w:rPr>
            <w:rStyle w:val="a4"/>
            <w:i/>
            <w:iCs/>
          </w:rPr>
          <w:t>см. стар. ред.</w:t>
        </w:r>
      </w:hyperlink>
      <w:r>
        <w:rPr>
          <w:rStyle w:val="s3"/>
        </w:rPr>
        <w:t xml:space="preserve">); </w:t>
      </w:r>
      <w:hyperlink r:id="rId2649" w:anchor="sub_id=107404" w:history="1">
        <w:r>
          <w:rPr>
            <w:rStyle w:val="a4"/>
            <w:i/>
            <w:iCs/>
          </w:rPr>
          <w:t>Законом</w:t>
        </w:r>
      </w:hyperlink>
      <w:r>
        <w:rPr>
          <w:rStyle w:val="s3"/>
        </w:rPr>
        <w:t xml:space="preserve"> </w:t>
      </w:r>
      <w:r>
        <w:rPr>
          <w:rStyle w:val="s3"/>
        </w:rPr>
        <w:t>РК от 05.07.12 г. № 30-V (</w:t>
      </w:r>
      <w:hyperlink r:id="rId2650" w:anchor="sub_id=74040000" w:history="1">
        <w:r>
          <w:rPr>
            <w:rStyle w:val="a4"/>
            <w:i/>
            <w:iCs/>
          </w:rPr>
          <w:t>см. стар. ред.</w:t>
        </w:r>
      </w:hyperlink>
      <w:r>
        <w:rPr>
          <w:rStyle w:val="s3"/>
        </w:rPr>
        <w:t>)</w:t>
      </w:r>
    </w:p>
    <w:p w:rsidR="00000000" w:rsidRDefault="00763252">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763252">
      <w:pPr>
        <w:ind w:firstLine="400"/>
        <w:jc w:val="both"/>
      </w:pPr>
      <w:r>
        <w:t>1. В целях осуществления контроля за</w:t>
      </w:r>
      <w:r>
        <w:t xml:space="preserve">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763252">
      <w:pPr>
        <w:ind w:firstLine="400"/>
        <w:jc w:val="both"/>
      </w:pPr>
      <w:r>
        <w:t>1) получать от ликвидационных комиссий отчеты о проделанной работе, а при необходимости и дополнител</w:t>
      </w:r>
      <w:r>
        <w:t>ьную информацию;</w:t>
      </w:r>
    </w:p>
    <w:p w:rsidR="00000000" w:rsidRDefault="00763252">
      <w:pPr>
        <w:ind w:firstLine="400"/>
        <w:jc w:val="both"/>
      </w:pPr>
      <w:r>
        <w:t>2) устанавливать форму, сроки и периодичность предоставления ликвидационными комиссиями отчетов и дополнительной информации;</w:t>
      </w:r>
    </w:p>
    <w:p w:rsidR="00000000" w:rsidRDefault="00763252">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763252">
      <w:pPr>
        <w:jc w:val="both"/>
      </w:pPr>
      <w:r>
        <w:rPr>
          <w:rStyle w:val="s3"/>
        </w:rPr>
        <w:t xml:space="preserve">Подпункт 4 изложен в редакции </w:t>
      </w:r>
      <w:hyperlink r:id="rId2651" w:anchor="sub_id=744" w:history="1">
        <w:r>
          <w:rPr>
            <w:rStyle w:val="a5"/>
            <w:i/>
            <w:iCs/>
          </w:rPr>
          <w:t>Закона</w:t>
        </w:r>
      </w:hyperlink>
      <w:r>
        <w:rPr>
          <w:rStyle w:val="s3"/>
        </w:rPr>
        <w:t xml:space="preserve"> РК от 24.11.15 г. № 422-V (введено в действие с 1 января 2016 г.) (</w:t>
      </w:r>
      <w:hyperlink r:id="rId2652" w:anchor="sub_id=74040000" w:history="1">
        <w:r>
          <w:rPr>
            <w:rStyle w:val="a5"/>
            <w:i/>
            <w:iCs/>
          </w:rPr>
          <w:t>см. стар. ред.</w:t>
        </w:r>
      </w:hyperlink>
      <w:r>
        <w:rPr>
          <w:rStyle w:val="s3"/>
        </w:rPr>
        <w:t xml:space="preserve">); внесены изменения в соответствии с </w:t>
      </w:r>
      <w:hyperlink r:id="rId2653" w:anchor="sub_id=744" w:history="1">
        <w:r>
          <w:rPr>
            <w:rStyle w:val="a5"/>
            <w:i/>
            <w:iCs/>
          </w:rPr>
          <w:t>Законом</w:t>
        </w:r>
      </w:hyperlink>
      <w:r>
        <w:rPr>
          <w:rStyle w:val="s3"/>
        </w:rPr>
        <w:t xml:space="preserve"> РК от 02.07.18 г. № 168-VI (в</w:t>
      </w:r>
      <w:r>
        <w:rPr>
          <w:rStyle w:val="s3"/>
        </w:rPr>
        <w:t>ведены в действие с 1 января 2019 г.) (</w:t>
      </w:r>
      <w:hyperlink r:id="rId2654" w:anchor="sub_id=74040000" w:history="1">
        <w:r>
          <w:rPr>
            <w:rStyle w:val="a5"/>
            <w:i/>
            <w:iCs/>
          </w:rPr>
          <w:t>см. стар. ред.</w:t>
        </w:r>
      </w:hyperlink>
      <w:r>
        <w:rPr>
          <w:rStyle w:val="s3"/>
        </w:rPr>
        <w:t>)</w:t>
      </w:r>
    </w:p>
    <w:p w:rsidR="00000000" w:rsidRDefault="00763252">
      <w:pPr>
        <w:ind w:firstLine="400"/>
        <w:jc w:val="both"/>
      </w:pPr>
      <w:r>
        <w:rPr>
          <w:rStyle w:val="s0"/>
        </w:rPr>
        <w:t>4) при выявлении в деятельности ликвидационных комиссий недостатков и (или) рисков, которые могут привести к создан</w:t>
      </w:r>
      <w:r>
        <w:rPr>
          <w:rStyle w:val="s0"/>
        </w:rPr>
        <w:t>ию положения, угрожающего интересам депозиторов и (или) кредиторов,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w:t>
      </w:r>
      <w:r>
        <w:rPr>
          <w:rStyle w:val="s0"/>
        </w:rPr>
        <w:t>странении выявленных недостатков и (или) рисков в деятельности ликвидационных комиссий, нарушений и (или)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763252">
      <w:pPr>
        <w:ind w:firstLine="400"/>
        <w:jc w:val="both"/>
      </w:pPr>
      <w:r>
        <w:rPr>
          <w:rStyle w:val="s0"/>
        </w:rPr>
        <w:t>В плане ме</w:t>
      </w:r>
      <w:r>
        <w:rPr>
          <w:rStyle w:val="s0"/>
        </w:rPr>
        <w:t>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763252">
      <w:pPr>
        <w:ind w:firstLine="400"/>
        <w:jc w:val="both"/>
      </w:pPr>
      <w:r>
        <w:rPr>
          <w:rStyle w:val="s0"/>
        </w:rPr>
        <w:t>Обжалование</w:t>
      </w:r>
      <w:r>
        <w:rPr>
          <w:rStyle w:val="s0"/>
        </w:rPr>
        <w:t xml:space="preserve"> письменного предписания уполномоченного органа в суде не приостанавливает его исполнения;</w:t>
      </w:r>
    </w:p>
    <w:p w:rsidR="00000000" w:rsidRDefault="00763252">
      <w:pPr>
        <w:jc w:val="both"/>
      </w:pPr>
      <w:r>
        <w:rPr>
          <w:rStyle w:val="s3"/>
        </w:rPr>
        <w:t xml:space="preserve">Подпункт 5 изложен в редакции </w:t>
      </w:r>
      <w:hyperlink r:id="rId2655" w:anchor="sub_id=744" w:history="1">
        <w:r>
          <w:rPr>
            <w:rStyle w:val="a5"/>
            <w:i/>
            <w:iCs/>
          </w:rPr>
          <w:t>Закона</w:t>
        </w:r>
      </w:hyperlink>
      <w:r>
        <w:rPr>
          <w:rStyle w:val="s3"/>
        </w:rPr>
        <w:t xml:space="preserve"> РК от 24.11.15 г. № 422-V (введено в действие с</w:t>
      </w:r>
      <w:r>
        <w:rPr>
          <w:rStyle w:val="s3"/>
        </w:rPr>
        <w:t xml:space="preserve"> 1 января 2016 г.) (</w:t>
      </w:r>
      <w:hyperlink r:id="rId2656" w:anchor="sub_id=74040000" w:history="1">
        <w:r>
          <w:rPr>
            <w:rStyle w:val="a5"/>
            <w:i/>
            <w:iCs/>
          </w:rPr>
          <w:t>см. стар. ред.</w:t>
        </w:r>
      </w:hyperlink>
      <w:r>
        <w:rPr>
          <w:rStyle w:val="s3"/>
        </w:rPr>
        <w:t xml:space="preserve">); внесены изменения в соответствии с </w:t>
      </w:r>
      <w:hyperlink r:id="rId2657" w:anchor="sub_id=744" w:history="1">
        <w:r>
          <w:rPr>
            <w:rStyle w:val="a5"/>
            <w:i/>
            <w:iCs/>
          </w:rPr>
          <w:t>Законом</w:t>
        </w:r>
      </w:hyperlink>
      <w:r>
        <w:rPr>
          <w:rStyle w:val="s3"/>
        </w:rPr>
        <w:t xml:space="preserve"> РК от 02.</w:t>
      </w:r>
      <w:r>
        <w:rPr>
          <w:rStyle w:val="s3"/>
        </w:rPr>
        <w:t>07.18 г. № 168-VI (введены в действие с 1 января 2019 г.) (</w:t>
      </w:r>
      <w:hyperlink r:id="rId2658" w:anchor="sub_id=74040000" w:history="1">
        <w:r>
          <w:rPr>
            <w:rStyle w:val="a5"/>
            <w:i/>
            <w:iCs/>
          </w:rPr>
          <w:t>см. стар. ред.</w:t>
        </w:r>
      </w:hyperlink>
      <w:r>
        <w:rPr>
          <w:rStyle w:val="s3"/>
        </w:rPr>
        <w:t>)</w:t>
      </w:r>
    </w:p>
    <w:p w:rsidR="00000000" w:rsidRDefault="00763252">
      <w:pPr>
        <w:ind w:firstLine="400"/>
        <w:jc w:val="both"/>
      </w:pPr>
      <w:r>
        <w:rPr>
          <w:rStyle w:val="s0"/>
        </w:rPr>
        <w:t xml:space="preserve">5) в случае неисполнения ликвидационной комиссией в установленный срок письменного предписания </w:t>
      </w:r>
      <w:r>
        <w:rPr>
          <w:rStyle w:val="s0"/>
        </w:rPr>
        <w:t>заменять членов ликвидационной комиссии либо требовать их замены в случае добровольной ликвидации банка, применять меры, предусмотренные законодательством Республики Казахстан, а также обращаться в суд либо органы прокуратуры за защитой прав и охраняемых з</w:t>
      </w:r>
      <w:r>
        <w:rPr>
          <w:rStyle w:val="s0"/>
        </w:rPr>
        <w:t>аконом интересов кредиторов;</w:t>
      </w:r>
    </w:p>
    <w:p w:rsidR="00000000" w:rsidRDefault="00763252">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763252">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w:t>
      </w:r>
      <w:r>
        <w:rPr>
          <w:rStyle w:val="s0"/>
        </w:rPr>
        <w:t>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763252">
      <w:pPr>
        <w:ind w:firstLine="400"/>
        <w:jc w:val="both"/>
      </w:pPr>
      <w:r>
        <w:t>2. Уполномоченный орган вправе получать необх</w:t>
      </w:r>
      <w:r>
        <w:t>одимую информацию от банков, в отношении которых судом рассматривается дело о принудительном прекращении их деятельности.</w:t>
      </w:r>
    </w:p>
    <w:p w:rsidR="00000000" w:rsidRDefault="00763252">
      <w:pPr>
        <w:ind w:firstLine="400"/>
        <w:jc w:val="both"/>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w:t>
      </w:r>
      <w:r>
        <w:rPr>
          <w:rStyle w:val="s0"/>
        </w:rPr>
        <w:t>ионной комиссии несут ответственность в соответствии с законами Республики Казахстан.</w:t>
      </w:r>
    </w:p>
    <w:p w:rsidR="00000000" w:rsidRDefault="00763252">
      <w:pPr>
        <w:ind w:firstLine="400"/>
        <w:jc w:val="both"/>
      </w:pPr>
      <w:r>
        <w:rPr>
          <w:rStyle w:val="s0"/>
        </w:rPr>
        <w:t> </w:t>
      </w:r>
    </w:p>
    <w:p w:rsidR="00000000" w:rsidRDefault="00763252">
      <w:pPr>
        <w:ind w:firstLine="400"/>
        <w:jc w:val="both"/>
      </w:pPr>
      <w:r>
        <w:t> </w:t>
      </w:r>
    </w:p>
    <w:p w:rsidR="00000000" w:rsidRDefault="00763252">
      <w:pPr>
        <w:ind w:firstLine="400"/>
        <w:jc w:val="center"/>
      </w:pPr>
      <w:r>
        <w:rPr>
          <w:rStyle w:val="s1"/>
        </w:rPr>
        <w:t>РАЗДЕЛ III. ЗАКЛЮЧИТЕЛЬНЫЕ ПОЛОЖЕНИЯ</w:t>
      </w:r>
    </w:p>
    <w:p w:rsidR="00000000" w:rsidRDefault="00763252">
      <w:pPr>
        <w:ind w:firstLine="400"/>
        <w:jc w:val="center"/>
      </w:pPr>
      <w:r>
        <w:t> </w:t>
      </w:r>
    </w:p>
    <w:p w:rsidR="00000000" w:rsidRDefault="00763252">
      <w:pPr>
        <w:ind w:firstLine="397"/>
        <w:jc w:val="both"/>
      </w:pPr>
      <w:r>
        <w:rPr>
          <w:rStyle w:val="s1"/>
        </w:rPr>
        <w:t>Глава 9-1.</w:t>
      </w:r>
      <w:r>
        <w:t xml:space="preserve"> </w:t>
      </w:r>
      <w:r>
        <w:rPr>
          <w:rStyle w:val="s0"/>
        </w:rPr>
        <w:t xml:space="preserve">Исключена в соответствии с </w:t>
      </w:r>
      <w:hyperlink r:id="rId2659" w:anchor="sub_id=1063" w:history="1">
        <w:r>
          <w:rPr>
            <w:rStyle w:val="a4"/>
          </w:rPr>
          <w:t>Законом</w:t>
        </w:r>
      </w:hyperlink>
      <w:r>
        <w:rPr>
          <w:rStyle w:val="s0"/>
        </w:rPr>
        <w:t xml:space="preserve"> </w:t>
      </w:r>
      <w:r>
        <w:rPr>
          <w:rStyle w:val="s0"/>
        </w:rPr>
        <w:t xml:space="preserve">РК от 10.07.03 г. № 483-II </w:t>
      </w:r>
      <w:r>
        <w:rPr>
          <w:rStyle w:val="s3"/>
        </w:rPr>
        <w:t>(</w:t>
      </w:r>
      <w:hyperlink r:id="rId2660" w:anchor="sub_id=74050000" w:history="1">
        <w:r>
          <w:rPr>
            <w:rStyle w:val="a4"/>
            <w:i/>
            <w:iCs/>
          </w:rPr>
          <w:t>см. стар. ред.</w:t>
        </w:r>
      </w:hyperlink>
      <w:r>
        <w:rPr>
          <w:rStyle w:val="s3"/>
        </w:rPr>
        <w:t>)</w:t>
      </w:r>
    </w:p>
    <w:p w:rsidR="00000000" w:rsidRDefault="00763252">
      <w:pPr>
        <w:ind w:firstLine="400"/>
        <w:jc w:val="both"/>
      </w:pPr>
      <w:r>
        <w:t> </w:t>
      </w:r>
    </w:p>
    <w:p w:rsidR="00000000" w:rsidRDefault="00763252">
      <w:pPr>
        <w:jc w:val="both"/>
      </w:pPr>
      <w:bookmarkStart w:id="208" w:name="SUB750000"/>
      <w:bookmarkEnd w:id="208"/>
      <w:r>
        <w:rPr>
          <w:rStyle w:val="s3"/>
        </w:rPr>
        <w:t xml:space="preserve">Заголовок главы 10 изложен в редакции </w:t>
      </w:r>
      <w:hyperlink r:id="rId2661" w:anchor="sub_id=10" w:history="1">
        <w:r>
          <w:rPr>
            <w:rStyle w:val="a4"/>
            <w:i/>
            <w:iCs/>
          </w:rPr>
          <w:t>Закона</w:t>
        </w:r>
      </w:hyperlink>
      <w:r>
        <w:rPr>
          <w:rStyle w:val="s3"/>
        </w:rPr>
        <w:t xml:space="preserve"> </w:t>
      </w:r>
      <w:r>
        <w:rPr>
          <w:rStyle w:val="s3"/>
        </w:rPr>
        <w:t>РК от 19.02.07 г. № 230-III (</w:t>
      </w:r>
      <w:hyperlink r:id="rId2662" w:anchor="sub_id=750000" w:history="1">
        <w:r>
          <w:rPr>
            <w:rStyle w:val="a4"/>
            <w:i/>
            <w:iCs/>
          </w:rPr>
          <w:t>см. стар. ред.</w:t>
        </w:r>
      </w:hyperlink>
      <w:r>
        <w:rPr>
          <w:rStyle w:val="s3"/>
        </w:rPr>
        <w:t>)</w:t>
      </w:r>
    </w:p>
    <w:p w:rsidR="00000000" w:rsidRDefault="00763252">
      <w:pPr>
        <w:ind w:firstLine="400"/>
        <w:jc w:val="center"/>
      </w:pPr>
      <w:r>
        <w:rPr>
          <w:rStyle w:val="s1"/>
        </w:rPr>
        <w:t>Глава 10. Заключительные и переходные положения</w:t>
      </w:r>
    </w:p>
    <w:p w:rsidR="00000000" w:rsidRDefault="00763252">
      <w:pPr>
        <w:ind w:firstLine="400"/>
        <w:jc w:val="both"/>
      </w:pPr>
      <w:r>
        <w:rPr>
          <w:rStyle w:val="s0"/>
        </w:rPr>
        <w:t> </w:t>
      </w:r>
    </w:p>
    <w:p w:rsidR="00000000" w:rsidRDefault="00763252">
      <w:pPr>
        <w:jc w:val="both"/>
      </w:pPr>
      <w:r>
        <w:rPr>
          <w:rStyle w:val="s3"/>
        </w:rPr>
        <w:t xml:space="preserve">В статью 75 внесены изменения в соответствии с </w:t>
      </w:r>
      <w:hyperlink r:id="rId2663" w:history="1">
        <w:r>
          <w:rPr>
            <w:rStyle w:val="a4"/>
            <w:i/>
            <w:iCs/>
          </w:rPr>
          <w:t>Законом</w:t>
        </w:r>
      </w:hyperlink>
      <w:r>
        <w:rPr>
          <w:rStyle w:val="s3"/>
        </w:rPr>
        <w:t xml:space="preserve"> РК от 11.07.97 г. № 154-1; </w:t>
      </w:r>
      <w:hyperlink r:id="rId2664" w:anchor="sub_id=10653" w:history="1">
        <w:r>
          <w:rPr>
            <w:rStyle w:val="a4"/>
            <w:i/>
            <w:iCs/>
          </w:rPr>
          <w:t>Законом</w:t>
        </w:r>
      </w:hyperlink>
      <w:r>
        <w:rPr>
          <w:rStyle w:val="s3"/>
        </w:rPr>
        <w:t xml:space="preserve"> РК от 02.03.01 г. № 162-II (</w:t>
      </w:r>
      <w:hyperlink r:id="rId2665" w:anchor="sub_id=750000" w:history="1">
        <w:r>
          <w:rPr>
            <w:rStyle w:val="a4"/>
            <w:i/>
            <w:iCs/>
          </w:rPr>
          <w:t>см. стар. ред.</w:t>
        </w:r>
      </w:hyperlink>
      <w:r>
        <w:rPr>
          <w:rStyle w:val="s3"/>
        </w:rPr>
        <w:t xml:space="preserve">); </w:t>
      </w:r>
      <w:hyperlink r:id="rId2666" w:anchor="sub_id=1064" w:history="1">
        <w:r>
          <w:rPr>
            <w:rStyle w:val="a4"/>
            <w:i/>
            <w:iCs/>
          </w:rPr>
          <w:t>Законом</w:t>
        </w:r>
      </w:hyperlink>
      <w:r>
        <w:rPr>
          <w:rStyle w:val="s3"/>
        </w:rPr>
        <w:t xml:space="preserve"> РК от 10.07.03 г. № 483-II (</w:t>
      </w:r>
      <w:hyperlink r:id="rId2667" w:anchor="sub_id=750000" w:history="1">
        <w:r>
          <w:rPr>
            <w:rStyle w:val="a4"/>
            <w:i/>
            <w:iCs/>
          </w:rPr>
          <w:t>см. стар. ред.</w:t>
        </w:r>
      </w:hyperlink>
      <w:r>
        <w:rPr>
          <w:rStyle w:val="s3"/>
        </w:rPr>
        <w:t xml:space="preserve">); </w:t>
      </w:r>
      <w:hyperlink r:id="rId2668" w:anchor="sub_id=1075" w:history="1">
        <w:r>
          <w:rPr>
            <w:rStyle w:val="a4"/>
            <w:i/>
            <w:iCs/>
          </w:rPr>
          <w:t>Законом</w:t>
        </w:r>
      </w:hyperlink>
      <w:r>
        <w:rPr>
          <w:rStyle w:val="s3"/>
        </w:rPr>
        <w:t xml:space="preserve"> РК от 05.07.12 г. № 30-V (</w:t>
      </w:r>
      <w:hyperlink r:id="rId2669" w:anchor="sub_id=750000" w:history="1">
        <w:r>
          <w:rPr>
            <w:rStyle w:val="a4"/>
            <w:i/>
            <w:iCs/>
          </w:rPr>
          <w:t>см. стар. ред.</w:t>
        </w:r>
      </w:hyperlink>
      <w:r>
        <w:rPr>
          <w:rStyle w:val="s3"/>
        </w:rPr>
        <w:t>)</w:t>
      </w:r>
    </w:p>
    <w:p w:rsidR="00000000" w:rsidRDefault="00763252">
      <w:pPr>
        <w:ind w:firstLine="400"/>
        <w:jc w:val="both"/>
      </w:pPr>
      <w:r>
        <w:rPr>
          <w:rStyle w:val="s1"/>
        </w:rPr>
        <w:t>Статья 75. Сфера применения настоящего Закона</w:t>
      </w:r>
    </w:p>
    <w:p w:rsidR="00000000" w:rsidRDefault="00763252">
      <w:pPr>
        <w:ind w:firstLine="400"/>
        <w:jc w:val="both"/>
      </w:pPr>
      <w:r>
        <w:t>1.</w:t>
      </w:r>
      <w:r>
        <w:t xml:space="preserve">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w:t>
      </w:r>
      <w:r>
        <w:t>аментирующих первоначальный этап их организации, а также на лиц, являющихся прямыми и косвенными участниками банков.</w:t>
      </w:r>
    </w:p>
    <w:p w:rsidR="00000000" w:rsidRDefault="00763252">
      <w:pPr>
        <w:jc w:val="both"/>
      </w:pPr>
      <w:r>
        <w:rPr>
          <w:rStyle w:val="s3"/>
        </w:rPr>
        <w:t xml:space="preserve">В пункт 2 внесены изменения в соответствии с </w:t>
      </w:r>
      <w:hyperlink r:id="rId2670" w:anchor="sub_id=75" w:history="1">
        <w:r>
          <w:rPr>
            <w:rStyle w:val="a5"/>
            <w:i/>
            <w:iCs/>
          </w:rPr>
          <w:t>Законом</w:t>
        </w:r>
      </w:hyperlink>
      <w:r>
        <w:rPr>
          <w:rStyle w:val="s3"/>
        </w:rPr>
        <w:t xml:space="preserve"> </w:t>
      </w:r>
      <w:r>
        <w:rPr>
          <w:rStyle w:val="s3"/>
        </w:rPr>
        <w:t>РК от 03.07.19 г. № 262-VI (введены в действие с 1 января 2020 г.) (</w:t>
      </w:r>
      <w:hyperlink r:id="rId2671" w:anchor="sub_id=750200" w:history="1">
        <w:r>
          <w:rPr>
            <w:rStyle w:val="a5"/>
            <w:i/>
            <w:iCs/>
          </w:rPr>
          <w:t>см. стар. ред.</w:t>
        </w:r>
      </w:hyperlink>
      <w:r>
        <w:rPr>
          <w:rStyle w:val="s3"/>
        </w:rPr>
        <w:t>)</w:t>
      </w:r>
    </w:p>
    <w:p w:rsidR="00000000" w:rsidRDefault="00763252">
      <w:pPr>
        <w:ind w:firstLine="400"/>
        <w:jc w:val="both"/>
      </w:pPr>
      <w:r>
        <w:rPr>
          <w:rStyle w:val="s0"/>
        </w:rPr>
        <w:t>2. Правовой статус, порядок создания, лицензирования, регулирования и прекращения деятел</w:t>
      </w:r>
      <w:r>
        <w:rPr>
          <w:rStyle w:val="s0"/>
        </w:rPr>
        <w:t>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w:t>
      </w:r>
      <w:r>
        <w:rPr>
          <w:rStyle w:val="s0"/>
        </w:rPr>
        <w:t>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 и Национального Банка Республики Казахстан.</w:t>
      </w:r>
    </w:p>
    <w:p w:rsidR="00000000" w:rsidRDefault="00763252">
      <w:pPr>
        <w:ind w:firstLine="400"/>
        <w:jc w:val="both"/>
      </w:pPr>
      <w:r>
        <w:t>Организации, являющиеся подразде</w:t>
      </w:r>
      <w:r>
        <w:t>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w:t>
      </w:r>
      <w:r>
        <w:t>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763252">
      <w:pPr>
        <w:jc w:val="both"/>
      </w:pPr>
      <w:r>
        <w:rPr>
          <w:rStyle w:val="s3"/>
        </w:rPr>
        <w:t xml:space="preserve">Статья 75 дополнена пунктом 2-1 в соответствии с </w:t>
      </w:r>
      <w:hyperlink r:id="rId2672" w:anchor="sub_id=75" w:history="1">
        <w:r>
          <w:rPr>
            <w:rStyle w:val="a5"/>
            <w:i/>
            <w:iCs/>
          </w:rPr>
          <w:t>Законом</w:t>
        </w:r>
      </w:hyperlink>
      <w:r>
        <w:rPr>
          <w:rStyle w:val="s3"/>
        </w:rPr>
        <w:t xml:space="preserve"> РК от 02.07.18 г. № 168-VI; внесены изменения в соответствии с </w:t>
      </w:r>
      <w:hyperlink r:id="rId2673" w:anchor="sub_id=75" w:history="1">
        <w:r>
          <w:rPr>
            <w:rStyle w:val="a5"/>
            <w:i/>
            <w:iCs/>
          </w:rPr>
          <w:t>Законом</w:t>
        </w:r>
      </w:hyperlink>
      <w:r>
        <w:rPr>
          <w:rStyle w:val="s3"/>
        </w:rPr>
        <w:t xml:space="preserve"> РК от 03.07.19 г. № 262-VI (введены в действие с 1 января 2020 г.) (</w:t>
      </w:r>
      <w:hyperlink r:id="rId2674" w:anchor="sub_id=75020100" w:history="1">
        <w:r>
          <w:rPr>
            <w:rStyle w:val="a5"/>
            <w:i/>
            <w:iCs/>
          </w:rPr>
          <w:t>см. стар. ред.</w:t>
        </w:r>
      </w:hyperlink>
      <w:r>
        <w:rPr>
          <w:rStyle w:val="s3"/>
        </w:rPr>
        <w:t>)</w:t>
      </w:r>
    </w:p>
    <w:p w:rsidR="00000000" w:rsidRDefault="00763252">
      <w:pPr>
        <w:ind w:firstLine="397"/>
        <w:jc w:val="both"/>
      </w:pPr>
      <w:r>
        <w:rPr>
          <w:rStyle w:val="s0"/>
        </w:rPr>
        <w:t xml:space="preserve">2-1. На банки и иные юридические лица, осуществляющие деятельность в рамках введенного в соответствии с </w:t>
      </w:r>
      <w:hyperlink r:id="rId2675" w:anchor="sub_id=13030000"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w:t>
      </w:r>
      <w:r>
        <w:rPr>
          <w:rStyle w:val="s0"/>
        </w:rPr>
        <w:t>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763252">
      <w:pPr>
        <w:ind w:firstLine="400"/>
        <w:jc w:val="both"/>
      </w:pPr>
      <w:r>
        <w:rPr>
          <w:rStyle w:val="s0"/>
        </w:rPr>
        <w:t>3. Исключен в соотв</w:t>
      </w:r>
      <w:r>
        <w:rPr>
          <w:rStyle w:val="s0"/>
        </w:rPr>
        <w:t xml:space="preserve">етствии с </w:t>
      </w:r>
      <w:hyperlink r:id="rId2676" w:anchor="sub_id=1075" w:history="1">
        <w:r>
          <w:rPr>
            <w:rStyle w:val="a4"/>
          </w:rPr>
          <w:t>Законом</w:t>
        </w:r>
      </w:hyperlink>
      <w:r>
        <w:rPr>
          <w:rStyle w:val="s0"/>
        </w:rPr>
        <w:t xml:space="preserve"> РК от 05.07.12 г. № 30-V </w:t>
      </w:r>
      <w:r>
        <w:rPr>
          <w:rStyle w:val="s3"/>
        </w:rPr>
        <w:t>(</w:t>
      </w:r>
      <w:hyperlink r:id="rId2677" w:anchor="sub_id=750300" w:history="1">
        <w:r>
          <w:rPr>
            <w:rStyle w:val="a4"/>
            <w:i/>
            <w:iCs/>
          </w:rPr>
          <w:t>см. стар. ред.</w:t>
        </w:r>
      </w:hyperlink>
      <w:r>
        <w:rPr>
          <w:rStyle w:val="s3"/>
        </w:rPr>
        <w:t>)</w:t>
      </w:r>
    </w:p>
    <w:p w:rsidR="00000000" w:rsidRDefault="00763252">
      <w:pPr>
        <w:jc w:val="both"/>
      </w:pPr>
      <w:r>
        <w:rPr>
          <w:rStyle w:val="s3"/>
        </w:rPr>
        <w:t>Статья дополняется пунктом 4 в</w:t>
      </w:r>
      <w:r>
        <w:rPr>
          <w:rStyle w:val="s3"/>
        </w:rPr>
        <w:t xml:space="preserve"> соответствии с </w:t>
      </w:r>
      <w:hyperlink r:id="rId2678" w:anchor="sub_id=112" w:history="1">
        <w:r>
          <w:rPr>
            <w:rStyle w:val="a4"/>
            <w:i/>
            <w:iCs/>
          </w:rPr>
          <w:t>Законом</w:t>
        </w:r>
      </w:hyperlink>
      <w:r>
        <w:rPr>
          <w:rStyle w:val="s3"/>
        </w:rPr>
        <w:t xml:space="preserve"> РК от 24.11.15 г. № 422-V (вводится в действие с 16 декабря 2020 г.)</w:t>
      </w:r>
    </w:p>
    <w:p w:rsidR="00000000" w:rsidRDefault="00763252">
      <w:pPr>
        <w:ind w:firstLine="400"/>
        <w:jc w:val="both"/>
      </w:pPr>
      <w:r>
        <w:rPr>
          <w:rStyle w:val="s0"/>
        </w:rPr>
        <w:t> </w:t>
      </w:r>
    </w:p>
    <w:p w:rsidR="00000000" w:rsidRDefault="00763252">
      <w:pPr>
        <w:ind w:firstLine="400"/>
        <w:jc w:val="both"/>
      </w:pPr>
      <w:bookmarkStart w:id="209" w:name="SUB760000"/>
      <w:bookmarkEnd w:id="209"/>
      <w:r>
        <w:rPr>
          <w:rStyle w:val="s1"/>
        </w:rPr>
        <w:t>Статья 76</w:t>
      </w:r>
      <w:r>
        <w:t xml:space="preserve">. </w:t>
      </w:r>
      <w:r>
        <w:rPr>
          <w:rStyle w:val="s0"/>
        </w:rPr>
        <w:t xml:space="preserve">Исключена в соответствии с </w:t>
      </w:r>
      <w:hyperlink r:id="rId2679" w:history="1">
        <w:r>
          <w:rPr>
            <w:rStyle w:val="a4"/>
          </w:rPr>
          <w:t>Законом</w:t>
        </w:r>
      </w:hyperlink>
      <w:r>
        <w:rPr>
          <w:rStyle w:val="s0"/>
        </w:rPr>
        <w:t xml:space="preserve"> Республики Казахстан от 29 июня 1998 года № 236-1</w:t>
      </w:r>
    </w:p>
    <w:p w:rsidR="00000000" w:rsidRDefault="00763252">
      <w:pPr>
        <w:ind w:firstLine="400"/>
        <w:jc w:val="both"/>
      </w:pPr>
      <w:r>
        <w:t> </w:t>
      </w:r>
    </w:p>
    <w:p w:rsidR="00000000" w:rsidRDefault="00763252">
      <w:pPr>
        <w:jc w:val="both"/>
      </w:pPr>
      <w:bookmarkStart w:id="210" w:name="SUB76010000"/>
      <w:bookmarkEnd w:id="210"/>
      <w:r>
        <w:rPr>
          <w:rStyle w:val="s3"/>
        </w:rPr>
        <w:t xml:space="preserve">Закон дополнен статьей 76-1 в соответствии с </w:t>
      </w:r>
      <w:hyperlink r:id="rId2680" w:anchor="sub_id=7601" w:history="1">
        <w:r>
          <w:rPr>
            <w:rStyle w:val="a4"/>
            <w:i/>
            <w:iCs/>
          </w:rPr>
          <w:t>Законом</w:t>
        </w:r>
      </w:hyperlink>
      <w:r>
        <w:rPr>
          <w:rStyle w:val="s3"/>
        </w:rPr>
        <w:t xml:space="preserve"> РК от 19.02.07 г. № 230-III</w:t>
      </w:r>
    </w:p>
    <w:p w:rsidR="00000000" w:rsidRDefault="00763252">
      <w:pPr>
        <w:ind w:firstLine="400"/>
        <w:jc w:val="both"/>
      </w:pPr>
      <w:r>
        <w:rPr>
          <w:rStyle w:val="s1"/>
        </w:rPr>
        <w:t>Статья 76-1. Переходные положения</w:t>
      </w:r>
    </w:p>
    <w:p w:rsidR="00000000" w:rsidRDefault="00763252">
      <w:pPr>
        <w:ind w:firstLine="400"/>
        <w:jc w:val="both"/>
      </w:pPr>
      <w:r>
        <w:rPr>
          <w:rStyle w:val="s0"/>
        </w:rPr>
        <w:t xml:space="preserve">Требования части третьей пункта 1-1 </w:t>
      </w:r>
      <w:hyperlink w:anchor="sub570000" w:history="1">
        <w:r>
          <w:rPr>
            <w:rStyle w:val="a4"/>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763252">
      <w:r>
        <w:rPr>
          <w:rStyle w:val="s0"/>
        </w:rPr>
        <w:t> </w:t>
      </w:r>
    </w:p>
    <w:p w:rsidR="00000000" w:rsidRDefault="00763252">
      <w:pPr>
        <w:jc w:val="both"/>
      </w:pPr>
      <w:bookmarkStart w:id="211" w:name="SUB770000"/>
      <w:bookmarkEnd w:id="211"/>
      <w:r>
        <w:rPr>
          <w:rStyle w:val="s3"/>
        </w:rPr>
        <w:t>В статью 77 внесены</w:t>
      </w:r>
      <w:r>
        <w:rPr>
          <w:rStyle w:val="s3"/>
        </w:rPr>
        <w:t xml:space="preserve"> изменения в соответствии с </w:t>
      </w:r>
      <w:hyperlink r:id="rId2681" w:anchor="sub_id=1065" w:history="1">
        <w:r>
          <w:rPr>
            <w:rStyle w:val="a4"/>
            <w:i/>
            <w:iCs/>
          </w:rPr>
          <w:t>Законом</w:t>
        </w:r>
      </w:hyperlink>
      <w:r>
        <w:rPr>
          <w:rStyle w:val="s3"/>
        </w:rPr>
        <w:t xml:space="preserve"> РК от 10.07.03 г. № 483-II (</w:t>
      </w:r>
      <w:hyperlink r:id="rId2682" w:anchor="sub_id=770000" w:history="1">
        <w:r>
          <w:rPr>
            <w:rStyle w:val="a4"/>
            <w:i/>
            <w:iCs/>
          </w:rPr>
          <w:t>см. стар. ред.</w:t>
        </w:r>
      </w:hyperlink>
      <w:r>
        <w:rPr>
          <w:rStyle w:val="s3"/>
        </w:rPr>
        <w:t xml:space="preserve">); </w:t>
      </w:r>
      <w:hyperlink r:id="rId2683" w:anchor="sub_id=77" w:history="1">
        <w:r>
          <w:rPr>
            <w:rStyle w:val="a4"/>
            <w:i/>
            <w:iCs/>
          </w:rPr>
          <w:t>Законом</w:t>
        </w:r>
      </w:hyperlink>
      <w:r>
        <w:rPr>
          <w:rStyle w:val="s3"/>
        </w:rPr>
        <w:t xml:space="preserve"> РК от 23.10.08 г. № 72-IV (</w:t>
      </w:r>
      <w:hyperlink r:id="rId2684" w:anchor="sub_id=770000" w:history="1">
        <w:r>
          <w:rPr>
            <w:rStyle w:val="a4"/>
            <w:i/>
            <w:iCs/>
          </w:rPr>
          <w:t>см. стар. ред.</w:t>
        </w:r>
      </w:hyperlink>
      <w:r>
        <w:rPr>
          <w:rStyle w:val="s3"/>
        </w:rPr>
        <w:t xml:space="preserve">); изложена в редакции </w:t>
      </w:r>
      <w:hyperlink r:id="rId2685" w:anchor="sub_id=1077" w:history="1">
        <w:r>
          <w:rPr>
            <w:rStyle w:val="a4"/>
            <w:i/>
            <w:iCs/>
          </w:rPr>
          <w:t>Закона</w:t>
        </w:r>
      </w:hyperlink>
      <w:r>
        <w:rPr>
          <w:rStyle w:val="s3"/>
        </w:rPr>
        <w:t xml:space="preserve"> РК от 05.07.12 г. № 30-V (</w:t>
      </w:r>
      <w:hyperlink r:id="rId2686" w:anchor="sub_id=770000" w:history="1">
        <w:r>
          <w:rPr>
            <w:rStyle w:val="a4"/>
            <w:i/>
            <w:iCs/>
          </w:rPr>
          <w:t>см. стар. ред.</w:t>
        </w:r>
      </w:hyperlink>
      <w:r>
        <w:rPr>
          <w:rStyle w:val="s3"/>
        </w:rPr>
        <w:t xml:space="preserve">); внесены изменения в соответствии с </w:t>
      </w:r>
      <w:hyperlink r:id="rId2687" w:anchor="sub_id=77" w:history="1">
        <w:r>
          <w:rPr>
            <w:rStyle w:val="a5"/>
            <w:i/>
            <w:iCs/>
          </w:rPr>
          <w:t>Законом</w:t>
        </w:r>
      </w:hyperlink>
      <w:r>
        <w:rPr>
          <w:rStyle w:val="s3"/>
        </w:rPr>
        <w:t xml:space="preserve"> РК от 02.07.18 г. № 168-VI (введены в действие с 1 января 2019 г.) (</w:t>
      </w:r>
      <w:hyperlink r:id="rId2688" w:anchor="sub_id=770000" w:history="1">
        <w:r>
          <w:rPr>
            <w:rStyle w:val="a5"/>
            <w:i/>
            <w:iCs/>
          </w:rPr>
          <w:t>см. стар. ред.</w:t>
        </w:r>
      </w:hyperlink>
      <w:r>
        <w:rPr>
          <w:rStyle w:val="s3"/>
        </w:rPr>
        <w:t xml:space="preserve">); </w:t>
      </w:r>
      <w:hyperlink r:id="rId2689" w:anchor="sub_id=77" w:history="1">
        <w:r>
          <w:rPr>
            <w:rStyle w:val="a5"/>
            <w:i/>
            <w:iCs/>
          </w:rPr>
          <w:t>Законом</w:t>
        </w:r>
      </w:hyperlink>
      <w:r>
        <w:rPr>
          <w:rStyle w:val="s3"/>
        </w:rPr>
        <w:t xml:space="preserve"> РК от 03.07.19 г. № 262-VI (введены в действие с 1 января 2020 г.) (</w:t>
      </w:r>
      <w:hyperlink r:id="rId2690" w:anchor="sub_id=770000" w:history="1">
        <w:r>
          <w:rPr>
            <w:rStyle w:val="a5"/>
            <w:i/>
            <w:iCs/>
          </w:rPr>
          <w:t>см. стар. ред.</w:t>
        </w:r>
      </w:hyperlink>
      <w:r>
        <w:rPr>
          <w:rStyle w:val="s3"/>
        </w:rPr>
        <w:t>)</w:t>
      </w:r>
    </w:p>
    <w:p w:rsidR="00000000" w:rsidRDefault="00763252">
      <w:pPr>
        <w:jc w:val="both"/>
      </w:pPr>
      <w:r>
        <w:rPr>
          <w:rStyle w:val="s3"/>
        </w:rPr>
        <w:t xml:space="preserve">См. изменения в статью 77 - </w:t>
      </w:r>
      <w:hyperlink r:id="rId2691" w:anchor="sub_id=77" w:history="1">
        <w:r>
          <w:rPr>
            <w:rStyle w:val="a5"/>
            <w:i/>
            <w:iCs/>
          </w:rPr>
          <w:t>Закон</w:t>
        </w:r>
      </w:hyperlink>
      <w:r>
        <w:rPr>
          <w:rStyle w:val="s3"/>
        </w:rPr>
        <w:t xml:space="preserve"> РК от 03.07.19 г. № 262-VI (вводятся в действие с 1 января 2020 г.)</w:t>
      </w:r>
    </w:p>
    <w:p w:rsidR="00000000" w:rsidRDefault="00763252">
      <w:pPr>
        <w:ind w:left="1200" w:hanging="800"/>
        <w:jc w:val="both"/>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763252">
      <w:pPr>
        <w:ind w:firstLine="400"/>
        <w:jc w:val="both"/>
      </w:pPr>
      <w:r>
        <w:rPr>
          <w:rStyle w:val="s0"/>
        </w:rPr>
        <w:t>Действия (бездействие) уполномоченного органа и Национального Банка Республики Казахстан в сфере регулирования банковской деятельности могут быт</w:t>
      </w:r>
      <w:r>
        <w:rPr>
          <w:rStyle w:val="s0"/>
        </w:rPr>
        <w:t xml:space="preserve">ь обжалованы в </w:t>
      </w:r>
      <w:hyperlink r:id="rId2692" w:anchor="sub_id=2920000" w:history="1">
        <w:r>
          <w:rPr>
            <w:rStyle w:val="a4"/>
          </w:rPr>
          <w:t>суд</w:t>
        </w:r>
      </w:hyperlink>
      <w:r>
        <w:rPr>
          <w:rStyle w:val="s0"/>
        </w:rPr>
        <w:t>.</w:t>
      </w:r>
    </w:p>
    <w:p w:rsidR="00000000" w:rsidRDefault="00763252">
      <w:pPr>
        <w:ind w:firstLine="397"/>
        <w:jc w:val="both"/>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w:t>
      </w:r>
      <w:r>
        <w:rPr>
          <w:rStyle w:val="s0"/>
        </w:rPr>
        <w:t>х мер надзорного реагирования) и (или) санкций,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w:t>
      </w:r>
      <w:r>
        <w:rPr>
          <w:rStyle w:val="s0"/>
        </w:rPr>
        <w:t>ии неплатежеспособных банков, о применении к нему мер по урегулированию,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w:t>
      </w:r>
      <w:r>
        <w:rPr>
          <w:rStyle w:val="s0"/>
        </w:rPr>
        <w:t>пления в законную силу решения суда о принудительной ликвидации банка не приостанавливает исполнение обжалуемых решения или действий (бездействия).</w:t>
      </w:r>
    </w:p>
    <w:p w:rsidR="00000000" w:rsidRDefault="00763252">
      <w:pPr>
        <w:ind w:firstLine="397"/>
        <w:jc w:val="both"/>
      </w:pPr>
      <w:r>
        <w:rPr>
          <w:rStyle w:val="s0"/>
        </w:rPr>
        <w:t xml:space="preserve">В случае признания недействительной сделки, заключенной на основании решения уполномоченного органа и (или) </w:t>
      </w:r>
      <w:r>
        <w:rPr>
          <w:rStyle w:val="s0"/>
        </w:rPr>
        <w:t>стороной которой является временная администрация по управлению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решения суда о принудительной ликвидации банк</w:t>
      </w:r>
      <w:r>
        <w:rPr>
          <w:rStyle w:val="s0"/>
        </w:rPr>
        <w:t>а, возврат сторонами всего полученного по этой сделке не допускается.</w:t>
      </w:r>
    </w:p>
    <w:p w:rsidR="00000000" w:rsidRDefault="00763252">
      <w:pPr>
        <w:ind w:firstLine="400"/>
        <w:jc w:val="both"/>
      </w:pPr>
      <w:r>
        <w:t> </w:t>
      </w:r>
    </w:p>
    <w:p w:rsidR="00000000" w:rsidRDefault="00763252">
      <w:pPr>
        <w:jc w:val="both"/>
      </w:pPr>
      <w:bookmarkStart w:id="212" w:name="SUB780000"/>
      <w:bookmarkEnd w:id="212"/>
      <w:r>
        <w:rPr>
          <w:rStyle w:val="s3"/>
        </w:rPr>
        <w:t xml:space="preserve">В статью 78 внесены изменения в соответствии с </w:t>
      </w:r>
      <w:hyperlink r:id="rId2693" w:history="1">
        <w:r>
          <w:rPr>
            <w:rStyle w:val="a4"/>
            <w:i/>
            <w:iCs/>
          </w:rPr>
          <w:t>Законом</w:t>
        </w:r>
      </w:hyperlink>
      <w:r>
        <w:rPr>
          <w:rStyle w:val="s3"/>
        </w:rPr>
        <w:t xml:space="preserve"> РК от 11.07.97 г. № 154-1</w:t>
      </w:r>
    </w:p>
    <w:p w:rsidR="00000000" w:rsidRDefault="00763252">
      <w:pPr>
        <w:ind w:firstLine="400"/>
        <w:jc w:val="both"/>
      </w:pPr>
      <w:r>
        <w:rPr>
          <w:rStyle w:val="s1"/>
        </w:rPr>
        <w:t>Статья 78. Вступление в действие настоя</w:t>
      </w:r>
      <w:r>
        <w:rPr>
          <w:rStyle w:val="s1"/>
        </w:rPr>
        <w:t>щего Закона</w:t>
      </w:r>
    </w:p>
    <w:p w:rsidR="00000000" w:rsidRDefault="00763252">
      <w:pPr>
        <w:ind w:firstLine="400"/>
        <w:jc w:val="both"/>
      </w:pPr>
      <w:r>
        <w:t xml:space="preserve">1. Настоящий Закон вступает в силу со дня </w:t>
      </w:r>
      <w:hyperlink r:id="rId2694" w:history="1">
        <w:r>
          <w:rPr>
            <w:rStyle w:val="a4"/>
          </w:rPr>
          <w:t>опубликования.</w:t>
        </w:r>
      </w:hyperlink>
    </w:p>
    <w:p w:rsidR="00000000" w:rsidRDefault="00763252">
      <w:pPr>
        <w:ind w:firstLine="400"/>
        <w:jc w:val="both"/>
      </w:pPr>
      <w:r>
        <w:rPr>
          <w:rStyle w:val="s0"/>
        </w:rPr>
        <w:t>2. Со дня вступления в силу настоящего Закона при выявлении нарушений порядка формирования уставного капитала банков, допущ</w:t>
      </w:r>
      <w:r>
        <w:rPr>
          <w:rStyle w:val="s0"/>
        </w:rPr>
        <w:t xml:space="preserve">енных в период действия </w:t>
      </w:r>
      <w:hyperlink r:id="rId2695"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763252">
      <w:pPr>
        <w:ind w:firstLine="400"/>
        <w:jc w:val="both"/>
      </w:pPr>
      <w:r>
        <w:rPr>
          <w:rStyle w:val="s0"/>
        </w:rPr>
        <w:t> </w:t>
      </w:r>
    </w:p>
    <w:p w:rsidR="00000000" w:rsidRDefault="00763252">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763252">
            <w:pPr>
              <w:ind w:firstLine="400"/>
            </w:pPr>
            <w:r>
              <w:rPr>
                <w:b/>
                <w:bCs/>
              </w:rPr>
              <w:t>Президент</w:t>
            </w:r>
          </w:p>
          <w:p w:rsidR="00000000" w:rsidRDefault="00763252">
            <w:r>
              <w:rPr>
                <w:b/>
                <w:bCs/>
              </w:rPr>
              <w:t xml:space="preserve">Республики Казахстан </w:t>
            </w:r>
          </w:p>
        </w:tc>
        <w:tc>
          <w:tcPr>
            <w:tcW w:w="415" w:type="pct"/>
            <w:hideMark/>
          </w:tcPr>
          <w:p w:rsidR="00000000" w:rsidRDefault="00763252">
            <w:pPr>
              <w:ind w:firstLine="400"/>
              <w:jc w:val="right"/>
            </w:pPr>
            <w:r>
              <w:rPr>
                <w:b/>
                <w:bCs/>
              </w:rPr>
              <w:t> </w:t>
            </w:r>
          </w:p>
        </w:tc>
        <w:tc>
          <w:tcPr>
            <w:tcW w:w="415" w:type="pct"/>
            <w:hideMark/>
          </w:tcPr>
          <w:p w:rsidR="00000000" w:rsidRDefault="00763252">
            <w:pPr>
              <w:ind w:firstLine="400"/>
              <w:jc w:val="right"/>
            </w:pPr>
            <w:r>
              <w:rPr>
                <w:b/>
                <w:bCs/>
              </w:rPr>
              <w:t> </w:t>
            </w:r>
          </w:p>
        </w:tc>
        <w:tc>
          <w:tcPr>
            <w:tcW w:w="1952" w:type="pct"/>
            <w:hideMark/>
          </w:tcPr>
          <w:p w:rsidR="00000000" w:rsidRDefault="00763252">
            <w:pPr>
              <w:ind w:firstLine="400"/>
              <w:jc w:val="right"/>
            </w:pPr>
            <w:r>
              <w:rPr>
                <w:b/>
                <w:bCs/>
              </w:rPr>
              <w:t> </w:t>
            </w:r>
          </w:p>
          <w:p w:rsidR="00000000" w:rsidRDefault="00763252">
            <w:pPr>
              <w:ind w:firstLine="400"/>
              <w:jc w:val="right"/>
            </w:pPr>
            <w:r>
              <w:rPr>
                <w:b/>
                <w:bCs/>
              </w:rPr>
              <w:t xml:space="preserve">Н. НАЗАРБАЕВ </w:t>
            </w:r>
          </w:p>
        </w:tc>
      </w:tr>
    </w:tbl>
    <w:p w:rsidR="00000000" w:rsidRDefault="00763252">
      <w:pPr>
        <w:ind w:firstLine="400"/>
      </w:pPr>
      <w:r>
        <w:t> </w:t>
      </w:r>
    </w:p>
    <w:p w:rsidR="00000000" w:rsidRDefault="00763252">
      <w:pPr>
        <w:ind w:firstLine="400"/>
      </w:pPr>
      <w:r>
        <w:t> </w:t>
      </w:r>
    </w:p>
    <w:sectPr w:rsidR="00000000">
      <w:headerReference w:type="even" r:id="rId2696"/>
      <w:headerReference w:type="default" r:id="rId2697"/>
      <w:footerReference w:type="even" r:id="rId2698"/>
      <w:footerReference w:type="default" r:id="rId2699"/>
      <w:headerReference w:type="first" r:id="rId2700"/>
      <w:footerReference w:type="first" r:id="rId27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3252" w:rsidRDefault="00763252" w:rsidP="00763252">
      <w:r>
        <w:separator/>
      </w:r>
    </w:p>
  </w:endnote>
  <w:endnote w:type="continuationSeparator" w:id="0">
    <w:p w:rsidR="00763252" w:rsidRDefault="00763252" w:rsidP="007632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252" w:rsidRDefault="0076325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252" w:rsidRDefault="0076325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252" w:rsidRDefault="0076325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3252" w:rsidRDefault="00763252" w:rsidP="00763252">
      <w:r>
        <w:separator/>
      </w:r>
    </w:p>
  </w:footnote>
  <w:footnote w:type="continuationSeparator" w:id="0">
    <w:p w:rsidR="00763252" w:rsidRDefault="00763252" w:rsidP="007632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252" w:rsidRDefault="0076325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252" w:rsidRDefault="00763252" w:rsidP="0076325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3252" w:rsidRPr="00763252" w:rsidRDefault="00763252" w:rsidP="00763252">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252" w:rsidRDefault="0076325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3252"/>
    <w:rsid w:val="007632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63252"/>
    <w:pPr>
      <w:tabs>
        <w:tab w:val="center" w:pos="4677"/>
        <w:tab w:val="right" w:pos="9355"/>
      </w:tabs>
    </w:pPr>
  </w:style>
  <w:style w:type="character" w:customStyle="1" w:styleId="a8">
    <w:name w:val="Верхний колонтитул Знак"/>
    <w:basedOn w:val="a0"/>
    <w:link w:val="a7"/>
    <w:uiPriority w:val="99"/>
    <w:rsid w:val="00763252"/>
    <w:rPr>
      <w:rFonts w:eastAsiaTheme="minorEastAsia"/>
      <w:color w:val="000000"/>
      <w:sz w:val="24"/>
      <w:szCs w:val="24"/>
    </w:rPr>
  </w:style>
  <w:style w:type="paragraph" w:styleId="a9">
    <w:name w:val="footer"/>
    <w:basedOn w:val="a"/>
    <w:link w:val="aa"/>
    <w:uiPriority w:val="99"/>
    <w:unhideWhenUsed/>
    <w:rsid w:val="00763252"/>
    <w:pPr>
      <w:tabs>
        <w:tab w:val="center" w:pos="4677"/>
        <w:tab w:val="right" w:pos="9355"/>
      </w:tabs>
    </w:pPr>
  </w:style>
  <w:style w:type="character" w:customStyle="1" w:styleId="aa">
    <w:name w:val="Нижний колонтитул Знак"/>
    <w:basedOn w:val="a0"/>
    <w:link w:val="a9"/>
    <w:uiPriority w:val="99"/>
    <w:rsid w:val="007632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63252"/>
    <w:pPr>
      <w:tabs>
        <w:tab w:val="center" w:pos="4677"/>
        <w:tab w:val="right" w:pos="9355"/>
      </w:tabs>
    </w:pPr>
  </w:style>
  <w:style w:type="character" w:customStyle="1" w:styleId="a8">
    <w:name w:val="Верхний колонтитул Знак"/>
    <w:basedOn w:val="a0"/>
    <w:link w:val="a7"/>
    <w:uiPriority w:val="99"/>
    <w:rsid w:val="00763252"/>
    <w:rPr>
      <w:rFonts w:eastAsiaTheme="minorEastAsia"/>
      <w:color w:val="000000"/>
      <w:sz w:val="24"/>
      <w:szCs w:val="24"/>
    </w:rPr>
  </w:style>
  <w:style w:type="paragraph" w:styleId="a9">
    <w:name w:val="footer"/>
    <w:basedOn w:val="a"/>
    <w:link w:val="aa"/>
    <w:uiPriority w:val="99"/>
    <w:unhideWhenUsed/>
    <w:rsid w:val="00763252"/>
    <w:pPr>
      <w:tabs>
        <w:tab w:val="center" w:pos="4677"/>
        <w:tab w:val="right" w:pos="9355"/>
      </w:tabs>
    </w:pPr>
  </w:style>
  <w:style w:type="character" w:customStyle="1" w:styleId="aa">
    <w:name w:val="Нижний колонтитул Знак"/>
    <w:basedOn w:val="a0"/>
    <w:link w:val="a9"/>
    <w:uiPriority w:val="99"/>
    <w:rsid w:val="007632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1042176" TargetMode="External"/><Relationship Id="rId170" Type="http://schemas.openxmlformats.org/officeDocument/2006/relationships/hyperlink" Target="http://online.zakon.kz/Document/?doc_id=30796905" TargetMode="External"/><Relationship Id="rId987" Type="http://schemas.openxmlformats.org/officeDocument/2006/relationships/hyperlink" Target="http://online.zakon.kz/Document/?doc_id=33499976" TargetMode="External"/><Relationship Id="rId2668" Type="http://schemas.openxmlformats.org/officeDocument/2006/relationships/hyperlink" Target="http://online.zakon.kz/Document/?doc_id=31224480" TargetMode="External"/><Relationship Id="rId847" Type="http://schemas.openxmlformats.org/officeDocument/2006/relationships/hyperlink" Target="http://online.zakon.kz/Document/?doc_id=37532233" TargetMode="External"/><Relationship Id="rId1477" Type="http://schemas.openxmlformats.org/officeDocument/2006/relationships/hyperlink" Target="http://online.zakon.kz/Document/?doc_id=38611922" TargetMode="External"/><Relationship Id="rId1684" Type="http://schemas.openxmlformats.org/officeDocument/2006/relationships/hyperlink" Target="http://online.zakon.kz/Document/?doc_id=31334090" TargetMode="External"/><Relationship Id="rId1891" Type="http://schemas.openxmlformats.org/officeDocument/2006/relationships/hyperlink" Target="http://online.zakon.kz/Document/?doc_id=39855023" TargetMode="External"/><Relationship Id="rId2528" Type="http://schemas.openxmlformats.org/officeDocument/2006/relationships/hyperlink" Target="http://online.zakon.kz/Document/?doc_id=1021988" TargetMode="External"/><Relationship Id="rId707" Type="http://schemas.openxmlformats.org/officeDocument/2006/relationships/hyperlink" Target="http://online.zakon.kz/Document/?doc_id=32045985" TargetMode="External"/><Relationship Id="rId914" Type="http://schemas.openxmlformats.org/officeDocument/2006/relationships/hyperlink" Target="http://online.zakon.kz/Document/?doc_id=36134071" TargetMode="External"/><Relationship Id="rId1337" Type="http://schemas.openxmlformats.org/officeDocument/2006/relationships/hyperlink" Target="http://online.zakon.kz/Document/?doc_id=39604716" TargetMode="External"/><Relationship Id="rId1544" Type="http://schemas.openxmlformats.org/officeDocument/2006/relationships/hyperlink" Target="http://online.zakon.kz/Document/?doc_id=31489483" TargetMode="External"/><Relationship Id="rId1751" Type="http://schemas.openxmlformats.org/officeDocument/2006/relationships/hyperlink" Target="http://online.zakon.kz/Document/?doc_id=30578740"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7320713" TargetMode="External"/><Relationship Id="rId1611" Type="http://schemas.openxmlformats.org/officeDocument/2006/relationships/hyperlink" Target="http://online.zakon.kz/Document/?doc_id=31198105" TargetMode="External"/><Relationship Id="rId497" Type="http://schemas.openxmlformats.org/officeDocument/2006/relationships/hyperlink" Target="http://online.zakon.kz/Document/?doc_id=1008029" TargetMode="External"/><Relationship Id="rId2178" Type="http://schemas.openxmlformats.org/officeDocument/2006/relationships/hyperlink" Target="http://online.zakon.kz/Document/?doc_id=1021988" TargetMode="External"/><Relationship Id="rId2385" Type="http://schemas.openxmlformats.org/officeDocument/2006/relationships/hyperlink" Target="http://online.zakon.kz/Document/?doc_id=32045985" TargetMode="External"/><Relationship Id="rId357" Type="http://schemas.openxmlformats.org/officeDocument/2006/relationships/hyperlink" Target="http://online.zakon.kz/Document/?doc_id=32045985" TargetMode="External"/><Relationship Id="rId1194" Type="http://schemas.openxmlformats.org/officeDocument/2006/relationships/hyperlink" Target="http://online.zakon.kz/Document/?doc_id=31224480" TargetMode="External"/><Relationship Id="rId2038" Type="http://schemas.openxmlformats.org/officeDocument/2006/relationships/hyperlink" Target="http://online.zakon.kz/Document/?doc_id=36159568" TargetMode="External"/><Relationship Id="rId2592" Type="http://schemas.openxmlformats.org/officeDocument/2006/relationships/hyperlink" Target="http://online.zakon.kz/Document/?doc_id=1049324" TargetMode="External"/><Relationship Id="rId217" Type="http://schemas.openxmlformats.org/officeDocument/2006/relationships/hyperlink" Target="http://online.zakon.kz/Document/?doc_id=30086150" TargetMode="External"/><Relationship Id="rId564" Type="http://schemas.openxmlformats.org/officeDocument/2006/relationships/hyperlink" Target="http://online.zakon.kz/Document/?doc_id=30063152" TargetMode="External"/><Relationship Id="rId771" Type="http://schemas.openxmlformats.org/officeDocument/2006/relationships/hyperlink" Target="http://online.zakon.kz/Document/?doc_id=30055259" TargetMode="External"/><Relationship Id="rId2245" Type="http://schemas.openxmlformats.org/officeDocument/2006/relationships/hyperlink" Target="http://online.zakon.kz/Document/?doc_id=30451168" TargetMode="External"/><Relationship Id="rId2452" Type="http://schemas.openxmlformats.org/officeDocument/2006/relationships/hyperlink" Target="http://online.zakon.kz/Document/?doc_id=37982199" TargetMode="External"/><Relationship Id="rId424" Type="http://schemas.openxmlformats.org/officeDocument/2006/relationships/hyperlink" Target="http://online.zakon.kz/Document/?doc_id=39893432" TargetMode="External"/><Relationship Id="rId631" Type="http://schemas.openxmlformats.org/officeDocument/2006/relationships/hyperlink" Target="http://online.zakon.kz/Document/?doc_id=37982199" TargetMode="External"/><Relationship Id="rId1054" Type="http://schemas.openxmlformats.org/officeDocument/2006/relationships/hyperlink" Target="http://online.zakon.kz/Document/?doc_id=38597658" TargetMode="External"/><Relationship Id="rId1261" Type="http://schemas.openxmlformats.org/officeDocument/2006/relationships/hyperlink" Target="http://online.zakon.kz/Document/?doc_id=31548165" TargetMode="External"/><Relationship Id="rId2105" Type="http://schemas.openxmlformats.org/officeDocument/2006/relationships/hyperlink" Target="http://online.zakon.kz/Document/?doc_id=34378940" TargetMode="External"/><Relationship Id="rId2312" Type="http://schemas.openxmlformats.org/officeDocument/2006/relationships/hyperlink" Target="http://online.zakon.kz/Document/?doc_id=37532233" TargetMode="External"/><Relationship Id="rId1121" Type="http://schemas.openxmlformats.org/officeDocument/2006/relationships/hyperlink" Target="http://online.zakon.kz/Document/?doc_id=30086150" TargetMode="External"/><Relationship Id="rId1938" Type="http://schemas.openxmlformats.org/officeDocument/2006/relationships/hyperlink" Target="http://online.zakon.kz/Document/?doc_id=33331745" TargetMode="External"/><Relationship Id="rId281" Type="http://schemas.openxmlformats.org/officeDocument/2006/relationships/hyperlink" Target="http://online.zakon.kz/Document/?doc_id=31334090" TargetMode="External"/><Relationship Id="rId141" Type="http://schemas.openxmlformats.org/officeDocument/2006/relationships/hyperlink" Target="http://online.zakon.kz/Document/?doc_id=37287262" TargetMode="External"/><Relationship Id="rId7" Type="http://schemas.openxmlformats.org/officeDocument/2006/relationships/hyperlink" Target="http://online.zakon.kz/Document/?doc_id=2003931" TargetMode="External"/><Relationship Id="rId958" Type="http://schemas.openxmlformats.org/officeDocument/2006/relationships/hyperlink" Target="http://online.zakon.kz/Document/?doc_id=30605555" TargetMode="External"/><Relationship Id="rId1588" Type="http://schemas.openxmlformats.org/officeDocument/2006/relationships/hyperlink" Target="http://online.zakon.kz/Document/?doc_id=31110631" TargetMode="External"/><Relationship Id="rId1795" Type="http://schemas.openxmlformats.org/officeDocument/2006/relationships/hyperlink" Target="http://online.zakon.kz/Document/?doc_id=31627115" TargetMode="External"/><Relationship Id="rId2639" Type="http://schemas.openxmlformats.org/officeDocument/2006/relationships/hyperlink" Target="http://online.zakon.kz/Document/?doc_id=1021988" TargetMode="External"/><Relationship Id="rId87" Type="http://schemas.openxmlformats.org/officeDocument/2006/relationships/hyperlink" Target="http://online.zakon.kz/Document/?doc_id=1022777" TargetMode="External"/><Relationship Id="rId818" Type="http://schemas.openxmlformats.org/officeDocument/2006/relationships/hyperlink" Target="http://online.zakon.kz/Document/?doc_id=33499976" TargetMode="External"/><Relationship Id="rId1448" Type="http://schemas.openxmlformats.org/officeDocument/2006/relationships/hyperlink" Target="http://online.zakon.kz/Document/?doc_id=38683521" TargetMode="External"/><Relationship Id="rId1655" Type="http://schemas.openxmlformats.org/officeDocument/2006/relationships/hyperlink" Target="http://online.zakon.kz/Document/?doc_id=1008029" TargetMode="External"/><Relationship Id="rId1308" Type="http://schemas.openxmlformats.org/officeDocument/2006/relationships/hyperlink" Target="http://online.zakon.kz/Document/?doc_id=30932680" TargetMode="External"/><Relationship Id="rId1862" Type="http://schemas.openxmlformats.org/officeDocument/2006/relationships/hyperlink" Target="http://online.zakon.kz/Document/?doc_id=31111134" TargetMode="External"/><Relationship Id="rId1515" Type="http://schemas.openxmlformats.org/officeDocument/2006/relationships/hyperlink" Target="http://online.zakon.kz/Document/?doc_id=33331745" TargetMode="External"/><Relationship Id="rId1722" Type="http://schemas.openxmlformats.org/officeDocument/2006/relationships/hyperlink" Target="http://online.zakon.kz/Document/?doc_id=1005208"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31111134" TargetMode="External"/><Relationship Id="rId2496" Type="http://schemas.openxmlformats.org/officeDocument/2006/relationships/hyperlink" Target="http://online.zakon.kz/Document/?doc_id=1021988" TargetMode="External"/><Relationship Id="rId468" Type="http://schemas.openxmlformats.org/officeDocument/2006/relationships/hyperlink" Target="http://online.zakon.kz/Document/?doc_id=30451168" TargetMode="External"/><Relationship Id="rId675" Type="http://schemas.openxmlformats.org/officeDocument/2006/relationships/hyperlink" Target="http://online.zakon.kz/Document/?doc_id=37370474" TargetMode="External"/><Relationship Id="rId882" Type="http://schemas.openxmlformats.org/officeDocument/2006/relationships/hyperlink" Target="http://online.zakon.kz/Document/?doc_id=3203931" TargetMode="External"/><Relationship Id="rId1098" Type="http://schemas.openxmlformats.org/officeDocument/2006/relationships/hyperlink" Target="http://online.zakon.kz/Document/?doc_id=3203931" TargetMode="External"/><Relationship Id="rId2149" Type="http://schemas.openxmlformats.org/officeDocument/2006/relationships/hyperlink" Target="http://online.zakon.kz/Document/?doc_id=1018949" TargetMode="External"/><Relationship Id="rId2356" Type="http://schemas.openxmlformats.org/officeDocument/2006/relationships/hyperlink" Target="http://online.zakon.kz/Document/?doc_id=1039594" TargetMode="External"/><Relationship Id="rId2563" Type="http://schemas.openxmlformats.org/officeDocument/2006/relationships/hyperlink" Target="http://online.zakon.kz/Document/?doc_id=31224480" TargetMode="External"/><Relationship Id="rId328" Type="http://schemas.openxmlformats.org/officeDocument/2006/relationships/hyperlink" Target="http://online.zakon.kz/Document/?doc_id=31528069" TargetMode="External"/><Relationship Id="rId535" Type="http://schemas.openxmlformats.org/officeDocument/2006/relationships/hyperlink" Target="http://online.zakon.kz/Document/?doc_id=34863098" TargetMode="External"/><Relationship Id="rId742" Type="http://schemas.openxmlformats.org/officeDocument/2006/relationships/hyperlink" Target="http://online.zakon.kz/Document/?doc_id=32045985" TargetMode="External"/><Relationship Id="rId1165" Type="http://schemas.openxmlformats.org/officeDocument/2006/relationships/hyperlink" Target="http://online.zakon.kz/Document/?doc_id=38077854" TargetMode="External"/><Relationship Id="rId1372" Type="http://schemas.openxmlformats.org/officeDocument/2006/relationships/hyperlink" Target="http://online.zakon.kz/Document/?doc_id=34279965" TargetMode="External"/><Relationship Id="rId2009" Type="http://schemas.openxmlformats.org/officeDocument/2006/relationships/hyperlink" Target="http://online.zakon.kz/Document/?doc_id=35804790" TargetMode="External"/><Relationship Id="rId2216" Type="http://schemas.openxmlformats.org/officeDocument/2006/relationships/hyperlink" Target="http://online.zakon.kz/Document/?doc_id=30353506" TargetMode="External"/><Relationship Id="rId2423" Type="http://schemas.openxmlformats.org/officeDocument/2006/relationships/hyperlink" Target="http://online.zakon.kz/Document/?doc_id=39773127" TargetMode="External"/><Relationship Id="rId2630" Type="http://schemas.openxmlformats.org/officeDocument/2006/relationships/hyperlink" Target="http://online.zakon.kz/Document/?doc_id=33499976" TargetMode="External"/><Relationship Id="rId602" Type="http://schemas.openxmlformats.org/officeDocument/2006/relationships/hyperlink" Target="http://online.zakon.kz/Document/?doc_id=4003931" TargetMode="External"/><Relationship Id="rId1025" Type="http://schemas.openxmlformats.org/officeDocument/2006/relationships/hyperlink" Target="http://online.zakon.kz/Document/?doc_id=3003931" TargetMode="External"/><Relationship Id="rId1232" Type="http://schemas.openxmlformats.org/officeDocument/2006/relationships/hyperlink" Target="http://online.zakon.kz/Document/?doc_id=33469496" TargetMode="External"/><Relationship Id="rId185" Type="http://schemas.openxmlformats.org/officeDocument/2006/relationships/hyperlink" Target="http://online.zakon.kz/Document/?doc_id=33499976" TargetMode="External"/><Relationship Id="rId1909" Type="http://schemas.openxmlformats.org/officeDocument/2006/relationships/hyperlink" Target="http://online.zakon.kz/Document/?doc_id=39604716" TargetMode="External"/><Relationship Id="rId392" Type="http://schemas.openxmlformats.org/officeDocument/2006/relationships/hyperlink" Target="http://online.zakon.kz/Document/?doc_id=37532233" TargetMode="External"/><Relationship Id="rId2073" Type="http://schemas.openxmlformats.org/officeDocument/2006/relationships/hyperlink" Target="http://online.zakon.kz/Document/?doc_id=30618157" TargetMode="External"/><Relationship Id="rId2280" Type="http://schemas.openxmlformats.org/officeDocument/2006/relationships/hyperlink" Target="http://online.zakon.kz/Document/?doc_id=31224480" TargetMode="External"/><Relationship Id="rId252" Type="http://schemas.openxmlformats.org/officeDocument/2006/relationships/hyperlink" Target="http://online.zakon.kz/Document/?doc_id=32788515" TargetMode="External"/><Relationship Id="rId2140" Type="http://schemas.openxmlformats.org/officeDocument/2006/relationships/hyperlink" Target="http://online.zakon.kz/Document/?doc_id=39924867" TargetMode="External"/><Relationship Id="rId112" Type="http://schemas.openxmlformats.org/officeDocument/2006/relationships/hyperlink" Target="http://online.zakon.kz/Document/?doc_id=1005029" TargetMode="External"/><Relationship Id="rId1699" Type="http://schemas.openxmlformats.org/officeDocument/2006/relationships/hyperlink" Target="http://online.zakon.kz/Document/?doc_id=4003931" TargetMode="External"/><Relationship Id="rId2000" Type="http://schemas.openxmlformats.org/officeDocument/2006/relationships/hyperlink" Target="http://online.zakon.kz/Document/?doc_id=34634878" TargetMode="External"/><Relationship Id="rId929" Type="http://schemas.openxmlformats.org/officeDocument/2006/relationships/hyperlink" Target="http://online.zakon.kz/Document/?doc_id=3003931" TargetMode="External"/><Relationship Id="rId1559" Type="http://schemas.openxmlformats.org/officeDocument/2006/relationships/hyperlink" Target="http://online.zakon.kz/Document/?doc_id=30016025" TargetMode="External"/><Relationship Id="rId1766" Type="http://schemas.openxmlformats.org/officeDocument/2006/relationships/hyperlink" Target="http://online.zakon.kz/Document/?doc_id=31566937" TargetMode="External"/><Relationship Id="rId1973" Type="http://schemas.openxmlformats.org/officeDocument/2006/relationships/hyperlink" Target="http://online.zakon.kz/Document/?doc_id=33446197"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2913350" TargetMode="External"/><Relationship Id="rId1626" Type="http://schemas.openxmlformats.org/officeDocument/2006/relationships/hyperlink" Target="http://online.zakon.kz/Document/?doc_id=37532233" TargetMode="External"/><Relationship Id="rId1833" Type="http://schemas.openxmlformats.org/officeDocument/2006/relationships/hyperlink" Target="http://online.zakon.kz/Document/?doc_id=30016025" TargetMode="External"/><Relationship Id="rId1900" Type="http://schemas.openxmlformats.org/officeDocument/2006/relationships/hyperlink" Target="http://online.zakon.kz/Document/?doc_id=37319086" TargetMode="External"/><Relationship Id="rId579" Type="http://schemas.openxmlformats.org/officeDocument/2006/relationships/hyperlink" Target="http://online.zakon.kz/Document/?doc_id=30950160" TargetMode="External"/><Relationship Id="rId786" Type="http://schemas.openxmlformats.org/officeDocument/2006/relationships/hyperlink" Target="http://online.zakon.kz/Document/?doc_id=38006828" TargetMode="External"/><Relationship Id="rId993" Type="http://schemas.openxmlformats.org/officeDocument/2006/relationships/hyperlink" Target="http://online.zakon.kz/Document/?doc_id=33499976" TargetMode="External"/><Relationship Id="rId2467" Type="http://schemas.openxmlformats.org/officeDocument/2006/relationships/hyperlink" Target="http://online.zakon.kz/Document/?doc_id=30451168" TargetMode="External"/><Relationship Id="rId2674" Type="http://schemas.openxmlformats.org/officeDocument/2006/relationships/hyperlink" Target="http://online.zakon.kz/Document/?doc_id=33331745" TargetMode="External"/><Relationship Id="rId439" Type="http://schemas.openxmlformats.org/officeDocument/2006/relationships/hyperlink" Target="http://online.zakon.kz/Document/?doc_id=1009824" TargetMode="External"/><Relationship Id="rId646" Type="http://schemas.openxmlformats.org/officeDocument/2006/relationships/hyperlink" Target="http://online.zakon.kz/Document/?doc_id=33267657" TargetMode="External"/><Relationship Id="rId1069" Type="http://schemas.openxmlformats.org/officeDocument/2006/relationships/hyperlink" Target="http://online.zakon.kz/Document/?doc_id=39360316" TargetMode="External"/><Relationship Id="rId1276" Type="http://schemas.openxmlformats.org/officeDocument/2006/relationships/hyperlink" Target="http://online.zakon.kz/Document/?doc_id=31731981" TargetMode="External"/><Relationship Id="rId1483" Type="http://schemas.openxmlformats.org/officeDocument/2006/relationships/hyperlink" Target="http://online.zakon.kz/Document/?doc_id=37982199" TargetMode="External"/><Relationship Id="rId2327" Type="http://schemas.openxmlformats.org/officeDocument/2006/relationships/hyperlink" Target="http://online.zakon.kz/Document/?doc_id=37532233" TargetMode="External"/><Relationship Id="rId506" Type="http://schemas.openxmlformats.org/officeDocument/2006/relationships/hyperlink" Target="http://online.zakon.kz/Document/?doc_id=4003931" TargetMode="External"/><Relationship Id="rId853" Type="http://schemas.openxmlformats.org/officeDocument/2006/relationships/hyperlink" Target="http://online.zakon.kz/Document/?doc_id=32045985" TargetMode="External"/><Relationship Id="rId1136" Type="http://schemas.openxmlformats.org/officeDocument/2006/relationships/hyperlink" Target="http://online.zakon.kz/Document/?doc_id=30950160" TargetMode="External"/><Relationship Id="rId1690" Type="http://schemas.openxmlformats.org/officeDocument/2006/relationships/hyperlink" Target="http://online.zakon.kz/Document/?doc_id=33499976" TargetMode="External"/><Relationship Id="rId2534" Type="http://schemas.openxmlformats.org/officeDocument/2006/relationships/hyperlink" Target="http://online.zakon.kz/Document/?doc_id=30451168" TargetMode="External"/><Relationship Id="rId713" Type="http://schemas.openxmlformats.org/officeDocument/2006/relationships/hyperlink" Target="http://online.zakon.kz/Document/?doc_id=31518958" TargetMode="External"/><Relationship Id="rId920" Type="http://schemas.openxmlformats.org/officeDocument/2006/relationships/hyperlink" Target="http://online.zakon.kz/Document/?doc_id=33267657" TargetMode="External"/><Relationship Id="rId1343" Type="http://schemas.openxmlformats.org/officeDocument/2006/relationships/hyperlink" Target="http://online.zakon.kz/Document/?doc_id=36227306" TargetMode="External"/><Relationship Id="rId1550" Type="http://schemas.openxmlformats.org/officeDocument/2006/relationships/hyperlink" Target="http://online.zakon.kz/Document/?doc_id=30460474" TargetMode="External"/><Relationship Id="rId2601" Type="http://schemas.openxmlformats.org/officeDocument/2006/relationships/hyperlink" Target="http://online.zakon.kz/Document/?doc_id=31114378" TargetMode="External"/><Relationship Id="rId1203" Type="http://schemas.openxmlformats.org/officeDocument/2006/relationships/hyperlink" Target="http://online.zakon.kz/Document/?doc_id=33499976" TargetMode="External"/><Relationship Id="rId1410" Type="http://schemas.openxmlformats.org/officeDocument/2006/relationships/hyperlink" Target="http://online.zakon.kz/Document/?doc_id=1004032" TargetMode="External"/><Relationship Id="rId296" Type="http://schemas.openxmlformats.org/officeDocument/2006/relationships/hyperlink" Target="http://online.zakon.kz/Document/?doc_id=33499976" TargetMode="External"/><Relationship Id="rId2184" Type="http://schemas.openxmlformats.org/officeDocument/2006/relationships/hyperlink" Target="http://online.zakon.kz/Document/?doc_id=1048811" TargetMode="External"/><Relationship Id="rId2391" Type="http://schemas.openxmlformats.org/officeDocument/2006/relationships/hyperlink" Target="http://online.zakon.kz/Document/?doc_id=37532233" TargetMode="External"/><Relationship Id="rId156" Type="http://schemas.openxmlformats.org/officeDocument/2006/relationships/hyperlink" Target="http://online.zakon.kz/Document/?doc_id=1008029" TargetMode="External"/><Relationship Id="rId363" Type="http://schemas.openxmlformats.org/officeDocument/2006/relationships/hyperlink" Target="http://online.zakon.kz/Document/?doc_id=39604716" TargetMode="External"/><Relationship Id="rId570" Type="http://schemas.openxmlformats.org/officeDocument/2006/relationships/hyperlink" Target="http://online.zakon.kz/Document/?doc_id=30384393" TargetMode="External"/><Relationship Id="rId2044" Type="http://schemas.openxmlformats.org/officeDocument/2006/relationships/hyperlink" Target="http://online.zakon.kz/Document/?doc_id=35429665" TargetMode="External"/><Relationship Id="rId2251" Type="http://schemas.openxmlformats.org/officeDocument/2006/relationships/hyperlink" Target="http://online.zakon.kz/Document/?doc_id=37532233" TargetMode="External"/><Relationship Id="rId223" Type="http://schemas.openxmlformats.org/officeDocument/2006/relationships/hyperlink" Target="http://online.zakon.kz/Document/?doc_id=30361382" TargetMode="External"/><Relationship Id="rId430" Type="http://schemas.openxmlformats.org/officeDocument/2006/relationships/hyperlink" Target="http://online.zakon.kz/Document/?doc_id=39604716" TargetMode="External"/><Relationship Id="rId1060" Type="http://schemas.openxmlformats.org/officeDocument/2006/relationships/hyperlink" Target="http://online.zakon.kz/Document/?doc_id=31548165" TargetMode="External"/><Relationship Id="rId2111" Type="http://schemas.openxmlformats.org/officeDocument/2006/relationships/hyperlink" Target="http://online.zakon.kz/Document/?doc_id=37320713" TargetMode="External"/><Relationship Id="rId1877" Type="http://schemas.openxmlformats.org/officeDocument/2006/relationships/hyperlink" Target="http://online.zakon.kz/Document/?doc_id=31635480" TargetMode="External"/><Relationship Id="rId1737" Type="http://schemas.openxmlformats.org/officeDocument/2006/relationships/hyperlink" Target="http://online.zakon.kz/Document/?doc_id=30086150" TargetMode="External"/><Relationship Id="rId1944" Type="http://schemas.openxmlformats.org/officeDocument/2006/relationships/hyperlink" Target="http://online.zakon.kz/Document/?doc_id=37982199" TargetMode="External"/><Relationship Id="rId29" Type="http://schemas.openxmlformats.org/officeDocument/2006/relationships/hyperlink" Target="http://online.zakon.kz/Document/?doc_id=30037904" TargetMode="External"/><Relationship Id="rId1804" Type="http://schemas.openxmlformats.org/officeDocument/2006/relationships/hyperlink" Target="http://online.zakon.kz/Document/?doc_id=37532233" TargetMode="External"/><Relationship Id="rId897" Type="http://schemas.openxmlformats.org/officeDocument/2006/relationships/hyperlink" Target="http://online.zakon.kz/Document/?doc_id=1042176" TargetMode="External"/><Relationship Id="rId2578" Type="http://schemas.openxmlformats.org/officeDocument/2006/relationships/hyperlink" Target="http://online.zakon.kz/Document/?doc_id=1021988" TargetMode="External"/><Relationship Id="rId757" Type="http://schemas.openxmlformats.org/officeDocument/2006/relationships/hyperlink" Target="http://online.zakon.kz/Document/?doc_id=31110631" TargetMode="External"/><Relationship Id="rId964" Type="http://schemas.openxmlformats.org/officeDocument/2006/relationships/hyperlink" Target="http://online.zakon.kz/Document/?doc_id=31548165" TargetMode="External"/><Relationship Id="rId1387" Type="http://schemas.openxmlformats.org/officeDocument/2006/relationships/hyperlink" Target="http://online.zakon.kz/Document/?doc_id=37462828" TargetMode="External"/><Relationship Id="rId1594" Type="http://schemas.openxmlformats.org/officeDocument/2006/relationships/hyperlink" Target="http://online.zakon.kz/Document/?doc_id=33692459" TargetMode="External"/><Relationship Id="rId2438" Type="http://schemas.openxmlformats.org/officeDocument/2006/relationships/hyperlink" Target="http://online.zakon.kz/Document/?doc_id=37532233" TargetMode="External"/><Relationship Id="rId2645" Type="http://schemas.openxmlformats.org/officeDocument/2006/relationships/hyperlink" Target="http://online.zakon.kz/Document/?doc_id=30045013" TargetMode="External"/><Relationship Id="rId93" Type="http://schemas.openxmlformats.org/officeDocument/2006/relationships/hyperlink" Target="http://online.zakon.kz/Document/?doc_id=30384393" TargetMode="External"/><Relationship Id="rId617" Type="http://schemas.openxmlformats.org/officeDocument/2006/relationships/hyperlink" Target="http://online.zakon.kz/Document/?doc_id=31528069" TargetMode="External"/><Relationship Id="rId824" Type="http://schemas.openxmlformats.org/officeDocument/2006/relationships/hyperlink" Target="http://online.zakon.kz/Document/?doc_id=31518958" TargetMode="External"/><Relationship Id="rId1247" Type="http://schemas.openxmlformats.org/officeDocument/2006/relationships/hyperlink" Target="http://online.zakon.kz/Document/?doc_id=3003931" TargetMode="External"/><Relationship Id="rId1454" Type="http://schemas.openxmlformats.org/officeDocument/2006/relationships/hyperlink" Target="http://online.zakon.kz/Document/?link_id=1005613949" TargetMode="External"/><Relationship Id="rId1661" Type="http://schemas.openxmlformats.org/officeDocument/2006/relationships/hyperlink" Target="http://online.zakon.kz/Document/?doc_id=30451168" TargetMode="External"/><Relationship Id="rId2505" Type="http://schemas.openxmlformats.org/officeDocument/2006/relationships/hyperlink" Target="http://online.zakon.kz/Document/?doc_id=30052081" TargetMode="External"/><Relationship Id="rId1107" Type="http://schemas.openxmlformats.org/officeDocument/2006/relationships/hyperlink" Target="http://online.zakon.kz/Document/?doc_id=3903931" TargetMode="External"/><Relationship Id="rId1314" Type="http://schemas.openxmlformats.org/officeDocument/2006/relationships/hyperlink" Target="http://online.zakon.kz/Document/?doc_id=1049236" TargetMode="External"/><Relationship Id="rId1521" Type="http://schemas.openxmlformats.org/officeDocument/2006/relationships/hyperlink" Target="http://online.zakon.kz/Document/?doc_id=30932680"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1566937" TargetMode="External"/><Relationship Id="rId2295" Type="http://schemas.openxmlformats.org/officeDocument/2006/relationships/hyperlink" Target="http://online.zakon.kz/Document/?doc_id=32045985" TargetMode="External"/><Relationship Id="rId267" Type="http://schemas.openxmlformats.org/officeDocument/2006/relationships/hyperlink" Target="http://online.zakon.kz/Document/?doc_id=30046115" TargetMode="External"/><Relationship Id="rId474" Type="http://schemas.openxmlformats.org/officeDocument/2006/relationships/hyperlink" Target="http://online.zakon.kz/Document/?doc_id=39604716" TargetMode="External"/><Relationship Id="rId2155" Type="http://schemas.openxmlformats.org/officeDocument/2006/relationships/hyperlink" Target="http://online.zakon.kz/Document/?doc_id=34433029" TargetMode="External"/><Relationship Id="rId127" Type="http://schemas.openxmlformats.org/officeDocument/2006/relationships/hyperlink" Target="http://online.zakon.kz/Document/?doc_id=33331745" TargetMode="External"/><Relationship Id="rId681" Type="http://schemas.openxmlformats.org/officeDocument/2006/relationships/hyperlink" Target="http://online.zakon.kz/Document/?doc_id=37370474" TargetMode="External"/><Relationship Id="rId2362" Type="http://schemas.openxmlformats.org/officeDocument/2006/relationships/hyperlink" Target="http://online.zakon.kz/Document/?doc_id=1008029" TargetMode="External"/><Relationship Id="rId334" Type="http://schemas.openxmlformats.org/officeDocument/2006/relationships/hyperlink" Target="http://online.zakon.kz/Document/?doc_id=38683521" TargetMode="External"/><Relationship Id="rId541" Type="http://schemas.openxmlformats.org/officeDocument/2006/relationships/hyperlink" Target="http://online.zakon.kz/Document/?doc_id=37532233" TargetMode="External"/><Relationship Id="rId1171" Type="http://schemas.openxmlformats.org/officeDocument/2006/relationships/hyperlink" Target="http://online.zakon.kz/Document/?doc_id=33331745" TargetMode="External"/><Relationship Id="rId2015" Type="http://schemas.openxmlformats.org/officeDocument/2006/relationships/hyperlink" Target="http://online.zakon.kz/Document/?doc_id=1006061" TargetMode="External"/><Relationship Id="rId2222" Type="http://schemas.openxmlformats.org/officeDocument/2006/relationships/hyperlink" Target="http://online.zakon.kz/Document/?doc_id=37532233" TargetMode="External"/><Relationship Id="rId401" Type="http://schemas.openxmlformats.org/officeDocument/2006/relationships/hyperlink" Target="http://online.zakon.kz/Document/?doc_id=39924867" TargetMode="External"/><Relationship Id="rId1031" Type="http://schemas.openxmlformats.org/officeDocument/2006/relationships/hyperlink" Target="http://online.zakon.kz/Document/?doc_id=30038021" TargetMode="External"/><Relationship Id="rId1988" Type="http://schemas.openxmlformats.org/officeDocument/2006/relationships/hyperlink" Target="http://online.zakon.kz/Document/?doc_id=36148637" TargetMode="External"/><Relationship Id="rId1848" Type="http://schemas.openxmlformats.org/officeDocument/2006/relationships/hyperlink" Target="http://online.zakon.kz/Document/?doc_id=30460474" TargetMode="External"/><Relationship Id="rId191" Type="http://schemas.openxmlformats.org/officeDocument/2006/relationships/hyperlink" Target="http://online.zakon.kz/Document/?doc_id=3203931" TargetMode="External"/><Relationship Id="rId1708" Type="http://schemas.openxmlformats.org/officeDocument/2006/relationships/hyperlink" Target="http://online.zakon.kz/Document/?doc_id=31110631" TargetMode="External"/><Relationship Id="rId1915" Type="http://schemas.openxmlformats.org/officeDocument/2006/relationships/hyperlink" Target="http://online.zakon.kz/Document/?doc_id=39924867" TargetMode="External"/><Relationship Id="rId2689" Type="http://schemas.openxmlformats.org/officeDocument/2006/relationships/hyperlink" Target="http://online.zakon.kz/Document/?doc_id=33499976" TargetMode="External"/><Relationship Id="rId868" Type="http://schemas.openxmlformats.org/officeDocument/2006/relationships/hyperlink" Target="http://online.zakon.kz/Document/?doc_id=1103931" TargetMode="External"/><Relationship Id="rId1498" Type="http://schemas.openxmlformats.org/officeDocument/2006/relationships/hyperlink" Target="http://online.zakon.kz/Document/?doc_id=32045985" TargetMode="External"/><Relationship Id="rId2549" Type="http://schemas.openxmlformats.org/officeDocument/2006/relationships/hyperlink" Target="http://online.zakon.kz/Document/?doc_id=30086150" TargetMode="External"/><Relationship Id="rId728" Type="http://schemas.openxmlformats.org/officeDocument/2006/relationships/hyperlink" Target="http://online.zakon.kz/Document/?doc_id=35508127" TargetMode="External"/><Relationship Id="rId935" Type="http://schemas.openxmlformats.org/officeDocument/2006/relationships/hyperlink" Target="http://online.zakon.kz/Document/?doc_id=30353869" TargetMode="External"/><Relationship Id="rId1358" Type="http://schemas.openxmlformats.org/officeDocument/2006/relationships/hyperlink" Target="http://online.zakon.kz/Document/?doc_id=3003931" TargetMode="External"/><Relationship Id="rId1565" Type="http://schemas.openxmlformats.org/officeDocument/2006/relationships/hyperlink" Target="http://online.zakon.kz/Document/?doc_id=30353869" TargetMode="External"/><Relationship Id="rId1772" Type="http://schemas.openxmlformats.org/officeDocument/2006/relationships/hyperlink" Target="http://online.zakon.kz/Document/?doc_id=37532233" TargetMode="External"/><Relationship Id="rId2409" Type="http://schemas.openxmlformats.org/officeDocument/2006/relationships/hyperlink" Target="http://online.zakon.kz/Document/?doc_id=34205812" TargetMode="External"/><Relationship Id="rId2616" Type="http://schemas.openxmlformats.org/officeDocument/2006/relationships/hyperlink" Target="http://online.zakon.kz/Document/?doc_id=30037904" TargetMode="External"/><Relationship Id="rId64" Type="http://schemas.openxmlformats.org/officeDocument/2006/relationships/hyperlink" Target="http://online.zakon.kz/Document/?doc_id=38683521" TargetMode="External"/><Relationship Id="rId1218" Type="http://schemas.openxmlformats.org/officeDocument/2006/relationships/hyperlink" Target="http://online.zakon.kz/Document/?doc_id=1018949" TargetMode="External"/><Relationship Id="rId1425" Type="http://schemas.openxmlformats.org/officeDocument/2006/relationships/hyperlink" Target="http://online.zakon.kz/Document/?doc_id=37532233" TargetMode="External"/><Relationship Id="rId1632" Type="http://schemas.openxmlformats.org/officeDocument/2006/relationships/hyperlink" Target="http://online.zakon.kz/Document/?doc_id=30045265" TargetMode="External"/><Relationship Id="rId2199" Type="http://schemas.openxmlformats.org/officeDocument/2006/relationships/hyperlink" Target="http://online.zakon.kz/Document/?link_id=1006470142" TargetMode="External"/><Relationship Id="rId378" Type="http://schemas.openxmlformats.org/officeDocument/2006/relationships/hyperlink" Target="http://online.zakon.kz/Document/?doc_id=37982199" TargetMode="External"/><Relationship Id="rId585" Type="http://schemas.openxmlformats.org/officeDocument/2006/relationships/hyperlink" Target="http://online.zakon.kz/Document/?doc_id=38683521" TargetMode="External"/><Relationship Id="rId792" Type="http://schemas.openxmlformats.org/officeDocument/2006/relationships/hyperlink" Target="http://online.zakon.kz/Document/?doc_id=1013928" TargetMode="External"/><Relationship Id="rId2059" Type="http://schemas.openxmlformats.org/officeDocument/2006/relationships/hyperlink" Target="http://online.zakon.kz/Document/?doc_id=1008029" TargetMode="External"/><Relationship Id="rId2266" Type="http://schemas.openxmlformats.org/officeDocument/2006/relationships/hyperlink" Target="http://online.zakon.kz/Document/?doc_id=4003931" TargetMode="External"/><Relationship Id="rId2473" Type="http://schemas.openxmlformats.org/officeDocument/2006/relationships/hyperlink" Target="http://online.zakon.kz/Document/?doc_id=37532233" TargetMode="External"/><Relationship Id="rId2680" Type="http://schemas.openxmlformats.org/officeDocument/2006/relationships/hyperlink" Target="http://online.zakon.kz/Document/?doc_id=30090541" TargetMode="External"/><Relationship Id="rId238" Type="http://schemas.openxmlformats.org/officeDocument/2006/relationships/hyperlink" Target="http://online.zakon.kz/Document/?doc_id=31314714" TargetMode="External"/><Relationship Id="rId445" Type="http://schemas.openxmlformats.org/officeDocument/2006/relationships/hyperlink" Target="http://online.zakon.kz/Document/?doc_id=3703931" TargetMode="External"/><Relationship Id="rId652" Type="http://schemas.openxmlformats.org/officeDocument/2006/relationships/hyperlink" Target="http://online.zakon.kz/Document/?doc_id=36148637" TargetMode="External"/><Relationship Id="rId1075" Type="http://schemas.openxmlformats.org/officeDocument/2006/relationships/hyperlink" Target="http://online.zakon.kz/Document/?doc_id=38597658" TargetMode="External"/><Relationship Id="rId1282" Type="http://schemas.openxmlformats.org/officeDocument/2006/relationships/hyperlink" Target="http://online.zakon.kz/Document/?doc_id=30384393" TargetMode="External"/><Relationship Id="rId2126" Type="http://schemas.openxmlformats.org/officeDocument/2006/relationships/hyperlink" Target="http://online.zakon.kz/Document/?doc_id=34204671" TargetMode="External"/><Relationship Id="rId2333" Type="http://schemas.openxmlformats.org/officeDocument/2006/relationships/hyperlink" Target="http://online.zakon.kz/Document/?doc_id=31110631" TargetMode="External"/><Relationship Id="rId2540" Type="http://schemas.openxmlformats.org/officeDocument/2006/relationships/hyperlink" Target="http://online.zakon.kz/Document/?doc_id=31518862" TargetMode="External"/><Relationship Id="rId305" Type="http://schemas.openxmlformats.org/officeDocument/2006/relationships/hyperlink" Target="http://online.zakon.kz/Document/?doc_id=1021988" TargetMode="External"/><Relationship Id="rId512" Type="http://schemas.openxmlformats.org/officeDocument/2006/relationships/hyperlink" Target="http://online.zakon.kz/Document/?doc_id=30091522" TargetMode="External"/><Relationship Id="rId1142" Type="http://schemas.openxmlformats.org/officeDocument/2006/relationships/hyperlink" Target="http://online.zakon.kz/Document/?doc_id=31300407" TargetMode="External"/><Relationship Id="rId2400" Type="http://schemas.openxmlformats.org/officeDocument/2006/relationships/hyperlink" Target="http://online.zakon.kz/Document/?doc_id=38516651" TargetMode="External"/><Relationship Id="rId1002" Type="http://schemas.openxmlformats.org/officeDocument/2006/relationships/hyperlink" Target="http://online.zakon.kz/Document/?doc_id=37532233" TargetMode="External"/><Relationship Id="rId1959" Type="http://schemas.openxmlformats.org/officeDocument/2006/relationships/hyperlink" Target="http://online.zakon.kz/Document/?doc_id=36220400" TargetMode="External"/><Relationship Id="rId1819" Type="http://schemas.openxmlformats.org/officeDocument/2006/relationships/hyperlink" Target="http://online.zakon.kz/Document/?doc_id=39360316" TargetMode="External"/><Relationship Id="rId2190" Type="http://schemas.openxmlformats.org/officeDocument/2006/relationships/hyperlink" Target="http://online.zakon.kz/Document/?doc_id=30605555" TargetMode="External"/><Relationship Id="rId162" Type="http://schemas.openxmlformats.org/officeDocument/2006/relationships/hyperlink" Target="http://online.zakon.kz/Document/?doc_id=30016025" TargetMode="External"/><Relationship Id="rId2050" Type="http://schemas.openxmlformats.org/officeDocument/2006/relationships/hyperlink" Target="http://online.zakon.kz/Document/?doc_id=33331745" TargetMode="External"/><Relationship Id="rId979" Type="http://schemas.openxmlformats.org/officeDocument/2006/relationships/hyperlink" Target="http://online.zakon.kz/Document/?doc_id=36134071" TargetMode="External"/><Relationship Id="rId839" Type="http://schemas.openxmlformats.org/officeDocument/2006/relationships/hyperlink" Target="http://online.zakon.kz/Document/?doc_id=1039594" TargetMode="External"/><Relationship Id="rId1469" Type="http://schemas.openxmlformats.org/officeDocument/2006/relationships/hyperlink" Target="http://online.zakon.kz/Document/?doc_id=30933720" TargetMode="External"/><Relationship Id="rId1676" Type="http://schemas.openxmlformats.org/officeDocument/2006/relationships/hyperlink" Target="http://online.zakon.kz/Document/?doc_id=32045985" TargetMode="External"/><Relationship Id="rId1883" Type="http://schemas.openxmlformats.org/officeDocument/2006/relationships/hyperlink" Target="http://online.zakon.kz/Document/?doc_id=36220400" TargetMode="External"/><Relationship Id="rId906" Type="http://schemas.openxmlformats.org/officeDocument/2006/relationships/hyperlink" Target="http://online.zakon.kz/Document/?doc_id=30353869" TargetMode="External"/><Relationship Id="rId1329" Type="http://schemas.openxmlformats.org/officeDocument/2006/relationships/hyperlink" Target="http://online.zakon.kz/Document/?doc_id=39604716" TargetMode="External"/><Relationship Id="rId1536" Type="http://schemas.openxmlformats.org/officeDocument/2006/relationships/hyperlink" Target="http://online.zakon.kz/Document/?doc_id=30932680" TargetMode="External"/><Relationship Id="rId1743" Type="http://schemas.openxmlformats.org/officeDocument/2006/relationships/hyperlink" Target="http://online.zakon.kz/Document/?doc_id=30353869" TargetMode="External"/><Relationship Id="rId1950" Type="http://schemas.openxmlformats.org/officeDocument/2006/relationships/hyperlink" Target="http://online.zakon.kz/Document/?doc_id=36159568"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9759429" TargetMode="External"/><Relationship Id="rId1810" Type="http://schemas.openxmlformats.org/officeDocument/2006/relationships/hyperlink" Target="http://online.zakon.kz/Document/?doc_id=39604716" TargetMode="External"/><Relationship Id="rId489" Type="http://schemas.openxmlformats.org/officeDocument/2006/relationships/hyperlink" Target="http://online.zakon.kz/Document/?doc_id=33331745" TargetMode="External"/><Relationship Id="rId696" Type="http://schemas.openxmlformats.org/officeDocument/2006/relationships/hyperlink" Target="http://online.zakon.kz/Document/?doc_id=33267657" TargetMode="External"/><Relationship Id="rId2377" Type="http://schemas.openxmlformats.org/officeDocument/2006/relationships/hyperlink" Target="http://online.zakon.kz/Document/?doc_id=32045985" TargetMode="External"/><Relationship Id="rId2584" Type="http://schemas.openxmlformats.org/officeDocument/2006/relationships/hyperlink" Target="http://online.zakon.kz/Document/?doc_id=31224480" TargetMode="External"/><Relationship Id="rId349" Type="http://schemas.openxmlformats.org/officeDocument/2006/relationships/hyperlink" Target="http://online.zakon.kz/Document/?doc_id=37370474" TargetMode="External"/><Relationship Id="rId556" Type="http://schemas.openxmlformats.org/officeDocument/2006/relationships/hyperlink" Target="http://online.zakon.kz/Document/?doc_id=1021988" TargetMode="External"/><Relationship Id="rId763" Type="http://schemas.openxmlformats.org/officeDocument/2006/relationships/hyperlink" Target="http://online.zakon.kz/Document/?doc_id=3203931" TargetMode="External"/><Relationship Id="rId1186" Type="http://schemas.openxmlformats.org/officeDocument/2006/relationships/hyperlink" Target="http://online.zakon.kz/Document/?doc_id=37532233" TargetMode="External"/><Relationship Id="rId1393" Type="http://schemas.openxmlformats.org/officeDocument/2006/relationships/hyperlink" Target="http://online.zakon.kz/Document/?doc_id=37478938" TargetMode="External"/><Relationship Id="rId2237" Type="http://schemas.openxmlformats.org/officeDocument/2006/relationships/hyperlink" Target="http://online.zakon.kz/Document/?doc_id=30038021" TargetMode="External"/><Relationship Id="rId2444" Type="http://schemas.openxmlformats.org/officeDocument/2006/relationships/hyperlink" Target="http://online.zakon.kz/Document/?doc_id=32045985" TargetMode="External"/><Relationship Id="rId209" Type="http://schemas.openxmlformats.org/officeDocument/2006/relationships/hyperlink" Target="http://online.zakon.kz/Document/?doc_id=1042176" TargetMode="External"/><Relationship Id="rId416" Type="http://schemas.openxmlformats.org/officeDocument/2006/relationships/hyperlink" Target="http://online.zakon.kz/Document/?doc_id=33267657" TargetMode="External"/><Relationship Id="rId970" Type="http://schemas.openxmlformats.org/officeDocument/2006/relationships/hyperlink" Target="http://online.zakon.kz/Document/?doc_id=38900848" TargetMode="External"/><Relationship Id="rId1046" Type="http://schemas.openxmlformats.org/officeDocument/2006/relationships/hyperlink" Target="http://online.zakon.kz/Document/?doc_id=31224480" TargetMode="External"/><Relationship Id="rId1253" Type="http://schemas.openxmlformats.org/officeDocument/2006/relationships/hyperlink" Target="http://online.zakon.kz/Document/?doc_id=30353506" TargetMode="External"/><Relationship Id="rId2651" Type="http://schemas.openxmlformats.org/officeDocument/2006/relationships/hyperlink" Target="http://online.zakon.kz/Document/?doc_id=39604716" TargetMode="External"/><Relationship Id="rId623" Type="http://schemas.openxmlformats.org/officeDocument/2006/relationships/hyperlink" Target="http://online.zakon.kz/Document/?doc_id=38516651" TargetMode="External"/><Relationship Id="rId830" Type="http://schemas.openxmlformats.org/officeDocument/2006/relationships/hyperlink" Target="http://online.zakon.kz/Document/?doc_id=36134071" TargetMode="External"/><Relationship Id="rId1460" Type="http://schemas.openxmlformats.org/officeDocument/2006/relationships/hyperlink" Target="http://online.zakon.kz/Document/?doc_id=39851179" TargetMode="External"/><Relationship Id="rId2304" Type="http://schemas.openxmlformats.org/officeDocument/2006/relationships/hyperlink" Target="http://online.zakon.kz/Document/?doc_id=30055092" TargetMode="External"/><Relationship Id="rId2511" Type="http://schemas.openxmlformats.org/officeDocument/2006/relationships/hyperlink" Target="http://online.zakon.kz/Document/?doc_id=4003931" TargetMode="External"/><Relationship Id="rId1113" Type="http://schemas.openxmlformats.org/officeDocument/2006/relationships/hyperlink" Target="http://online.zakon.kz/Document/?doc_id=30016025" TargetMode="External"/><Relationship Id="rId1320" Type="http://schemas.openxmlformats.org/officeDocument/2006/relationships/hyperlink" Target="http://online.zakon.kz/Document/?doc_id=39893432" TargetMode="External"/><Relationship Id="rId2094" Type="http://schemas.openxmlformats.org/officeDocument/2006/relationships/hyperlink" Target="http://online.zakon.kz/Document/?doc_id=37982199" TargetMode="External"/><Relationship Id="rId273" Type="http://schemas.openxmlformats.org/officeDocument/2006/relationships/hyperlink" Target="http://online.zakon.kz/Document/?doc_id=39604716" TargetMode="External"/><Relationship Id="rId480" Type="http://schemas.openxmlformats.org/officeDocument/2006/relationships/hyperlink" Target="http://online.zakon.kz/Document/?doc_id=1021988" TargetMode="External"/><Relationship Id="rId2161" Type="http://schemas.openxmlformats.org/officeDocument/2006/relationships/hyperlink" Target="http://online.zakon.kz/Document/?doc_id=37532233" TargetMode="External"/><Relationship Id="rId133" Type="http://schemas.openxmlformats.org/officeDocument/2006/relationships/hyperlink" Target="http://online.zakon.kz/Document/?doc_id=39604716" TargetMode="External"/><Relationship Id="rId340" Type="http://schemas.openxmlformats.org/officeDocument/2006/relationships/hyperlink" Target="http://online.zakon.kz/Document/?doc_id=39604716" TargetMode="External"/><Relationship Id="rId2021" Type="http://schemas.openxmlformats.org/officeDocument/2006/relationships/hyperlink" Target="http://online.zakon.kz/Document/?doc_id=1017314" TargetMode="External"/><Relationship Id="rId200" Type="http://schemas.openxmlformats.org/officeDocument/2006/relationships/hyperlink" Target="http://online.zakon.kz/Document/?doc_id=30037904" TargetMode="External"/><Relationship Id="rId1787" Type="http://schemas.openxmlformats.org/officeDocument/2006/relationships/hyperlink" Target="http://online.zakon.kz/Document/?doc_id=30451148" TargetMode="External"/><Relationship Id="rId1994" Type="http://schemas.openxmlformats.org/officeDocument/2006/relationships/hyperlink" Target="http://online.zakon.kz/Document/?doc_id=34378940" TargetMode="External"/><Relationship Id="rId79" Type="http://schemas.openxmlformats.org/officeDocument/2006/relationships/hyperlink" Target="http://online.zakon.kz/Document/?doc_id=1039594" TargetMode="External"/><Relationship Id="rId1647" Type="http://schemas.openxmlformats.org/officeDocument/2006/relationships/hyperlink" Target="http://online.zakon.kz/Document/?doc_id=39893432" TargetMode="External"/><Relationship Id="rId1854" Type="http://schemas.openxmlformats.org/officeDocument/2006/relationships/hyperlink" Target="http://online.zakon.kz/Document/?doc_id=30618149" TargetMode="External"/><Relationship Id="rId1507" Type="http://schemas.openxmlformats.org/officeDocument/2006/relationships/hyperlink" Target="http://online.zakon.kz/Document/?doc_id=32677470" TargetMode="External"/><Relationship Id="rId1714" Type="http://schemas.openxmlformats.org/officeDocument/2006/relationships/hyperlink" Target="http://online.zakon.kz/Document/?doc_id=32045985" TargetMode="External"/><Relationship Id="rId1921" Type="http://schemas.openxmlformats.org/officeDocument/2006/relationships/hyperlink" Target="http://online.zakon.kz/Document/?doc_id=33885902" TargetMode="External"/><Relationship Id="rId2488" Type="http://schemas.openxmlformats.org/officeDocument/2006/relationships/hyperlink" Target="http://online.zakon.kz/Document/?doc_id=30086150" TargetMode="External"/><Relationship Id="rId1297" Type="http://schemas.openxmlformats.org/officeDocument/2006/relationships/hyperlink" Target="http://online.zakon.kz/Document/?doc_id=1049203" TargetMode="External"/><Relationship Id="rId2695" Type="http://schemas.openxmlformats.org/officeDocument/2006/relationships/hyperlink" Target="http://online.zakon.kz/Document/?doc_id=1001935" TargetMode="External"/><Relationship Id="rId667" Type="http://schemas.openxmlformats.org/officeDocument/2006/relationships/hyperlink" Target="http://online.zakon.kz/Document/?doc_id=37532233" TargetMode="External"/><Relationship Id="rId874" Type="http://schemas.openxmlformats.org/officeDocument/2006/relationships/hyperlink" Target="http://online.zakon.kz/Document/?doc_id=4003931" TargetMode="External"/><Relationship Id="rId2348" Type="http://schemas.openxmlformats.org/officeDocument/2006/relationships/hyperlink" Target="http://online.zakon.kz/Document/?doc_id=31334090" TargetMode="External"/><Relationship Id="rId2555" Type="http://schemas.openxmlformats.org/officeDocument/2006/relationships/hyperlink" Target="http://online.zakon.kz/Document/?doc_id=1042176" TargetMode="External"/><Relationship Id="rId527" Type="http://schemas.openxmlformats.org/officeDocument/2006/relationships/hyperlink" Target="http://online.zakon.kz/Document/?doc_id=33692459" TargetMode="External"/><Relationship Id="rId734" Type="http://schemas.openxmlformats.org/officeDocument/2006/relationships/hyperlink" Target="http://online.zakon.kz/Document/?doc_id=37532233" TargetMode="External"/><Relationship Id="rId941" Type="http://schemas.openxmlformats.org/officeDocument/2006/relationships/hyperlink" Target="http://online.zakon.kz/Document/?doc_id=1013928" TargetMode="External"/><Relationship Id="rId1157" Type="http://schemas.openxmlformats.org/officeDocument/2006/relationships/hyperlink" Target="http://online.zakon.kz/Document/?doc_id=30086150" TargetMode="External"/><Relationship Id="rId1364" Type="http://schemas.openxmlformats.org/officeDocument/2006/relationships/hyperlink" Target="http://online.zakon.kz/Document/?doc_id=31111134" TargetMode="External"/><Relationship Id="rId1571" Type="http://schemas.openxmlformats.org/officeDocument/2006/relationships/hyperlink" Target="http://online.zakon.kz/Document/?doc_id=1013928" TargetMode="External"/><Relationship Id="rId2208" Type="http://schemas.openxmlformats.org/officeDocument/2006/relationships/hyperlink" Target="http://online.zakon.kz/Document/?doc_id=1042176" TargetMode="External"/><Relationship Id="rId2415" Type="http://schemas.openxmlformats.org/officeDocument/2006/relationships/hyperlink" Target="http://online.zakon.kz/Document/?doc_id=33499976" TargetMode="External"/><Relationship Id="rId2622" Type="http://schemas.openxmlformats.org/officeDocument/2006/relationships/hyperlink" Target="http://online.zakon.kz/Document/?doc_id=37532233"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0086150" TargetMode="External"/><Relationship Id="rId1017" Type="http://schemas.openxmlformats.org/officeDocument/2006/relationships/hyperlink" Target="http://online.zakon.kz/Document/?doc_id=31224480" TargetMode="External"/><Relationship Id="rId1224" Type="http://schemas.openxmlformats.org/officeDocument/2006/relationships/hyperlink" Target="http://online.zakon.kz/Document/?doc_id=33469496" TargetMode="External"/><Relationship Id="rId1431" Type="http://schemas.openxmlformats.org/officeDocument/2006/relationships/hyperlink" Target="http://online.zakon.kz/Document/?doc_id=39893432" TargetMode="External"/><Relationship Id="rId177" Type="http://schemas.openxmlformats.org/officeDocument/2006/relationships/hyperlink" Target="http://online.zakon.kz/Document/?doc_id=33499976" TargetMode="External"/><Relationship Id="rId384" Type="http://schemas.openxmlformats.org/officeDocument/2006/relationships/hyperlink" Target="http://online.zakon.kz/Document/?doc_id=37287262" TargetMode="External"/><Relationship Id="rId591" Type="http://schemas.openxmlformats.org/officeDocument/2006/relationships/hyperlink" Target="http://online.zakon.kz/Document/?doc_id=37532233" TargetMode="External"/><Relationship Id="rId2065" Type="http://schemas.openxmlformats.org/officeDocument/2006/relationships/hyperlink" Target="http://online.zakon.kz/Document/?doc_id=30060634" TargetMode="External"/><Relationship Id="rId2272" Type="http://schemas.openxmlformats.org/officeDocument/2006/relationships/hyperlink" Target="http://online.zakon.kz/Document/?doc_id=30086150" TargetMode="External"/><Relationship Id="rId244" Type="http://schemas.openxmlformats.org/officeDocument/2006/relationships/hyperlink" Target="http://online.zakon.kz/Document/?doc_id=38762734" TargetMode="External"/><Relationship Id="rId1081" Type="http://schemas.openxmlformats.org/officeDocument/2006/relationships/hyperlink" Target="http://online.zakon.kz/Document/?doc_id=37532233" TargetMode="External"/><Relationship Id="rId451" Type="http://schemas.openxmlformats.org/officeDocument/2006/relationships/hyperlink" Target="http://online.zakon.kz/Document/?doc_id=30451148" TargetMode="External"/><Relationship Id="rId2132" Type="http://schemas.openxmlformats.org/officeDocument/2006/relationships/hyperlink" Target="http://online.zakon.kz/Document/?doc_id=30384393" TargetMode="External"/><Relationship Id="rId104" Type="http://schemas.openxmlformats.org/officeDocument/2006/relationships/hyperlink" Target="http://online.zakon.kz/Document/?doc_id=1008029" TargetMode="External"/><Relationship Id="rId311" Type="http://schemas.openxmlformats.org/officeDocument/2006/relationships/hyperlink" Target="http://online.zakon.kz/Document/?doc_id=30091522" TargetMode="External"/><Relationship Id="rId1898" Type="http://schemas.openxmlformats.org/officeDocument/2006/relationships/hyperlink" Target="http://online.zakon.kz/Document/?doc_id=30466908" TargetMode="External"/><Relationship Id="rId1758" Type="http://schemas.openxmlformats.org/officeDocument/2006/relationships/hyperlink" Target="http://online.zakon.kz/Document/?doc_id=31548165" TargetMode="External"/><Relationship Id="rId1965" Type="http://schemas.openxmlformats.org/officeDocument/2006/relationships/hyperlink" Target="http://online.zakon.kz/Document/?doc_id=34634878" TargetMode="External"/><Relationship Id="rId1618" Type="http://schemas.openxmlformats.org/officeDocument/2006/relationships/hyperlink" Target="http://online.zakon.kz/Document/?doc_id=1013928" TargetMode="External"/><Relationship Id="rId1825" Type="http://schemas.openxmlformats.org/officeDocument/2006/relationships/hyperlink" Target="http://online.zakon.kz/Document/?doc_id=1017314" TargetMode="External"/><Relationship Id="rId2599" Type="http://schemas.openxmlformats.org/officeDocument/2006/relationships/hyperlink" Target="http://online.zakon.kz/Document/?doc_id=30384490" TargetMode="External"/><Relationship Id="rId778" Type="http://schemas.openxmlformats.org/officeDocument/2006/relationships/hyperlink" Target="http://online.zakon.kz/Document/?doc_id=30451168" TargetMode="External"/><Relationship Id="rId985" Type="http://schemas.openxmlformats.org/officeDocument/2006/relationships/hyperlink" Target="http://online.zakon.kz/Document/?doc_id=38006828" TargetMode="External"/><Relationship Id="rId2459" Type="http://schemas.openxmlformats.org/officeDocument/2006/relationships/hyperlink" Target="http://online.zakon.kz/Document/?doc_id=3203931" TargetMode="External"/><Relationship Id="rId2666" Type="http://schemas.openxmlformats.org/officeDocument/2006/relationships/hyperlink" Target="http://online.zakon.kz/Document/?doc_id=1042176" TargetMode="External"/><Relationship Id="rId638" Type="http://schemas.openxmlformats.org/officeDocument/2006/relationships/hyperlink" Target="http://online.zakon.kz/Document/?doc_id=33267657" TargetMode="External"/><Relationship Id="rId845" Type="http://schemas.openxmlformats.org/officeDocument/2006/relationships/hyperlink" Target="http://online.zakon.kz/Document/?doc_id=39743719" TargetMode="External"/><Relationship Id="rId1268" Type="http://schemas.openxmlformats.org/officeDocument/2006/relationships/hyperlink" Target="http://online.zakon.kz/Document/?doc_id=36961972" TargetMode="External"/><Relationship Id="rId1475" Type="http://schemas.openxmlformats.org/officeDocument/2006/relationships/hyperlink" Target="http://online.zakon.kz/Document/?doc_id=38280209" TargetMode="External"/><Relationship Id="rId1682" Type="http://schemas.openxmlformats.org/officeDocument/2006/relationships/hyperlink" Target="http://online.zakon.kz/Document/?doc_id=32045985" TargetMode="External"/><Relationship Id="rId2319" Type="http://schemas.openxmlformats.org/officeDocument/2006/relationships/hyperlink" Target="http://online.zakon.kz/Document/?doc_id=31415339" TargetMode="External"/><Relationship Id="rId2526" Type="http://schemas.openxmlformats.org/officeDocument/2006/relationships/hyperlink" Target="http://online.zakon.kz/Document/?doc_id=36601955" TargetMode="External"/><Relationship Id="rId705" Type="http://schemas.openxmlformats.org/officeDocument/2006/relationships/hyperlink" Target="http://online.zakon.kz/Document/?doc_id=37532233" TargetMode="External"/><Relationship Id="rId1128" Type="http://schemas.openxmlformats.org/officeDocument/2006/relationships/hyperlink" Target="http://online.zakon.kz/Document/?doc_id=30384393" TargetMode="External"/><Relationship Id="rId1335" Type="http://schemas.openxmlformats.org/officeDocument/2006/relationships/hyperlink" Target="http://online.zakon.kz/Document/?doc_id=30932680" TargetMode="External"/><Relationship Id="rId1542" Type="http://schemas.openxmlformats.org/officeDocument/2006/relationships/hyperlink" Target="http://online.zakon.kz/Document/?doc_id=39855023" TargetMode="External"/><Relationship Id="rId912" Type="http://schemas.openxmlformats.org/officeDocument/2006/relationships/hyperlink" Target="http://online.zakon.kz/Document/?doc_id=36134071"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3331745" TargetMode="External"/><Relationship Id="rId288" Type="http://schemas.openxmlformats.org/officeDocument/2006/relationships/hyperlink" Target="http://online.zakon.kz/Document/?doc_id=31379133" TargetMode="External"/><Relationship Id="rId495" Type="http://schemas.openxmlformats.org/officeDocument/2006/relationships/hyperlink" Target="http://online.zakon.kz/Document/?doc_id=36134071" TargetMode="External"/><Relationship Id="rId2176" Type="http://schemas.openxmlformats.org/officeDocument/2006/relationships/hyperlink" Target="http://online.zakon.kz/Document/?doc_id=1013928" TargetMode="External"/><Relationship Id="rId2383" Type="http://schemas.openxmlformats.org/officeDocument/2006/relationships/hyperlink" Target="http://online.zakon.kz/Document/?doc_id=32045985" TargetMode="External"/><Relationship Id="rId2590" Type="http://schemas.openxmlformats.org/officeDocument/2006/relationships/hyperlink" Target="http://online.zakon.kz/Document/?doc_id=1040051" TargetMode="External"/><Relationship Id="rId148" Type="http://schemas.openxmlformats.org/officeDocument/2006/relationships/hyperlink" Target="http://online.zakon.kz/Document/?doc_id=33123837" TargetMode="External"/><Relationship Id="rId355" Type="http://schemas.openxmlformats.org/officeDocument/2006/relationships/hyperlink" Target="http://online.zakon.kz/Document/?doc_id=37370474" TargetMode="External"/><Relationship Id="rId562" Type="http://schemas.openxmlformats.org/officeDocument/2006/relationships/hyperlink" Target="http://online.zakon.kz/Document/?doc_id=30016157" TargetMode="External"/><Relationship Id="rId1192" Type="http://schemas.openxmlformats.org/officeDocument/2006/relationships/hyperlink" Target="http://online.zakon.kz/Document/?doc_id=1041258" TargetMode="External"/><Relationship Id="rId2036" Type="http://schemas.openxmlformats.org/officeDocument/2006/relationships/hyperlink" Target="http://online.zakon.kz/Document/?doc_id=33331745" TargetMode="External"/><Relationship Id="rId2243" Type="http://schemas.openxmlformats.org/officeDocument/2006/relationships/hyperlink" Target="http://online.zakon.kz/Document/?doc_id=30361568" TargetMode="External"/><Relationship Id="rId2450" Type="http://schemas.openxmlformats.org/officeDocument/2006/relationships/hyperlink" Target="http://online.zakon.kz/Document/?doc_id=30038021" TargetMode="External"/><Relationship Id="rId215" Type="http://schemas.openxmlformats.org/officeDocument/2006/relationships/hyperlink" Target="http://online.zakon.kz/Document/?doc_id=30046175" TargetMode="External"/><Relationship Id="rId422" Type="http://schemas.openxmlformats.org/officeDocument/2006/relationships/hyperlink" Target="http://online.zakon.kz/Document/?doc_id=37287262" TargetMode="External"/><Relationship Id="rId1052" Type="http://schemas.openxmlformats.org/officeDocument/2006/relationships/hyperlink" Target="http://online.zakon.kz/Document/?doc_id=37532233" TargetMode="External"/><Relationship Id="rId2103" Type="http://schemas.openxmlformats.org/officeDocument/2006/relationships/hyperlink" Target="http://online.zakon.kz/Document/?doc_id=39633866" TargetMode="External"/><Relationship Id="rId2310" Type="http://schemas.openxmlformats.org/officeDocument/2006/relationships/hyperlink" Target="http://online.zakon.kz/Document/?doc_id=30949120" TargetMode="External"/><Relationship Id="rId1869" Type="http://schemas.openxmlformats.org/officeDocument/2006/relationships/hyperlink" Target="http://online.zakon.kz/Document/?doc_id=31518781" TargetMode="External"/><Relationship Id="rId1729" Type="http://schemas.openxmlformats.org/officeDocument/2006/relationships/hyperlink" Target="http://online.zakon.kz/Document/?doc_id=1042176" TargetMode="External"/><Relationship Id="rId1936" Type="http://schemas.openxmlformats.org/officeDocument/2006/relationships/hyperlink" Target="http://online.zakon.kz/Document/?doc_id=37532233" TargetMode="External"/><Relationship Id="rId5" Type="http://schemas.openxmlformats.org/officeDocument/2006/relationships/footnotes" Target="footnotes.xml"/><Relationship Id="rId889" Type="http://schemas.openxmlformats.org/officeDocument/2006/relationships/hyperlink" Target="http://online.zakon.kz/Document/?doc_id=1008029" TargetMode="External"/><Relationship Id="rId749" Type="http://schemas.openxmlformats.org/officeDocument/2006/relationships/hyperlink" Target="http://online.zakon.kz/Document/?doc_id=31110631" TargetMode="External"/><Relationship Id="rId1379" Type="http://schemas.openxmlformats.org/officeDocument/2006/relationships/hyperlink" Target="http://online.zakon.kz/Document/?doc_id=30932680" TargetMode="External"/><Relationship Id="rId1586" Type="http://schemas.openxmlformats.org/officeDocument/2006/relationships/hyperlink" Target="http://online.zakon.kz/Document/?doc_id=30451168" TargetMode="External"/><Relationship Id="rId609" Type="http://schemas.openxmlformats.org/officeDocument/2006/relationships/hyperlink" Target="http://online.zakon.kz/Document/?doc_id=30353506" TargetMode="External"/><Relationship Id="rId956" Type="http://schemas.openxmlformats.org/officeDocument/2006/relationships/hyperlink" Target="http://online.zakon.kz/Document/?doc_id=30384393" TargetMode="External"/><Relationship Id="rId1239" Type="http://schemas.openxmlformats.org/officeDocument/2006/relationships/hyperlink" Target="http://online.zakon.kz/Document/?doc_id=33267657" TargetMode="External"/><Relationship Id="rId1793" Type="http://schemas.openxmlformats.org/officeDocument/2006/relationships/hyperlink" Target="http://online.zakon.kz/Document/?doc_id=31111134" TargetMode="External"/><Relationship Id="rId2637" Type="http://schemas.openxmlformats.org/officeDocument/2006/relationships/hyperlink" Target="http://online.zakon.kz/Document/?doc_id=1042176" TargetMode="External"/><Relationship Id="rId85" Type="http://schemas.openxmlformats.org/officeDocument/2006/relationships/hyperlink" Target="http://online.zakon.kz/Document/?doc_id=1021988" TargetMode="External"/><Relationship Id="rId816" Type="http://schemas.openxmlformats.org/officeDocument/2006/relationships/hyperlink" Target="http://online.zakon.kz/Document/?doc_id=39604716" TargetMode="External"/><Relationship Id="rId1446" Type="http://schemas.openxmlformats.org/officeDocument/2006/relationships/hyperlink" Target="http://online.zakon.kz/Document/?doc_id=38762734" TargetMode="External"/><Relationship Id="rId1653" Type="http://schemas.openxmlformats.org/officeDocument/2006/relationships/hyperlink" Target="http://online.zakon.kz/Document/?doc_id=38074035" TargetMode="External"/><Relationship Id="rId1860" Type="http://schemas.openxmlformats.org/officeDocument/2006/relationships/hyperlink" Target="http://online.zakon.kz/Document/?doc_id=31040877" TargetMode="External"/><Relationship Id="rId1306" Type="http://schemas.openxmlformats.org/officeDocument/2006/relationships/hyperlink" Target="http://online.zakon.kz/Document/?doc_id=30565746" TargetMode="External"/><Relationship Id="rId1513" Type="http://schemas.openxmlformats.org/officeDocument/2006/relationships/hyperlink" Target="http://online.zakon.kz/Document/?doc_id=32677470" TargetMode="External"/><Relationship Id="rId1720" Type="http://schemas.openxmlformats.org/officeDocument/2006/relationships/hyperlink" Target="http://online.zakon.kz/Document/?doc_id=33499976" TargetMode="External"/><Relationship Id="rId12" Type="http://schemas.openxmlformats.org/officeDocument/2006/relationships/hyperlink" Target="http://online.zakon.kz/Document/?doc_id=1013928" TargetMode="External"/><Relationship Id="rId399" Type="http://schemas.openxmlformats.org/officeDocument/2006/relationships/hyperlink" Target="http://online.zakon.kz/Document/?doc_id=37532233" TargetMode="External"/><Relationship Id="rId2287" Type="http://schemas.openxmlformats.org/officeDocument/2006/relationships/hyperlink" Target="http://online.zakon.kz/Document/?doc_id=39893432" TargetMode="External"/><Relationship Id="rId2494" Type="http://schemas.openxmlformats.org/officeDocument/2006/relationships/hyperlink" Target="http://online.zakon.kz/Document/?doc_id=31110631" TargetMode="External"/><Relationship Id="rId259" Type="http://schemas.openxmlformats.org/officeDocument/2006/relationships/hyperlink" Target="http://online.zakon.kz/Document/?doc_id=31146678" TargetMode="External"/><Relationship Id="rId466" Type="http://schemas.openxmlformats.org/officeDocument/2006/relationships/hyperlink" Target="http://online.zakon.kz/Document/?doc_id=30384490" TargetMode="External"/><Relationship Id="rId673" Type="http://schemas.openxmlformats.org/officeDocument/2006/relationships/hyperlink" Target="http://online.zakon.kz/Document/?doc_id=37370474" TargetMode="External"/><Relationship Id="rId880" Type="http://schemas.openxmlformats.org/officeDocument/2006/relationships/hyperlink" Target="http://online.zakon.kz/Document/?doc_id=3003931" TargetMode="External"/><Relationship Id="rId1096" Type="http://schemas.openxmlformats.org/officeDocument/2006/relationships/hyperlink" Target="http://online.zakon.kz/Document/?doc_id=3003931" TargetMode="External"/><Relationship Id="rId2147" Type="http://schemas.openxmlformats.org/officeDocument/2006/relationships/hyperlink" Target="http://online.zakon.kz/Document/?doc_id=1006061" TargetMode="External"/><Relationship Id="rId2354" Type="http://schemas.openxmlformats.org/officeDocument/2006/relationships/hyperlink" Target="http://online.zakon.kz/Document/?doc_id=38516651" TargetMode="External"/><Relationship Id="rId2561" Type="http://schemas.openxmlformats.org/officeDocument/2006/relationships/hyperlink" Target="http://online.zakon.kz/Document/?doc_id=31110631" TargetMode="External"/><Relationship Id="rId119" Type="http://schemas.openxmlformats.org/officeDocument/2006/relationships/hyperlink" Target="http://online.zakon.kz/Document/?doc_id=31226699" TargetMode="External"/><Relationship Id="rId326" Type="http://schemas.openxmlformats.org/officeDocument/2006/relationships/hyperlink" Target="http://online.zakon.kz/Document/?doc_id=31408632" TargetMode="External"/><Relationship Id="rId533" Type="http://schemas.openxmlformats.org/officeDocument/2006/relationships/hyperlink" Target="http://online.zakon.kz/Document/?doc_id=37532233" TargetMode="External"/><Relationship Id="rId1163" Type="http://schemas.openxmlformats.org/officeDocument/2006/relationships/hyperlink" Target="http://online.zakon.kz/Document/?doc_id=34658045" TargetMode="External"/><Relationship Id="rId1370" Type="http://schemas.openxmlformats.org/officeDocument/2006/relationships/hyperlink" Target="http://online.zakon.kz/Document/?doc_id=39604716" TargetMode="External"/><Relationship Id="rId2007" Type="http://schemas.openxmlformats.org/officeDocument/2006/relationships/hyperlink" Target="http://online.zakon.kz/Document/?doc_id=33499976" TargetMode="External"/><Relationship Id="rId2214" Type="http://schemas.openxmlformats.org/officeDocument/2006/relationships/hyperlink" Target="http://online.zakon.kz/Document/?doc_id=30090541" TargetMode="External"/><Relationship Id="rId740" Type="http://schemas.openxmlformats.org/officeDocument/2006/relationships/hyperlink" Target="http://online.zakon.kz/Document/?doc_id=30353506" TargetMode="External"/><Relationship Id="rId1023" Type="http://schemas.openxmlformats.org/officeDocument/2006/relationships/hyperlink" Target="http://online.zakon.kz/Document/?doc_id=1008029" TargetMode="External"/><Relationship Id="rId2421" Type="http://schemas.openxmlformats.org/officeDocument/2006/relationships/hyperlink" Target="http://online.zakon.kz/Document/?doc_id=1006061" TargetMode="External"/><Relationship Id="rId600" Type="http://schemas.openxmlformats.org/officeDocument/2006/relationships/hyperlink" Target="http://online.zakon.kz/Document/?doc_id=1021988" TargetMode="External"/><Relationship Id="rId1230" Type="http://schemas.openxmlformats.org/officeDocument/2006/relationships/hyperlink" Target="http://online.zakon.kz/Document/?doc_id=1041258" TargetMode="External"/><Relationship Id="rId183" Type="http://schemas.openxmlformats.org/officeDocument/2006/relationships/hyperlink" Target="http://online.zakon.kz/Document/?doc_id=39879187" TargetMode="External"/><Relationship Id="rId390" Type="http://schemas.openxmlformats.org/officeDocument/2006/relationships/hyperlink" Target="http://online.zakon.kz/Document/?doc_id=38074035" TargetMode="External"/><Relationship Id="rId1907" Type="http://schemas.openxmlformats.org/officeDocument/2006/relationships/hyperlink" Target="http://online.zakon.kz/Document/?doc_id=37532233" TargetMode="External"/><Relationship Id="rId2071" Type="http://schemas.openxmlformats.org/officeDocument/2006/relationships/hyperlink" Target="http://online.zakon.kz/Document/?doc_id=30578740" TargetMode="External"/><Relationship Id="rId250" Type="http://schemas.openxmlformats.org/officeDocument/2006/relationships/hyperlink" Target="http://online.zakon.kz/Document/?doc_id=30046115" TargetMode="External"/><Relationship Id="rId110" Type="http://schemas.openxmlformats.org/officeDocument/2006/relationships/hyperlink" Target="http://online.zakon.kz/Document/?doc_id=31224480" TargetMode="External"/><Relationship Id="rId1697" Type="http://schemas.openxmlformats.org/officeDocument/2006/relationships/hyperlink" Target="http://online.zakon.kz/Document/?doc_id=1021988" TargetMode="External"/><Relationship Id="rId927" Type="http://schemas.openxmlformats.org/officeDocument/2006/relationships/hyperlink" Target="http://online.zakon.kz/Document/?doc_id=1008029" TargetMode="External"/><Relationship Id="rId1557" Type="http://schemas.openxmlformats.org/officeDocument/2006/relationships/hyperlink" Target="http://online.zakon.kz/Document/?doc_id=4003931" TargetMode="External"/><Relationship Id="rId1764" Type="http://schemas.openxmlformats.org/officeDocument/2006/relationships/hyperlink" Target="http://online.zakon.kz/Document/?doc_id=31334090" TargetMode="External"/><Relationship Id="rId1971" Type="http://schemas.openxmlformats.org/officeDocument/2006/relationships/hyperlink" Target="http://online.zakon.kz/Document/?doc_id=31690116" TargetMode="External"/><Relationship Id="rId2608" Type="http://schemas.openxmlformats.org/officeDocument/2006/relationships/hyperlink" Target="http://online.zakon.kz/Document/?doc_id=34204671"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3499976" TargetMode="External"/><Relationship Id="rId1624" Type="http://schemas.openxmlformats.org/officeDocument/2006/relationships/hyperlink" Target="http://online.zakon.kz/Document/?doc_id=33123837" TargetMode="External"/><Relationship Id="rId1831" Type="http://schemas.openxmlformats.org/officeDocument/2006/relationships/hyperlink" Target="http://online.zakon.kz/Document/?doc_id=4203931" TargetMode="External"/><Relationship Id="rId2398" Type="http://schemas.openxmlformats.org/officeDocument/2006/relationships/hyperlink" Target="http://online.zakon.kz/Document/?doc_id=38516651" TargetMode="External"/><Relationship Id="rId577" Type="http://schemas.openxmlformats.org/officeDocument/2006/relationships/hyperlink" Target="http://online.zakon.kz/Document/?doc_id=30460474" TargetMode="External"/><Relationship Id="rId2258" Type="http://schemas.openxmlformats.org/officeDocument/2006/relationships/hyperlink" Target="http://online.zakon.kz/Document/?doc_id=36333888" TargetMode="External"/><Relationship Id="rId784" Type="http://schemas.openxmlformats.org/officeDocument/2006/relationships/hyperlink" Target="http://online.zakon.kz/Document/?doc_id=1003592" TargetMode="External"/><Relationship Id="rId991" Type="http://schemas.openxmlformats.org/officeDocument/2006/relationships/hyperlink" Target="http://online.zakon.kz/Document/?doc_id=37532233" TargetMode="External"/><Relationship Id="rId1067" Type="http://schemas.openxmlformats.org/officeDocument/2006/relationships/hyperlink" Target="http://online.zakon.kz/Document/?doc_id=38074035" TargetMode="External"/><Relationship Id="rId2465" Type="http://schemas.openxmlformats.org/officeDocument/2006/relationships/hyperlink" Target="http://online.zakon.kz/Document/?doc_id=30353869" TargetMode="External"/><Relationship Id="rId2672" Type="http://schemas.openxmlformats.org/officeDocument/2006/relationships/hyperlink" Target="http://online.zakon.kz/Document/?doc_id=37532233" TargetMode="External"/><Relationship Id="rId437" Type="http://schemas.openxmlformats.org/officeDocument/2006/relationships/hyperlink" Target="http://online.zakon.kz/Document/?doc_id=30016268" TargetMode="External"/><Relationship Id="rId644" Type="http://schemas.openxmlformats.org/officeDocument/2006/relationships/hyperlink" Target="http://online.zakon.kz/Document/?doc_id=33267657" TargetMode="External"/><Relationship Id="rId851" Type="http://schemas.openxmlformats.org/officeDocument/2006/relationships/hyperlink" Target="http://online.zakon.kz/Document/?doc_id=32045985" TargetMode="External"/><Relationship Id="rId1274" Type="http://schemas.openxmlformats.org/officeDocument/2006/relationships/hyperlink" Target="http://online.zakon.kz/Document/?doc_id=31548165" TargetMode="External"/><Relationship Id="rId1481" Type="http://schemas.openxmlformats.org/officeDocument/2006/relationships/hyperlink" Target="http://online.zakon.kz/Document/?doc_id=30449246" TargetMode="External"/><Relationship Id="rId2118" Type="http://schemas.openxmlformats.org/officeDocument/2006/relationships/hyperlink" Target="http://online.zakon.kz/Document/?doc_id=36148637" TargetMode="External"/><Relationship Id="rId2325" Type="http://schemas.openxmlformats.org/officeDocument/2006/relationships/hyperlink" Target="http://online.zakon.kz/Document/?doc_id=35185250" TargetMode="External"/><Relationship Id="rId2532" Type="http://schemas.openxmlformats.org/officeDocument/2006/relationships/hyperlink" Target="http://online.zakon.kz/Document/?doc_id=30114942" TargetMode="External"/><Relationship Id="rId504" Type="http://schemas.openxmlformats.org/officeDocument/2006/relationships/hyperlink" Target="http://online.zakon.kz/Document/?doc_id=3703931" TargetMode="External"/><Relationship Id="rId711" Type="http://schemas.openxmlformats.org/officeDocument/2006/relationships/hyperlink" Target="http://online.zakon.kz/Document/?doc_id=31334090" TargetMode="External"/><Relationship Id="rId1134" Type="http://schemas.openxmlformats.org/officeDocument/2006/relationships/hyperlink" Target="http://online.zakon.kz/Document/?doc_id=30460474" TargetMode="External"/><Relationship Id="rId1341" Type="http://schemas.openxmlformats.org/officeDocument/2006/relationships/hyperlink" Target="http://online.zakon.kz/Document/?doc_id=37532233" TargetMode="External"/><Relationship Id="rId1201" Type="http://schemas.openxmlformats.org/officeDocument/2006/relationships/hyperlink" Target="http://online.zakon.kz/Document/?doc_id=38516651" TargetMode="External"/><Relationship Id="rId294" Type="http://schemas.openxmlformats.org/officeDocument/2006/relationships/hyperlink" Target="http://online.zakon.kz/Document/?doc_id=31224480" TargetMode="External"/><Relationship Id="rId2182" Type="http://schemas.openxmlformats.org/officeDocument/2006/relationships/hyperlink" Target="http://online.zakon.kz/Document/?doc_id=1042176" TargetMode="External"/><Relationship Id="rId154" Type="http://schemas.openxmlformats.org/officeDocument/2006/relationships/hyperlink" Target="http://online.zakon.kz/Document/?doc_id=37538462" TargetMode="External"/><Relationship Id="rId361" Type="http://schemas.openxmlformats.org/officeDocument/2006/relationships/hyperlink" Target="http://online.zakon.kz/Document/?doc_id=33267657" TargetMode="External"/><Relationship Id="rId2042" Type="http://schemas.openxmlformats.org/officeDocument/2006/relationships/hyperlink" Target="http://online.zakon.kz/Document/?doc_id=35429665" TargetMode="External"/><Relationship Id="rId221" Type="http://schemas.openxmlformats.org/officeDocument/2006/relationships/hyperlink" Target="http://online.zakon.kz/Document/?doc_id=30353506" TargetMode="External"/><Relationship Id="rId733" Type="http://schemas.openxmlformats.org/officeDocument/2006/relationships/hyperlink" Target="http://online.zakon.kz/Document/?doc_id=37982199" TargetMode="External"/><Relationship Id="rId940" Type="http://schemas.openxmlformats.org/officeDocument/2006/relationships/hyperlink" Target="http://online.zakon.kz/Document/?doc_id=1008029" TargetMode="External"/><Relationship Id="rId1016" Type="http://schemas.openxmlformats.org/officeDocument/2006/relationships/hyperlink" Target="http://online.zakon.kz/Document/?doc_id=31226699" TargetMode="External"/><Relationship Id="rId1570" Type="http://schemas.openxmlformats.org/officeDocument/2006/relationships/hyperlink" Target="http://online.zakon.kz/Document/?doc_id=1008029" TargetMode="External"/><Relationship Id="rId1668" Type="http://schemas.openxmlformats.org/officeDocument/2006/relationships/hyperlink" Target="http://online.zakon.kz/Document/?doc_id=37982199" TargetMode="External"/><Relationship Id="rId1875" Type="http://schemas.openxmlformats.org/officeDocument/2006/relationships/hyperlink" Target="http://online.zakon.kz/Document/?doc_id=31624683" TargetMode="External"/><Relationship Id="rId2414" Type="http://schemas.openxmlformats.org/officeDocument/2006/relationships/hyperlink" Target="http://online.zakon.kz/Document/?doc_id=37532233" TargetMode="External"/><Relationship Id="rId2621" Type="http://schemas.openxmlformats.org/officeDocument/2006/relationships/hyperlink" Target="http://online.zakon.kz/Document/?doc_id=31408696" TargetMode="External"/><Relationship Id="rId800" Type="http://schemas.openxmlformats.org/officeDocument/2006/relationships/hyperlink" Target="http://online.zakon.kz/Document/?doc_id=30086150" TargetMode="External"/><Relationship Id="rId1223" Type="http://schemas.openxmlformats.org/officeDocument/2006/relationships/hyperlink" Target="http://online.zakon.kz/Document/?doc_id=1041258" TargetMode="External"/><Relationship Id="rId1430" Type="http://schemas.openxmlformats.org/officeDocument/2006/relationships/hyperlink" Target="http://online.zakon.kz/Document/?doc_id=37532233" TargetMode="External"/><Relationship Id="rId1528" Type="http://schemas.openxmlformats.org/officeDocument/2006/relationships/hyperlink" Target="http://online.zakon.kz/Document/?doc_id=31300061" TargetMode="External"/><Relationship Id="rId1735" Type="http://schemas.openxmlformats.org/officeDocument/2006/relationships/hyperlink" Target="http://online.zakon.kz/Document/?doc_id=30045013" TargetMode="External"/><Relationship Id="rId1942" Type="http://schemas.openxmlformats.org/officeDocument/2006/relationships/hyperlink" Target="http://online.zakon.kz/Document/?doc_id=38762734"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37532233" TargetMode="External"/><Relationship Id="rId176" Type="http://schemas.openxmlformats.org/officeDocument/2006/relationships/hyperlink" Target="http://online.zakon.kz/Document/?doc_id=38762734" TargetMode="External"/><Relationship Id="rId383" Type="http://schemas.openxmlformats.org/officeDocument/2006/relationships/hyperlink" Target="http://online.zakon.kz/Document/?doc_id=33123837" TargetMode="External"/><Relationship Id="rId590" Type="http://schemas.openxmlformats.org/officeDocument/2006/relationships/hyperlink" Target="http://online.zakon.kz/Document/?doc_id=32045985" TargetMode="External"/><Relationship Id="rId2064" Type="http://schemas.openxmlformats.org/officeDocument/2006/relationships/hyperlink" Target="http://online.zakon.kz/Document/?doc_id=3503931" TargetMode="External"/><Relationship Id="rId2271" Type="http://schemas.openxmlformats.org/officeDocument/2006/relationships/hyperlink" Target="http://online.zakon.kz/Document/?doc_id=30086150" TargetMode="External"/><Relationship Id="rId243" Type="http://schemas.openxmlformats.org/officeDocument/2006/relationships/hyperlink" Target="http://online.zakon.kz/Document/?doc_id=39924867" TargetMode="External"/><Relationship Id="rId450" Type="http://schemas.openxmlformats.org/officeDocument/2006/relationships/hyperlink" Target="http://online.zakon.kz/Document/?doc_id=4003931" TargetMode="External"/><Relationship Id="rId688" Type="http://schemas.openxmlformats.org/officeDocument/2006/relationships/hyperlink" Target="http://online.zakon.kz/Document/?doc_id=37370474" TargetMode="External"/><Relationship Id="rId895" Type="http://schemas.openxmlformats.org/officeDocument/2006/relationships/hyperlink" Target="http://online.zakon.kz/Document/?doc_id=36134071" TargetMode="External"/><Relationship Id="rId1080" Type="http://schemas.openxmlformats.org/officeDocument/2006/relationships/hyperlink" Target="http://online.zakon.kz/Document/?doc_id=37982199" TargetMode="External"/><Relationship Id="rId2131" Type="http://schemas.openxmlformats.org/officeDocument/2006/relationships/hyperlink" Target="http://online.zakon.kz/Document/?doc_id=30460474" TargetMode="External"/><Relationship Id="rId2369" Type="http://schemas.openxmlformats.org/officeDocument/2006/relationships/hyperlink" Target="http://online.zakon.kz/Document/?doc_id=30451148" TargetMode="External"/><Relationship Id="rId2576" Type="http://schemas.openxmlformats.org/officeDocument/2006/relationships/hyperlink" Target="http://online.zakon.kz/Document/?doc_id=30451168" TargetMode="External"/><Relationship Id="rId103" Type="http://schemas.openxmlformats.org/officeDocument/2006/relationships/hyperlink" Target="http://online.zakon.kz/Document/?doc_id=1021988" TargetMode="External"/><Relationship Id="rId310" Type="http://schemas.openxmlformats.org/officeDocument/2006/relationships/hyperlink" Target="http://online.zakon.kz/Document/?doc_id=30090541" TargetMode="External"/><Relationship Id="rId548" Type="http://schemas.openxmlformats.org/officeDocument/2006/relationships/hyperlink" Target="http://online.zakon.kz/Document/?doc_id=1041258" TargetMode="External"/><Relationship Id="rId755" Type="http://schemas.openxmlformats.org/officeDocument/2006/relationships/hyperlink" Target="http://online.zakon.kz/Document/?doc_id=1042176" TargetMode="External"/><Relationship Id="rId962" Type="http://schemas.openxmlformats.org/officeDocument/2006/relationships/hyperlink" Target="http://online.zakon.kz/Document/?doc_id=31310967" TargetMode="External"/><Relationship Id="rId1178" Type="http://schemas.openxmlformats.org/officeDocument/2006/relationships/hyperlink" Target="http://online.zakon.kz/Document/?doc_id=33331745" TargetMode="External"/><Relationship Id="rId1385" Type="http://schemas.openxmlformats.org/officeDocument/2006/relationships/hyperlink" Target="http://online.zakon.kz/Document/?doc_id=36159568" TargetMode="External"/><Relationship Id="rId1592" Type="http://schemas.openxmlformats.org/officeDocument/2006/relationships/hyperlink" Target="http://online.zakon.kz/Document/?doc_id=33692459" TargetMode="External"/><Relationship Id="rId2229" Type="http://schemas.openxmlformats.org/officeDocument/2006/relationships/hyperlink" Target="http://online.zakon.kz/Document/?doc_id=34634878" TargetMode="External"/><Relationship Id="rId2436" Type="http://schemas.openxmlformats.org/officeDocument/2006/relationships/hyperlink" Target="http://online.zakon.kz/Document/?doc_id=31110631" TargetMode="External"/><Relationship Id="rId2643" Type="http://schemas.openxmlformats.org/officeDocument/2006/relationships/hyperlink" Target="http://online.zakon.kz/Document/?doc_id=1042176" TargetMode="External"/><Relationship Id="rId91" Type="http://schemas.openxmlformats.org/officeDocument/2006/relationships/hyperlink" Target="http://online.zakon.kz/Document/?doc_id=30016157" TargetMode="External"/><Relationship Id="rId408" Type="http://schemas.openxmlformats.org/officeDocument/2006/relationships/hyperlink" Target="http://online.zakon.kz/Document/?doc_id=39604716" TargetMode="External"/><Relationship Id="rId615" Type="http://schemas.openxmlformats.org/officeDocument/2006/relationships/hyperlink" Target="http://online.zakon.kz/Document/?doc_id=31224480" TargetMode="External"/><Relationship Id="rId822" Type="http://schemas.openxmlformats.org/officeDocument/2006/relationships/hyperlink" Target="http://online.zakon.kz/Document/?doc_id=37532233" TargetMode="External"/><Relationship Id="rId1038" Type="http://schemas.openxmlformats.org/officeDocument/2006/relationships/hyperlink" Target="http://online.zakon.kz/Document/?doc_id=31576969" TargetMode="External"/><Relationship Id="rId1245" Type="http://schemas.openxmlformats.org/officeDocument/2006/relationships/hyperlink" Target="http://online.zakon.kz/Document/?doc_id=1008029" TargetMode="External"/><Relationship Id="rId1452" Type="http://schemas.openxmlformats.org/officeDocument/2006/relationships/hyperlink" Target="http://online.zakon.kz/Document/?doc_id=1013928" TargetMode="External"/><Relationship Id="rId1897" Type="http://schemas.openxmlformats.org/officeDocument/2006/relationships/hyperlink" Target="http://online.zakon.kz/Document/?doc_id=30116377" TargetMode="External"/><Relationship Id="rId2503" Type="http://schemas.openxmlformats.org/officeDocument/2006/relationships/hyperlink" Target="http://online.zakon.kz/Document/?doc_id=1042176" TargetMode="External"/><Relationship Id="rId1105" Type="http://schemas.openxmlformats.org/officeDocument/2006/relationships/hyperlink" Target="http://online.zakon.kz/Document/?doc_id=3803931" TargetMode="External"/><Relationship Id="rId1312" Type="http://schemas.openxmlformats.org/officeDocument/2006/relationships/hyperlink" Target="http://online.zakon.kz/Document/?doc_id=31224480" TargetMode="External"/><Relationship Id="rId1757" Type="http://schemas.openxmlformats.org/officeDocument/2006/relationships/hyperlink" Target="http://online.zakon.kz/Document/?doc_id=31226699" TargetMode="External"/><Relationship Id="rId1964" Type="http://schemas.openxmlformats.org/officeDocument/2006/relationships/hyperlink" Target="http://online.zakon.kz/Document/?doc_id=31499334"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1009824" TargetMode="External"/><Relationship Id="rId1824" Type="http://schemas.openxmlformats.org/officeDocument/2006/relationships/hyperlink" Target="http://online.zakon.kz/Document/?doc_id=1009790" TargetMode="External"/><Relationship Id="rId198" Type="http://schemas.openxmlformats.org/officeDocument/2006/relationships/hyperlink" Target="http://online.zakon.kz/Document/?doc_id=39893432" TargetMode="External"/><Relationship Id="rId2086" Type="http://schemas.openxmlformats.org/officeDocument/2006/relationships/hyperlink" Target="http://online.zakon.kz/Document/?doc_id=31494844" TargetMode="External"/><Relationship Id="rId2293" Type="http://schemas.openxmlformats.org/officeDocument/2006/relationships/hyperlink" Target="http://online.zakon.kz/Document/?doc_id=30055259" TargetMode="External"/><Relationship Id="rId2598" Type="http://schemas.openxmlformats.org/officeDocument/2006/relationships/hyperlink" Target="http://online.zakon.kz/Document/?doc_id=30384393" TargetMode="External"/><Relationship Id="rId265" Type="http://schemas.openxmlformats.org/officeDocument/2006/relationships/hyperlink" Target="http://online.zakon.kz/Document/?doc_id=33469496" TargetMode="External"/><Relationship Id="rId472" Type="http://schemas.openxmlformats.org/officeDocument/2006/relationships/hyperlink" Target="http://online.zakon.kz/Document/?doc_id=1006061" TargetMode="External"/><Relationship Id="rId2153" Type="http://schemas.openxmlformats.org/officeDocument/2006/relationships/hyperlink" Target="http://online.zakon.kz/Document/?doc_id=38481254" TargetMode="External"/><Relationship Id="rId2360" Type="http://schemas.openxmlformats.org/officeDocument/2006/relationships/hyperlink" Target="http://online.zakon.kz/Document/?doc_id=36148637" TargetMode="External"/><Relationship Id="rId125" Type="http://schemas.openxmlformats.org/officeDocument/2006/relationships/hyperlink" Target="http://online.zakon.kz/Document/?doc_id=38683521" TargetMode="External"/><Relationship Id="rId332" Type="http://schemas.openxmlformats.org/officeDocument/2006/relationships/hyperlink" Target="http://online.zakon.kz/Document/?doc_id=32831155" TargetMode="External"/><Relationship Id="rId777" Type="http://schemas.openxmlformats.org/officeDocument/2006/relationships/hyperlink" Target="http://online.zakon.kz/Document/?doc_id=30451148" TargetMode="External"/><Relationship Id="rId984" Type="http://schemas.openxmlformats.org/officeDocument/2006/relationships/hyperlink" Target="http://online.zakon.kz/Document/?doc_id=32045985" TargetMode="External"/><Relationship Id="rId2013" Type="http://schemas.openxmlformats.org/officeDocument/2006/relationships/hyperlink" Target="http://online.zakon.kz/Document/?doc_id=37982199" TargetMode="External"/><Relationship Id="rId2220" Type="http://schemas.openxmlformats.org/officeDocument/2006/relationships/hyperlink" Target="http://online.zakon.kz/Document/?doc_id=31635480" TargetMode="External"/><Relationship Id="rId2458" Type="http://schemas.openxmlformats.org/officeDocument/2006/relationships/hyperlink" Target="http://online.zakon.kz/Document/?doc_id=1021988" TargetMode="External"/><Relationship Id="rId2665" Type="http://schemas.openxmlformats.org/officeDocument/2006/relationships/hyperlink" Target="http://online.zakon.kz/Document/?doc_id=3203931" TargetMode="External"/><Relationship Id="rId637" Type="http://schemas.openxmlformats.org/officeDocument/2006/relationships/hyperlink" Target="http://online.zakon.kz/Document/?doc_id=31161517" TargetMode="External"/><Relationship Id="rId844" Type="http://schemas.openxmlformats.org/officeDocument/2006/relationships/hyperlink" Target="http://online.zakon.kz/Document/?doc_id=32045985" TargetMode="External"/><Relationship Id="rId1267" Type="http://schemas.openxmlformats.org/officeDocument/2006/relationships/hyperlink" Target="http://online.zakon.kz/Document/?doc_id=37982199" TargetMode="External"/><Relationship Id="rId1474" Type="http://schemas.openxmlformats.org/officeDocument/2006/relationships/hyperlink" Target="http://online.zakon.kz/Document/?doc_id=39604716" TargetMode="External"/><Relationship Id="rId1681" Type="http://schemas.openxmlformats.org/officeDocument/2006/relationships/hyperlink" Target="http://online.zakon.kz/Document/?doc_id=37532233" TargetMode="External"/><Relationship Id="rId2318" Type="http://schemas.openxmlformats.org/officeDocument/2006/relationships/hyperlink" Target="http://online.zakon.kz/Document/?doc_id=31414185" TargetMode="External"/><Relationship Id="rId2525" Type="http://schemas.openxmlformats.org/officeDocument/2006/relationships/hyperlink" Target="http://online.zakon.kz/Document/?doc_id=39360316" TargetMode="External"/><Relationship Id="rId704" Type="http://schemas.openxmlformats.org/officeDocument/2006/relationships/hyperlink" Target="http://online.zakon.kz/Document/?doc_id=37982199" TargetMode="External"/><Relationship Id="rId911" Type="http://schemas.openxmlformats.org/officeDocument/2006/relationships/hyperlink" Target="http://online.zakon.kz/Document/?doc_id=33267657" TargetMode="External"/><Relationship Id="rId1127" Type="http://schemas.openxmlformats.org/officeDocument/2006/relationships/hyperlink" Target="http://online.zakon.kz/Document/?doc_id=30368414" TargetMode="External"/><Relationship Id="rId1334" Type="http://schemas.openxmlformats.org/officeDocument/2006/relationships/hyperlink" Target="http://online.zakon.kz/Document/?doc_id=35017610" TargetMode="External"/><Relationship Id="rId1541" Type="http://schemas.openxmlformats.org/officeDocument/2006/relationships/hyperlink" Target="http://online.zakon.kz/Document/?doc_id=36159568" TargetMode="External"/><Relationship Id="rId1779" Type="http://schemas.openxmlformats.org/officeDocument/2006/relationships/hyperlink" Target="http://online.zakon.kz/Document/?doc_id=4003931" TargetMode="External"/><Relationship Id="rId1986" Type="http://schemas.openxmlformats.org/officeDocument/2006/relationships/hyperlink" Target="http://online.zakon.kz/Document/?doc_id=36148637"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3499976" TargetMode="External"/><Relationship Id="rId1639" Type="http://schemas.openxmlformats.org/officeDocument/2006/relationships/hyperlink" Target="http://online.zakon.kz/Document/?doc_id=31314714" TargetMode="External"/><Relationship Id="rId1846" Type="http://schemas.openxmlformats.org/officeDocument/2006/relationships/hyperlink" Target="http://online.zakon.kz/Document/?doc_id=30451148" TargetMode="External"/><Relationship Id="rId1706" Type="http://schemas.openxmlformats.org/officeDocument/2006/relationships/hyperlink" Target="http://online.zakon.kz/Document/?doc_id=30353506" TargetMode="External"/><Relationship Id="rId1913" Type="http://schemas.openxmlformats.org/officeDocument/2006/relationships/hyperlink" Target="http://online.zakon.kz/Document/?doc_id=37532233" TargetMode="External"/><Relationship Id="rId287" Type="http://schemas.openxmlformats.org/officeDocument/2006/relationships/hyperlink" Target="http://online.zakon.kz/Document/?doc_id=31220633" TargetMode="External"/><Relationship Id="rId494" Type="http://schemas.openxmlformats.org/officeDocument/2006/relationships/hyperlink" Target="http://online.zakon.kz/Document/?doc_id=33267657" TargetMode="External"/><Relationship Id="rId2175" Type="http://schemas.openxmlformats.org/officeDocument/2006/relationships/hyperlink" Target="http://online.zakon.kz/Document/?doc_id=1008029" TargetMode="External"/><Relationship Id="rId2382" Type="http://schemas.openxmlformats.org/officeDocument/2006/relationships/hyperlink" Target="http://online.zakon.kz/Document/?doc_id=37532233" TargetMode="External"/><Relationship Id="rId147" Type="http://schemas.openxmlformats.org/officeDocument/2006/relationships/hyperlink" Target="http://online.zakon.kz/Document/?doc_id=33331745" TargetMode="External"/><Relationship Id="rId354" Type="http://schemas.openxmlformats.org/officeDocument/2006/relationships/hyperlink" Target="http://online.zakon.kz/Document/?doc_id=33267657" TargetMode="External"/><Relationship Id="rId799" Type="http://schemas.openxmlformats.org/officeDocument/2006/relationships/hyperlink" Target="http://online.zakon.kz/Document/?doc_id=30038021" TargetMode="External"/><Relationship Id="rId1191" Type="http://schemas.openxmlformats.org/officeDocument/2006/relationships/hyperlink" Target="http://online.zakon.kz/Document/?doc_id=39851179" TargetMode="External"/><Relationship Id="rId2035" Type="http://schemas.openxmlformats.org/officeDocument/2006/relationships/hyperlink" Target="http://online.zakon.kz/Document/?doc_id=33499976" TargetMode="External"/><Relationship Id="rId2687" Type="http://schemas.openxmlformats.org/officeDocument/2006/relationships/hyperlink" Target="http://online.zakon.kz/Document/?doc_id=37532233" TargetMode="External"/><Relationship Id="rId561" Type="http://schemas.openxmlformats.org/officeDocument/2006/relationships/hyperlink" Target="http://online.zakon.kz/Document/?doc_id=4003931" TargetMode="External"/><Relationship Id="rId659" Type="http://schemas.openxmlformats.org/officeDocument/2006/relationships/hyperlink" Target="http://online.zakon.kz/Document/?doc_id=37287262" TargetMode="External"/><Relationship Id="rId866" Type="http://schemas.openxmlformats.org/officeDocument/2006/relationships/hyperlink" Target="http://online.zakon.kz/Document/?doc_id=30038021" TargetMode="External"/><Relationship Id="rId1289" Type="http://schemas.openxmlformats.org/officeDocument/2006/relationships/hyperlink" Target="http://online.zakon.kz/Document/?doc_id=1013880" TargetMode="External"/><Relationship Id="rId1496" Type="http://schemas.openxmlformats.org/officeDocument/2006/relationships/hyperlink" Target="http://online.zakon.kz/Document/?doc_id=1006061" TargetMode="External"/><Relationship Id="rId2242" Type="http://schemas.openxmlformats.org/officeDocument/2006/relationships/hyperlink" Target="http://online.zakon.kz/Document/?doc_id=30361382" TargetMode="External"/><Relationship Id="rId2547" Type="http://schemas.openxmlformats.org/officeDocument/2006/relationships/hyperlink" Target="http://online.zakon.kz/Document/?doc_id=4003931" TargetMode="External"/><Relationship Id="rId214" Type="http://schemas.openxmlformats.org/officeDocument/2006/relationships/hyperlink" Target="http://online.zakon.kz/Document/?doc_id=30046110" TargetMode="External"/><Relationship Id="rId421" Type="http://schemas.openxmlformats.org/officeDocument/2006/relationships/hyperlink" Target="http://online.zakon.kz/Document/?doc_id=33123837" TargetMode="External"/><Relationship Id="rId519" Type="http://schemas.openxmlformats.org/officeDocument/2006/relationships/hyperlink" Target="http://online.zakon.kz/Document/?doc_id=37532233" TargetMode="External"/><Relationship Id="rId1051" Type="http://schemas.openxmlformats.org/officeDocument/2006/relationships/hyperlink" Target="http://online.zakon.kz/Document/?doc_id=39893432" TargetMode="External"/><Relationship Id="rId1149" Type="http://schemas.openxmlformats.org/officeDocument/2006/relationships/hyperlink" Target="http://online.zakon.kz/Document/?doc_id=1016144" TargetMode="External"/><Relationship Id="rId1356" Type="http://schemas.openxmlformats.org/officeDocument/2006/relationships/hyperlink" Target="http://online.zakon.kz/Document/?doc_id=34378940" TargetMode="External"/><Relationship Id="rId2102" Type="http://schemas.openxmlformats.org/officeDocument/2006/relationships/hyperlink" Target="http://online.zakon.kz/Document/?doc_id=37287262" TargetMode="External"/><Relationship Id="rId726" Type="http://schemas.openxmlformats.org/officeDocument/2006/relationships/hyperlink" Target="http://online.zakon.kz/Document/?doc_id=33267657" TargetMode="External"/><Relationship Id="rId933" Type="http://schemas.openxmlformats.org/officeDocument/2006/relationships/hyperlink" Target="http://online.zakon.kz/Document/?doc_id=4003931" TargetMode="External"/><Relationship Id="rId1009" Type="http://schemas.openxmlformats.org/officeDocument/2006/relationships/hyperlink" Target="http://online.zakon.kz/Document/?doc_id=1021988" TargetMode="External"/><Relationship Id="rId1563" Type="http://schemas.openxmlformats.org/officeDocument/2006/relationships/hyperlink" Target="http://online.zakon.kz/Document/?doc_id=30045265" TargetMode="External"/><Relationship Id="rId1770" Type="http://schemas.openxmlformats.org/officeDocument/2006/relationships/hyperlink" Target="http://online.zakon.kz/Document/?doc_id=32045985" TargetMode="External"/><Relationship Id="rId1868" Type="http://schemas.openxmlformats.org/officeDocument/2006/relationships/hyperlink" Target="http://online.zakon.kz/Document/?doc_id=31314714" TargetMode="External"/><Relationship Id="rId2407" Type="http://schemas.openxmlformats.org/officeDocument/2006/relationships/hyperlink" Target="http://online.zakon.kz/Document/?doc_id=34205812" TargetMode="External"/><Relationship Id="rId2614" Type="http://schemas.openxmlformats.org/officeDocument/2006/relationships/hyperlink" Target="http://online.zakon.kz/Document/?doc_id=1042176"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1193974" TargetMode="External"/><Relationship Id="rId1423" Type="http://schemas.openxmlformats.org/officeDocument/2006/relationships/hyperlink" Target="http://online.zakon.kz/Document/?doc_id=34378940" TargetMode="External"/><Relationship Id="rId1630" Type="http://schemas.openxmlformats.org/officeDocument/2006/relationships/hyperlink" Target="http://online.zakon.kz/Document/?doc_id=4003931" TargetMode="External"/><Relationship Id="rId1728" Type="http://schemas.openxmlformats.org/officeDocument/2006/relationships/hyperlink" Target="http://online.zakon.kz/Document/?doc_id=3203931" TargetMode="External"/><Relationship Id="rId1935" Type="http://schemas.openxmlformats.org/officeDocument/2006/relationships/hyperlink" Target="http://online.zakon.kz/Document/?doc_id=39604716" TargetMode="External"/><Relationship Id="rId2197" Type="http://schemas.openxmlformats.org/officeDocument/2006/relationships/hyperlink" Target="http://online.zakon.kz/Document/?doc_id=33331745" TargetMode="External"/><Relationship Id="rId169" Type="http://schemas.openxmlformats.org/officeDocument/2006/relationships/hyperlink" Target="http://online.zakon.kz/Document/?doc_id=30788512" TargetMode="External"/><Relationship Id="rId376" Type="http://schemas.openxmlformats.org/officeDocument/2006/relationships/hyperlink" Target="http://online.zakon.kz/Document/?doc_id=32045985" TargetMode="External"/><Relationship Id="rId583" Type="http://schemas.openxmlformats.org/officeDocument/2006/relationships/hyperlink" Target="http://online.zakon.kz/Document/?doc_id=1006061" TargetMode="External"/><Relationship Id="rId790" Type="http://schemas.openxmlformats.org/officeDocument/2006/relationships/hyperlink" Target="http://online.zakon.kz/Document/?doc_id=1008438" TargetMode="External"/><Relationship Id="rId2057" Type="http://schemas.openxmlformats.org/officeDocument/2006/relationships/hyperlink" Target="http://online.zakon.kz/Document/?doc_id=34329053" TargetMode="External"/><Relationship Id="rId2264" Type="http://schemas.openxmlformats.org/officeDocument/2006/relationships/hyperlink" Target="http://online.zakon.kz/Document/?doc_id=3203931" TargetMode="External"/><Relationship Id="rId2471" Type="http://schemas.openxmlformats.org/officeDocument/2006/relationships/hyperlink" Target="http://online.zakon.kz/Document/?doc_id=37532233" TargetMode="External"/><Relationship Id="rId4" Type="http://schemas.openxmlformats.org/officeDocument/2006/relationships/webSettings" Target="webSettings.xml"/><Relationship Id="rId236" Type="http://schemas.openxmlformats.org/officeDocument/2006/relationships/hyperlink" Target="http://online.zakon.kz/Document/?doc_id=31226699" TargetMode="External"/><Relationship Id="rId443" Type="http://schemas.openxmlformats.org/officeDocument/2006/relationships/hyperlink" Target="http://online.zakon.kz/Document/?doc_id=3203931" TargetMode="External"/><Relationship Id="rId650" Type="http://schemas.openxmlformats.org/officeDocument/2006/relationships/hyperlink" Target="http://online.zakon.kz/Document/?doc_id=33267657" TargetMode="External"/><Relationship Id="rId888" Type="http://schemas.openxmlformats.org/officeDocument/2006/relationships/hyperlink" Target="http://online.zakon.kz/Document/?doc_id=30038021" TargetMode="External"/><Relationship Id="rId1073" Type="http://schemas.openxmlformats.org/officeDocument/2006/relationships/hyperlink" Target="http://online.zakon.kz/Document/?doc_id=37982199" TargetMode="External"/><Relationship Id="rId1280" Type="http://schemas.openxmlformats.org/officeDocument/2006/relationships/hyperlink" Target="http://online.zakon.kz/Document/?doc_id=30037904" TargetMode="External"/><Relationship Id="rId2124" Type="http://schemas.openxmlformats.org/officeDocument/2006/relationships/hyperlink" Target="http://online.zakon.kz/Document/?doc_id=30617206" TargetMode="External"/><Relationship Id="rId2331" Type="http://schemas.openxmlformats.org/officeDocument/2006/relationships/hyperlink" Target="http://online.zakon.kz/Document/?doc_id=31111134" TargetMode="External"/><Relationship Id="rId2569" Type="http://schemas.openxmlformats.org/officeDocument/2006/relationships/hyperlink" Target="http://online.zakon.kz/Document/?doc_id=31518862" TargetMode="External"/><Relationship Id="rId303" Type="http://schemas.openxmlformats.org/officeDocument/2006/relationships/hyperlink" Target="http://online.zakon.kz/Document/?doc_id=30037904" TargetMode="External"/><Relationship Id="rId748" Type="http://schemas.openxmlformats.org/officeDocument/2006/relationships/hyperlink" Target="http://online.zakon.kz/Document/?doc_id=32045985" TargetMode="External"/><Relationship Id="rId955" Type="http://schemas.openxmlformats.org/officeDocument/2006/relationships/hyperlink" Target="http://online.zakon.kz/Document/?doc_id=30361568" TargetMode="External"/><Relationship Id="rId1140" Type="http://schemas.openxmlformats.org/officeDocument/2006/relationships/hyperlink" Target="http://online.zakon.kz/Document/?doc_id=31226699" TargetMode="External"/><Relationship Id="rId1378" Type="http://schemas.openxmlformats.org/officeDocument/2006/relationships/hyperlink" Target="http://online.zakon.kz/Document/?doc_id=1009790" TargetMode="External"/><Relationship Id="rId1585" Type="http://schemas.openxmlformats.org/officeDocument/2006/relationships/hyperlink" Target="http://online.zakon.kz/Document/?doc_id=30451148" TargetMode="External"/><Relationship Id="rId1792" Type="http://schemas.openxmlformats.org/officeDocument/2006/relationships/hyperlink" Target="http://online.zakon.kz/Document/?doc_id=31110631" TargetMode="External"/><Relationship Id="rId2429" Type="http://schemas.openxmlformats.org/officeDocument/2006/relationships/hyperlink" Target="http://online.zakon.kz/Document/?doc_id=31111134" TargetMode="External"/><Relationship Id="rId2636" Type="http://schemas.openxmlformats.org/officeDocument/2006/relationships/hyperlink" Target="http://online.zakon.kz/Document/?doc_id=33331745" TargetMode="External"/><Relationship Id="rId84" Type="http://schemas.openxmlformats.org/officeDocument/2006/relationships/hyperlink" Target="http://online.zakon.kz/Document/?doc_id=1008029" TargetMode="External"/><Relationship Id="rId510" Type="http://schemas.openxmlformats.org/officeDocument/2006/relationships/hyperlink" Target="http://online.zakon.kz/Document/?doc_id=30038021" TargetMode="External"/><Relationship Id="rId608" Type="http://schemas.openxmlformats.org/officeDocument/2006/relationships/hyperlink" Target="http://online.zakon.kz/Document/?doc_id=30091522" TargetMode="External"/><Relationship Id="rId815" Type="http://schemas.openxmlformats.org/officeDocument/2006/relationships/hyperlink" Target="http://online.zakon.kz/Document/?doc_id=31314714" TargetMode="External"/><Relationship Id="rId1238" Type="http://schemas.openxmlformats.org/officeDocument/2006/relationships/hyperlink" Target="http://online.zakon.kz/Document/?doc_id=39893432" TargetMode="External"/><Relationship Id="rId1445" Type="http://schemas.openxmlformats.org/officeDocument/2006/relationships/hyperlink" Target="http://online.zakon.kz/Document/?doc_id=39924867" TargetMode="External"/><Relationship Id="rId1652" Type="http://schemas.openxmlformats.org/officeDocument/2006/relationships/hyperlink" Target="http://online.zakon.kz/Document/?doc_id=31334090" TargetMode="External"/><Relationship Id="rId1000" Type="http://schemas.openxmlformats.org/officeDocument/2006/relationships/hyperlink" Target="http://online.zakon.kz/Document/?doc_id=31110631" TargetMode="External"/><Relationship Id="rId1305" Type="http://schemas.openxmlformats.org/officeDocument/2006/relationships/hyperlink" Target="http://online.zakon.kz/Document/?doc_id=30384644" TargetMode="External"/><Relationship Id="rId1957" Type="http://schemas.openxmlformats.org/officeDocument/2006/relationships/hyperlink" Target="http://online.zakon.kz/Document/?doc_id=33331745" TargetMode="External"/><Relationship Id="rId2703" Type="http://schemas.openxmlformats.org/officeDocument/2006/relationships/theme" Target="theme/theme1.xml"/><Relationship Id="rId1512" Type="http://schemas.openxmlformats.org/officeDocument/2006/relationships/hyperlink" Target="http://online.zakon.kz/Document/?doc_id=32677470" TargetMode="External"/><Relationship Id="rId1817" Type="http://schemas.openxmlformats.org/officeDocument/2006/relationships/hyperlink" Target="http://online.zakon.kz/Document/?doc_id=32045985"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6148637" TargetMode="External"/><Relationship Id="rId2079" Type="http://schemas.openxmlformats.org/officeDocument/2006/relationships/hyperlink" Target="http://online.zakon.kz/Document/?doc_id=31212928" TargetMode="External"/><Relationship Id="rId160" Type="http://schemas.openxmlformats.org/officeDocument/2006/relationships/hyperlink" Target="http://online.zakon.kz/Document/?doc_id=4003931" TargetMode="External"/><Relationship Id="rId2286" Type="http://schemas.openxmlformats.org/officeDocument/2006/relationships/hyperlink" Target="http://online.zakon.kz/Document/?doc_id=37532233" TargetMode="External"/><Relationship Id="rId2493" Type="http://schemas.openxmlformats.org/officeDocument/2006/relationships/hyperlink" Target="http://online.zakon.kz/Document/?doc_id=38006828" TargetMode="External"/><Relationship Id="rId258" Type="http://schemas.openxmlformats.org/officeDocument/2006/relationships/hyperlink" Target="http://online.zakon.kz/Document/?doc_id=32788515" TargetMode="External"/><Relationship Id="rId465" Type="http://schemas.openxmlformats.org/officeDocument/2006/relationships/hyperlink" Target="http://online.zakon.kz/Document/?doc_id=30384393" TargetMode="External"/><Relationship Id="rId672" Type="http://schemas.openxmlformats.org/officeDocument/2006/relationships/hyperlink" Target="http://online.zakon.kz/Document/?doc_id=33267657" TargetMode="External"/><Relationship Id="rId1095" Type="http://schemas.openxmlformats.org/officeDocument/2006/relationships/hyperlink" Target="http://online.zakon.kz/Document/?doc_id=1013928" TargetMode="External"/><Relationship Id="rId2146" Type="http://schemas.openxmlformats.org/officeDocument/2006/relationships/hyperlink" Target="http://online.zakon.kz/Document/?doc_id=38762734" TargetMode="External"/><Relationship Id="rId2353" Type="http://schemas.openxmlformats.org/officeDocument/2006/relationships/hyperlink" Target="http://online.zakon.kz/Document/?doc_id=38762734" TargetMode="External"/><Relationship Id="rId2560" Type="http://schemas.openxmlformats.org/officeDocument/2006/relationships/hyperlink" Target="http://online.zakon.kz/Document/?doc_id=30933720" TargetMode="External"/><Relationship Id="rId118" Type="http://schemas.openxmlformats.org/officeDocument/2006/relationships/hyperlink" Target="http://online.zakon.kz/Document/?doc_id=31224480" TargetMode="External"/><Relationship Id="rId325" Type="http://schemas.openxmlformats.org/officeDocument/2006/relationships/hyperlink" Target="http://online.zakon.kz/Document/?doc_id=31314714" TargetMode="External"/><Relationship Id="rId532" Type="http://schemas.openxmlformats.org/officeDocument/2006/relationships/hyperlink" Target="http://online.zakon.kz/Document/?doc_id=33692459" TargetMode="External"/><Relationship Id="rId977" Type="http://schemas.openxmlformats.org/officeDocument/2006/relationships/hyperlink" Target="http://online.zakon.kz/Document/?doc_id=33331745" TargetMode="External"/><Relationship Id="rId1162" Type="http://schemas.openxmlformats.org/officeDocument/2006/relationships/hyperlink" Target="http://online.zakon.kz/Document/?doc_id=38551339" TargetMode="External"/><Relationship Id="rId2006" Type="http://schemas.openxmlformats.org/officeDocument/2006/relationships/hyperlink" Target="http://online.zakon.kz/Document/?doc_id=33331745" TargetMode="External"/><Relationship Id="rId2213" Type="http://schemas.openxmlformats.org/officeDocument/2006/relationships/hyperlink" Target="http://online.zakon.kz/Document/?doc_id=30038021" TargetMode="External"/><Relationship Id="rId2420" Type="http://schemas.openxmlformats.org/officeDocument/2006/relationships/hyperlink" Target="http://online.zakon.kz/Document/?doc_id=39522462" TargetMode="External"/><Relationship Id="rId2658" Type="http://schemas.openxmlformats.org/officeDocument/2006/relationships/hyperlink" Target="http://online.zakon.kz/Document/?doc_id=32045985" TargetMode="External"/><Relationship Id="rId837" Type="http://schemas.openxmlformats.org/officeDocument/2006/relationships/hyperlink" Target="http://online.zakon.kz/Document/?doc_id=36148637" TargetMode="External"/><Relationship Id="rId1022" Type="http://schemas.openxmlformats.org/officeDocument/2006/relationships/hyperlink" Target="http://online.zakon.kz/Document/?doc_id=34433029" TargetMode="External"/><Relationship Id="rId1467" Type="http://schemas.openxmlformats.org/officeDocument/2006/relationships/hyperlink" Target="http://online.zakon.kz/Document/?doc_id=30384490" TargetMode="External"/><Relationship Id="rId1674" Type="http://schemas.openxmlformats.org/officeDocument/2006/relationships/hyperlink" Target="http://online.zakon.kz/Document/?doc_id=32045985" TargetMode="External"/><Relationship Id="rId1881" Type="http://schemas.openxmlformats.org/officeDocument/2006/relationships/hyperlink" Target="http://online.zakon.kz/Document/?doc_id=34533061" TargetMode="External"/><Relationship Id="rId2518" Type="http://schemas.openxmlformats.org/officeDocument/2006/relationships/hyperlink" Target="http://online.zakon.kz/Document/?doc_id=37370474" TargetMode="External"/><Relationship Id="rId904" Type="http://schemas.openxmlformats.org/officeDocument/2006/relationships/hyperlink" Target="http://online.zakon.kz/Document/?doc_id=30353506" TargetMode="External"/><Relationship Id="rId1327" Type="http://schemas.openxmlformats.org/officeDocument/2006/relationships/hyperlink" Target="http://online.zakon.kz/Document/?doc_id=33499976" TargetMode="External"/><Relationship Id="rId1534" Type="http://schemas.openxmlformats.org/officeDocument/2006/relationships/hyperlink" Target="http://online.zakon.kz/Document/?doc_id=33331745" TargetMode="External"/><Relationship Id="rId1741" Type="http://schemas.openxmlformats.org/officeDocument/2006/relationships/hyperlink" Target="http://online.zakon.kz/Document/?doc_id=30091522" TargetMode="External"/><Relationship Id="rId1979" Type="http://schemas.openxmlformats.org/officeDocument/2006/relationships/hyperlink" Target="http://online.zakon.kz/Document/?doc_id=37287262"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34610577" TargetMode="External"/><Relationship Id="rId1839" Type="http://schemas.openxmlformats.org/officeDocument/2006/relationships/hyperlink" Target="http://online.zakon.kz/Document/?doc_id=30091522" TargetMode="External"/><Relationship Id="rId182" Type="http://schemas.openxmlformats.org/officeDocument/2006/relationships/hyperlink" Target="http://online.zakon.kz/Document/?doc_id=37982199" TargetMode="External"/><Relationship Id="rId1906" Type="http://schemas.openxmlformats.org/officeDocument/2006/relationships/hyperlink" Target="http://online.zakon.kz/Document/?doc_id=36148637" TargetMode="External"/><Relationship Id="rId487" Type="http://schemas.openxmlformats.org/officeDocument/2006/relationships/hyperlink" Target="http://online.zakon.kz/Document/?doc_id=31226699" TargetMode="External"/><Relationship Id="rId694" Type="http://schemas.openxmlformats.org/officeDocument/2006/relationships/hyperlink" Target="http://online.zakon.kz/Document/?doc_id=37370474" TargetMode="External"/><Relationship Id="rId2070" Type="http://schemas.openxmlformats.org/officeDocument/2006/relationships/hyperlink" Target="http://online.zakon.kz/Document/?doc_id=30467070" TargetMode="External"/><Relationship Id="rId2168" Type="http://schemas.openxmlformats.org/officeDocument/2006/relationships/hyperlink" Target="http://online.zakon.kz/Document/?doc_id=39360316" TargetMode="External"/><Relationship Id="rId2375" Type="http://schemas.openxmlformats.org/officeDocument/2006/relationships/hyperlink" Target="http://online.zakon.kz/Document/?doc_id=38683521" TargetMode="External"/><Relationship Id="rId347" Type="http://schemas.openxmlformats.org/officeDocument/2006/relationships/hyperlink" Target="http://online.zakon.kz/Document/?doc_id=37370474" TargetMode="External"/><Relationship Id="rId999" Type="http://schemas.openxmlformats.org/officeDocument/2006/relationships/hyperlink" Target="http://online.zakon.kz/Document/?doc_id=30353869" TargetMode="External"/><Relationship Id="rId1184" Type="http://schemas.openxmlformats.org/officeDocument/2006/relationships/hyperlink" Target="http://online.zakon.kz/Document/?doc_id=38900848" TargetMode="External"/><Relationship Id="rId2028" Type="http://schemas.openxmlformats.org/officeDocument/2006/relationships/hyperlink" Target="http://online.zakon.kz/Document/?doc_id=38261644" TargetMode="External"/><Relationship Id="rId2582" Type="http://schemas.openxmlformats.org/officeDocument/2006/relationships/hyperlink" Target="http://online.zakon.kz/Document/?doc_id=30037904" TargetMode="External"/><Relationship Id="rId554" Type="http://schemas.openxmlformats.org/officeDocument/2006/relationships/hyperlink" Target="http://online.zakon.kz/Document/?doc_id=1013928" TargetMode="External"/><Relationship Id="rId761" Type="http://schemas.openxmlformats.org/officeDocument/2006/relationships/hyperlink" Target="http://online.zakon.kz/Document/?doc_id=1008029" TargetMode="External"/><Relationship Id="rId859" Type="http://schemas.openxmlformats.org/officeDocument/2006/relationships/hyperlink" Target="http://online.zakon.kz/Document/?doc_id=37532233" TargetMode="External"/><Relationship Id="rId1391" Type="http://schemas.openxmlformats.org/officeDocument/2006/relationships/hyperlink" Target="http://online.zakon.kz/Document/?doc_id=39893432" TargetMode="External"/><Relationship Id="rId1489" Type="http://schemas.openxmlformats.org/officeDocument/2006/relationships/hyperlink" Target="http://online.zakon.kz/Document/?doc_id=36150278" TargetMode="External"/><Relationship Id="rId1696" Type="http://schemas.openxmlformats.org/officeDocument/2006/relationships/hyperlink" Target="http://online.zakon.kz/Document/?doc_id=32045985" TargetMode="External"/><Relationship Id="rId2235" Type="http://schemas.openxmlformats.org/officeDocument/2006/relationships/hyperlink" Target="http://online.zakon.kz/Document/?doc_id=1048811" TargetMode="External"/><Relationship Id="rId2442" Type="http://schemas.openxmlformats.org/officeDocument/2006/relationships/hyperlink" Target="http://online.zakon.kz/Document/?doc_id=32045985" TargetMode="External"/><Relationship Id="rId207" Type="http://schemas.openxmlformats.org/officeDocument/2006/relationships/hyperlink" Target="http://online.zakon.kz/Document/?doc_id=1040051" TargetMode="External"/><Relationship Id="rId414" Type="http://schemas.openxmlformats.org/officeDocument/2006/relationships/hyperlink" Target="http://online.zakon.kz/Document/?doc_id=33123837" TargetMode="External"/><Relationship Id="rId621" Type="http://schemas.openxmlformats.org/officeDocument/2006/relationships/hyperlink" Target="http://online.zakon.kz/Document/?doc_id=39604716" TargetMode="External"/><Relationship Id="rId1044" Type="http://schemas.openxmlformats.org/officeDocument/2006/relationships/hyperlink" Target="http://online.zakon.kz/Document/?doc_id=31224480" TargetMode="External"/><Relationship Id="rId1251" Type="http://schemas.openxmlformats.org/officeDocument/2006/relationships/hyperlink" Target="http://online.zakon.kz/Document/?doc_id=30091522" TargetMode="External"/><Relationship Id="rId1349" Type="http://schemas.openxmlformats.org/officeDocument/2006/relationships/hyperlink" Target="http://online.zakon.kz/Document/?doc_id=36159568" TargetMode="External"/><Relationship Id="rId2302" Type="http://schemas.openxmlformats.org/officeDocument/2006/relationships/hyperlink" Target="http://online.zakon.kz/Document/?doc_id=37532233" TargetMode="External"/><Relationship Id="rId719" Type="http://schemas.openxmlformats.org/officeDocument/2006/relationships/hyperlink" Target="http://online.zakon.kz/Document/?doc_id=32045985" TargetMode="External"/><Relationship Id="rId926" Type="http://schemas.openxmlformats.org/officeDocument/2006/relationships/hyperlink" Target="http://online.zakon.kz/Document/?doc_id=30038021" TargetMode="External"/><Relationship Id="rId1111" Type="http://schemas.openxmlformats.org/officeDocument/2006/relationships/hyperlink" Target="http://online.zakon.kz/Document/?doc_id=4103931" TargetMode="External"/><Relationship Id="rId1556" Type="http://schemas.openxmlformats.org/officeDocument/2006/relationships/hyperlink" Target="http://online.zakon.kz/Document/?doc_id=1042176" TargetMode="External"/><Relationship Id="rId1763" Type="http://schemas.openxmlformats.org/officeDocument/2006/relationships/hyperlink" Target="http://online.zakon.kz/Document/?doc_id=33331745" TargetMode="External"/><Relationship Id="rId1970" Type="http://schemas.openxmlformats.org/officeDocument/2006/relationships/hyperlink" Target="http://online.zakon.kz/Document/?doc_id=39855023" TargetMode="External"/><Relationship Id="rId2607" Type="http://schemas.openxmlformats.org/officeDocument/2006/relationships/hyperlink" Target="http://online.zakon.kz/Document/?doc_id=37573625"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8781996" TargetMode="External"/><Relationship Id="rId1416" Type="http://schemas.openxmlformats.org/officeDocument/2006/relationships/hyperlink" Target="http://online.zakon.kz/Document/?doc_id=33499976" TargetMode="External"/><Relationship Id="rId1623" Type="http://schemas.openxmlformats.org/officeDocument/2006/relationships/hyperlink" Target="http://online.zakon.kz/Document/?doc_id=31314714" TargetMode="External"/><Relationship Id="rId1830" Type="http://schemas.openxmlformats.org/officeDocument/2006/relationships/hyperlink" Target="http://online.zakon.kz/Document/?doc_id=1052291" TargetMode="External"/><Relationship Id="rId1928" Type="http://schemas.openxmlformats.org/officeDocument/2006/relationships/hyperlink" Target="http://online.zakon.kz/Document/?link_id=1006193049" TargetMode="External"/><Relationship Id="rId2092" Type="http://schemas.openxmlformats.org/officeDocument/2006/relationships/hyperlink" Target="http://online.zakon.kz/Document/?doc_id=37459813" TargetMode="External"/><Relationship Id="rId271" Type="http://schemas.openxmlformats.org/officeDocument/2006/relationships/hyperlink" Target="http://online.zakon.kz/Document/?doc_id=31408632" TargetMode="External"/><Relationship Id="rId2397" Type="http://schemas.openxmlformats.org/officeDocument/2006/relationships/hyperlink" Target="http://online.zakon.kz/Document/?doc_id=38683521" TargetMode="External"/><Relationship Id="rId131" Type="http://schemas.openxmlformats.org/officeDocument/2006/relationships/hyperlink" Target="http://online.zakon.kz/Document/?doc_id=31224480" TargetMode="External"/><Relationship Id="rId369" Type="http://schemas.openxmlformats.org/officeDocument/2006/relationships/hyperlink" Target="http://online.zakon.kz/Document/?doc_id=31577399" TargetMode="External"/><Relationship Id="rId576" Type="http://schemas.openxmlformats.org/officeDocument/2006/relationships/hyperlink" Target="http://online.zakon.kz/Document/?doc_id=30451168" TargetMode="External"/><Relationship Id="rId783" Type="http://schemas.openxmlformats.org/officeDocument/2006/relationships/hyperlink" Target="http://online.zakon.kz/Document/?doc_id=1041258" TargetMode="External"/><Relationship Id="rId990" Type="http://schemas.openxmlformats.org/officeDocument/2006/relationships/hyperlink" Target="http://online.zakon.kz/Document/?doc_id=36134071" TargetMode="External"/><Relationship Id="rId2257" Type="http://schemas.openxmlformats.org/officeDocument/2006/relationships/hyperlink" Target="http://online.zakon.kz/Document/?doc_id=4003931" TargetMode="External"/><Relationship Id="rId2464" Type="http://schemas.openxmlformats.org/officeDocument/2006/relationships/hyperlink" Target="http://online.zakon.kz/Document/?doc_id=30353506" TargetMode="External"/><Relationship Id="rId2671" Type="http://schemas.openxmlformats.org/officeDocument/2006/relationships/hyperlink" Target="http://online.zakon.kz/Document/?doc_id=33331745" TargetMode="External"/><Relationship Id="rId229" Type="http://schemas.openxmlformats.org/officeDocument/2006/relationships/hyperlink" Target="http://online.zakon.kz/Document/?doc_id=31040877" TargetMode="External"/><Relationship Id="rId436" Type="http://schemas.openxmlformats.org/officeDocument/2006/relationships/hyperlink" Target="http://online.zakon.kz/Document/?doc_id=30016157" TargetMode="External"/><Relationship Id="rId643" Type="http://schemas.openxmlformats.org/officeDocument/2006/relationships/hyperlink" Target="http://online.zakon.kz/Document/?doc_id=37370474" TargetMode="External"/><Relationship Id="rId1066" Type="http://schemas.openxmlformats.org/officeDocument/2006/relationships/hyperlink" Target="http://online.zakon.kz/Document/?doc_id=30038590" TargetMode="External"/><Relationship Id="rId1273" Type="http://schemas.openxmlformats.org/officeDocument/2006/relationships/hyperlink" Target="http://online.zakon.kz/Document/?doc_id=33263400" TargetMode="External"/><Relationship Id="rId1480" Type="http://schemas.openxmlformats.org/officeDocument/2006/relationships/hyperlink" Target="http://online.zakon.kz/Document/?doc_id=30494517" TargetMode="External"/><Relationship Id="rId2117" Type="http://schemas.openxmlformats.org/officeDocument/2006/relationships/hyperlink" Target="http://online.zakon.kz/Document/?link_id=1006580165" TargetMode="External"/><Relationship Id="rId2324" Type="http://schemas.openxmlformats.org/officeDocument/2006/relationships/hyperlink" Target="http://online.zakon.kz/Document/?doc_id=34329053" TargetMode="External"/><Relationship Id="rId850" Type="http://schemas.openxmlformats.org/officeDocument/2006/relationships/hyperlink" Target="http://online.zakon.kz/Document/?doc_id=37532233" TargetMode="External"/><Relationship Id="rId948" Type="http://schemas.openxmlformats.org/officeDocument/2006/relationships/hyperlink" Target="http://online.zakon.kz/Document/?doc_id=4003931" TargetMode="External"/><Relationship Id="rId1133" Type="http://schemas.openxmlformats.org/officeDocument/2006/relationships/hyperlink" Target="http://online.zakon.kz/Document/?doc_id=30451168" TargetMode="External"/><Relationship Id="rId1578" Type="http://schemas.openxmlformats.org/officeDocument/2006/relationships/hyperlink" Target="http://online.zakon.kz/Document/?doc_id=30016025" TargetMode="External"/><Relationship Id="rId1785" Type="http://schemas.openxmlformats.org/officeDocument/2006/relationships/hyperlink" Target="http://online.zakon.kz/Document/?doc_id=30086150" TargetMode="External"/><Relationship Id="rId1992" Type="http://schemas.openxmlformats.org/officeDocument/2006/relationships/hyperlink" Target="http://online.zakon.kz/Document/?doc_id=34378940" TargetMode="External"/><Relationship Id="rId2531" Type="http://schemas.openxmlformats.org/officeDocument/2006/relationships/hyperlink" Target="http://online.zakon.kz/Document/?doc_id=30086150" TargetMode="External"/><Relationship Id="rId2629" Type="http://schemas.openxmlformats.org/officeDocument/2006/relationships/hyperlink" Target="http://online.zakon.kz/Document/?doc_id=33331745"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1039673" TargetMode="External"/><Relationship Id="rId710" Type="http://schemas.openxmlformats.org/officeDocument/2006/relationships/hyperlink" Target="http://online.zakon.kz/Document/?doc_id=36706193" TargetMode="External"/><Relationship Id="rId808" Type="http://schemas.openxmlformats.org/officeDocument/2006/relationships/hyperlink" Target="http://online.zakon.kz/Document/?doc_id=30361568" TargetMode="External"/><Relationship Id="rId1340" Type="http://schemas.openxmlformats.org/officeDocument/2006/relationships/hyperlink" Target="http://online.zakon.kz/Document/?doc_id=37532233" TargetMode="External"/><Relationship Id="rId1438" Type="http://schemas.openxmlformats.org/officeDocument/2006/relationships/hyperlink" Target="http://online.zakon.kz/Document/?doc_id=32045985" TargetMode="External"/><Relationship Id="rId1645" Type="http://schemas.openxmlformats.org/officeDocument/2006/relationships/hyperlink" Target="http://online.zakon.kz/Document/?doc_id=39893432" TargetMode="External"/><Relationship Id="rId1200" Type="http://schemas.openxmlformats.org/officeDocument/2006/relationships/hyperlink" Target="http://online.zakon.kz/Document/?doc_id=31731981" TargetMode="External"/><Relationship Id="rId1852" Type="http://schemas.openxmlformats.org/officeDocument/2006/relationships/hyperlink" Target="http://online.zakon.kz/Document/?doc_id=30467070" TargetMode="External"/><Relationship Id="rId1505" Type="http://schemas.openxmlformats.org/officeDocument/2006/relationships/hyperlink" Target="http://online.zakon.kz/Document/?doc_id=32677470" TargetMode="External"/><Relationship Id="rId1712" Type="http://schemas.openxmlformats.org/officeDocument/2006/relationships/hyperlink" Target="http://online.zakon.kz/Document/?doc_id=32523222" TargetMode="External"/><Relationship Id="rId293" Type="http://schemas.openxmlformats.org/officeDocument/2006/relationships/hyperlink" Target="http://online.zakon.kz/Document/?doc_id=30016268" TargetMode="External"/><Relationship Id="rId2181" Type="http://schemas.openxmlformats.org/officeDocument/2006/relationships/hyperlink" Target="http://online.zakon.kz/Document/?doc_id=3703931" TargetMode="External"/><Relationship Id="rId153" Type="http://schemas.openxmlformats.org/officeDocument/2006/relationships/hyperlink" Target="http://online.zakon.kz/Document/?doc_id=37287262" TargetMode="External"/><Relationship Id="rId360" Type="http://schemas.openxmlformats.org/officeDocument/2006/relationships/hyperlink" Target="http://online.zakon.kz/Document/?doc_id=33123837" TargetMode="External"/><Relationship Id="rId598" Type="http://schemas.openxmlformats.org/officeDocument/2006/relationships/hyperlink" Target="http://online.zakon.kz/Document/?doc_id=30037904" TargetMode="External"/><Relationship Id="rId2041" Type="http://schemas.openxmlformats.org/officeDocument/2006/relationships/hyperlink" Target="http://online.zakon.kz/Document/?doc_id=33331745" TargetMode="External"/><Relationship Id="rId2279" Type="http://schemas.openxmlformats.org/officeDocument/2006/relationships/hyperlink" Target="http://online.zakon.kz/Document/?doc_id=31111134" TargetMode="External"/><Relationship Id="rId2486" Type="http://schemas.openxmlformats.org/officeDocument/2006/relationships/hyperlink" Target="http://online.zakon.kz/Document/?doc_id=4003931" TargetMode="External"/><Relationship Id="rId2693" Type="http://schemas.openxmlformats.org/officeDocument/2006/relationships/hyperlink" Target="http://online.zakon.kz/Document/?doc_id=1008029" TargetMode="External"/><Relationship Id="rId220" Type="http://schemas.openxmlformats.org/officeDocument/2006/relationships/hyperlink" Target="http://online.zakon.kz/Document/?doc_id=30091522" TargetMode="External"/><Relationship Id="rId458" Type="http://schemas.openxmlformats.org/officeDocument/2006/relationships/hyperlink" Target="http://online.zakon.kz/Document/?doc_id=36134071" TargetMode="External"/><Relationship Id="rId665" Type="http://schemas.openxmlformats.org/officeDocument/2006/relationships/hyperlink" Target="http://online.zakon.kz/Document/?doc_id=38516651" TargetMode="External"/><Relationship Id="rId872" Type="http://schemas.openxmlformats.org/officeDocument/2006/relationships/hyperlink" Target="http://online.zakon.kz/Document/?doc_id=3203931" TargetMode="External"/><Relationship Id="rId1088" Type="http://schemas.openxmlformats.org/officeDocument/2006/relationships/hyperlink" Target="http://online.zakon.kz/Document/?doc_id=30016157" TargetMode="External"/><Relationship Id="rId1295" Type="http://schemas.openxmlformats.org/officeDocument/2006/relationships/hyperlink" Target="http://online.zakon.kz/Document/?doc_id=1039673" TargetMode="External"/><Relationship Id="rId2139" Type="http://schemas.openxmlformats.org/officeDocument/2006/relationships/hyperlink" Target="http://online.zakon.kz/Document/?doc_id=38762734" TargetMode="External"/><Relationship Id="rId2346" Type="http://schemas.openxmlformats.org/officeDocument/2006/relationships/hyperlink" Target="http://online.zakon.kz/Document/?doc_id=39604716" TargetMode="External"/><Relationship Id="rId2553" Type="http://schemas.openxmlformats.org/officeDocument/2006/relationships/hyperlink" Target="http://online.zakon.kz/Document/?doc_id=1021988" TargetMode="External"/><Relationship Id="rId318" Type="http://schemas.openxmlformats.org/officeDocument/2006/relationships/hyperlink" Target="http://online.zakon.kz/Document/?doc_id=31110631" TargetMode="External"/><Relationship Id="rId525" Type="http://schemas.openxmlformats.org/officeDocument/2006/relationships/hyperlink" Target="http://online.zakon.kz/Document/?doc_id=32045985" TargetMode="External"/><Relationship Id="rId732" Type="http://schemas.openxmlformats.org/officeDocument/2006/relationships/hyperlink" Target="http://online.zakon.kz/Document/?doc_id=39604716" TargetMode="External"/><Relationship Id="rId1155" Type="http://schemas.openxmlformats.org/officeDocument/2006/relationships/hyperlink" Target="http://online.zakon.kz/Document/?doc_id=38931307" TargetMode="External"/><Relationship Id="rId1362" Type="http://schemas.openxmlformats.org/officeDocument/2006/relationships/hyperlink" Target="http://online.zakon.kz/Document/?doc_id=30933720" TargetMode="External"/><Relationship Id="rId2206" Type="http://schemas.openxmlformats.org/officeDocument/2006/relationships/hyperlink" Target="http://online.zakon.kz/Document/?doc_id=33331745" TargetMode="External"/><Relationship Id="rId2413" Type="http://schemas.openxmlformats.org/officeDocument/2006/relationships/hyperlink" Target="http://online.zakon.kz/Document/?doc_id=33885902" TargetMode="External"/><Relationship Id="rId2620" Type="http://schemas.openxmlformats.org/officeDocument/2006/relationships/hyperlink" Target="http://online.zakon.kz/Document/?doc_id=31408632" TargetMode="External"/><Relationship Id="rId99" Type="http://schemas.openxmlformats.org/officeDocument/2006/relationships/hyperlink" Target="http://online.zakon.kz/Document/?doc_id=33499976" TargetMode="External"/><Relationship Id="rId1015" Type="http://schemas.openxmlformats.org/officeDocument/2006/relationships/hyperlink" Target="http://online.zakon.kz/Document/?doc_id=31224480" TargetMode="External"/><Relationship Id="rId1222" Type="http://schemas.openxmlformats.org/officeDocument/2006/relationships/hyperlink" Target="http://online.zakon.kz/Document/?doc_id=33331745" TargetMode="External"/><Relationship Id="rId1667" Type="http://schemas.openxmlformats.org/officeDocument/2006/relationships/hyperlink" Target="http://online.zakon.kz/Document/?doc_id=39604716" TargetMode="External"/><Relationship Id="rId1874" Type="http://schemas.openxmlformats.org/officeDocument/2006/relationships/hyperlink" Target="http://online.zakon.kz/Document/?doc_id=31609413" TargetMode="External"/><Relationship Id="rId1527" Type="http://schemas.openxmlformats.org/officeDocument/2006/relationships/hyperlink" Target="http://online.zakon.kz/Document/?doc_id=30932680" TargetMode="External"/><Relationship Id="rId1734" Type="http://schemas.openxmlformats.org/officeDocument/2006/relationships/hyperlink" Target="http://online.zakon.kz/Document/?doc_id=30038021" TargetMode="External"/><Relationship Id="rId1941" Type="http://schemas.openxmlformats.org/officeDocument/2006/relationships/hyperlink" Target="http://online.zakon.kz/Document/?doc_id=39924867"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39924867" TargetMode="External"/><Relationship Id="rId1801" Type="http://schemas.openxmlformats.org/officeDocument/2006/relationships/hyperlink" Target="http://online.zakon.kz/Document/?doc_id=38545110" TargetMode="External"/><Relationship Id="rId382" Type="http://schemas.openxmlformats.org/officeDocument/2006/relationships/hyperlink" Target="http://online.zakon.kz/Document/?doc_id=32831155" TargetMode="External"/><Relationship Id="rId687" Type="http://schemas.openxmlformats.org/officeDocument/2006/relationships/hyperlink" Target="http://online.zakon.kz/Document/?doc_id=33267657" TargetMode="External"/><Relationship Id="rId2063" Type="http://schemas.openxmlformats.org/officeDocument/2006/relationships/hyperlink" Target="http://online.zakon.kz/Document/?doc_id=1032511" TargetMode="External"/><Relationship Id="rId2270" Type="http://schemas.openxmlformats.org/officeDocument/2006/relationships/hyperlink" Target="http://online.zakon.kz/Document/?doc_id=30055259" TargetMode="External"/><Relationship Id="rId2368" Type="http://schemas.openxmlformats.org/officeDocument/2006/relationships/hyperlink" Target="http://online.zakon.kz/Document/?doc_id=37982199" TargetMode="External"/><Relationship Id="rId242" Type="http://schemas.openxmlformats.org/officeDocument/2006/relationships/hyperlink" Target="http://online.zakon.kz/Document/?doc_id=31566937" TargetMode="External"/><Relationship Id="rId894" Type="http://schemas.openxmlformats.org/officeDocument/2006/relationships/hyperlink" Target="http://online.zakon.kz/Document/?doc_id=33267657" TargetMode="External"/><Relationship Id="rId1177" Type="http://schemas.openxmlformats.org/officeDocument/2006/relationships/hyperlink" Target="http://online.zakon.kz/Document/?doc_id=33499976" TargetMode="External"/><Relationship Id="rId2130" Type="http://schemas.openxmlformats.org/officeDocument/2006/relationships/hyperlink" Target="http://online.zakon.kz/Document/?doc_id=30451168" TargetMode="External"/><Relationship Id="rId2575" Type="http://schemas.openxmlformats.org/officeDocument/2006/relationships/hyperlink" Target="http://online.zakon.kz/Document/?doc_id=30451148" TargetMode="External"/><Relationship Id="rId102" Type="http://schemas.openxmlformats.org/officeDocument/2006/relationships/hyperlink" Target="http://online.zakon.kz/Document/?doc_id=1022778" TargetMode="External"/><Relationship Id="rId547" Type="http://schemas.openxmlformats.org/officeDocument/2006/relationships/hyperlink" Target="http://online.zakon.kz/Document/?doc_id=1041258" TargetMode="External"/><Relationship Id="rId754" Type="http://schemas.openxmlformats.org/officeDocument/2006/relationships/hyperlink" Target="http://online.zakon.kz/Document/?doc_id=3003931" TargetMode="External"/><Relationship Id="rId961" Type="http://schemas.openxmlformats.org/officeDocument/2006/relationships/hyperlink" Target="http://online.zakon.kz/Document/?doc_id=31226699" TargetMode="External"/><Relationship Id="rId1384" Type="http://schemas.openxmlformats.org/officeDocument/2006/relationships/hyperlink" Target="http://online.zakon.kz/Document/?doc_id=37982199" TargetMode="External"/><Relationship Id="rId1591" Type="http://schemas.openxmlformats.org/officeDocument/2006/relationships/hyperlink" Target="http://online.zakon.kz/Document/?doc_id=33692459" TargetMode="External"/><Relationship Id="rId1689" Type="http://schemas.openxmlformats.org/officeDocument/2006/relationships/hyperlink" Target="http://online.zakon.kz/Document/?doc_id=33331745" TargetMode="External"/><Relationship Id="rId2228" Type="http://schemas.openxmlformats.org/officeDocument/2006/relationships/hyperlink" Target="http://online.zakon.kz/Document/?doc_id=33331745" TargetMode="External"/><Relationship Id="rId2435" Type="http://schemas.openxmlformats.org/officeDocument/2006/relationships/hyperlink" Target="http://online.zakon.kz/Document/?doc_id=30384644" TargetMode="External"/><Relationship Id="rId2642" Type="http://schemas.openxmlformats.org/officeDocument/2006/relationships/hyperlink" Target="http://online.zakon.kz/Document/?doc_id=30038021" TargetMode="External"/><Relationship Id="rId90" Type="http://schemas.openxmlformats.org/officeDocument/2006/relationships/hyperlink" Target="http://online.zakon.kz/Document/?doc_id=4003931" TargetMode="External"/><Relationship Id="rId407" Type="http://schemas.openxmlformats.org/officeDocument/2006/relationships/hyperlink" Target="http://online.zakon.kz/Document/?doc_id=32831155" TargetMode="External"/><Relationship Id="rId614" Type="http://schemas.openxmlformats.org/officeDocument/2006/relationships/hyperlink" Target="http://online.zakon.kz/Document/?doc_id=31111134" TargetMode="External"/><Relationship Id="rId821" Type="http://schemas.openxmlformats.org/officeDocument/2006/relationships/hyperlink" Target="http://online.zakon.kz/Document/?doc_id=31156181" TargetMode="External"/><Relationship Id="rId1037" Type="http://schemas.openxmlformats.org/officeDocument/2006/relationships/hyperlink" Target="http://online.zakon.kz/Document/?doc_id=31311130" TargetMode="External"/><Relationship Id="rId1244" Type="http://schemas.openxmlformats.org/officeDocument/2006/relationships/hyperlink" Target="http://online.zakon.kz/Document/?doc_id=30577613" TargetMode="External"/><Relationship Id="rId1451" Type="http://schemas.openxmlformats.org/officeDocument/2006/relationships/hyperlink" Target="http://online.zakon.kz/Document/?doc_id=1008029" TargetMode="External"/><Relationship Id="rId1896" Type="http://schemas.openxmlformats.org/officeDocument/2006/relationships/hyperlink" Target="http://online.zakon.kz/Document/?doc_id=33114937" TargetMode="External"/><Relationship Id="rId2502" Type="http://schemas.openxmlformats.org/officeDocument/2006/relationships/hyperlink" Target="http://online.zakon.kz/Document/?doc_id=1021988" TargetMode="External"/><Relationship Id="rId919" Type="http://schemas.openxmlformats.org/officeDocument/2006/relationships/hyperlink" Target="http://online.zakon.kz/Document/?doc_id=31518958" TargetMode="External"/><Relationship Id="rId1104" Type="http://schemas.openxmlformats.org/officeDocument/2006/relationships/hyperlink" Target="http://online.zakon.kz/Document/?doc_id=1040051" TargetMode="External"/><Relationship Id="rId1311" Type="http://schemas.openxmlformats.org/officeDocument/2006/relationships/hyperlink" Target="http://online.zakon.kz/Document/?doc_id=31111134" TargetMode="External"/><Relationship Id="rId1549" Type="http://schemas.openxmlformats.org/officeDocument/2006/relationships/hyperlink" Target="http://online.zakon.kz/Document/?doc_id=30451168" TargetMode="External"/><Relationship Id="rId1756" Type="http://schemas.openxmlformats.org/officeDocument/2006/relationships/hyperlink" Target="http://online.zakon.kz/Document/?doc_id=31224480" TargetMode="External"/><Relationship Id="rId1963" Type="http://schemas.openxmlformats.org/officeDocument/2006/relationships/hyperlink" Target="http://online.zakon.kz/Document/?doc_id=35429665"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doc_id=1013880" TargetMode="External"/><Relationship Id="rId1616" Type="http://schemas.openxmlformats.org/officeDocument/2006/relationships/hyperlink" Target="http://online.zakon.kz/Document/?doc_id=1009790" TargetMode="External"/><Relationship Id="rId1823" Type="http://schemas.openxmlformats.org/officeDocument/2006/relationships/hyperlink" Target="http://online.zakon.kz/Document/?doc_id=1008029" TargetMode="External"/><Relationship Id="rId197" Type="http://schemas.openxmlformats.org/officeDocument/2006/relationships/hyperlink" Target="http://online.zakon.kz/Document/?doc_id=37532233" TargetMode="External"/><Relationship Id="rId2085" Type="http://schemas.openxmlformats.org/officeDocument/2006/relationships/hyperlink" Target="http://online.zakon.kz/Document/?doc_id=31494466" TargetMode="External"/><Relationship Id="rId2292" Type="http://schemas.openxmlformats.org/officeDocument/2006/relationships/hyperlink" Target="http://online.zakon.kz/Document/?doc_id=30055092" TargetMode="External"/><Relationship Id="rId264" Type="http://schemas.openxmlformats.org/officeDocument/2006/relationships/hyperlink" Target="http://online.zakon.kz/Document/?doc_id=38762734" TargetMode="External"/><Relationship Id="rId471" Type="http://schemas.openxmlformats.org/officeDocument/2006/relationships/hyperlink" Target="http://online.zakon.kz/Document/?doc_id=38006828" TargetMode="External"/><Relationship Id="rId2152" Type="http://schemas.openxmlformats.org/officeDocument/2006/relationships/hyperlink" Target="http://online.zakon.kz/Document/?doc_id=31334090" TargetMode="External"/><Relationship Id="rId2597" Type="http://schemas.openxmlformats.org/officeDocument/2006/relationships/hyperlink" Target="http://online.zakon.kz/Document/?doc_id=30361568" TargetMode="External"/><Relationship Id="rId124" Type="http://schemas.openxmlformats.org/officeDocument/2006/relationships/hyperlink" Target="http://online.zakon.kz/Document/?doc_id=38516651" TargetMode="External"/><Relationship Id="rId569" Type="http://schemas.openxmlformats.org/officeDocument/2006/relationships/hyperlink" Target="http://online.zakon.kz/Document/?doc_id=30353869" TargetMode="External"/><Relationship Id="rId776" Type="http://schemas.openxmlformats.org/officeDocument/2006/relationships/hyperlink" Target="http://online.zakon.kz/Document/?doc_id=30361568" TargetMode="External"/><Relationship Id="rId983" Type="http://schemas.openxmlformats.org/officeDocument/2006/relationships/hyperlink" Target="http://online.zakon.kz/Document/?doc_id=37532233" TargetMode="External"/><Relationship Id="rId1199" Type="http://schemas.openxmlformats.org/officeDocument/2006/relationships/hyperlink" Target="http://online.zakon.kz/Document/?doc_id=39879187" TargetMode="External"/><Relationship Id="rId2457" Type="http://schemas.openxmlformats.org/officeDocument/2006/relationships/hyperlink" Target="http://online.zakon.kz/Document/?doc_id=4003931" TargetMode="External"/><Relationship Id="rId2664" Type="http://schemas.openxmlformats.org/officeDocument/2006/relationships/hyperlink" Target="http://online.zakon.kz/Document/?doc_id=1021988" TargetMode="External"/><Relationship Id="rId331" Type="http://schemas.openxmlformats.org/officeDocument/2006/relationships/hyperlink" Target="http://online.zakon.kz/Document/?doc_id=37370474" TargetMode="External"/><Relationship Id="rId429" Type="http://schemas.openxmlformats.org/officeDocument/2006/relationships/hyperlink" Target="http://online.zakon.kz/Document/?doc_id=37982199" TargetMode="External"/><Relationship Id="rId636" Type="http://schemas.openxmlformats.org/officeDocument/2006/relationships/hyperlink" Target="http://online.zakon.kz/Document/?doc_id=37370474" TargetMode="External"/><Relationship Id="rId1059" Type="http://schemas.openxmlformats.org/officeDocument/2006/relationships/hyperlink" Target="http://online.zakon.kz/Document/?doc_id=31577399" TargetMode="External"/><Relationship Id="rId1266" Type="http://schemas.openxmlformats.org/officeDocument/2006/relationships/hyperlink" Target="http://online.zakon.kz/Document/?doc_id=39604716" TargetMode="External"/><Relationship Id="rId1473" Type="http://schemas.openxmlformats.org/officeDocument/2006/relationships/hyperlink" Target="http://online.zakon.kz/Document/?doc_id=37982199" TargetMode="External"/><Relationship Id="rId2012" Type="http://schemas.openxmlformats.org/officeDocument/2006/relationships/hyperlink" Target="http://online.zakon.kz/Document/?doc_id=32910969" TargetMode="External"/><Relationship Id="rId2317" Type="http://schemas.openxmlformats.org/officeDocument/2006/relationships/hyperlink" Target="http://online.zakon.kz/Document/?doc_id=31226699" TargetMode="External"/><Relationship Id="rId843" Type="http://schemas.openxmlformats.org/officeDocument/2006/relationships/hyperlink" Target="http://online.zakon.kz/Document/?doc_id=37532233" TargetMode="External"/><Relationship Id="rId1126" Type="http://schemas.openxmlformats.org/officeDocument/2006/relationships/hyperlink" Target="http://online.zakon.kz/Document/?doc_id=30367546" TargetMode="External"/><Relationship Id="rId1680" Type="http://schemas.openxmlformats.org/officeDocument/2006/relationships/hyperlink" Target="http://online.zakon.kz/Document/?doc_id=33331745" TargetMode="External"/><Relationship Id="rId1778" Type="http://schemas.openxmlformats.org/officeDocument/2006/relationships/hyperlink" Target="http://online.zakon.kz/Document/?doc_id=1042176" TargetMode="External"/><Relationship Id="rId1985" Type="http://schemas.openxmlformats.org/officeDocument/2006/relationships/hyperlink" Target="http://online.zakon.kz/Document/?doc_id=36148637" TargetMode="External"/><Relationship Id="rId2524" Type="http://schemas.openxmlformats.org/officeDocument/2006/relationships/hyperlink" Target="http://online.zakon.kz/Document/?doc_id=38597658" TargetMode="External"/><Relationship Id="rId703" Type="http://schemas.openxmlformats.org/officeDocument/2006/relationships/hyperlink" Target="http://online.zakon.kz/Document/?doc_id=39604716" TargetMode="External"/><Relationship Id="rId910" Type="http://schemas.openxmlformats.org/officeDocument/2006/relationships/hyperlink" Target="http://online.zakon.kz/Document/?doc_id=36134071" TargetMode="External"/><Relationship Id="rId1333" Type="http://schemas.openxmlformats.org/officeDocument/2006/relationships/hyperlink" Target="http://online.zakon.kz/Document/?doc_id=39893432" TargetMode="External"/><Relationship Id="rId1540" Type="http://schemas.openxmlformats.org/officeDocument/2006/relationships/hyperlink" Target="http://online.zakon.kz/Document/?doc_id=39855023" TargetMode="External"/><Relationship Id="rId1638" Type="http://schemas.openxmlformats.org/officeDocument/2006/relationships/hyperlink" Target="http://online.zakon.kz/Document/?doc_id=31311025" TargetMode="External"/><Relationship Id="rId1400" Type="http://schemas.openxmlformats.org/officeDocument/2006/relationships/hyperlink" Target="http://online.zakon.kz/Document/?doc_id=32677315" TargetMode="External"/><Relationship Id="rId1845" Type="http://schemas.openxmlformats.org/officeDocument/2006/relationships/hyperlink" Target="http://online.zakon.kz/Document/?doc_id=30384644" TargetMode="External"/><Relationship Id="rId1705" Type="http://schemas.openxmlformats.org/officeDocument/2006/relationships/hyperlink" Target="http://online.zakon.kz/Document/?doc_id=30091522" TargetMode="External"/><Relationship Id="rId1912" Type="http://schemas.openxmlformats.org/officeDocument/2006/relationships/hyperlink" Target="http://online.zakon.kz/Document/?doc_id=30590267" TargetMode="External"/><Relationship Id="rId286" Type="http://schemas.openxmlformats.org/officeDocument/2006/relationships/hyperlink" Target="http://online.zakon.kz/Document/?doc_id=31334090" TargetMode="External"/><Relationship Id="rId493" Type="http://schemas.openxmlformats.org/officeDocument/2006/relationships/hyperlink" Target="http://online.zakon.kz/Document/?doc_id=38683521" TargetMode="External"/><Relationship Id="rId2174" Type="http://schemas.openxmlformats.org/officeDocument/2006/relationships/hyperlink" Target="http://online.zakon.kz/Document/?doc_id=31548200" TargetMode="External"/><Relationship Id="rId2381" Type="http://schemas.openxmlformats.org/officeDocument/2006/relationships/hyperlink" Target="http://online.zakon.kz/Document/?doc_id=32045985" TargetMode="External"/><Relationship Id="rId146" Type="http://schemas.openxmlformats.org/officeDocument/2006/relationships/hyperlink" Target="http://online.zakon.kz/Document/?doc_id=33499976" TargetMode="External"/><Relationship Id="rId353" Type="http://schemas.openxmlformats.org/officeDocument/2006/relationships/hyperlink" Target="http://online.zakon.kz/Document/?doc_id=37370474" TargetMode="External"/><Relationship Id="rId560" Type="http://schemas.openxmlformats.org/officeDocument/2006/relationships/hyperlink" Target="http://online.zakon.kz/Document/?doc_id=1042176" TargetMode="External"/><Relationship Id="rId798" Type="http://schemas.openxmlformats.org/officeDocument/2006/relationships/hyperlink" Target="http://online.zakon.kz/Document/?doc_id=30037904" TargetMode="External"/><Relationship Id="rId1190" Type="http://schemas.openxmlformats.org/officeDocument/2006/relationships/hyperlink" Target="http://online.zakon.kz/Document/?doc_id=30119671" TargetMode="External"/><Relationship Id="rId2034" Type="http://schemas.openxmlformats.org/officeDocument/2006/relationships/hyperlink" Target="http://online.zakon.kz/Document/?doc_id=38261644" TargetMode="External"/><Relationship Id="rId2241" Type="http://schemas.openxmlformats.org/officeDocument/2006/relationships/hyperlink" Target="http://online.zakon.kz/Document/?doc_id=30092270" TargetMode="External"/><Relationship Id="rId2479" Type="http://schemas.openxmlformats.org/officeDocument/2006/relationships/hyperlink" Target="http://online.zakon.kz/Document/?doc_id=1042176" TargetMode="External"/><Relationship Id="rId2686" Type="http://schemas.openxmlformats.org/officeDocument/2006/relationships/hyperlink" Target="http://online.zakon.kz/Document/?doc_id=31226699" TargetMode="External"/><Relationship Id="rId213" Type="http://schemas.openxmlformats.org/officeDocument/2006/relationships/hyperlink" Target="http://online.zakon.kz/Document/?doc_id=30016268" TargetMode="External"/><Relationship Id="rId420" Type="http://schemas.openxmlformats.org/officeDocument/2006/relationships/hyperlink" Target="http://online.zakon.kz/Document/?doc_id=39604716" TargetMode="External"/><Relationship Id="rId658" Type="http://schemas.openxmlformats.org/officeDocument/2006/relationships/hyperlink" Target="http://online.zakon.kz/Document/?doc_id=33123837" TargetMode="External"/><Relationship Id="rId865" Type="http://schemas.openxmlformats.org/officeDocument/2006/relationships/hyperlink" Target="http://online.zakon.kz/Document/?doc_id=30037904" TargetMode="External"/><Relationship Id="rId1050" Type="http://schemas.openxmlformats.org/officeDocument/2006/relationships/hyperlink" Target="http://online.zakon.kz/Document/?doc_id=37532233" TargetMode="External"/><Relationship Id="rId1288" Type="http://schemas.openxmlformats.org/officeDocument/2006/relationships/hyperlink" Target="http://online.zakon.kz/Document/?doc_id=1008029" TargetMode="External"/><Relationship Id="rId1495" Type="http://schemas.openxmlformats.org/officeDocument/2006/relationships/hyperlink" Target="http://online.zakon.kz/Document/?doc_id=30932680" TargetMode="External"/><Relationship Id="rId2101" Type="http://schemas.openxmlformats.org/officeDocument/2006/relationships/hyperlink" Target="http://online.zakon.kz/Document/?doc_id=39405296" TargetMode="External"/><Relationship Id="rId2339" Type="http://schemas.openxmlformats.org/officeDocument/2006/relationships/hyperlink" Target="http://online.zakon.kz/Document/?doc_id=31111134" TargetMode="External"/><Relationship Id="rId2546" Type="http://schemas.openxmlformats.org/officeDocument/2006/relationships/hyperlink" Target="http://online.zakon.kz/Document/?doc_id=1042176" TargetMode="External"/><Relationship Id="rId518" Type="http://schemas.openxmlformats.org/officeDocument/2006/relationships/hyperlink" Target="http://online.zakon.kz/Document/?doc_id=38762734" TargetMode="External"/><Relationship Id="rId725" Type="http://schemas.openxmlformats.org/officeDocument/2006/relationships/hyperlink" Target="http://online.zakon.kz/Document/?doc_id=37982199" TargetMode="External"/><Relationship Id="rId932" Type="http://schemas.openxmlformats.org/officeDocument/2006/relationships/hyperlink" Target="http://online.zakon.kz/Document/?doc_id=1042176" TargetMode="External"/><Relationship Id="rId1148" Type="http://schemas.openxmlformats.org/officeDocument/2006/relationships/hyperlink" Target="http://online.zakon.kz/Document/?doc_id=38213728" TargetMode="External"/><Relationship Id="rId1355" Type="http://schemas.openxmlformats.org/officeDocument/2006/relationships/hyperlink" Target="http://online.zakon.kz/Document/?doc_id=37532233" TargetMode="External"/><Relationship Id="rId1562" Type="http://schemas.openxmlformats.org/officeDocument/2006/relationships/hyperlink" Target="http://online.zakon.kz/Document/?doc_id=30045013" TargetMode="External"/><Relationship Id="rId2406" Type="http://schemas.openxmlformats.org/officeDocument/2006/relationships/hyperlink" Target="http://online.zakon.kz/Document/?doc_id=37817587" TargetMode="External"/><Relationship Id="rId2613" Type="http://schemas.openxmlformats.org/officeDocument/2006/relationships/hyperlink" Target="http://online.zakon.kz/Document/?doc_id=3203931" TargetMode="External"/><Relationship Id="rId1008" Type="http://schemas.openxmlformats.org/officeDocument/2006/relationships/hyperlink" Target="http://online.zakon.kz/Document/?doc_id=3003931" TargetMode="External"/><Relationship Id="rId1215" Type="http://schemas.openxmlformats.org/officeDocument/2006/relationships/hyperlink" Target="http://online.zakon.kz/Document/?doc_id=33331745" TargetMode="External"/><Relationship Id="rId1422" Type="http://schemas.openxmlformats.org/officeDocument/2006/relationships/hyperlink" Target="http://online.zakon.kz/Document/?doc_id=39893432" TargetMode="External"/><Relationship Id="rId1867" Type="http://schemas.openxmlformats.org/officeDocument/2006/relationships/hyperlink" Target="http://online.zakon.kz/Document/?doc_id=31311025"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1021988" TargetMode="External"/><Relationship Id="rId1934" Type="http://schemas.openxmlformats.org/officeDocument/2006/relationships/hyperlink" Target="http://online.zakon.kz/Document/?doc_id=37982199"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33499976" TargetMode="External"/><Relationship Id="rId168" Type="http://schemas.openxmlformats.org/officeDocument/2006/relationships/hyperlink" Target="http://online.zakon.kz/Document/?doc_id=30091522" TargetMode="External"/><Relationship Id="rId375" Type="http://schemas.openxmlformats.org/officeDocument/2006/relationships/hyperlink" Target="http://online.zakon.kz/Document/?doc_id=37532233" TargetMode="External"/><Relationship Id="rId582" Type="http://schemas.openxmlformats.org/officeDocument/2006/relationships/hyperlink" Target="http://online.zakon.kz/Document/?doc_id=1006061" TargetMode="External"/><Relationship Id="rId2056" Type="http://schemas.openxmlformats.org/officeDocument/2006/relationships/hyperlink" Target="http://online.zakon.kz/Document/?doc_id=31575852" TargetMode="External"/><Relationship Id="rId2263" Type="http://schemas.openxmlformats.org/officeDocument/2006/relationships/hyperlink" Target="http://online.zakon.kz/Document/?doc_id=1021988" TargetMode="External"/><Relationship Id="rId2470" Type="http://schemas.openxmlformats.org/officeDocument/2006/relationships/hyperlink" Target="http://online.zakon.kz/Document/?doc_id=31111134" TargetMode="External"/><Relationship Id="rId3" Type="http://schemas.openxmlformats.org/officeDocument/2006/relationships/settings" Target="settings.xml"/><Relationship Id="rId235" Type="http://schemas.openxmlformats.org/officeDocument/2006/relationships/hyperlink" Target="http://online.zakon.kz/Document/?doc_id=31224480" TargetMode="External"/><Relationship Id="rId442" Type="http://schemas.openxmlformats.org/officeDocument/2006/relationships/hyperlink" Target="http://online.zakon.kz/Document/?doc_id=1021988" TargetMode="External"/><Relationship Id="rId887" Type="http://schemas.openxmlformats.org/officeDocument/2006/relationships/hyperlink" Target="http://online.zakon.kz/Document/?doc_id=30037904" TargetMode="External"/><Relationship Id="rId1072" Type="http://schemas.openxmlformats.org/officeDocument/2006/relationships/hyperlink" Target="http://online.zakon.kz/Document/?doc_id=39604716" TargetMode="External"/><Relationship Id="rId2123" Type="http://schemas.openxmlformats.org/officeDocument/2006/relationships/hyperlink" Target="http://online.zakon.kz/Document/?doc_id=31575852" TargetMode="External"/><Relationship Id="rId2330" Type="http://schemas.openxmlformats.org/officeDocument/2006/relationships/hyperlink" Target="http://online.zakon.kz/Document/?doc_id=31110631" TargetMode="External"/><Relationship Id="rId2568" Type="http://schemas.openxmlformats.org/officeDocument/2006/relationships/hyperlink" Target="http://online.zakon.kz/Document/?doc_id=31518781" TargetMode="External"/><Relationship Id="rId302" Type="http://schemas.openxmlformats.org/officeDocument/2006/relationships/hyperlink" Target="http://online.zakon.kz/Document/?doc_id=1013928" TargetMode="External"/><Relationship Id="rId747" Type="http://schemas.openxmlformats.org/officeDocument/2006/relationships/hyperlink" Target="http://online.zakon.kz/Document/?doc_id=38900848" TargetMode="External"/><Relationship Id="rId954" Type="http://schemas.openxmlformats.org/officeDocument/2006/relationships/hyperlink" Target="http://online.zakon.kz/Document/?doc_id=30361382" TargetMode="External"/><Relationship Id="rId1377" Type="http://schemas.openxmlformats.org/officeDocument/2006/relationships/hyperlink" Target="http://online.zakon.kz/Document/?doc_id=1008029" TargetMode="External"/><Relationship Id="rId1584" Type="http://schemas.openxmlformats.org/officeDocument/2006/relationships/hyperlink" Target="http://online.zakon.kz/Document/?doc_id=30384490" TargetMode="External"/><Relationship Id="rId1791" Type="http://schemas.openxmlformats.org/officeDocument/2006/relationships/hyperlink" Target="http://online.zakon.kz/Document/?doc_id=30933720" TargetMode="External"/><Relationship Id="rId2428" Type="http://schemas.openxmlformats.org/officeDocument/2006/relationships/hyperlink" Target="http://online.zakon.kz/Document/?doc_id=31110631" TargetMode="External"/><Relationship Id="rId2635" Type="http://schemas.openxmlformats.org/officeDocument/2006/relationships/hyperlink" Target="http://online.zakon.kz/Document/?doc_id=33499976" TargetMode="External"/><Relationship Id="rId83" Type="http://schemas.openxmlformats.org/officeDocument/2006/relationships/hyperlink" Target="http://online.zakon.kz/Document/?doc_id=30194061" TargetMode="External"/><Relationship Id="rId607" Type="http://schemas.openxmlformats.org/officeDocument/2006/relationships/hyperlink" Target="http://online.zakon.kz/Document/?doc_id=30090541" TargetMode="External"/><Relationship Id="rId814" Type="http://schemas.openxmlformats.org/officeDocument/2006/relationships/hyperlink" Target="http://online.zakon.kz/Document/?doc_id=31311025" TargetMode="External"/><Relationship Id="rId1237" Type="http://schemas.openxmlformats.org/officeDocument/2006/relationships/hyperlink" Target="http://online.zakon.kz/Document/?doc_id=38900848" TargetMode="External"/><Relationship Id="rId1444" Type="http://schemas.openxmlformats.org/officeDocument/2006/relationships/hyperlink" Target="http://online.zakon.kz/Document/?doc_id=1008029" TargetMode="External"/><Relationship Id="rId1651" Type="http://schemas.openxmlformats.org/officeDocument/2006/relationships/hyperlink" Target="http://online.zakon.kz/Document/?doc_id=39893432" TargetMode="External"/><Relationship Id="rId1889" Type="http://schemas.openxmlformats.org/officeDocument/2006/relationships/hyperlink" Target="http://online.zakon.kz/Document/?doc_id=38762734" TargetMode="External"/><Relationship Id="rId2702" Type="http://schemas.openxmlformats.org/officeDocument/2006/relationships/fontTable" Target="fontTable.xml"/><Relationship Id="rId1304" Type="http://schemas.openxmlformats.org/officeDocument/2006/relationships/hyperlink" Target="http://online.zakon.kz/Document/?doc_id=30384404" TargetMode="External"/><Relationship Id="rId1511" Type="http://schemas.openxmlformats.org/officeDocument/2006/relationships/hyperlink" Target="http://online.zakon.kz/Document/?doc_id=32677470" TargetMode="External"/><Relationship Id="rId1749" Type="http://schemas.openxmlformats.org/officeDocument/2006/relationships/hyperlink" Target="http://online.zakon.kz/Document/?doc_id=30467054" TargetMode="External"/><Relationship Id="rId1956" Type="http://schemas.openxmlformats.org/officeDocument/2006/relationships/hyperlink" Target="http://online.zakon.kz/Document/?doc_id=31574644" TargetMode="External"/><Relationship Id="rId1609" Type="http://schemas.openxmlformats.org/officeDocument/2006/relationships/hyperlink" Target="http://online.zakon.kz/Document/?doc_id=37532233" TargetMode="External"/><Relationship Id="rId1816" Type="http://schemas.openxmlformats.org/officeDocument/2006/relationships/hyperlink" Target="http://online.zakon.kz/Document/?doc_id=37532233"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7287262" TargetMode="External"/><Relationship Id="rId2078" Type="http://schemas.openxmlformats.org/officeDocument/2006/relationships/hyperlink" Target="http://online.zakon.kz/Document/?doc_id=31040877" TargetMode="External"/><Relationship Id="rId2285" Type="http://schemas.openxmlformats.org/officeDocument/2006/relationships/hyperlink" Target="http://online.zakon.kz/Document/?doc_id=1011692" TargetMode="External"/><Relationship Id="rId2492" Type="http://schemas.openxmlformats.org/officeDocument/2006/relationships/hyperlink" Target="http://online.zakon.kz/Document/?doc_id=30460474" TargetMode="External"/><Relationship Id="rId257" Type="http://schemas.openxmlformats.org/officeDocument/2006/relationships/hyperlink" Target="http://online.zakon.kz/Document/?doc_id=38683521" TargetMode="External"/><Relationship Id="rId464" Type="http://schemas.openxmlformats.org/officeDocument/2006/relationships/hyperlink" Target="http://online.zakon.kz/Document/?doc_id=3703931" TargetMode="External"/><Relationship Id="rId1094" Type="http://schemas.openxmlformats.org/officeDocument/2006/relationships/hyperlink" Target="http://online.zakon.kz/Document/?doc_id=1103931" TargetMode="External"/><Relationship Id="rId2145" Type="http://schemas.openxmlformats.org/officeDocument/2006/relationships/hyperlink" Target="http://online.zakon.kz/Document/?doc_id=39924867" TargetMode="External"/><Relationship Id="rId117" Type="http://schemas.openxmlformats.org/officeDocument/2006/relationships/hyperlink" Target="http://online.zakon.kz/Document/?doc_id=30038021" TargetMode="External"/><Relationship Id="rId671" Type="http://schemas.openxmlformats.org/officeDocument/2006/relationships/hyperlink" Target="http://online.zakon.kz/Document/?doc_id=37370474" TargetMode="External"/><Relationship Id="rId769" Type="http://schemas.openxmlformats.org/officeDocument/2006/relationships/hyperlink" Target="http://online.zakon.kz/Document/?doc_id=30038021" TargetMode="External"/><Relationship Id="rId976" Type="http://schemas.openxmlformats.org/officeDocument/2006/relationships/hyperlink" Target="http://online.zakon.kz/Document/?doc_id=33499976" TargetMode="External"/><Relationship Id="rId1399" Type="http://schemas.openxmlformats.org/officeDocument/2006/relationships/hyperlink" Target="http://online.zakon.kz/Document/?doc_id=34378940" TargetMode="External"/><Relationship Id="rId2352" Type="http://schemas.openxmlformats.org/officeDocument/2006/relationships/hyperlink" Target="http://online.zakon.kz/Document/?doc_id=39924867" TargetMode="External"/><Relationship Id="rId2657" Type="http://schemas.openxmlformats.org/officeDocument/2006/relationships/hyperlink" Target="http://online.zakon.kz/Document/?doc_id=37532233" TargetMode="External"/><Relationship Id="rId324" Type="http://schemas.openxmlformats.org/officeDocument/2006/relationships/hyperlink" Target="http://online.zakon.kz/Document/?doc_id=31311025" TargetMode="External"/><Relationship Id="rId531" Type="http://schemas.openxmlformats.org/officeDocument/2006/relationships/hyperlink" Target="http://online.zakon.kz/Document/?doc_id=36134071" TargetMode="External"/><Relationship Id="rId629" Type="http://schemas.openxmlformats.org/officeDocument/2006/relationships/hyperlink" Target="http://online.zakon.kz/Document/?doc_id=36148637" TargetMode="External"/><Relationship Id="rId1161" Type="http://schemas.openxmlformats.org/officeDocument/2006/relationships/hyperlink" Target="http://online.zakon.kz/Document/?doc_id=30114942" TargetMode="External"/><Relationship Id="rId1259" Type="http://schemas.openxmlformats.org/officeDocument/2006/relationships/hyperlink" Target="http://online.zakon.kz/Document/?doc_id=31110631" TargetMode="External"/><Relationship Id="rId1466" Type="http://schemas.openxmlformats.org/officeDocument/2006/relationships/hyperlink" Target="http://online.zakon.kz/Document/?doc_id=30384393" TargetMode="External"/><Relationship Id="rId2005" Type="http://schemas.openxmlformats.org/officeDocument/2006/relationships/hyperlink" Target="http://online.zakon.kz/Document/?doc_id=33499976" TargetMode="External"/><Relationship Id="rId2212" Type="http://schemas.openxmlformats.org/officeDocument/2006/relationships/hyperlink" Target="http://online.zakon.kz/Document/?doc_id=30037904" TargetMode="External"/><Relationship Id="rId836" Type="http://schemas.openxmlformats.org/officeDocument/2006/relationships/hyperlink" Target="http://online.zakon.kz/Document/?doc_id=35299766" TargetMode="External"/><Relationship Id="rId1021" Type="http://schemas.openxmlformats.org/officeDocument/2006/relationships/hyperlink" Target="http://online.zakon.kz/Document/?doc_id=1003592" TargetMode="External"/><Relationship Id="rId1119" Type="http://schemas.openxmlformats.org/officeDocument/2006/relationships/hyperlink" Target="http://online.zakon.kz/Document/?doc_id=30063180" TargetMode="External"/><Relationship Id="rId1673" Type="http://schemas.openxmlformats.org/officeDocument/2006/relationships/hyperlink" Target="http://online.zakon.kz/Document/?doc_id=37532233" TargetMode="External"/><Relationship Id="rId1880" Type="http://schemas.openxmlformats.org/officeDocument/2006/relationships/hyperlink" Target="http://online.zakon.kz/Document/?doc_id=31642391" TargetMode="External"/><Relationship Id="rId1978" Type="http://schemas.openxmlformats.org/officeDocument/2006/relationships/hyperlink" Target="http://online.zakon.kz/Document/?doc_id=33123837" TargetMode="External"/><Relationship Id="rId2517" Type="http://schemas.openxmlformats.org/officeDocument/2006/relationships/hyperlink" Target="http://online.zakon.kz/Document/?doc_id=33267657" TargetMode="External"/><Relationship Id="rId903" Type="http://schemas.openxmlformats.org/officeDocument/2006/relationships/hyperlink" Target="http://online.zakon.kz/Document/?doc_id=30114942" TargetMode="External"/><Relationship Id="rId1326" Type="http://schemas.openxmlformats.org/officeDocument/2006/relationships/hyperlink" Target="http://online.zakon.kz/Document/?doc_id=36830147" TargetMode="External"/><Relationship Id="rId1533" Type="http://schemas.openxmlformats.org/officeDocument/2006/relationships/hyperlink" Target="http://online.zakon.kz/Document/?doc_id=33499976" TargetMode="External"/><Relationship Id="rId1740" Type="http://schemas.openxmlformats.org/officeDocument/2006/relationships/hyperlink" Target="http://online.zakon.kz/Document/?doc_id=30090541"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33331745" TargetMode="External"/><Relationship Id="rId1838" Type="http://schemas.openxmlformats.org/officeDocument/2006/relationships/hyperlink" Target="http://online.zakon.kz/Document/?doc_id=30090541" TargetMode="External"/><Relationship Id="rId181" Type="http://schemas.openxmlformats.org/officeDocument/2006/relationships/hyperlink" Target="http://online.zakon.kz/Document/?doc_id=32910969" TargetMode="External"/><Relationship Id="rId1905" Type="http://schemas.openxmlformats.org/officeDocument/2006/relationships/hyperlink" Target="http://online.zakon.kz/Document/?doc_id=33123837" TargetMode="External"/><Relationship Id="rId279" Type="http://schemas.openxmlformats.org/officeDocument/2006/relationships/hyperlink" Target="http://online.zakon.kz/Document/?doc_id=31334090" TargetMode="External"/><Relationship Id="rId486" Type="http://schemas.openxmlformats.org/officeDocument/2006/relationships/hyperlink" Target="http://online.zakon.kz/Document/?doc_id=31224480" TargetMode="External"/><Relationship Id="rId693" Type="http://schemas.openxmlformats.org/officeDocument/2006/relationships/hyperlink" Target="http://online.zakon.kz/Document/?doc_id=33267657" TargetMode="External"/><Relationship Id="rId2167" Type="http://schemas.openxmlformats.org/officeDocument/2006/relationships/hyperlink" Target="http://online.zakon.kz/Document/?doc_id=38597658" TargetMode="External"/><Relationship Id="rId2374" Type="http://schemas.openxmlformats.org/officeDocument/2006/relationships/hyperlink" Target="http://online.zakon.kz/Document/?doc_id=38516651" TargetMode="External"/><Relationship Id="rId2581" Type="http://schemas.openxmlformats.org/officeDocument/2006/relationships/hyperlink" Target="http://online.zakon.kz/Document/?doc_id=4003931" TargetMode="External"/><Relationship Id="rId139" Type="http://schemas.openxmlformats.org/officeDocument/2006/relationships/hyperlink" Target="http://online.zakon.kz/Document/?doc_id=39208722" TargetMode="External"/><Relationship Id="rId346" Type="http://schemas.openxmlformats.org/officeDocument/2006/relationships/hyperlink" Target="http://online.zakon.kz/Document/?doc_id=33267657" TargetMode="External"/><Relationship Id="rId553" Type="http://schemas.openxmlformats.org/officeDocument/2006/relationships/hyperlink" Target="http://online.zakon.kz/Document/?doc_id=1009824" TargetMode="External"/><Relationship Id="rId760" Type="http://schemas.openxmlformats.org/officeDocument/2006/relationships/hyperlink" Target="http://online.zakon.kz/Document/?doc_id=1042176" TargetMode="External"/><Relationship Id="rId998" Type="http://schemas.openxmlformats.org/officeDocument/2006/relationships/hyperlink" Target="http://online.zakon.kz/Document/?doc_id=30353506" TargetMode="External"/><Relationship Id="rId1183" Type="http://schemas.openxmlformats.org/officeDocument/2006/relationships/hyperlink" Target="http://online.zakon.kz/Document/?doc_id=37478938" TargetMode="External"/><Relationship Id="rId1390" Type="http://schemas.openxmlformats.org/officeDocument/2006/relationships/hyperlink" Target="http://online.zakon.kz/Document/?doc_id=37532233" TargetMode="External"/><Relationship Id="rId2027" Type="http://schemas.openxmlformats.org/officeDocument/2006/relationships/hyperlink" Target="http://online.zakon.kz/Document/?doc_id=34378940" TargetMode="External"/><Relationship Id="rId2234" Type="http://schemas.openxmlformats.org/officeDocument/2006/relationships/hyperlink" Target="http://online.zakon.kz/Document/?doc_id=4003931" TargetMode="External"/><Relationship Id="rId2441" Type="http://schemas.openxmlformats.org/officeDocument/2006/relationships/hyperlink" Target="http://online.zakon.kz/Document/?doc_id=37532233" TargetMode="External"/><Relationship Id="rId2679" Type="http://schemas.openxmlformats.org/officeDocument/2006/relationships/hyperlink" Target="http://online.zakon.kz/Document/?doc_id=1009790" TargetMode="External"/><Relationship Id="rId206" Type="http://schemas.openxmlformats.org/officeDocument/2006/relationships/hyperlink" Target="http://online.zakon.kz/Document/?doc_id=3703931" TargetMode="External"/><Relationship Id="rId413" Type="http://schemas.openxmlformats.org/officeDocument/2006/relationships/hyperlink" Target="http://online.zakon.kz/Document/?doc_id=39215042" TargetMode="External"/><Relationship Id="rId858" Type="http://schemas.openxmlformats.org/officeDocument/2006/relationships/hyperlink" Target="http://online.zakon.kz/Document/?doc_id=32045985" TargetMode="External"/><Relationship Id="rId1043" Type="http://schemas.openxmlformats.org/officeDocument/2006/relationships/hyperlink" Target="http://online.zakon.kz/Document/?doc_id=31624787" TargetMode="External"/><Relationship Id="rId1488" Type="http://schemas.openxmlformats.org/officeDocument/2006/relationships/hyperlink" Target="http://online.zakon.kz/Document/?doc_id=31225277" TargetMode="External"/><Relationship Id="rId1695" Type="http://schemas.openxmlformats.org/officeDocument/2006/relationships/hyperlink" Target="http://online.zakon.kz/Document/?doc_id=37532233" TargetMode="External"/><Relationship Id="rId2539" Type="http://schemas.openxmlformats.org/officeDocument/2006/relationships/hyperlink" Target="http://online.zakon.kz/Document/?doc_id=31518781" TargetMode="External"/><Relationship Id="rId620" Type="http://schemas.openxmlformats.org/officeDocument/2006/relationships/hyperlink" Target="http://online.zakon.kz/Document/?doc_id=38762734" TargetMode="External"/><Relationship Id="rId718" Type="http://schemas.openxmlformats.org/officeDocument/2006/relationships/hyperlink" Target="http://online.zakon.kz/Document/?doc_id=37532233" TargetMode="External"/><Relationship Id="rId925" Type="http://schemas.openxmlformats.org/officeDocument/2006/relationships/hyperlink" Target="http://online.zakon.kz/Document/?doc_id=30037904" TargetMode="External"/><Relationship Id="rId1250" Type="http://schemas.openxmlformats.org/officeDocument/2006/relationships/hyperlink" Target="http://online.zakon.kz/Document/?doc_id=30090541" TargetMode="External"/><Relationship Id="rId1348" Type="http://schemas.openxmlformats.org/officeDocument/2006/relationships/hyperlink" Target="http://online.zakon.kz/Document/?doc_id=38077854" TargetMode="External"/><Relationship Id="rId1555" Type="http://schemas.openxmlformats.org/officeDocument/2006/relationships/hyperlink" Target="http://online.zakon.kz/Document/?doc_id=3203931" TargetMode="External"/><Relationship Id="rId1762" Type="http://schemas.openxmlformats.org/officeDocument/2006/relationships/hyperlink" Target="http://online.zakon.kz/Document/?doc_id=33499976" TargetMode="External"/><Relationship Id="rId2301" Type="http://schemas.openxmlformats.org/officeDocument/2006/relationships/hyperlink" Target="http://online.zakon.kz/Document/?doc_id=37532233" TargetMode="External"/><Relationship Id="rId2606" Type="http://schemas.openxmlformats.org/officeDocument/2006/relationships/hyperlink" Target="http://online.zakon.kz/Document/?doc_id=30046115" TargetMode="External"/><Relationship Id="rId1110" Type="http://schemas.openxmlformats.org/officeDocument/2006/relationships/hyperlink" Target="http://online.zakon.kz/Document/?doc_id=1049324" TargetMode="External"/><Relationship Id="rId1208" Type="http://schemas.openxmlformats.org/officeDocument/2006/relationships/hyperlink" Target="http://online.zakon.kz/Document/?doc_id=33331745" TargetMode="External"/><Relationship Id="rId1415" Type="http://schemas.openxmlformats.org/officeDocument/2006/relationships/hyperlink" Target="http://online.zakon.kz/Document/?doc_id=39893432"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1311025" TargetMode="External"/><Relationship Id="rId1927" Type="http://schemas.openxmlformats.org/officeDocument/2006/relationships/hyperlink" Target="http://online.zakon.kz/Document/?doc_id=34205812" TargetMode="External"/><Relationship Id="rId2091" Type="http://schemas.openxmlformats.org/officeDocument/2006/relationships/hyperlink" Target="http://online.zakon.kz/Document/?doc_id=34093341" TargetMode="External"/><Relationship Id="rId2189" Type="http://schemas.openxmlformats.org/officeDocument/2006/relationships/hyperlink" Target="http://online.zakon.kz/Document/?doc_id=30353869" TargetMode="External"/><Relationship Id="rId270" Type="http://schemas.openxmlformats.org/officeDocument/2006/relationships/hyperlink" Target="http://online.zakon.kz/Document/?doc_id=37982199" TargetMode="External"/><Relationship Id="rId2396" Type="http://schemas.openxmlformats.org/officeDocument/2006/relationships/hyperlink" Target="http://online.zakon.kz/Document/?doc_id=38516651" TargetMode="External"/><Relationship Id="rId130" Type="http://schemas.openxmlformats.org/officeDocument/2006/relationships/hyperlink" Target="http://online.zakon.kz/Document/?doc_id=31110631" TargetMode="External"/><Relationship Id="rId368" Type="http://schemas.openxmlformats.org/officeDocument/2006/relationships/hyperlink" Target="http://online.zakon.kz/Document/?doc_id=32045985" TargetMode="External"/><Relationship Id="rId575" Type="http://schemas.openxmlformats.org/officeDocument/2006/relationships/hyperlink" Target="http://online.zakon.kz/Document/?doc_id=30451148" TargetMode="External"/><Relationship Id="rId782" Type="http://schemas.openxmlformats.org/officeDocument/2006/relationships/hyperlink" Target="http://online.zakon.kz/Document/?doc_id=38006828" TargetMode="External"/><Relationship Id="rId2049" Type="http://schemas.openxmlformats.org/officeDocument/2006/relationships/hyperlink" Target="http://online.zakon.kz/Document/?doc_id=33499976" TargetMode="External"/><Relationship Id="rId2256" Type="http://schemas.openxmlformats.org/officeDocument/2006/relationships/hyperlink" Target="http://online.zakon.kz/Document/?doc_id=1042176" TargetMode="External"/><Relationship Id="rId2463" Type="http://schemas.openxmlformats.org/officeDocument/2006/relationships/hyperlink" Target="http://online.zakon.kz/Document/?doc_id=30091522" TargetMode="External"/><Relationship Id="rId2670" Type="http://schemas.openxmlformats.org/officeDocument/2006/relationships/hyperlink" Target="http://online.zakon.kz/Document/?doc_id=33499976" TargetMode="External"/><Relationship Id="rId228" Type="http://schemas.openxmlformats.org/officeDocument/2006/relationships/hyperlink" Target="http://online.zakon.kz/Document/?doc_id=31038258" TargetMode="External"/><Relationship Id="rId435" Type="http://schemas.openxmlformats.org/officeDocument/2006/relationships/hyperlink" Target="http://online.zakon.kz/Document/?doc_id=4003931" TargetMode="External"/><Relationship Id="rId642" Type="http://schemas.openxmlformats.org/officeDocument/2006/relationships/hyperlink" Target="http://online.zakon.kz/Document/?doc_id=33267657" TargetMode="External"/><Relationship Id="rId1065" Type="http://schemas.openxmlformats.org/officeDocument/2006/relationships/hyperlink" Target="http://online.zakon.kz/Document/?doc_id=39360316" TargetMode="External"/><Relationship Id="rId1272" Type="http://schemas.openxmlformats.org/officeDocument/2006/relationships/hyperlink" Target="http://online.zakon.kz/Document/?doc_id=34549108" TargetMode="External"/><Relationship Id="rId2116" Type="http://schemas.openxmlformats.org/officeDocument/2006/relationships/hyperlink" Target="http://online.zakon.kz/Document/?doc_id=1013880" TargetMode="External"/><Relationship Id="rId2323" Type="http://schemas.openxmlformats.org/officeDocument/2006/relationships/hyperlink" Target="http://online.zakon.kz/Document/?doc_id=30577731" TargetMode="External"/><Relationship Id="rId2530" Type="http://schemas.openxmlformats.org/officeDocument/2006/relationships/hyperlink" Target="http://online.zakon.kz/Document/?doc_id=30086150" TargetMode="External"/><Relationship Id="rId502" Type="http://schemas.openxmlformats.org/officeDocument/2006/relationships/hyperlink" Target="http://online.zakon.kz/Document/?doc_id=3203931" TargetMode="External"/><Relationship Id="rId947" Type="http://schemas.openxmlformats.org/officeDocument/2006/relationships/hyperlink" Target="http://online.zakon.kz/Document/?doc_id=1042176" TargetMode="External"/><Relationship Id="rId1132" Type="http://schemas.openxmlformats.org/officeDocument/2006/relationships/hyperlink" Target="http://online.zakon.kz/Document/?doc_id=30451148" TargetMode="External"/><Relationship Id="rId1577" Type="http://schemas.openxmlformats.org/officeDocument/2006/relationships/hyperlink" Target="http://online.zakon.kz/Document/?doc_id=30015990" TargetMode="External"/><Relationship Id="rId1784" Type="http://schemas.openxmlformats.org/officeDocument/2006/relationships/hyperlink" Target="http://online.zakon.kz/Document/?doc_id=30086150" TargetMode="External"/><Relationship Id="rId1991" Type="http://schemas.openxmlformats.org/officeDocument/2006/relationships/hyperlink" Target="http://online.zakon.kz/Document/?doc_id=1026672" TargetMode="External"/><Relationship Id="rId2628" Type="http://schemas.openxmlformats.org/officeDocument/2006/relationships/hyperlink" Target="http://online.zakon.kz/Document/?doc_id=33499976"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30361382" TargetMode="External"/><Relationship Id="rId1437" Type="http://schemas.openxmlformats.org/officeDocument/2006/relationships/hyperlink" Target="http://online.zakon.kz/Document/?doc_id=37532233" TargetMode="External"/><Relationship Id="rId1644" Type="http://schemas.openxmlformats.org/officeDocument/2006/relationships/hyperlink" Target="http://online.zakon.kz/Document/?doc_id=37532233" TargetMode="External"/><Relationship Id="rId1851" Type="http://schemas.openxmlformats.org/officeDocument/2006/relationships/hyperlink" Target="http://online.zakon.kz/Document/?doc_id=30467054" TargetMode="External"/><Relationship Id="rId1504" Type="http://schemas.openxmlformats.org/officeDocument/2006/relationships/hyperlink" Target="http://online.zakon.kz/Document/?doc_id=32677470" TargetMode="External"/><Relationship Id="rId1711" Type="http://schemas.openxmlformats.org/officeDocument/2006/relationships/hyperlink" Target="http://online.zakon.kz/Document/?doc_id=32045985" TargetMode="External"/><Relationship Id="rId1949" Type="http://schemas.openxmlformats.org/officeDocument/2006/relationships/hyperlink" Target="http://online.zakon.kz/Document/?doc_id=39924867" TargetMode="External"/><Relationship Id="rId292" Type="http://schemas.openxmlformats.org/officeDocument/2006/relationships/hyperlink" Target="http://online.zakon.kz/Document/?doc_id=30016157" TargetMode="External"/><Relationship Id="rId1809" Type="http://schemas.openxmlformats.org/officeDocument/2006/relationships/hyperlink" Target="http://online.zakon.kz/Document/?doc_id=37532233" TargetMode="External"/><Relationship Id="rId597" Type="http://schemas.openxmlformats.org/officeDocument/2006/relationships/hyperlink" Target="http://online.zakon.kz/Document/?doc_id=30591423" TargetMode="External"/><Relationship Id="rId2180" Type="http://schemas.openxmlformats.org/officeDocument/2006/relationships/hyperlink" Target="http://online.zakon.kz/Document/?doc_id=1039673" TargetMode="External"/><Relationship Id="rId2278" Type="http://schemas.openxmlformats.org/officeDocument/2006/relationships/hyperlink" Target="http://online.zakon.kz/Document/?doc_id=31110631" TargetMode="External"/><Relationship Id="rId2485" Type="http://schemas.openxmlformats.org/officeDocument/2006/relationships/hyperlink" Target="http://online.zakon.kz/Document/?doc_id=1042176" TargetMode="External"/><Relationship Id="rId152" Type="http://schemas.openxmlformats.org/officeDocument/2006/relationships/hyperlink" Target="http://online.zakon.kz/Document/?doc_id=33123837" TargetMode="External"/><Relationship Id="rId457" Type="http://schemas.openxmlformats.org/officeDocument/2006/relationships/hyperlink" Target="http://online.zakon.kz/Document/?doc_id=33267657" TargetMode="External"/><Relationship Id="rId1087" Type="http://schemas.openxmlformats.org/officeDocument/2006/relationships/hyperlink" Target="http://online.zakon.kz/Document/?doc_id=32045985" TargetMode="External"/><Relationship Id="rId1294" Type="http://schemas.openxmlformats.org/officeDocument/2006/relationships/hyperlink" Target="http://online.zakon.kz/Document/?doc_id=3203931" TargetMode="External"/><Relationship Id="rId2040" Type="http://schemas.openxmlformats.org/officeDocument/2006/relationships/hyperlink" Target="http://online.zakon.kz/Document/?doc_id=33499976" TargetMode="External"/><Relationship Id="rId2138" Type="http://schemas.openxmlformats.org/officeDocument/2006/relationships/hyperlink" Target="http://online.zakon.kz/Document/?doc_id=39924867" TargetMode="External"/><Relationship Id="rId2692" Type="http://schemas.openxmlformats.org/officeDocument/2006/relationships/hyperlink" Target="http://online.zakon.kz/Document/?doc_id=34329053" TargetMode="External"/><Relationship Id="rId664" Type="http://schemas.openxmlformats.org/officeDocument/2006/relationships/hyperlink" Target="http://online.zakon.kz/Document/?doc_id=33693545" TargetMode="External"/><Relationship Id="rId871" Type="http://schemas.openxmlformats.org/officeDocument/2006/relationships/hyperlink" Target="http://online.zakon.kz/Document/?doc_id=1021988" TargetMode="External"/><Relationship Id="rId969" Type="http://schemas.openxmlformats.org/officeDocument/2006/relationships/hyperlink" Target="http://online.zakon.kz/Document/?doc_id=39893432" TargetMode="External"/><Relationship Id="rId1599" Type="http://schemas.openxmlformats.org/officeDocument/2006/relationships/hyperlink" Target="http://online.zakon.kz/Document/?doc_id=33499976" TargetMode="External"/><Relationship Id="rId2345" Type="http://schemas.openxmlformats.org/officeDocument/2006/relationships/hyperlink" Target="http://online.zakon.kz/Document/?doc_id=37982199" TargetMode="External"/><Relationship Id="rId2552" Type="http://schemas.openxmlformats.org/officeDocument/2006/relationships/hyperlink" Target="http://online.zakon.kz/Document/?doc_id=3003931" TargetMode="External"/><Relationship Id="rId317" Type="http://schemas.openxmlformats.org/officeDocument/2006/relationships/hyperlink" Target="http://online.zakon.kz/Document/?doc_id=30384490" TargetMode="External"/><Relationship Id="rId524" Type="http://schemas.openxmlformats.org/officeDocument/2006/relationships/hyperlink" Target="http://online.zakon.kz/Document/?doc_id=37532233" TargetMode="External"/><Relationship Id="rId731" Type="http://schemas.openxmlformats.org/officeDocument/2006/relationships/hyperlink" Target="http://online.zakon.kz/Document/?doc_id=37982199" TargetMode="External"/><Relationship Id="rId1154" Type="http://schemas.openxmlformats.org/officeDocument/2006/relationships/hyperlink" Target="http://online.zakon.kz/Document/?doc_id=33331745" TargetMode="External"/><Relationship Id="rId1361" Type="http://schemas.openxmlformats.org/officeDocument/2006/relationships/hyperlink" Target="http://online.zakon.kz/Document/?doc_id=30932680" TargetMode="External"/><Relationship Id="rId1459" Type="http://schemas.openxmlformats.org/officeDocument/2006/relationships/hyperlink" Target="http://online.zakon.kz/Document/?link_id=1005613950" TargetMode="External"/><Relationship Id="rId2205" Type="http://schemas.openxmlformats.org/officeDocument/2006/relationships/hyperlink" Target="http://online.zakon.kz/Document/?doc_id=33499976" TargetMode="External"/><Relationship Id="rId2412" Type="http://schemas.openxmlformats.org/officeDocument/2006/relationships/hyperlink" Target="http://online.zakon.kz/Document/?doc_id=34205812" TargetMode="External"/><Relationship Id="rId98" Type="http://schemas.openxmlformats.org/officeDocument/2006/relationships/hyperlink" Target="http://online.zakon.kz/Document/?doc_id=38762734" TargetMode="External"/><Relationship Id="rId829" Type="http://schemas.openxmlformats.org/officeDocument/2006/relationships/hyperlink" Target="http://online.zakon.kz/Document/?doc_id=33267657" TargetMode="External"/><Relationship Id="rId1014" Type="http://schemas.openxmlformats.org/officeDocument/2006/relationships/hyperlink" Target="http://online.zakon.kz/Document/?doc_id=31111134" TargetMode="External"/><Relationship Id="rId1221" Type="http://schemas.openxmlformats.org/officeDocument/2006/relationships/hyperlink" Target="http://online.zakon.kz/Document/?doc_id=33499976" TargetMode="External"/><Relationship Id="rId1666" Type="http://schemas.openxmlformats.org/officeDocument/2006/relationships/hyperlink" Target="http://online.zakon.kz/Document/?doc_id=31314714" TargetMode="External"/><Relationship Id="rId1873" Type="http://schemas.openxmlformats.org/officeDocument/2006/relationships/hyperlink" Target="http://online.zakon.kz/Document/?doc_id=31609276" TargetMode="External"/><Relationship Id="rId1319" Type="http://schemas.openxmlformats.org/officeDocument/2006/relationships/hyperlink" Target="http://online.zakon.kz/Document/?doc_id=37532233" TargetMode="External"/><Relationship Id="rId1526" Type="http://schemas.openxmlformats.org/officeDocument/2006/relationships/hyperlink" Target="http://online.zakon.kz/Document/?doc_id=31489483" TargetMode="External"/><Relationship Id="rId1733" Type="http://schemas.openxmlformats.org/officeDocument/2006/relationships/hyperlink" Target="http://online.zakon.kz/Document/?doc_id=30037904" TargetMode="External"/><Relationship Id="rId1940" Type="http://schemas.openxmlformats.org/officeDocument/2006/relationships/hyperlink" Target="http://online.zakon.kz/Document/?doc_id=35619394"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3499976" TargetMode="External"/><Relationship Id="rId174" Type="http://schemas.openxmlformats.org/officeDocument/2006/relationships/hyperlink" Target="http://online.zakon.kz/Document/?doc_id=33331745" TargetMode="External"/><Relationship Id="rId381" Type="http://schemas.openxmlformats.org/officeDocument/2006/relationships/hyperlink" Target="http://online.zakon.kz/Document/?doc_id=1006061" TargetMode="External"/><Relationship Id="rId2062" Type="http://schemas.openxmlformats.org/officeDocument/2006/relationships/hyperlink" Target="http://online.zakon.kz/Document/?doc_id=3103931" TargetMode="External"/><Relationship Id="rId241" Type="http://schemas.openxmlformats.org/officeDocument/2006/relationships/hyperlink" Target="http://online.zakon.kz/Document/?doc_id=31565905" TargetMode="External"/><Relationship Id="rId479" Type="http://schemas.openxmlformats.org/officeDocument/2006/relationships/hyperlink" Target="http://online.zakon.kz/Document/?doc_id=3003931" TargetMode="External"/><Relationship Id="rId686" Type="http://schemas.openxmlformats.org/officeDocument/2006/relationships/hyperlink" Target="http://online.zakon.kz/Document/?doc_id=31161517" TargetMode="External"/><Relationship Id="rId893" Type="http://schemas.openxmlformats.org/officeDocument/2006/relationships/hyperlink" Target="http://online.zakon.kz/Document/?doc_id=36134071" TargetMode="External"/><Relationship Id="rId2367" Type="http://schemas.openxmlformats.org/officeDocument/2006/relationships/hyperlink" Target="http://online.zakon.kz/Document/?doc_id=35508127" TargetMode="External"/><Relationship Id="rId2574" Type="http://schemas.openxmlformats.org/officeDocument/2006/relationships/hyperlink" Target="http://online.zakon.kz/Document/?doc_id=1016828" TargetMode="External"/><Relationship Id="rId339" Type="http://schemas.openxmlformats.org/officeDocument/2006/relationships/hyperlink" Target="http://online.zakon.kz/Document/?doc_id=37370474" TargetMode="External"/><Relationship Id="rId546" Type="http://schemas.openxmlformats.org/officeDocument/2006/relationships/hyperlink" Target="http://online.zakon.kz/Document/?doc_id=1041258" TargetMode="External"/><Relationship Id="rId753" Type="http://schemas.openxmlformats.org/officeDocument/2006/relationships/hyperlink" Target="http://online.zakon.kz/Document/?doc_id=1013928" TargetMode="External"/><Relationship Id="rId1176" Type="http://schemas.openxmlformats.org/officeDocument/2006/relationships/hyperlink" Target="http://online.zakon.kz/Document/?doc_id=39893432" TargetMode="External"/><Relationship Id="rId1383" Type="http://schemas.openxmlformats.org/officeDocument/2006/relationships/hyperlink" Target="http://online.zakon.kz/Document/?doc_id=39604716" TargetMode="External"/><Relationship Id="rId2227" Type="http://schemas.openxmlformats.org/officeDocument/2006/relationships/hyperlink" Target="http://online.zakon.kz/Document/?doc_id=33499976" TargetMode="External"/><Relationship Id="rId2434" Type="http://schemas.openxmlformats.org/officeDocument/2006/relationships/hyperlink" Target="http://online.zakon.kz/Document/?doc_id=30384404" TargetMode="External"/><Relationship Id="rId101" Type="http://schemas.openxmlformats.org/officeDocument/2006/relationships/hyperlink" Target="http://online.zakon.kz/Document/?doc_id=1003548" TargetMode="External"/><Relationship Id="rId406" Type="http://schemas.openxmlformats.org/officeDocument/2006/relationships/hyperlink" Target="http://online.zakon.kz/Document/?doc_id=37370474" TargetMode="External"/><Relationship Id="rId960" Type="http://schemas.openxmlformats.org/officeDocument/2006/relationships/hyperlink" Target="http://online.zakon.kz/Document/?doc_id=31224480" TargetMode="External"/><Relationship Id="rId1036" Type="http://schemas.openxmlformats.org/officeDocument/2006/relationships/hyperlink" Target="http://online.zakon.kz/Document/?doc_id=31310967" TargetMode="External"/><Relationship Id="rId1243" Type="http://schemas.openxmlformats.org/officeDocument/2006/relationships/hyperlink" Target="http://online.zakon.kz/Document/?doc_id=1041258" TargetMode="External"/><Relationship Id="rId1590" Type="http://schemas.openxmlformats.org/officeDocument/2006/relationships/hyperlink" Target="http://online.zakon.kz/Document/?doc_id=33692459" TargetMode="External"/><Relationship Id="rId1688" Type="http://schemas.openxmlformats.org/officeDocument/2006/relationships/hyperlink" Target="http://online.zakon.kz/Document/?doc_id=33499976" TargetMode="External"/><Relationship Id="rId1895" Type="http://schemas.openxmlformats.org/officeDocument/2006/relationships/hyperlink" Target="http://online.zakon.kz/Document/?doc_id=36227306" TargetMode="External"/><Relationship Id="rId2641" Type="http://schemas.openxmlformats.org/officeDocument/2006/relationships/hyperlink" Target="http://online.zakon.kz/Document/?doc_id=30037904" TargetMode="External"/><Relationship Id="rId613" Type="http://schemas.openxmlformats.org/officeDocument/2006/relationships/hyperlink" Target="http://online.zakon.kz/Document/?doc_id=31110631" TargetMode="External"/><Relationship Id="rId820" Type="http://schemas.openxmlformats.org/officeDocument/2006/relationships/hyperlink" Target="http://online.zakon.kz/Document/?doc_id=31156181" TargetMode="External"/><Relationship Id="rId918" Type="http://schemas.openxmlformats.org/officeDocument/2006/relationships/hyperlink" Target="http://online.zakon.kz/Document/?doc_id=31518958" TargetMode="External"/><Relationship Id="rId1450" Type="http://schemas.openxmlformats.org/officeDocument/2006/relationships/hyperlink" Target="http://online.zakon.kz/Document/?doc_id=36403431" TargetMode="External"/><Relationship Id="rId1548" Type="http://schemas.openxmlformats.org/officeDocument/2006/relationships/hyperlink" Target="http://online.zakon.kz/Document/?doc_id=30451148" TargetMode="External"/><Relationship Id="rId1755" Type="http://schemas.openxmlformats.org/officeDocument/2006/relationships/hyperlink" Target="http://online.zakon.kz/Document/?doc_id=31213169" TargetMode="External"/><Relationship Id="rId2501" Type="http://schemas.openxmlformats.org/officeDocument/2006/relationships/hyperlink" Target="http://online.zakon.kz/Document/?doc_id=31518862" TargetMode="External"/><Relationship Id="rId1103" Type="http://schemas.openxmlformats.org/officeDocument/2006/relationships/hyperlink" Target="http://online.zakon.kz/Document/?doc_id=3703931" TargetMode="External"/><Relationship Id="rId1310" Type="http://schemas.openxmlformats.org/officeDocument/2006/relationships/hyperlink" Target="http://online.zakon.kz/Document/?doc_id=31110631" TargetMode="External"/><Relationship Id="rId1408" Type="http://schemas.openxmlformats.org/officeDocument/2006/relationships/hyperlink" Target="http://online.zakon.kz/Document/?doc_id=31320507" TargetMode="External"/><Relationship Id="rId1962" Type="http://schemas.openxmlformats.org/officeDocument/2006/relationships/hyperlink" Target="http://online.zakon.kz/Document/?doc_id=33331745"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1008438" TargetMode="External"/><Relationship Id="rId1822" Type="http://schemas.openxmlformats.org/officeDocument/2006/relationships/hyperlink" Target="http://online.zakon.kz/Document/?doc_id=1006539" TargetMode="External"/><Relationship Id="rId196" Type="http://schemas.openxmlformats.org/officeDocument/2006/relationships/hyperlink" Target="http://online.zakon.kz/Document/?doc_id=30460474" TargetMode="External"/><Relationship Id="rId2084" Type="http://schemas.openxmlformats.org/officeDocument/2006/relationships/hyperlink" Target="http://online.zakon.kz/Document/?doc_id=31408696" TargetMode="External"/><Relationship Id="rId2291" Type="http://schemas.openxmlformats.org/officeDocument/2006/relationships/hyperlink" Target="http://online.zakon.kz/Document/?doc_id=39893432" TargetMode="External"/><Relationship Id="rId263" Type="http://schemas.openxmlformats.org/officeDocument/2006/relationships/hyperlink" Target="http://online.zakon.kz/Document/?doc_id=39924867" TargetMode="External"/><Relationship Id="rId470" Type="http://schemas.openxmlformats.org/officeDocument/2006/relationships/hyperlink" Target="http://online.zakon.kz/Document/?doc_id=1039594" TargetMode="External"/><Relationship Id="rId2151" Type="http://schemas.openxmlformats.org/officeDocument/2006/relationships/hyperlink" Target="http://online.zakon.kz/Document/?doc_id=36148637" TargetMode="External"/><Relationship Id="rId2389" Type="http://schemas.openxmlformats.org/officeDocument/2006/relationships/hyperlink" Target="http://online.zakon.kz/Document/?doc_id=32045985" TargetMode="External"/><Relationship Id="rId2596" Type="http://schemas.openxmlformats.org/officeDocument/2006/relationships/hyperlink" Target="http://online.zakon.kz/Document/?doc_id=30361382" TargetMode="External"/><Relationship Id="rId123" Type="http://schemas.openxmlformats.org/officeDocument/2006/relationships/hyperlink" Target="http://online.zakon.kz/Document/?doc_id=31731981" TargetMode="External"/><Relationship Id="rId330" Type="http://schemas.openxmlformats.org/officeDocument/2006/relationships/hyperlink" Target="http://online.zakon.kz/Document/?doc_id=33267657" TargetMode="External"/><Relationship Id="rId568" Type="http://schemas.openxmlformats.org/officeDocument/2006/relationships/hyperlink" Target="http://online.zakon.kz/Document/?doc_id=30353506" TargetMode="External"/><Relationship Id="rId775" Type="http://schemas.openxmlformats.org/officeDocument/2006/relationships/hyperlink" Target="http://online.zakon.kz/Document/?doc_id=30361382" TargetMode="External"/><Relationship Id="rId982" Type="http://schemas.openxmlformats.org/officeDocument/2006/relationships/hyperlink" Target="http://online.zakon.kz/Document/?doc_id=36677778" TargetMode="External"/><Relationship Id="rId1198" Type="http://schemas.openxmlformats.org/officeDocument/2006/relationships/hyperlink" Target="http://online.zakon.kz/Document/?doc_id=37982199" TargetMode="External"/><Relationship Id="rId2011" Type="http://schemas.openxmlformats.org/officeDocument/2006/relationships/hyperlink" Target="http://online.zakon.kz/Document/?doc_id=37982199" TargetMode="External"/><Relationship Id="rId2249" Type="http://schemas.openxmlformats.org/officeDocument/2006/relationships/hyperlink" Target="http://online.zakon.kz/Document/?doc_id=31224480" TargetMode="External"/><Relationship Id="rId2456" Type="http://schemas.openxmlformats.org/officeDocument/2006/relationships/hyperlink" Target="http://online.zakon.kz/Document/?doc_id=1042176" TargetMode="External"/><Relationship Id="rId2663" Type="http://schemas.openxmlformats.org/officeDocument/2006/relationships/hyperlink" Target="http://online.zakon.kz/Document/?doc_id=1008029" TargetMode="External"/><Relationship Id="rId428" Type="http://schemas.openxmlformats.org/officeDocument/2006/relationships/hyperlink" Target="http://online.zakon.kz/Document/?doc_id=39604716" TargetMode="External"/><Relationship Id="rId635" Type="http://schemas.openxmlformats.org/officeDocument/2006/relationships/hyperlink" Target="http://online.zakon.kz/Document/?doc_id=33267657" TargetMode="External"/><Relationship Id="rId842" Type="http://schemas.openxmlformats.org/officeDocument/2006/relationships/hyperlink" Target="http://online.zakon.kz/Document/?doc_id=32045985" TargetMode="External"/><Relationship Id="rId1058" Type="http://schemas.openxmlformats.org/officeDocument/2006/relationships/hyperlink" Target="http://online.zakon.kz/Document/?doc_id=31577399" TargetMode="External"/><Relationship Id="rId1265" Type="http://schemas.openxmlformats.org/officeDocument/2006/relationships/hyperlink" Target="http://online.zakon.kz/Document/?doc_id=31731981" TargetMode="External"/><Relationship Id="rId1472" Type="http://schemas.openxmlformats.org/officeDocument/2006/relationships/hyperlink" Target="http://online.zakon.kz/Document/?doc_id=39604716" TargetMode="External"/><Relationship Id="rId2109" Type="http://schemas.openxmlformats.org/officeDocument/2006/relationships/hyperlink" Target="http://online.zakon.kz/Document/?doc_id=31575852" TargetMode="External"/><Relationship Id="rId2316" Type="http://schemas.openxmlformats.org/officeDocument/2006/relationships/hyperlink" Target="http://online.zakon.kz/Document/?doc_id=31224480" TargetMode="External"/><Relationship Id="rId2523" Type="http://schemas.openxmlformats.org/officeDocument/2006/relationships/hyperlink" Target="http://online.zakon.kz/Document/?doc_id=39360316" TargetMode="External"/><Relationship Id="rId702" Type="http://schemas.openxmlformats.org/officeDocument/2006/relationships/hyperlink" Target="http://online.zakon.kz/Document/?doc_id=37982199" TargetMode="External"/><Relationship Id="rId1125" Type="http://schemas.openxmlformats.org/officeDocument/2006/relationships/hyperlink" Target="http://online.zakon.kz/Document/?doc_id=30353869" TargetMode="External"/><Relationship Id="rId1332" Type="http://schemas.openxmlformats.org/officeDocument/2006/relationships/hyperlink" Target="http://online.zakon.kz/Document/?doc_id=37532233" TargetMode="External"/><Relationship Id="rId1777" Type="http://schemas.openxmlformats.org/officeDocument/2006/relationships/hyperlink" Target="http://online.zakon.kz/Document/?doc_id=3203931" TargetMode="External"/><Relationship Id="rId1984" Type="http://schemas.openxmlformats.org/officeDocument/2006/relationships/hyperlink" Target="http://online.zakon.kz/Document/?doc_id=36148637"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1111134" TargetMode="External"/><Relationship Id="rId1844" Type="http://schemas.openxmlformats.org/officeDocument/2006/relationships/hyperlink" Target="http://online.zakon.kz/Document/?doc_id=30384404" TargetMode="External"/><Relationship Id="rId1704" Type="http://schemas.openxmlformats.org/officeDocument/2006/relationships/hyperlink" Target="http://online.zakon.kz/Document/?doc_id=30090541" TargetMode="External"/><Relationship Id="rId285" Type="http://schemas.openxmlformats.org/officeDocument/2006/relationships/hyperlink" Target="http://online.zakon.kz/Document/?doc_id=31334090" TargetMode="External"/><Relationship Id="rId1911" Type="http://schemas.openxmlformats.org/officeDocument/2006/relationships/hyperlink" Target="http://online.zakon.kz/Document/?doc_id=33331745" TargetMode="External"/><Relationship Id="rId492" Type="http://schemas.openxmlformats.org/officeDocument/2006/relationships/hyperlink" Target="http://online.zakon.kz/Document/?doc_id=38516651" TargetMode="External"/><Relationship Id="rId797" Type="http://schemas.openxmlformats.org/officeDocument/2006/relationships/hyperlink" Target="http://online.zakon.kz/Document/?doc_id=4003931" TargetMode="External"/><Relationship Id="rId2173" Type="http://schemas.openxmlformats.org/officeDocument/2006/relationships/hyperlink" Target="http://online.zakon.kz/Document/?doc_id=36148637" TargetMode="External"/><Relationship Id="rId2380" Type="http://schemas.openxmlformats.org/officeDocument/2006/relationships/hyperlink" Target="http://online.zakon.kz/Document/?doc_id=37532233" TargetMode="External"/><Relationship Id="rId2478" Type="http://schemas.openxmlformats.org/officeDocument/2006/relationships/hyperlink" Target="http://online.zakon.kz/Document/?doc_id=1008029" TargetMode="External"/><Relationship Id="rId145" Type="http://schemas.openxmlformats.org/officeDocument/2006/relationships/hyperlink" Target="http://online.zakon.kz/Document/?doc_id=32045985" TargetMode="External"/><Relationship Id="rId352" Type="http://schemas.openxmlformats.org/officeDocument/2006/relationships/hyperlink" Target="http://online.zakon.kz/Document/?doc_id=33267657" TargetMode="External"/><Relationship Id="rId1287" Type="http://schemas.openxmlformats.org/officeDocument/2006/relationships/hyperlink" Target="http://online.zakon.kz/Document/?doc_id=30091522" TargetMode="External"/><Relationship Id="rId2033" Type="http://schemas.openxmlformats.org/officeDocument/2006/relationships/hyperlink" Target="http://online.zakon.kz/Document/?doc_id=34378940" TargetMode="External"/><Relationship Id="rId2240" Type="http://schemas.openxmlformats.org/officeDocument/2006/relationships/hyperlink" Target="http://online.zakon.kz/Document/?doc_id=30092019" TargetMode="External"/><Relationship Id="rId2685" Type="http://schemas.openxmlformats.org/officeDocument/2006/relationships/hyperlink" Target="http://online.zakon.kz/Document/?doc_id=31224480" TargetMode="External"/><Relationship Id="rId212" Type="http://schemas.openxmlformats.org/officeDocument/2006/relationships/hyperlink" Target="http://online.zakon.kz/Document/?doc_id=30016157" TargetMode="External"/><Relationship Id="rId657" Type="http://schemas.openxmlformats.org/officeDocument/2006/relationships/hyperlink" Target="http://online.zakon.kz/Document/?doc_id=37370474" TargetMode="External"/><Relationship Id="rId864" Type="http://schemas.openxmlformats.org/officeDocument/2006/relationships/hyperlink" Target="http://online.zakon.kz/Document/?doc_id=1008029" TargetMode="External"/><Relationship Id="rId1494" Type="http://schemas.openxmlformats.org/officeDocument/2006/relationships/hyperlink" Target="http://online.zakon.kz/Document/?doc_id=38280209" TargetMode="External"/><Relationship Id="rId1799" Type="http://schemas.openxmlformats.org/officeDocument/2006/relationships/hyperlink" Target="http://online.zakon.kz/Document/?doc_id=39893432" TargetMode="External"/><Relationship Id="rId2100" Type="http://schemas.openxmlformats.org/officeDocument/2006/relationships/hyperlink" Target="http://online.zakon.kz/Document/?doc_id=32959027" TargetMode="External"/><Relationship Id="rId2338" Type="http://schemas.openxmlformats.org/officeDocument/2006/relationships/hyperlink" Target="http://online.zakon.kz/Document/?doc_id=31110631" TargetMode="External"/><Relationship Id="rId2545" Type="http://schemas.openxmlformats.org/officeDocument/2006/relationships/hyperlink" Target="http://online.zakon.kz/Document/?doc_id=3203931" TargetMode="External"/><Relationship Id="rId517" Type="http://schemas.openxmlformats.org/officeDocument/2006/relationships/hyperlink" Target="http://online.zakon.kz/Document/?doc_id=39924867" TargetMode="External"/><Relationship Id="rId724" Type="http://schemas.openxmlformats.org/officeDocument/2006/relationships/hyperlink" Target="http://online.zakon.kz/Document/?doc_id=39604716" TargetMode="External"/><Relationship Id="rId931" Type="http://schemas.openxmlformats.org/officeDocument/2006/relationships/hyperlink" Target="http://online.zakon.kz/Document/?doc_id=3203931" TargetMode="External"/><Relationship Id="rId1147" Type="http://schemas.openxmlformats.org/officeDocument/2006/relationships/hyperlink" Target="http://online.zakon.kz/Document/?doc_id=32483266" TargetMode="External"/><Relationship Id="rId1354" Type="http://schemas.openxmlformats.org/officeDocument/2006/relationships/hyperlink" Target="http://online.zakon.kz/Document/?doc_id=34021670" TargetMode="External"/><Relationship Id="rId1561" Type="http://schemas.openxmlformats.org/officeDocument/2006/relationships/hyperlink" Target="http://online.zakon.kz/Document/?doc_id=30038021" TargetMode="External"/><Relationship Id="rId2405" Type="http://schemas.openxmlformats.org/officeDocument/2006/relationships/hyperlink" Target="http://online.zakon.kz/Document/?doc_id=33885902" TargetMode="External"/><Relationship Id="rId2612" Type="http://schemas.openxmlformats.org/officeDocument/2006/relationships/hyperlink" Target="http://online.zakon.kz/Document/?doc_id=1021988"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1013928" TargetMode="External"/><Relationship Id="rId1214" Type="http://schemas.openxmlformats.org/officeDocument/2006/relationships/hyperlink" Target="http://online.zakon.kz/Document/?doc_id=33499976" TargetMode="External"/><Relationship Id="rId1421" Type="http://schemas.openxmlformats.org/officeDocument/2006/relationships/hyperlink" Target="http://online.zakon.kz/Document/?doc_id=37532233" TargetMode="External"/><Relationship Id="rId1659" Type="http://schemas.openxmlformats.org/officeDocument/2006/relationships/hyperlink" Target="http://online.zakon.kz/Document/?doc_id=30353869" TargetMode="External"/><Relationship Id="rId1866" Type="http://schemas.openxmlformats.org/officeDocument/2006/relationships/hyperlink" Target="http://online.zakon.kz/Document/?doc_id=31226699" TargetMode="External"/><Relationship Id="rId1519" Type="http://schemas.openxmlformats.org/officeDocument/2006/relationships/hyperlink" Target="http://online.zakon.kz/Document/?doc_id=38074035" TargetMode="External"/><Relationship Id="rId1726" Type="http://schemas.openxmlformats.org/officeDocument/2006/relationships/hyperlink" Target="http://online.zakon.kz/Document/?doc_id=3003931" TargetMode="External"/><Relationship Id="rId1933" Type="http://schemas.openxmlformats.org/officeDocument/2006/relationships/hyperlink" Target="http://online.zakon.kz/Document/?doc_id=39604716"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9893432" TargetMode="External"/><Relationship Id="rId167" Type="http://schemas.openxmlformats.org/officeDocument/2006/relationships/hyperlink" Target="http://online.zakon.kz/Document/?doc_id=30090541" TargetMode="External"/><Relationship Id="rId374" Type="http://schemas.openxmlformats.org/officeDocument/2006/relationships/hyperlink" Target="http://online.zakon.kz/Document/?doc_id=37370474" TargetMode="External"/><Relationship Id="rId581" Type="http://schemas.openxmlformats.org/officeDocument/2006/relationships/hyperlink" Target="http://online.zakon.kz/Document/?doc_id=1039594" TargetMode="External"/><Relationship Id="rId2055" Type="http://schemas.openxmlformats.org/officeDocument/2006/relationships/hyperlink" Target="http://online.zakon.kz/Document/?doc_id=36220400" TargetMode="External"/><Relationship Id="rId2262" Type="http://schemas.openxmlformats.org/officeDocument/2006/relationships/hyperlink" Target="http://online.zakon.kz/Document/?doc_id=1009790" TargetMode="External"/><Relationship Id="rId234" Type="http://schemas.openxmlformats.org/officeDocument/2006/relationships/hyperlink" Target="http://online.zakon.kz/Document/?doc_id=31114378" TargetMode="External"/><Relationship Id="rId679" Type="http://schemas.openxmlformats.org/officeDocument/2006/relationships/hyperlink" Target="http://online.zakon.kz/Document/?doc_id=37370474" TargetMode="External"/><Relationship Id="rId886" Type="http://schemas.openxmlformats.org/officeDocument/2006/relationships/hyperlink" Target="http://online.zakon.kz/Document/?doc_id=4003931" TargetMode="External"/><Relationship Id="rId2567" Type="http://schemas.openxmlformats.org/officeDocument/2006/relationships/hyperlink" Target="http://online.zakon.kz/Document/?doc_id=38910832" TargetMode="External"/><Relationship Id="rId2" Type="http://schemas.microsoft.com/office/2007/relationships/stylesWithEffects" Target="stylesWithEffects.xml"/><Relationship Id="rId441" Type="http://schemas.openxmlformats.org/officeDocument/2006/relationships/hyperlink" Target="http://online.zakon.kz/Document/?doc_id=3003931" TargetMode="External"/><Relationship Id="rId539" Type="http://schemas.openxmlformats.org/officeDocument/2006/relationships/hyperlink" Target="http://online.zakon.kz/Document/?doc_id=32045985" TargetMode="External"/><Relationship Id="rId746" Type="http://schemas.openxmlformats.org/officeDocument/2006/relationships/hyperlink" Target="http://online.zakon.kz/Document/?doc_id=39893432" TargetMode="External"/><Relationship Id="rId1071" Type="http://schemas.openxmlformats.org/officeDocument/2006/relationships/hyperlink" Target="http://online.zakon.kz/Document/?doc_id=31624787" TargetMode="External"/><Relationship Id="rId1169" Type="http://schemas.openxmlformats.org/officeDocument/2006/relationships/hyperlink" Target="http://online.zakon.kz/Document/?doc_id=31300092" TargetMode="External"/><Relationship Id="rId1376" Type="http://schemas.openxmlformats.org/officeDocument/2006/relationships/hyperlink" Target="http://online.zakon.kz/Document/?doc_id=1004032" TargetMode="External"/><Relationship Id="rId1583" Type="http://schemas.openxmlformats.org/officeDocument/2006/relationships/hyperlink" Target="http://online.zakon.kz/Document/?doc_id=30384393" TargetMode="External"/><Relationship Id="rId2122" Type="http://schemas.openxmlformats.org/officeDocument/2006/relationships/hyperlink" Target="http://online.zakon.kz/Document/?doc_id=31575852" TargetMode="External"/><Relationship Id="rId2427" Type="http://schemas.openxmlformats.org/officeDocument/2006/relationships/hyperlink" Target="http://online.zakon.kz/Document/?doc_id=1006061" TargetMode="External"/><Relationship Id="rId301" Type="http://schemas.openxmlformats.org/officeDocument/2006/relationships/hyperlink" Target="http://online.zakon.kz/Document/?doc_id=1020076" TargetMode="External"/><Relationship Id="rId953" Type="http://schemas.openxmlformats.org/officeDocument/2006/relationships/hyperlink" Target="http://online.zakon.kz/Document/?doc_id=30353869" TargetMode="External"/><Relationship Id="rId1029" Type="http://schemas.openxmlformats.org/officeDocument/2006/relationships/hyperlink" Target="http://online.zakon.kz/Document/?doc_id=4003931" TargetMode="External"/><Relationship Id="rId1236" Type="http://schemas.openxmlformats.org/officeDocument/2006/relationships/hyperlink" Target="http://online.zakon.kz/Document/?doc_id=37982199" TargetMode="External"/><Relationship Id="rId1790" Type="http://schemas.openxmlformats.org/officeDocument/2006/relationships/hyperlink" Target="http://online.zakon.kz/Document/?doc_id=30932680" TargetMode="External"/><Relationship Id="rId1888" Type="http://schemas.openxmlformats.org/officeDocument/2006/relationships/hyperlink" Target="http://online.zakon.kz/Document/?doc_id=39924867" TargetMode="External"/><Relationship Id="rId2634" Type="http://schemas.openxmlformats.org/officeDocument/2006/relationships/hyperlink" Target="http://online.zakon.kz/Document/?doc_id=32932361"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0038021" TargetMode="External"/><Relationship Id="rId813" Type="http://schemas.openxmlformats.org/officeDocument/2006/relationships/hyperlink" Target="http://online.zakon.kz/Document/?doc_id=31181944" TargetMode="External"/><Relationship Id="rId1443" Type="http://schemas.openxmlformats.org/officeDocument/2006/relationships/hyperlink" Target="http://online.zakon.kz/Document/?doc_id=30046115" TargetMode="External"/><Relationship Id="rId1650" Type="http://schemas.openxmlformats.org/officeDocument/2006/relationships/hyperlink" Target="http://online.zakon.kz/Document/?doc_id=37532233" TargetMode="External"/><Relationship Id="rId1748" Type="http://schemas.openxmlformats.org/officeDocument/2006/relationships/hyperlink" Target="http://online.zakon.kz/Document/?doc_id=30460474" TargetMode="External"/><Relationship Id="rId2701" Type="http://schemas.openxmlformats.org/officeDocument/2006/relationships/footer" Target="footer3.xml"/><Relationship Id="rId1303" Type="http://schemas.openxmlformats.org/officeDocument/2006/relationships/hyperlink" Target="http://online.zakon.kz/Document/?doc_id=30384490" TargetMode="External"/><Relationship Id="rId1510" Type="http://schemas.openxmlformats.org/officeDocument/2006/relationships/hyperlink" Target="http://online.zakon.kz/Document/?doc_id=32677470" TargetMode="External"/><Relationship Id="rId1955" Type="http://schemas.openxmlformats.org/officeDocument/2006/relationships/hyperlink" Target="http://online.zakon.kz/Document/?doc_id=31499426" TargetMode="External"/><Relationship Id="rId1608" Type="http://schemas.openxmlformats.org/officeDocument/2006/relationships/hyperlink" Target="http://online.zakon.kz/Document/?doc_id=37580544" TargetMode="External"/><Relationship Id="rId1815" Type="http://schemas.openxmlformats.org/officeDocument/2006/relationships/hyperlink" Target="http://online.zakon.kz/Document/?doc_id=31606935" TargetMode="External"/><Relationship Id="rId189" Type="http://schemas.openxmlformats.org/officeDocument/2006/relationships/hyperlink" Target="http://online.zakon.kz/Document/?doc_id=1008029" TargetMode="External"/><Relationship Id="rId396" Type="http://schemas.openxmlformats.org/officeDocument/2006/relationships/hyperlink" Target="http://online.zakon.kz/Document/?doc_id=33123837" TargetMode="External"/><Relationship Id="rId2077" Type="http://schemas.openxmlformats.org/officeDocument/2006/relationships/hyperlink" Target="http://online.zakon.kz/Document/?doc_id=31038459" TargetMode="External"/><Relationship Id="rId2284" Type="http://schemas.openxmlformats.org/officeDocument/2006/relationships/hyperlink" Target="http://online.zakon.kz/Document/?doc_id=1011692" TargetMode="External"/><Relationship Id="rId2491" Type="http://schemas.openxmlformats.org/officeDocument/2006/relationships/hyperlink" Target="http://online.zakon.kz/Document/?doc_id=30451168" TargetMode="External"/><Relationship Id="rId256" Type="http://schemas.openxmlformats.org/officeDocument/2006/relationships/hyperlink" Target="http://online.zakon.kz/Document/?doc_id=38516651" TargetMode="External"/><Relationship Id="rId463" Type="http://schemas.openxmlformats.org/officeDocument/2006/relationships/hyperlink" Target="http://online.zakon.kz/Document/?doc_id=1039673" TargetMode="External"/><Relationship Id="rId670" Type="http://schemas.openxmlformats.org/officeDocument/2006/relationships/hyperlink" Target="http://online.zakon.kz/Document/?doc_id=33267657" TargetMode="External"/><Relationship Id="rId1093" Type="http://schemas.openxmlformats.org/officeDocument/2006/relationships/hyperlink" Target="http://online.zakon.kz/Document/?doc_id=1009824" TargetMode="External"/><Relationship Id="rId2144" Type="http://schemas.openxmlformats.org/officeDocument/2006/relationships/hyperlink" Target="http://online.zakon.kz/Document/?doc_id=38762734" TargetMode="External"/><Relationship Id="rId2351" Type="http://schemas.openxmlformats.org/officeDocument/2006/relationships/hyperlink" Target="http://online.zakon.kz/Document/?doc_id=31528069" TargetMode="External"/><Relationship Id="rId2589" Type="http://schemas.openxmlformats.org/officeDocument/2006/relationships/hyperlink" Target="http://online.zakon.kz/Document/?doc_id=1009790" TargetMode="External"/><Relationship Id="rId116" Type="http://schemas.openxmlformats.org/officeDocument/2006/relationships/hyperlink" Target="http://online.zakon.kz/Document/?doc_id=30037904" TargetMode="External"/><Relationship Id="rId323" Type="http://schemas.openxmlformats.org/officeDocument/2006/relationships/hyperlink" Target="http://online.zakon.kz/Document/?doc_id=31311130" TargetMode="External"/><Relationship Id="rId530" Type="http://schemas.openxmlformats.org/officeDocument/2006/relationships/hyperlink" Target="http://online.zakon.kz/Document/?doc_id=33267657" TargetMode="External"/><Relationship Id="rId768" Type="http://schemas.openxmlformats.org/officeDocument/2006/relationships/hyperlink" Target="http://online.zakon.kz/Document/?doc_id=30037904" TargetMode="External"/><Relationship Id="rId975" Type="http://schemas.openxmlformats.org/officeDocument/2006/relationships/hyperlink" Target="http://online.zakon.kz/Document/?doc_id=36148637" TargetMode="External"/><Relationship Id="rId1160" Type="http://schemas.openxmlformats.org/officeDocument/2006/relationships/hyperlink" Target="http://online.zakon.kz/Document/?doc_id=30086150" TargetMode="External"/><Relationship Id="rId1398" Type="http://schemas.openxmlformats.org/officeDocument/2006/relationships/hyperlink" Target="http://online.zakon.kz/Document/?doc_id=34378940" TargetMode="External"/><Relationship Id="rId2004" Type="http://schemas.openxmlformats.org/officeDocument/2006/relationships/hyperlink" Target="http://online.zakon.kz/Document/?doc_id=39025340" TargetMode="External"/><Relationship Id="rId2211" Type="http://schemas.openxmlformats.org/officeDocument/2006/relationships/hyperlink" Target="http://online.zakon.kz/Document/?doc_id=30016268" TargetMode="External"/><Relationship Id="rId2449" Type="http://schemas.openxmlformats.org/officeDocument/2006/relationships/hyperlink" Target="http://online.zakon.kz/Document/?doc_id=30037904" TargetMode="External"/><Relationship Id="rId2656" Type="http://schemas.openxmlformats.org/officeDocument/2006/relationships/hyperlink" Target="http://online.zakon.kz/Document/?doc_id=37982199" TargetMode="External"/><Relationship Id="rId628" Type="http://schemas.openxmlformats.org/officeDocument/2006/relationships/hyperlink" Target="http://online.zakon.kz/Document/?doc_id=33123837" TargetMode="External"/><Relationship Id="rId835" Type="http://schemas.openxmlformats.org/officeDocument/2006/relationships/hyperlink" Target="http://online.zakon.kz/Document/?doc_id=32045985" TargetMode="External"/><Relationship Id="rId1258" Type="http://schemas.openxmlformats.org/officeDocument/2006/relationships/hyperlink" Target="http://online.zakon.kz/Document/?doc_id=30933720" TargetMode="External"/><Relationship Id="rId1465" Type="http://schemas.openxmlformats.org/officeDocument/2006/relationships/hyperlink" Target="http://online.zakon.kz/Document/?doc_id=30353869" TargetMode="External"/><Relationship Id="rId1672" Type="http://schemas.openxmlformats.org/officeDocument/2006/relationships/hyperlink" Target="http://online.zakon.kz/Document/?doc_id=36706193" TargetMode="External"/><Relationship Id="rId2309" Type="http://schemas.openxmlformats.org/officeDocument/2006/relationships/hyperlink" Target="http://online.zakon.kz/Document/?doc_id=30451168" TargetMode="External"/><Relationship Id="rId2516" Type="http://schemas.openxmlformats.org/officeDocument/2006/relationships/hyperlink" Target="http://online.zakon.kz/Document/?doc_id=34433029" TargetMode="External"/><Relationship Id="rId1020" Type="http://schemas.openxmlformats.org/officeDocument/2006/relationships/hyperlink" Target="http://online.zakon.kz/Document/?doc_id=39360316" TargetMode="External"/><Relationship Id="rId1118" Type="http://schemas.openxmlformats.org/officeDocument/2006/relationships/hyperlink" Target="http://online.zakon.kz/Document/?doc_id=30063152" TargetMode="External"/><Relationship Id="rId1325" Type="http://schemas.openxmlformats.org/officeDocument/2006/relationships/hyperlink" Target="http://online.zakon.kz/Document/?doc_id=37462828" TargetMode="External"/><Relationship Id="rId1532" Type="http://schemas.openxmlformats.org/officeDocument/2006/relationships/hyperlink" Target="http://online.zakon.kz/Document/?doc_id=31518958" TargetMode="External"/><Relationship Id="rId1977" Type="http://schemas.openxmlformats.org/officeDocument/2006/relationships/hyperlink" Target="http://online.zakon.kz/Document/?doc_id=31636539" TargetMode="External"/><Relationship Id="rId902" Type="http://schemas.openxmlformats.org/officeDocument/2006/relationships/hyperlink" Target="http://online.zakon.kz/Document/?doc_id=30086150" TargetMode="External"/><Relationship Id="rId1837" Type="http://schemas.openxmlformats.org/officeDocument/2006/relationships/hyperlink" Target="http://online.zakon.kz/Document/?doc_id=30060824"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3946212" TargetMode="External"/><Relationship Id="rId180" Type="http://schemas.openxmlformats.org/officeDocument/2006/relationships/hyperlink" Target="http://online.zakon.kz/Document/?doc_id=38762734" TargetMode="External"/><Relationship Id="rId278" Type="http://schemas.openxmlformats.org/officeDocument/2006/relationships/hyperlink" Target="http://online.zakon.kz/Document/?doc_id=1039594" TargetMode="External"/><Relationship Id="rId1904" Type="http://schemas.openxmlformats.org/officeDocument/2006/relationships/hyperlink" Target="http://online.zakon.kz/Document/?doc_id=33123837" TargetMode="External"/><Relationship Id="rId485" Type="http://schemas.openxmlformats.org/officeDocument/2006/relationships/hyperlink" Target="http://online.zakon.kz/Document/?doc_id=30384490" TargetMode="External"/><Relationship Id="rId692" Type="http://schemas.openxmlformats.org/officeDocument/2006/relationships/hyperlink" Target="http://online.zakon.kz/Document/?doc_id=37287262" TargetMode="External"/><Relationship Id="rId2166" Type="http://schemas.openxmlformats.org/officeDocument/2006/relationships/hyperlink" Target="http://online.zakon.kz/Document/?doc_id=39360316" TargetMode="External"/><Relationship Id="rId2373" Type="http://schemas.openxmlformats.org/officeDocument/2006/relationships/hyperlink" Target="http://online.zakon.kz/Document/?doc_id=38762734" TargetMode="External"/><Relationship Id="rId2580" Type="http://schemas.openxmlformats.org/officeDocument/2006/relationships/hyperlink" Target="http://online.zakon.kz/Document/?doc_id=1042176" TargetMode="External"/><Relationship Id="rId138" Type="http://schemas.openxmlformats.org/officeDocument/2006/relationships/hyperlink" Target="http://online.zakon.kz/Document/?doc_id=38683521" TargetMode="External"/><Relationship Id="rId345" Type="http://schemas.openxmlformats.org/officeDocument/2006/relationships/hyperlink" Target="http://online.zakon.kz/Document/?doc_id=37370474" TargetMode="External"/><Relationship Id="rId552" Type="http://schemas.openxmlformats.org/officeDocument/2006/relationships/hyperlink" Target="http://online.zakon.kz/Document/?doc_id=1009790"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36220400" TargetMode="External"/><Relationship Id="rId2026" Type="http://schemas.openxmlformats.org/officeDocument/2006/relationships/hyperlink" Target="http://online.zakon.kz/Document/?doc_id=38261644" TargetMode="External"/><Relationship Id="rId2233" Type="http://schemas.openxmlformats.org/officeDocument/2006/relationships/hyperlink" Target="http://online.zakon.kz/Document/?doc_id=1042176" TargetMode="External"/><Relationship Id="rId2440" Type="http://schemas.openxmlformats.org/officeDocument/2006/relationships/hyperlink" Target="http://online.zakon.kz/Document/?doc_id=32045985" TargetMode="External"/><Relationship Id="rId2678" Type="http://schemas.openxmlformats.org/officeDocument/2006/relationships/hyperlink" Target="http://online.zakon.kz/Document/?doc_id=39604716" TargetMode="External"/><Relationship Id="rId205" Type="http://schemas.openxmlformats.org/officeDocument/2006/relationships/hyperlink" Target="http://online.zakon.kz/Document/?doc_id=1039673" TargetMode="External"/><Relationship Id="rId412" Type="http://schemas.openxmlformats.org/officeDocument/2006/relationships/hyperlink" Target="http://online.zakon.kz/Document/?doc_id=37982199"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1548165" TargetMode="External"/><Relationship Id="rId1487" Type="http://schemas.openxmlformats.org/officeDocument/2006/relationships/hyperlink" Target="http://online.zakon.kz/Document/?doc_id=31344913" TargetMode="External"/><Relationship Id="rId1694" Type="http://schemas.openxmlformats.org/officeDocument/2006/relationships/hyperlink" Target="http://online.zakon.kz/Document/?doc_id=32045985" TargetMode="External"/><Relationship Id="rId2300" Type="http://schemas.openxmlformats.org/officeDocument/2006/relationships/hyperlink" Target="http://online.zakon.kz/Document/?doc_id=36788172" TargetMode="External"/><Relationship Id="rId2538" Type="http://schemas.openxmlformats.org/officeDocument/2006/relationships/hyperlink" Target="http://online.zakon.kz/Document/?doc_id=4003931" TargetMode="External"/><Relationship Id="rId717" Type="http://schemas.openxmlformats.org/officeDocument/2006/relationships/hyperlink" Target="http://online.zakon.kz/Document/?doc_id=32045985" TargetMode="External"/><Relationship Id="rId924" Type="http://schemas.openxmlformats.org/officeDocument/2006/relationships/hyperlink" Target="http://online.zakon.kz/Document/?doc_id=30353869" TargetMode="External"/><Relationship Id="rId1347" Type="http://schemas.openxmlformats.org/officeDocument/2006/relationships/hyperlink" Target="http://online.zakon.kz/Document/?doc_id=38762734" TargetMode="External"/><Relationship Id="rId1554" Type="http://schemas.openxmlformats.org/officeDocument/2006/relationships/hyperlink" Target="http://online.zakon.kz/Document/?doc_id=1021988" TargetMode="External"/><Relationship Id="rId1761" Type="http://schemas.openxmlformats.org/officeDocument/2006/relationships/hyperlink" Target="http://online.zakon.kz/Document/?doc_id=38762734" TargetMode="External"/><Relationship Id="rId1999" Type="http://schemas.openxmlformats.org/officeDocument/2006/relationships/hyperlink" Target="http://online.zakon.kz/Document/?doc_id=33331745" TargetMode="External"/><Relationship Id="rId2605" Type="http://schemas.openxmlformats.org/officeDocument/2006/relationships/hyperlink" Target="http://online.zakon.kz/Document/?doc_id=30046115"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3499976" TargetMode="External"/><Relationship Id="rId1414" Type="http://schemas.openxmlformats.org/officeDocument/2006/relationships/hyperlink" Target="http://online.zakon.kz/Document/?doc_id=37532233" TargetMode="External"/><Relationship Id="rId1621" Type="http://schemas.openxmlformats.org/officeDocument/2006/relationships/hyperlink" Target="http://online.zakon.kz/Document/?doc_id=4003931" TargetMode="External"/><Relationship Id="rId1859" Type="http://schemas.openxmlformats.org/officeDocument/2006/relationships/hyperlink" Target="http://online.zakon.kz/Document/?doc_id=31038459" TargetMode="External"/><Relationship Id="rId1719" Type="http://schemas.openxmlformats.org/officeDocument/2006/relationships/hyperlink" Target="http://online.zakon.kz/Document/?doc_id=36134071" TargetMode="External"/><Relationship Id="rId1926" Type="http://schemas.openxmlformats.org/officeDocument/2006/relationships/hyperlink" Target="http://online.zakon.kz/Document/?doc_id=36148637" TargetMode="External"/><Relationship Id="rId2090" Type="http://schemas.openxmlformats.org/officeDocument/2006/relationships/hyperlink" Target="http://online.zakon.kz/Document/?doc_id=31636539" TargetMode="External"/><Relationship Id="rId2188" Type="http://schemas.openxmlformats.org/officeDocument/2006/relationships/hyperlink" Target="http://online.zakon.kz/Document/?doc_id=30353506" TargetMode="External"/><Relationship Id="rId2395" Type="http://schemas.openxmlformats.org/officeDocument/2006/relationships/hyperlink" Target="http://online.zakon.kz/Document/?doc_id=38683521" TargetMode="External"/><Relationship Id="rId367" Type="http://schemas.openxmlformats.org/officeDocument/2006/relationships/hyperlink" Target="http://online.zakon.kz/Document/?doc_id=37532233" TargetMode="External"/><Relationship Id="rId574" Type="http://schemas.openxmlformats.org/officeDocument/2006/relationships/hyperlink" Target="http://online.zakon.kz/Document/?doc_id=30384644" TargetMode="External"/><Relationship Id="rId2048" Type="http://schemas.openxmlformats.org/officeDocument/2006/relationships/hyperlink" Target="http://online.zakon.kz/Document/?doc_id=37982199" TargetMode="External"/><Relationship Id="rId2255" Type="http://schemas.openxmlformats.org/officeDocument/2006/relationships/hyperlink" Target="http://online.zakon.kz/Document/?doc_id=31194842" TargetMode="External"/><Relationship Id="rId227" Type="http://schemas.openxmlformats.org/officeDocument/2006/relationships/hyperlink" Target="http://online.zakon.kz/Document/?doc_id=31038054" TargetMode="External"/><Relationship Id="rId781" Type="http://schemas.openxmlformats.org/officeDocument/2006/relationships/hyperlink" Target="http://online.zakon.kz/Document/?doc_id=36134071" TargetMode="External"/><Relationship Id="rId879" Type="http://schemas.openxmlformats.org/officeDocument/2006/relationships/hyperlink" Target="http://online.zakon.kz/Document/?doc_id=1013928" TargetMode="External"/><Relationship Id="rId2462" Type="http://schemas.openxmlformats.org/officeDocument/2006/relationships/hyperlink" Target="http://online.zakon.kz/Document/?doc_id=30090541" TargetMode="External"/><Relationship Id="rId434" Type="http://schemas.openxmlformats.org/officeDocument/2006/relationships/hyperlink" Target="http://online.zakon.kz/Document/?doc_id=1042176" TargetMode="External"/><Relationship Id="rId641" Type="http://schemas.openxmlformats.org/officeDocument/2006/relationships/hyperlink" Target="http://online.zakon.kz/Document/?doc_id=37370474" TargetMode="External"/><Relationship Id="rId739" Type="http://schemas.openxmlformats.org/officeDocument/2006/relationships/hyperlink" Target="http://online.zakon.kz/Document/?doc_id=39893432" TargetMode="External"/><Relationship Id="rId1064" Type="http://schemas.openxmlformats.org/officeDocument/2006/relationships/hyperlink" Target="http://online.zakon.kz/Document/?doc_id=38597658" TargetMode="External"/><Relationship Id="rId1271" Type="http://schemas.openxmlformats.org/officeDocument/2006/relationships/hyperlink" Target="http://online.zakon.kz/Document/?doc_id=37120422" TargetMode="External"/><Relationship Id="rId1369" Type="http://schemas.openxmlformats.org/officeDocument/2006/relationships/hyperlink" Target="http://online.zakon.kz/Document/?doc_id=39604716" TargetMode="External"/><Relationship Id="rId1576" Type="http://schemas.openxmlformats.org/officeDocument/2006/relationships/hyperlink" Target="http://online.zakon.kz/Document/?doc_id=4003931" TargetMode="External"/><Relationship Id="rId2115" Type="http://schemas.openxmlformats.org/officeDocument/2006/relationships/hyperlink" Target="http://online.zakon.kz/Document/?doc_id=30062571" TargetMode="External"/><Relationship Id="rId2322" Type="http://schemas.openxmlformats.org/officeDocument/2006/relationships/hyperlink" Target="http://online.zakon.kz/Document/?doc_id=30602003" TargetMode="External"/><Relationship Id="rId501" Type="http://schemas.openxmlformats.org/officeDocument/2006/relationships/hyperlink" Target="http://online.zakon.kz/Document/?doc_id=1021988" TargetMode="External"/><Relationship Id="rId946" Type="http://schemas.openxmlformats.org/officeDocument/2006/relationships/hyperlink" Target="http://online.zakon.kz/Document/?doc_id=3703931" TargetMode="External"/><Relationship Id="rId1131" Type="http://schemas.openxmlformats.org/officeDocument/2006/relationships/hyperlink" Target="http://online.zakon.kz/Document/?doc_id=30384644" TargetMode="External"/><Relationship Id="rId1229" Type="http://schemas.openxmlformats.org/officeDocument/2006/relationships/hyperlink" Target="http://online.zakon.kz/Document/?doc_id=1041258" TargetMode="External"/><Relationship Id="rId1783" Type="http://schemas.openxmlformats.org/officeDocument/2006/relationships/hyperlink" Target="http://online.zakon.kz/Document/?doc_id=30038021" TargetMode="External"/><Relationship Id="rId1990" Type="http://schemas.openxmlformats.org/officeDocument/2006/relationships/hyperlink" Target="http://online.zakon.kz/Document/?doc_id=36148637" TargetMode="External"/><Relationship Id="rId2627" Type="http://schemas.openxmlformats.org/officeDocument/2006/relationships/hyperlink" Target="http://online.zakon.kz/Document/?doc_id=32045985"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0353869" TargetMode="External"/><Relationship Id="rId1436" Type="http://schemas.openxmlformats.org/officeDocument/2006/relationships/hyperlink" Target="http://online.zakon.kz/Document/?doc_id=30046115" TargetMode="External"/><Relationship Id="rId1643" Type="http://schemas.openxmlformats.org/officeDocument/2006/relationships/hyperlink" Target="http://online.zakon.kz/Document/?doc_id=39893432" TargetMode="External"/><Relationship Id="rId1850" Type="http://schemas.openxmlformats.org/officeDocument/2006/relationships/hyperlink" Target="http://online.zakon.kz/Document/?doc_id=30566516" TargetMode="External"/><Relationship Id="rId1503" Type="http://schemas.openxmlformats.org/officeDocument/2006/relationships/hyperlink" Target="http://online.zakon.kz/Document/?doc_id=32045985" TargetMode="External"/><Relationship Id="rId1710" Type="http://schemas.openxmlformats.org/officeDocument/2006/relationships/hyperlink" Target="http://online.zakon.kz/Document/?doc_id=37532233" TargetMode="External"/><Relationship Id="rId1948" Type="http://schemas.openxmlformats.org/officeDocument/2006/relationships/hyperlink" Target="http://online.zakon.kz/Document/?doc_id=39893432" TargetMode="External"/><Relationship Id="rId291" Type="http://schemas.openxmlformats.org/officeDocument/2006/relationships/hyperlink" Target="http://online.zakon.kz/Document/?doc_id=4003931" TargetMode="External"/><Relationship Id="rId1808" Type="http://schemas.openxmlformats.org/officeDocument/2006/relationships/hyperlink" Target="http://online.zakon.kz/Document/?doc_id=37532233" TargetMode="External"/><Relationship Id="rId151" Type="http://schemas.openxmlformats.org/officeDocument/2006/relationships/hyperlink" Target="http://online.zakon.kz/Document/?doc_id=33331745" TargetMode="External"/><Relationship Id="rId389" Type="http://schemas.openxmlformats.org/officeDocument/2006/relationships/hyperlink" Target="http://online.zakon.kz/Document/?doc_id=31334090" TargetMode="External"/><Relationship Id="rId596" Type="http://schemas.openxmlformats.org/officeDocument/2006/relationships/hyperlink" Target="http://online.zakon.kz/Document/?doc_id=31334090" TargetMode="External"/><Relationship Id="rId2277" Type="http://schemas.openxmlformats.org/officeDocument/2006/relationships/hyperlink" Target="http://online.zakon.kz/Document/?doc_id=30385721" TargetMode="External"/><Relationship Id="rId2484" Type="http://schemas.openxmlformats.org/officeDocument/2006/relationships/hyperlink" Target="http://online.zakon.kz/Document/?doc_id=3203931" TargetMode="External"/><Relationship Id="rId2691" Type="http://schemas.openxmlformats.org/officeDocument/2006/relationships/hyperlink" Target="http://online.zakon.kz/Document/?doc_id=33499976" TargetMode="External"/><Relationship Id="rId249" Type="http://schemas.openxmlformats.org/officeDocument/2006/relationships/hyperlink" Target="http://online.zakon.kz/Document/?doc_id=32788515" TargetMode="External"/><Relationship Id="rId456" Type="http://schemas.openxmlformats.org/officeDocument/2006/relationships/hyperlink" Target="http://online.zakon.kz/Document/?doc_id=36134071" TargetMode="External"/><Relationship Id="rId663" Type="http://schemas.openxmlformats.org/officeDocument/2006/relationships/hyperlink" Target="http://online.zakon.kz/Document/?doc_id=37370474" TargetMode="External"/><Relationship Id="rId870" Type="http://schemas.openxmlformats.org/officeDocument/2006/relationships/hyperlink" Target="http://online.zakon.kz/Document/?doc_id=3003931" TargetMode="External"/><Relationship Id="rId1086" Type="http://schemas.openxmlformats.org/officeDocument/2006/relationships/hyperlink" Target="http://online.zakon.kz/Document/?doc_id=37532233" TargetMode="External"/><Relationship Id="rId1293" Type="http://schemas.openxmlformats.org/officeDocument/2006/relationships/hyperlink" Target="http://online.zakon.kz/Document/?doc_id=1021988" TargetMode="External"/><Relationship Id="rId2137" Type="http://schemas.openxmlformats.org/officeDocument/2006/relationships/hyperlink" Target="http://online.zakon.kz/Document/?doc_id=30962328" TargetMode="External"/><Relationship Id="rId2344" Type="http://schemas.openxmlformats.org/officeDocument/2006/relationships/hyperlink" Target="http://online.zakon.kz/Document/?doc_id=39604716" TargetMode="External"/><Relationship Id="rId2551" Type="http://schemas.openxmlformats.org/officeDocument/2006/relationships/hyperlink" Target="http://online.zakon.kz/Document/?doc_id=1013928" TargetMode="External"/><Relationship Id="rId109" Type="http://schemas.openxmlformats.org/officeDocument/2006/relationships/hyperlink" Target="http://online.zakon.kz/Document/?doc_id=30460474" TargetMode="External"/><Relationship Id="rId316" Type="http://schemas.openxmlformats.org/officeDocument/2006/relationships/hyperlink" Target="http://online.zakon.kz/Document/?doc_id=30384393" TargetMode="External"/><Relationship Id="rId523" Type="http://schemas.openxmlformats.org/officeDocument/2006/relationships/hyperlink" Target="http://online.zakon.kz/Document/?doc_id=37532233" TargetMode="External"/><Relationship Id="rId968" Type="http://schemas.openxmlformats.org/officeDocument/2006/relationships/hyperlink" Target="http://online.zakon.kz/Document/?doc_id=37532233" TargetMode="External"/><Relationship Id="rId1153" Type="http://schemas.openxmlformats.org/officeDocument/2006/relationships/hyperlink" Target="http://online.zakon.kz/Document/?doc_id=33499976" TargetMode="External"/><Relationship Id="rId1598" Type="http://schemas.openxmlformats.org/officeDocument/2006/relationships/hyperlink" Target="http://online.zakon.kz/Document/?doc_id=39217424" TargetMode="External"/><Relationship Id="rId2204" Type="http://schemas.openxmlformats.org/officeDocument/2006/relationships/hyperlink" Target="http://online.zakon.kz/Document/?doc_id=39364986" TargetMode="External"/><Relationship Id="rId2649" Type="http://schemas.openxmlformats.org/officeDocument/2006/relationships/hyperlink" Target="http://online.zakon.kz/Document/?doc_id=31224480" TargetMode="External"/><Relationship Id="rId97" Type="http://schemas.openxmlformats.org/officeDocument/2006/relationships/hyperlink" Target="http://online.zakon.kz/Document/?doc_id=39924867" TargetMode="External"/><Relationship Id="rId730" Type="http://schemas.openxmlformats.org/officeDocument/2006/relationships/hyperlink" Target="http://online.zakon.kz/Document/?doc_id=39604716" TargetMode="External"/><Relationship Id="rId828" Type="http://schemas.openxmlformats.org/officeDocument/2006/relationships/hyperlink" Target="http://online.zakon.kz/Document/?doc_id=39893432" TargetMode="External"/><Relationship Id="rId1013" Type="http://schemas.openxmlformats.org/officeDocument/2006/relationships/hyperlink" Target="http://online.zakon.kz/Document/?doc_id=31110631" TargetMode="External"/><Relationship Id="rId1360" Type="http://schemas.openxmlformats.org/officeDocument/2006/relationships/hyperlink" Target="http://online.zakon.kz/Document/?doc_id=4003931" TargetMode="External"/><Relationship Id="rId1458" Type="http://schemas.openxmlformats.org/officeDocument/2006/relationships/hyperlink" Target="http://online.zakon.kz/Document/?doc_id=34633836" TargetMode="External"/><Relationship Id="rId1665" Type="http://schemas.openxmlformats.org/officeDocument/2006/relationships/hyperlink" Target="http://online.zakon.kz/Document/?doc_id=31311025" TargetMode="External"/><Relationship Id="rId1872" Type="http://schemas.openxmlformats.org/officeDocument/2006/relationships/hyperlink" Target="http://online.zakon.kz/Document/?doc_id=31566937" TargetMode="External"/><Relationship Id="rId2411" Type="http://schemas.openxmlformats.org/officeDocument/2006/relationships/hyperlink" Target="http://online.zakon.kz/Document/?doc_id=36986189" TargetMode="External"/><Relationship Id="rId2509" Type="http://schemas.openxmlformats.org/officeDocument/2006/relationships/hyperlink" Target="http://online.zakon.kz/Document/?doc_id=3203931" TargetMode="External"/><Relationship Id="rId1220" Type="http://schemas.openxmlformats.org/officeDocument/2006/relationships/hyperlink" Target="http://online.zakon.kz/Document/?doc_id=1016144" TargetMode="External"/><Relationship Id="rId1318" Type="http://schemas.openxmlformats.org/officeDocument/2006/relationships/hyperlink" Target="http://online.zakon.kz/Document/?doc_id=33114937" TargetMode="External"/><Relationship Id="rId1525" Type="http://schemas.openxmlformats.org/officeDocument/2006/relationships/hyperlink" Target="http://online.zakon.kz/Document/?doc_id=31489483" TargetMode="External"/><Relationship Id="rId1732" Type="http://schemas.openxmlformats.org/officeDocument/2006/relationships/hyperlink" Target="http://online.zakon.kz/Document/?doc_id=30016025"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6788172" TargetMode="External"/><Relationship Id="rId173" Type="http://schemas.openxmlformats.org/officeDocument/2006/relationships/hyperlink" Target="http://online.zakon.kz/Document/?doc_id=33499976" TargetMode="External"/><Relationship Id="rId380" Type="http://schemas.openxmlformats.org/officeDocument/2006/relationships/hyperlink" Target="http://online.zakon.kz/Document/?doc_id=32045985" TargetMode="External"/><Relationship Id="rId2061" Type="http://schemas.openxmlformats.org/officeDocument/2006/relationships/hyperlink" Target="http://online.zakon.kz/Document/?doc_id=1017314" TargetMode="External"/><Relationship Id="rId240" Type="http://schemas.openxmlformats.org/officeDocument/2006/relationships/hyperlink" Target="http://online.zakon.kz/Document/?doc_id=31528392" TargetMode="External"/><Relationship Id="rId478" Type="http://schemas.openxmlformats.org/officeDocument/2006/relationships/hyperlink" Target="http://online.zakon.kz/Document/?doc_id=1013928" TargetMode="External"/><Relationship Id="rId685" Type="http://schemas.openxmlformats.org/officeDocument/2006/relationships/hyperlink" Target="http://online.zakon.kz/Document/?doc_id=37370474" TargetMode="External"/><Relationship Id="rId892" Type="http://schemas.openxmlformats.org/officeDocument/2006/relationships/hyperlink" Target="http://online.zakon.kz/Document/?doc_id=33267657" TargetMode="External"/><Relationship Id="rId2159" Type="http://schemas.openxmlformats.org/officeDocument/2006/relationships/hyperlink" Target="http://online.zakon.kz/Document/?doc_id=33267657" TargetMode="External"/><Relationship Id="rId2366" Type="http://schemas.openxmlformats.org/officeDocument/2006/relationships/hyperlink" Target="http://online.zakon.kz/Document/?doc_id=31111134" TargetMode="External"/><Relationship Id="rId2573" Type="http://schemas.openxmlformats.org/officeDocument/2006/relationships/hyperlink" Target="http://online.zakon.kz/Document/?doc_id=39360316" TargetMode="External"/><Relationship Id="rId100" Type="http://schemas.openxmlformats.org/officeDocument/2006/relationships/hyperlink" Target="http://online.zakon.kz/Document/?doc_id=33331745" TargetMode="External"/><Relationship Id="rId338" Type="http://schemas.openxmlformats.org/officeDocument/2006/relationships/hyperlink" Target="http://online.zakon.kz/Document/?doc_id=33267657" TargetMode="External"/><Relationship Id="rId545" Type="http://schemas.openxmlformats.org/officeDocument/2006/relationships/hyperlink" Target="http://online.zakon.kz/Document/?doc_id=1041258" TargetMode="External"/><Relationship Id="rId752" Type="http://schemas.openxmlformats.org/officeDocument/2006/relationships/hyperlink" Target="http://online.zakon.kz/Document/?doc_id=1008029" TargetMode="External"/><Relationship Id="rId1175" Type="http://schemas.openxmlformats.org/officeDocument/2006/relationships/hyperlink" Target="http://online.zakon.kz/Document/?doc_id=37532233" TargetMode="External"/><Relationship Id="rId1382" Type="http://schemas.openxmlformats.org/officeDocument/2006/relationships/hyperlink" Target="http://online.zakon.kz/Document/?doc_id=31226699" TargetMode="External"/><Relationship Id="rId2019" Type="http://schemas.openxmlformats.org/officeDocument/2006/relationships/hyperlink" Target="http://online.zakon.kz/Document/?doc_id=33140604" TargetMode="External"/><Relationship Id="rId2226" Type="http://schemas.openxmlformats.org/officeDocument/2006/relationships/hyperlink" Target="http://online.zakon.kz/Document/?link_id=1007241292" TargetMode="External"/><Relationship Id="rId2433" Type="http://schemas.openxmlformats.org/officeDocument/2006/relationships/hyperlink" Target="http://online.zakon.kz/Document/?doc_id=4003931" TargetMode="External"/><Relationship Id="rId2640" Type="http://schemas.openxmlformats.org/officeDocument/2006/relationships/hyperlink" Target="http://online.zakon.kz/Document/?doc_id=3203931" TargetMode="External"/><Relationship Id="rId405" Type="http://schemas.openxmlformats.org/officeDocument/2006/relationships/hyperlink" Target="http://online.zakon.kz/Document/?doc_id=33267657" TargetMode="External"/><Relationship Id="rId612" Type="http://schemas.openxmlformats.org/officeDocument/2006/relationships/hyperlink" Target="http://online.zakon.kz/Document/?doc_id=30950160" TargetMode="External"/><Relationship Id="rId1035" Type="http://schemas.openxmlformats.org/officeDocument/2006/relationships/hyperlink" Target="http://online.zakon.kz/Document/?doc_id=31111134" TargetMode="External"/><Relationship Id="rId1242" Type="http://schemas.openxmlformats.org/officeDocument/2006/relationships/hyperlink" Target="http://online.zakon.kz/Document/?doc_id=34933247" TargetMode="External"/><Relationship Id="rId1687" Type="http://schemas.openxmlformats.org/officeDocument/2006/relationships/hyperlink" Target="http://online.zakon.kz/Document/?doc_id=37532233" TargetMode="External"/><Relationship Id="rId1894" Type="http://schemas.openxmlformats.org/officeDocument/2006/relationships/hyperlink" Target="http://online.zakon.kz/Document/?doc_id=37478938" TargetMode="External"/><Relationship Id="rId2500" Type="http://schemas.openxmlformats.org/officeDocument/2006/relationships/hyperlink" Target="http://online.zakon.kz/Document/?doc_id=31518781"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1039673" TargetMode="External"/><Relationship Id="rId1547" Type="http://schemas.openxmlformats.org/officeDocument/2006/relationships/hyperlink" Target="http://online.zakon.kz/Document/?doc_id=35598681" TargetMode="External"/><Relationship Id="rId1754" Type="http://schemas.openxmlformats.org/officeDocument/2006/relationships/hyperlink" Target="http://online.zakon.kz/Document/?doc_id=31212928" TargetMode="External"/><Relationship Id="rId1961" Type="http://schemas.openxmlformats.org/officeDocument/2006/relationships/hyperlink" Target="http://online.zakon.kz/Document/?doc_id=33499976"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0062571" TargetMode="External"/><Relationship Id="rId1614" Type="http://schemas.openxmlformats.org/officeDocument/2006/relationships/hyperlink" Target="http://online.zakon.kz/Document/?doc_id=1008029" TargetMode="External"/><Relationship Id="rId1821" Type="http://schemas.openxmlformats.org/officeDocument/2006/relationships/hyperlink" Target="http://online.zakon.kz/Document/?doc_id=36134071" TargetMode="External"/><Relationship Id="rId195" Type="http://schemas.openxmlformats.org/officeDocument/2006/relationships/hyperlink" Target="http://online.zakon.kz/Document/?doc_id=30451168" TargetMode="External"/><Relationship Id="rId1919" Type="http://schemas.openxmlformats.org/officeDocument/2006/relationships/hyperlink" Target="http://online.zakon.kz/Document/?doc_id=32910969" TargetMode="External"/><Relationship Id="rId2083" Type="http://schemas.openxmlformats.org/officeDocument/2006/relationships/hyperlink" Target="http://online.zakon.kz/Document/?doc_id=31408632" TargetMode="External"/><Relationship Id="rId2290" Type="http://schemas.openxmlformats.org/officeDocument/2006/relationships/hyperlink" Target="http://online.zakon.kz/Document/?doc_id=37532233" TargetMode="External"/><Relationship Id="rId2388" Type="http://schemas.openxmlformats.org/officeDocument/2006/relationships/hyperlink" Target="http://online.zakon.kz/Document/?doc_id=37532233" TargetMode="External"/><Relationship Id="rId2595" Type="http://schemas.openxmlformats.org/officeDocument/2006/relationships/hyperlink" Target="http://online.zakon.kz/Document/?doc_id=30046175" TargetMode="External"/><Relationship Id="rId262" Type="http://schemas.openxmlformats.org/officeDocument/2006/relationships/hyperlink" Target="http://online.zakon.kz/Document/?doc_id=1006061" TargetMode="External"/><Relationship Id="rId567" Type="http://schemas.openxmlformats.org/officeDocument/2006/relationships/hyperlink" Target="http://online.zakon.kz/Document/?doc_id=30091522" TargetMode="External"/><Relationship Id="rId1197" Type="http://schemas.openxmlformats.org/officeDocument/2006/relationships/hyperlink" Target="http://online.zakon.kz/Document/?doc_id=32910969" TargetMode="External"/><Relationship Id="rId2150" Type="http://schemas.openxmlformats.org/officeDocument/2006/relationships/hyperlink" Target="http://online.zakon.kz/Document/?doc_id=39924867" TargetMode="External"/><Relationship Id="rId2248" Type="http://schemas.openxmlformats.org/officeDocument/2006/relationships/hyperlink" Target="http://online.zakon.kz/Document/?doc_id=31111134" TargetMode="External"/><Relationship Id="rId122" Type="http://schemas.openxmlformats.org/officeDocument/2006/relationships/hyperlink" Target="http://online.zakon.kz/Document/?doc_id=39879187" TargetMode="External"/><Relationship Id="rId774" Type="http://schemas.openxmlformats.org/officeDocument/2006/relationships/hyperlink" Target="http://online.zakon.kz/Document/?doc_id=30353869" TargetMode="External"/><Relationship Id="rId981" Type="http://schemas.openxmlformats.org/officeDocument/2006/relationships/hyperlink" Target="http://online.zakon.kz/Document/?doc_id=36148637" TargetMode="External"/><Relationship Id="rId1057" Type="http://schemas.openxmlformats.org/officeDocument/2006/relationships/hyperlink" Target="http://online.zakon.kz/Document/?doc_id=36134071" TargetMode="External"/><Relationship Id="rId2010" Type="http://schemas.openxmlformats.org/officeDocument/2006/relationships/hyperlink" Target="http://online.zakon.kz/Document/?doc_id=35508127" TargetMode="External"/><Relationship Id="rId2455" Type="http://schemas.openxmlformats.org/officeDocument/2006/relationships/hyperlink" Target="http://online.zakon.kz/Document/?doc_id=1008029" TargetMode="External"/><Relationship Id="rId2662" Type="http://schemas.openxmlformats.org/officeDocument/2006/relationships/hyperlink" Target="http://online.zakon.kz/Document/?doc_id=30091522" TargetMode="External"/><Relationship Id="rId427" Type="http://schemas.openxmlformats.org/officeDocument/2006/relationships/hyperlink" Target="http://online.zakon.kz/Document/?doc_id=36148637" TargetMode="External"/><Relationship Id="rId634" Type="http://schemas.openxmlformats.org/officeDocument/2006/relationships/hyperlink" Target="http://online.zakon.kz/Document/?doc_id=34634878" TargetMode="External"/><Relationship Id="rId841" Type="http://schemas.openxmlformats.org/officeDocument/2006/relationships/hyperlink" Target="http://online.zakon.kz/Document/?doc_id=37532233" TargetMode="External"/><Relationship Id="rId1264" Type="http://schemas.openxmlformats.org/officeDocument/2006/relationships/hyperlink" Target="http://online.zakon.kz/Document/?doc_id=39879187" TargetMode="External"/><Relationship Id="rId1471" Type="http://schemas.openxmlformats.org/officeDocument/2006/relationships/hyperlink" Target="http://online.zakon.kz/Document/?doc_id=31225277" TargetMode="External"/><Relationship Id="rId1569" Type="http://schemas.openxmlformats.org/officeDocument/2006/relationships/hyperlink" Target="http://online.zakon.kz/Document/?doc_id=1006751" TargetMode="External"/><Relationship Id="rId2108" Type="http://schemas.openxmlformats.org/officeDocument/2006/relationships/hyperlink" Target="http://online.zakon.kz/Document/?doc_id=33331745" TargetMode="External"/><Relationship Id="rId2315" Type="http://schemas.openxmlformats.org/officeDocument/2006/relationships/hyperlink" Target="http://online.zakon.kz/Document/?doc_id=31111134" TargetMode="External"/><Relationship Id="rId2522" Type="http://schemas.openxmlformats.org/officeDocument/2006/relationships/hyperlink" Target="http://online.zakon.kz/Document/?doc_id=38597658" TargetMode="External"/><Relationship Id="rId701" Type="http://schemas.openxmlformats.org/officeDocument/2006/relationships/hyperlink" Target="http://online.zakon.kz/Document/?doc_id=35508127" TargetMode="External"/><Relationship Id="rId939" Type="http://schemas.openxmlformats.org/officeDocument/2006/relationships/hyperlink" Target="http://online.zakon.kz/Document/?doc_id=36134071" TargetMode="External"/><Relationship Id="rId1124" Type="http://schemas.openxmlformats.org/officeDocument/2006/relationships/hyperlink" Target="http://online.zakon.kz/Document/?doc_id=30353506" TargetMode="External"/><Relationship Id="rId1331" Type="http://schemas.openxmlformats.org/officeDocument/2006/relationships/hyperlink" Target="http://online.zakon.kz/Document/?doc_id=39604716" TargetMode="External"/><Relationship Id="rId1776" Type="http://schemas.openxmlformats.org/officeDocument/2006/relationships/hyperlink" Target="http://online.zakon.kz/Document/?doc_id=1021988" TargetMode="External"/><Relationship Id="rId1983" Type="http://schemas.openxmlformats.org/officeDocument/2006/relationships/hyperlink" Target="http://online.zakon.kz/Document/?doc_id=39360316"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2913350" TargetMode="External"/><Relationship Id="rId1636" Type="http://schemas.openxmlformats.org/officeDocument/2006/relationships/hyperlink" Target="http://online.zakon.kz/Document/?doc_id=31110631" TargetMode="External"/><Relationship Id="rId1843" Type="http://schemas.openxmlformats.org/officeDocument/2006/relationships/hyperlink" Target="http://online.zakon.kz/Document/?doc_id=30368414" TargetMode="External"/><Relationship Id="rId1703" Type="http://schemas.openxmlformats.org/officeDocument/2006/relationships/hyperlink" Target="http://online.zakon.kz/Document/?doc_id=30038021" TargetMode="External"/><Relationship Id="rId1910" Type="http://schemas.openxmlformats.org/officeDocument/2006/relationships/hyperlink" Target="http://online.zakon.kz/Document/?doc_id=33499976" TargetMode="External"/><Relationship Id="rId284" Type="http://schemas.openxmlformats.org/officeDocument/2006/relationships/hyperlink" Target="http://online.zakon.kz/Document/?doc_id=31110631" TargetMode="External"/><Relationship Id="rId491" Type="http://schemas.openxmlformats.org/officeDocument/2006/relationships/hyperlink" Target="http://online.zakon.kz/Document/?doc_id=38762734" TargetMode="External"/><Relationship Id="rId2172" Type="http://schemas.openxmlformats.org/officeDocument/2006/relationships/hyperlink" Target="http://online.zakon.kz/Document/?doc_id=39360316" TargetMode="External"/><Relationship Id="rId144" Type="http://schemas.openxmlformats.org/officeDocument/2006/relationships/hyperlink" Target="http://online.zakon.kz/Document/?doc_id=37532233" TargetMode="External"/><Relationship Id="rId589" Type="http://schemas.openxmlformats.org/officeDocument/2006/relationships/hyperlink" Target="http://online.zakon.kz/Document/?doc_id=37532233" TargetMode="External"/><Relationship Id="rId796" Type="http://schemas.openxmlformats.org/officeDocument/2006/relationships/hyperlink" Target="http://online.zakon.kz/Document/?doc_id=1042176" TargetMode="External"/><Relationship Id="rId2477" Type="http://schemas.openxmlformats.org/officeDocument/2006/relationships/hyperlink" Target="http://online.zakon.kz/Document/?doc_id=32045985" TargetMode="External"/><Relationship Id="rId2684" Type="http://schemas.openxmlformats.org/officeDocument/2006/relationships/hyperlink" Target="http://online.zakon.kz/Document/?doc_id=30353869" TargetMode="External"/><Relationship Id="rId351" Type="http://schemas.openxmlformats.org/officeDocument/2006/relationships/hyperlink" Target="http://online.zakon.kz/Document/?doc_id=37370474" TargetMode="External"/><Relationship Id="rId449" Type="http://schemas.openxmlformats.org/officeDocument/2006/relationships/hyperlink" Target="http://online.zakon.kz/Document/?doc_id=1042176" TargetMode="External"/><Relationship Id="rId656" Type="http://schemas.openxmlformats.org/officeDocument/2006/relationships/hyperlink" Target="http://online.zakon.kz/Document/?doc_id=33267657" TargetMode="External"/><Relationship Id="rId863" Type="http://schemas.openxmlformats.org/officeDocument/2006/relationships/hyperlink" Target="http://online.zakon.kz/Document/?doc_id=31334090" TargetMode="External"/><Relationship Id="rId1079" Type="http://schemas.openxmlformats.org/officeDocument/2006/relationships/hyperlink" Target="http://online.zakon.kz/Document/?doc_id=39604716" TargetMode="External"/><Relationship Id="rId1286" Type="http://schemas.openxmlformats.org/officeDocument/2006/relationships/hyperlink" Target="http://online.zakon.kz/Document/?doc_id=30090541" TargetMode="External"/><Relationship Id="rId1493" Type="http://schemas.openxmlformats.org/officeDocument/2006/relationships/hyperlink" Target="http://online.zakon.kz/Document/?doc_id=39604716" TargetMode="External"/><Relationship Id="rId2032" Type="http://schemas.openxmlformats.org/officeDocument/2006/relationships/hyperlink" Target="http://online.zakon.kz/Document/?doc_id=37478938" TargetMode="External"/><Relationship Id="rId2337" Type="http://schemas.openxmlformats.org/officeDocument/2006/relationships/hyperlink" Target="http://online.zakon.kz/Document/?doc_id=4003931" TargetMode="External"/><Relationship Id="rId2544" Type="http://schemas.openxmlformats.org/officeDocument/2006/relationships/hyperlink" Target="http://online.zakon.kz/Document/?doc_id=1021988" TargetMode="External"/><Relationship Id="rId211" Type="http://schemas.openxmlformats.org/officeDocument/2006/relationships/hyperlink" Target="http://online.zakon.kz/Document/?doc_id=30009432" TargetMode="External"/><Relationship Id="rId309" Type="http://schemas.openxmlformats.org/officeDocument/2006/relationships/hyperlink" Target="http://online.zakon.kz/Document/?doc_id=30038021" TargetMode="External"/><Relationship Id="rId516" Type="http://schemas.openxmlformats.org/officeDocument/2006/relationships/hyperlink" Target="http://online.zakon.kz/Document/?doc_id=31111134" TargetMode="External"/><Relationship Id="rId1146" Type="http://schemas.openxmlformats.org/officeDocument/2006/relationships/hyperlink" Target="http://online.zakon.kz/Document/?doc_id=37499663" TargetMode="External"/><Relationship Id="rId1798" Type="http://schemas.openxmlformats.org/officeDocument/2006/relationships/hyperlink" Target="http://online.zakon.kz/Document/?doc_id=37532233" TargetMode="External"/><Relationship Id="rId723" Type="http://schemas.openxmlformats.org/officeDocument/2006/relationships/hyperlink" Target="http://online.zakon.kz/Document/?doc_id=37370474" TargetMode="External"/><Relationship Id="rId930" Type="http://schemas.openxmlformats.org/officeDocument/2006/relationships/hyperlink" Target="http://online.zakon.kz/Document/?doc_id=1021988" TargetMode="External"/><Relationship Id="rId1006" Type="http://schemas.openxmlformats.org/officeDocument/2006/relationships/hyperlink" Target="http://online.zakon.kz/Document/?doc_id=1008029" TargetMode="External"/><Relationship Id="rId1353" Type="http://schemas.openxmlformats.org/officeDocument/2006/relationships/hyperlink" Target="http://online.zakon.kz/Document/?doc_id=34378940" TargetMode="External"/><Relationship Id="rId1560" Type="http://schemas.openxmlformats.org/officeDocument/2006/relationships/hyperlink" Target="http://online.zakon.kz/Document/?doc_id=30037904" TargetMode="External"/><Relationship Id="rId1658" Type="http://schemas.openxmlformats.org/officeDocument/2006/relationships/hyperlink" Target="http://online.zakon.kz/Document/?doc_id=30353506" TargetMode="External"/><Relationship Id="rId1865" Type="http://schemas.openxmlformats.org/officeDocument/2006/relationships/hyperlink" Target="http://online.zakon.kz/Document/?doc_id=31224480" TargetMode="External"/><Relationship Id="rId2404" Type="http://schemas.openxmlformats.org/officeDocument/2006/relationships/hyperlink" Target="http://online.zakon.kz/Document/?doc_id=33885902" TargetMode="External"/><Relationship Id="rId2611" Type="http://schemas.openxmlformats.org/officeDocument/2006/relationships/hyperlink" Target="http://online.zakon.kz/Document/?doc_id=3103931" TargetMode="External"/><Relationship Id="rId1213" Type="http://schemas.openxmlformats.org/officeDocument/2006/relationships/hyperlink" Target="http://online.zakon.kz/Document/?doc_id=30119671" TargetMode="External"/><Relationship Id="rId1420" Type="http://schemas.openxmlformats.org/officeDocument/2006/relationships/hyperlink" Target="http://online.zakon.kz/Document/?doc_id=36159568" TargetMode="External"/><Relationship Id="rId1518" Type="http://schemas.openxmlformats.org/officeDocument/2006/relationships/hyperlink" Target="http://online.zakon.kz/Document/?doc_id=31334090" TargetMode="External"/><Relationship Id="rId1725" Type="http://schemas.openxmlformats.org/officeDocument/2006/relationships/hyperlink" Target="http://online.zakon.kz/Document/?doc_id=1013928" TargetMode="External"/><Relationship Id="rId1932" Type="http://schemas.openxmlformats.org/officeDocument/2006/relationships/hyperlink" Target="http://online.zakon.kz/Document/?doc_id=37532233"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7532233" TargetMode="External"/><Relationship Id="rId166" Type="http://schemas.openxmlformats.org/officeDocument/2006/relationships/hyperlink" Target="http://online.zakon.kz/Document/?doc_id=30055259" TargetMode="External"/><Relationship Id="rId373" Type="http://schemas.openxmlformats.org/officeDocument/2006/relationships/hyperlink" Target="http://online.zakon.kz/Document/?doc_id=33267657" TargetMode="External"/><Relationship Id="rId580" Type="http://schemas.openxmlformats.org/officeDocument/2006/relationships/hyperlink" Target="http://online.zakon.kz/Document/?doc_id=1039594" TargetMode="External"/><Relationship Id="rId2054" Type="http://schemas.openxmlformats.org/officeDocument/2006/relationships/hyperlink" Target="http://online.zakon.kz/Document/?doc_id=37478938" TargetMode="External"/><Relationship Id="rId2261" Type="http://schemas.openxmlformats.org/officeDocument/2006/relationships/hyperlink" Target="http://online.zakon.kz/Document/?doc_id=1008029" TargetMode="External"/><Relationship Id="rId2499" Type="http://schemas.openxmlformats.org/officeDocument/2006/relationships/hyperlink" Target="http://online.zakon.kz/Document/?doc_id=4003931" TargetMode="External"/><Relationship Id="rId1" Type="http://schemas.openxmlformats.org/officeDocument/2006/relationships/styles" Target="styles.xml"/><Relationship Id="rId233" Type="http://schemas.openxmlformats.org/officeDocument/2006/relationships/hyperlink" Target="http://online.zakon.kz/Document/?doc_id=31113740" TargetMode="External"/><Relationship Id="rId440" Type="http://schemas.openxmlformats.org/officeDocument/2006/relationships/hyperlink" Target="http://online.zakon.kz/Document/?doc_id=1013928" TargetMode="External"/><Relationship Id="rId678" Type="http://schemas.openxmlformats.org/officeDocument/2006/relationships/hyperlink" Target="http://online.zakon.kz/Document/?doc_id=33267657" TargetMode="External"/><Relationship Id="rId885" Type="http://schemas.openxmlformats.org/officeDocument/2006/relationships/hyperlink" Target="http://online.zakon.kz/Document/?doc_id=1042176" TargetMode="External"/><Relationship Id="rId1070" Type="http://schemas.openxmlformats.org/officeDocument/2006/relationships/hyperlink" Target="http://online.zakon.kz/Document/?doc_id=31548165" TargetMode="External"/><Relationship Id="rId2121" Type="http://schemas.openxmlformats.org/officeDocument/2006/relationships/hyperlink" Target="http://online.zakon.kz/Document/?doc_id=36220400" TargetMode="External"/><Relationship Id="rId2359" Type="http://schemas.openxmlformats.org/officeDocument/2006/relationships/hyperlink" Target="http://online.zakon.kz/Document/?doc_id=39893432" TargetMode="External"/><Relationship Id="rId2566" Type="http://schemas.openxmlformats.org/officeDocument/2006/relationships/hyperlink" Target="http://online.zakon.kz/Document/?doc_id=39893432" TargetMode="External"/><Relationship Id="rId300" Type="http://schemas.openxmlformats.org/officeDocument/2006/relationships/hyperlink" Target="http://online.zakon.kz/Document/?doc_id=100606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8900848" TargetMode="External"/><Relationship Id="rId952" Type="http://schemas.openxmlformats.org/officeDocument/2006/relationships/hyperlink" Target="http://online.zakon.kz/Document/?doc_id=30353506" TargetMode="External"/><Relationship Id="rId1168" Type="http://schemas.openxmlformats.org/officeDocument/2006/relationships/hyperlink" Target="http://online.zakon.kz/Document/?doc_id=33331745" TargetMode="External"/><Relationship Id="rId1375" Type="http://schemas.openxmlformats.org/officeDocument/2006/relationships/hyperlink" Target="http://online.zakon.kz/Document/?doc_id=1006061" TargetMode="External"/><Relationship Id="rId1582" Type="http://schemas.openxmlformats.org/officeDocument/2006/relationships/hyperlink" Target="http://online.zakon.kz/Document/?doc_id=30091522" TargetMode="External"/><Relationship Id="rId2219" Type="http://schemas.openxmlformats.org/officeDocument/2006/relationships/hyperlink" Target="http://online.zakon.kz/Document/?doc_id=31111134" TargetMode="External"/><Relationship Id="rId2426" Type="http://schemas.openxmlformats.org/officeDocument/2006/relationships/hyperlink" Target="http://online.zakon.kz/Document/?doc_id=33331745" TargetMode="External"/><Relationship Id="rId2633" Type="http://schemas.openxmlformats.org/officeDocument/2006/relationships/hyperlink" Target="http://online.zakon.kz/Document/?doc_id=34195320"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30037904" TargetMode="External"/><Relationship Id="rId812" Type="http://schemas.openxmlformats.org/officeDocument/2006/relationships/hyperlink" Target="http://online.zakon.kz/Document/?doc_id=31163232" TargetMode="External"/><Relationship Id="rId1028" Type="http://schemas.openxmlformats.org/officeDocument/2006/relationships/hyperlink" Target="http://online.zakon.kz/Document/?doc_id=1042176" TargetMode="External"/><Relationship Id="rId1235" Type="http://schemas.openxmlformats.org/officeDocument/2006/relationships/hyperlink" Target="http://online.zakon.kz/Document/?doc_id=39604716" TargetMode="External"/><Relationship Id="rId1442" Type="http://schemas.openxmlformats.org/officeDocument/2006/relationships/hyperlink" Target="http://online.zakon.kz/Document/?doc_id=31577399" TargetMode="External"/><Relationship Id="rId1887" Type="http://schemas.openxmlformats.org/officeDocument/2006/relationships/hyperlink" Target="http://online.zakon.kz/Document/?doc_id=37478938" TargetMode="External"/><Relationship Id="rId1302" Type="http://schemas.openxmlformats.org/officeDocument/2006/relationships/hyperlink" Target="http://online.zakon.kz/Document/?doc_id=30384393" TargetMode="External"/><Relationship Id="rId1747" Type="http://schemas.openxmlformats.org/officeDocument/2006/relationships/hyperlink" Target="http://online.zakon.kz/Document/?doc_id=30451168" TargetMode="External"/><Relationship Id="rId1954" Type="http://schemas.openxmlformats.org/officeDocument/2006/relationships/hyperlink" Target="http://online.zakon.kz/Document/?doc_id=31499337" TargetMode="External"/><Relationship Id="rId2700" Type="http://schemas.openxmlformats.org/officeDocument/2006/relationships/header" Target="header3.xm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link_id=1007346341" TargetMode="External"/><Relationship Id="rId1814" Type="http://schemas.openxmlformats.org/officeDocument/2006/relationships/hyperlink" Target="http://online.zakon.kz/Document/?doc_id=37982199" TargetMode="External"/><Relationship Id="rId188" Type="http://schemas.openxmlformats.org/officeDocument/2006/relationships/hyperlink" Target="http://online.zakon.kz/Document/?doc_id=1006751" TargetMode="External"/><Relationship Id="rId395" Type="http://schemas.openxmlformats.org/officeDocument/2006/relationships/hyperlink" Target="http://online.zakon.kz/Document/?doc_id=39604716" TargetMode="External"/><Relationship Id="rId2076" Type="http://schemas.openxmlformats.org/officeDocument/2006/relationships/hyperlink" Target="http://online.zakon.kz/Document/?doc_id=30933720" TargetMode="External"/><Relationship Id="rId2283" Type="http://schemas.openxmlformats.org/officeDocument/2006/relationships/hyperlink" Target="http://online.zakon.kz/Document/?doc_id=39893432" TargetMode="External"/><Relationship Id="rId2490" Type="http://schemas.openxmlformats.org/officeDocument/2006/relationships/hyperlink" Target="http://online.zakon.kz/Document/?doc_id=30451148" TargetMode="External"/><Relationship Id="rId2588" Type="http://schemas.openxmlformats.org/officeDocument/2006/relationships/hyperlink" Target="http://online.zakon.kz/Document/?doc_id=1042176" TargetMode="External"/><Relationship Id="rId255" Type="http://schemas.openxmlformats.org/officeDocument/2006/relationships/hyperlink" Target="http://online.zakon.kz/Document/?doc_id=31334090" TargetMode="External"/><Relationship Id="rId462" Type="http://schemas.openxmlformats.org/officeDocument/2006/relationships/hyperlink" Target="http://online.zakon.kz/Document/?doc_id=3003931" TargetMode="External"/><Relationship Id="rId1092" Type="http://schemas.openxmlformats.org/officeDocument/2006/relationships/hyperlink" Target="http://online.zakon.kz/Document/?doc_id=1103931" TargetMode="External"/><Relationship Id="rId1397" Type="http://schemas.openxmlformats.org/officeDocument/2006/relationships/hyperlink" Target="http://online.zakon.kz/Document/?doc_id=36304929" TargetMode="External"/><Relationship Id="rId2143" Type="http://schemas.openxmlformats.org/officeDocument/2006/relationships/hyperlink" Target="http://online.zakon.kz/Document/?doc_id=39924867" TargetMode="External"/><Relationship Id="rId2350" Type="http://schemas.openxmlformats.org/officeDocument/2006/relationships/hyperlink" Target="http://online.zakon.kz/Document/?doc_id=31334090" TargetMode="External"/><Relationship Id="rId115" Type="http://schemas.openxmlformats.org/officeDocument/2006/relationships/hyperlink" Target="http://online.zakon.kz/Document/?doc_id=4003931" TargetMode="External"/><Relationship Id="rId322" Type="http://schemas.openxmlformats.org/officeDocument/2006/relationships/hyperlink" Target="http://online.zakon.kz/Document/?doc_id=31310967" TargetMode="External"/><Relationship Id="rId767" Type="http://schemas.openxmlformats.org/officeDocument/2006/relationships/hyperlink" Target="http://online.zakon.kz/Document/?doc_id=30016268" TargetMode="External"/><Relationship Id="rId974" Type="http://schemas.openxmlformats.org/officeDocument/2006/relationships/hyperlink" Target="http://online.zakon.kz/Document/?link_id=1007465020" TargetMode="External"/><Relationship Id="rId2003" Type="http://schemas.openxmlformats.org/officeDocument/2006/relationships/hyperlink" Target="http://online.zakon.kz/Document/?doc_id=34634878" TargetMode="External"/><Relationship Id="rId2210" Type="http://schemas.openxmlformats.org/officeDocument/2006/relationships/hyperlink" Target="http://online.zakon.kz/Document/?doc_id=30016157" TargetMode="External"/><Relationship Id="rId2448" Type="http://schemas.openxmlformats.org/officeDocument/2006/relationships/hyperlink" Target="http://online.zakon.kz/Document/?doc_id=4003931" TargetMode="External"/><Relationship Id="rId2655" Type="http://schemas.openxmlformats.org/officeDocument/2006/relationships/hyperlink" Target="http://online.zakon.kz/Document/?doc_id=39604716" TargetMode="External"/><Relationship Id="rId627" Type="http://schemas.openxmlformats.org/officeDocument/2006/relationships/hyperlink" Target="http://online.zakon.kz/Document/?doc_id=1006061" TargetMode="External"/><Relationship Id="rId834" Type="http://schemas.openxmlformats.org/officeDocument/2006/relationships/hyperlink" Target="http://online.zakon.kz/Document/?doc_id=37532233" TargetMode="External"/><Relationship Id="rId1257" Type="http://schemas.openxmlformats.org/officeDocument/2006/relationships/hyperlink" Target="http://online.zakon.kz/Document/?doc_id=30932680" TargetMode="External"/><Relationship Id="rId1464" Type="http://schemas.openxmlformats.org/officeDocument/2006/relationships/hyperlink" Target="http://online.zakon.kz/Document/?doc_id=30353506" TargetMode="External"/><Relationship Id="rId1671" Type="http://schemas.openxmlformats.org/officeDocument/2006/relationships/hyperlink" Target="http://online.zakon.kz/Document/?doc_id=37982199" TargetMode="External"/><Relationship Id="rId2308" Type="http://schemas.openxmlformats.org/officeDocument/2006/relationships/hyperlink" Target="http://online.zakon.kz/Document/?doc_id=30451148" TargetMode="External"/><Relationship Id="rId2515" Type="http://schemas.openxmlformats.org/officeDocument/2006/relationships/hyperlink" Target="http://online.zakon.kz/Document/?doc_id=31111134" TargetMode="External"/><Relationship Id="rId901" Type="http://schemas.openxmlformats.org/officeDocument/2006/relationships/hyperlink" Target="http://online.zakon.kz/Document/?doc_id=30086150" TargetMode="External"/><Relationship Id="rId1117" Type="http://schemas.openxmlformats.org/officeDocument/2006/relationships/hyperlink" Target="http://online.zakon.kz/Document/?doc_id=30038021" TargetMode="External"/><Relationship Id="rId1324" Type="http://schemas.openxmlformats.org/officeDocument/2006/relationships/hyperlink" Target="http://online.zakon.kz/Document/?link_id=1007289488" TargetMode="External"/><Relationship Id="rId1531" Type="http://schemas.openxmlformats.org/officeDocument/2006/relationships/hyperlink" Target="http://online.zakon.kz/Document/?doc_id=32045985" TargetMode="External"/><Relationship Id="rId1769" Type="http://schemas.openxmlformats.org/officeDocument/2006/relationships/hyperlink" Target="http://online.zakon.kz/Document/?doc_id=37532233" TargetMode="External"/><Relationship Id="rId1976" Type="http://schemas.openxmlformats.org/officeDocument/2006/relationships/hyperlink" Target="http://online.zakon.kz/Document/?doc_id=31635480"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1042176" TargetMode="External"/><Relationship Id="rId1836" Type="http://schemas.openxmlformats.org/officeDocument/2006/relationships/hyperlink" Target="http://online.zakon.kz/Document/?doc_id=30060634" TargetMode="External"/><Relationship Id="rId1903" Type="http://schemas.openxmlformats.org/officeDocument/2006/relationships/hyperlink" Target="http://online.zakon.kz/Document/?doc_id=33123837" TargetMode="External"/><Relationship Id="rId2098" Type="http://schemas.openxmlformats.org/officeDocument/2006/relationships/hyperlink" Target="http://online.zakon.kz/Document/?doc_id=37478938" TargetMode="External"/><Relationship Id="rId277" Type="http://schemas.openxmlformats.org/officeDocument/2006/relationships/hyperlink" Target="http://online.zakon.kz/Document/?doc_id=38762734" TargetMode="External"/><Relationship Id="rId484" Type="http://schemas.openxmlformats.org/officeDocument/2006/relationships/hyperlink" Target="http://online.zakon.kz/Document/?doc_id=30384393" TargetMode="External"/><Relationship Id="rId2165" Type="http://schemas.openxmlformats.org/officeDocument/2006/relationships/hyperlink" Target="http://online.zakon.kz/Document/?doc_id=38597658" TargetMode="External"/><Relationship Id="rId137" Type="http://schemas.openxmlformats.org/officeDocument/2006/relationships/hyperlink" Target="http://online.zakon.kz/Document/?doc_id=38516651" TargetMode="External"/><Relationship Id="rId344" Type="http://schemas.openxmlformats.org/officeDocument/2006/relationships/hyperlink" Target="http://online.zakon.kz/Document/?doc_id=33267657" TargetMode="External"/><Relationship Id="rId691" Type="http://schemas.openxmlformats.org/officeDocument/2006/relationships/hyperlink" Target="http://online.zakon.kz/Document/?doc_id=33123837" TargetMode="External"/><Relationship Id="rId789" Type="http://schemas.openxmlformats.org/officeDocument/2006/relationships/hyperlink" Target="http://online.zakon.kz/Document/?doc_id=1008029" TargetMode="External"/><Relationship Id="rId996" Type="http://schemas.openxmlformats.org/officeDocument/2006/relationships/hyperlink" Target="http://online.zakon.kz/Document/?doc_id=4003931" TargetMode="External"/><Relationship Id="rId2025" Type="http://schemas.openxmlformats.org/officeDocument/2006/relationships/hyperlink" Target="http://online.zakon.kz/Document/?doc_id=34378940" TargetMode="External"/><Relationship Id="rId2372" Type="http://schemas.openxmlformats.org/officeDocument/2006/relationships/hyperlink" Target="http://online.zakon.kz/Document/?doc_id=39924867" TargetMode="External"/><Relationship Id="rId2677" Type="http://schemas.openxmlformats.org/officeDocument/2006/relationships/hyperlink" Target="http://online.zakon.kz/Document/?doc_id=31226699" TargetMode="External"/><Relationship Id="rId551" Type="http://schemas.openxmlformats.org/officeDocument/2006/relationships/hyperlink" Target="http://online.zakon.kz/Document/?doc_id=1008029" TargetMode="External"/><Relationship Id="rId649" Type="http://schemas.openxmlformats.org/officeDocument/2006/relationships/hyperlink" Target="http://online.zakon.kz/Document/?doc_id=33123837"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0451148" TargetMode="External"/><Relationship Id="rId1279" Type="http://schemas.openxmlformats.org/officeDocument/2006/relationships/hyperlink" Target="http://online.zakon.kz/Document/?doc_id=1008029" TargetMode="External"/><Relationship Id="rId1486" Type="http://schemas.openxmlformats.org/officeDocument/2006/relationships/hyperlink" Target="http://online.zakon.kz/Document/?doc_id=32685498" TargetMode="External"/><Relationship Id="rId2232" Type="http://schemas.openxmlformats.org/officeDocument/2006/relationships/hyperlink" Target="http://online.zakon.kz/Document/?doc_id=3003931" TargetMode="External"/><Relationship Id="rId2537" Type="http://schemas.openxmlformats.org/officeDocument/2006/relationships/hyperlink" Target="http://online.zakon.kz/Document/?doc_id=1042176" TargetMode="External"/><Relationship Id="rId204" Type="http://schemas.openxmlformats.org/officeDocument/2006/relationships/hyperlink" Target="http://online.zakon.kz/Document/?doc_id=1021131" TargetMode="External"/><Relationship Id="rId411" Type="http://schemas.openxmlformats.org/officeDocument/2006/relationships/hyperlink" Target="http://online.zakon.kz/Document/?doc_id=39604716" TargetMode="External"/><Relationship Id="rId509" Type="http://schemas.openxmlformats.org/officeDocument/2006/relationships/hyperlink" Target="http://online.zakon.kz/Document/?doc_id=30037904" TargetMode="External"/><Relationship Id="rId1041" Type="http://schemas.openxmlformats.org/officeDocument/2006/relationships/hyperlink" Target="http://online.zakon.kz/Document/?doc_id=39360316" TargetMode="External"/><Relationship Id="rId1139" Type="http://schemas.openxmlformats.org/officeDocument/2006/relationships/hyperlink" Target="http://online.zakon.kz/Document/?doc_id=31224480" TargetMode="External"/><Relationship Id="rId1346" Type="http://schemas.openxmlformats.org/officeDocument/2006/relationships/hyperlink" Target="http://online.zakon.kz/Document/?doc_id=39924867" TargetMode="External"/><Relationship Id="rId1693" Type="http://schemas.openxmlformats.org/officeDocument/2006/relationships/hyperlink" Target="http://online.zakon.kz/Document/?doc_id=37532233" TargetMode="External"/><Relationship Id="rId1998" Type="http://schemas.openxmlformats.org/officeDocument/2006/relationships/hyperlink" Target="http://online.zakon.kz/Document/?doc_id=33499976" TargetMode="External"/><Relationship Id="rId716" Type="http://schemas.openxmlformats.org/officeDocument/2006/relationships/hyperlink" Target="http://online.zakon.kz/Document/?doc_id=37532233" TargetMode="External"/><Relationship Id="rId923" Type="http://schemas.openxmlformats.org/officeDocument/2006/relationships/hyperlink" Target="http://online.zakon.kz/Document/?doc_id=30353506" TargetMode="External"/><Relationship Id="rId1553" Type="http://schemas.openxmlformats.org/officeDocument/2006/relationships/hyperlink" Target="http://online.zakon.kz/Document/?doc_id=3003931" TargetMode="External"/><Relationship Id="rId1760" Type="http://schemas.openxmlformats.org/officeDocument/2006/relationships/hyperlink" Target="http://online.zakon.kz/Document/?doc_id=39924867" TargetMode="External"/><Relationship Id="rId1858" Type="http://schemas.openxmlformats.org/officeDocument/2006/relationships/hyperlink" Target="http://online.zakon.kz/Document/?doc_id=30933720" TargetMode="External"/><Relationship Id="rId2604" Type="http://schemas.openxmlformats.org/officeDocument/2006/relationships/hyperlink" Target="http://online.zakon.kz/Document/?doc_id=30052081"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1022778" TargetMode="External"/><Relationship Id="rId1413" Type="http://schemas.openxmlformats.org/officeDocument/2006/relationships/hyperlink" Target="http://online.zakon.kz/Document/?doc_id=36159568" TargetMode="External"/><Relationship Id="rId1620" Type="http://schemas.openxmlformats.org/officeDocument/2006/relationships/hyperlink" Target="http://online.zakon.kz/Document/?doc_id=1042176" TargetMode="External"/><Relationship Id="rId1718" Type="http://schemas.openxmlformats.org/officeDocument/2006/relationships/hyperlink" Target="http://online.zakon.kz/Document/?doc_id=33267657" TargetMode="External"/><Relationship Id="rId1925" Type="http://schemas.openxmlformats.org/officeDocument/2006/relationships/hyperlink" Target="http://online.zakon.kz/Document/?doc_id=33123837" TargetMode="External"/><Relationship Id="rId299" Type="http://schemas.openxmlformats.org/officeDocument/2006/relationships/hyperlink" Target="http://online.zakon.kz/Document/?doc_id=1006061" TargetMode="External"/><Relationship Id="rId2187" Type="http://schemas.openxmlformats.org/officeDocument/2006/relationships/hyperlink" Target="http://online.zakon.kz/Document/?doc_id=30038021" TargetMode="External"/><Relationship Id="rId2394" Type="http://schemas.openxmlformats.org/officeDocument/2006/relationships/hyperlink" Target="http://online.zakon.kz/Document/?doc_id=38516651" TargetMode="External"/><Relationship Id="rId159" Type="http://schemas.openxmlformats.org/officeDocument/2006/relationships/hyperlink" Target="http://online.zakon.kz/Document/?doc_id=1042176" TargetMode="External"/><Relationship Id="rId366" Type="http://schemas.openxmlformats.org/officeDocument/2006/relationships/hyperlink" Target="http://online.zakon.kz/Document/?doc_id=32045985" TargetMode="External"/><Relationship Id="rId573" Type="http://schemas.openxmlformats.org/officeDocument/2006/relationships/hyperlink" Target="http://online.zakon.kz/Document/?doc_id=30384404" TargetMode="External"/><Relationship Id="rId780" Type="http://schemas.openxmlformats.org/officeDocument/2006/relationships/hyperlink" Target="http://online.zakon.kz/Document/?doc_id=33267657" TargetMode="External"/><Relationship Id="rId2047" Type="http://schemas.openxmlformats.org/officeDocument/2006/relationships/hyperlink" Target="http://online.zakon.kz/Document/?doc_id=39604716" TargetMode="External"/><Relationship Id="rId2254" Type="http://schemas.openxmlformats.org/officeDocument/2006/relationships/hyperlink" Target="http://online.zakon.kz/Document/?doc_id=31277285" TargetMode="External"/><Relationship Id="rId2461" Type="http://schemas.openxmlformats.org/officeDocument/2006/relationships/hyperlink" Target="http://online.zakon.kz/Document/?doc_id=30038021" TargetMode="External"/><Relationship Id="rId2699" Type="http://schemas.openxmlformats.org/officeDocument/2006/relationships/footer" Target="footer2.xml"/><Relationship Id="rId226" Type="http://schemas.openxmlformats.org/officeDocument/2006/relationships/hyperlink" Target="http://online.zakon.kz/Document/?doc_id=30384490" TargetMode="External"/><Relationship Id="rId433" Type="http://schemas.openxmlformats.org/officeDocument/2006/relationships/hyperlink" Target="http://online.zakon.kz/Document/?doc_id=37982199" TargetMode="External"/><Relationship Id="rId878" Type="http://schemas.openxmlformats.org/officeDocument/2006/relationships/hyperlink" Target="http://online.zakon.kz/Document/?doc_id=1008029" TargetMode="External"/><Relationship Id="rId1063" Type="http://schemas.openxmlformats.org/officeDocument/2006/relationships/hyperlink" Target="http://online.zakon.kz/Document/?doc_id=37982199" TargetMode="External"/><Relationship Id="rId1270" Type="http://schemas.openxmlformats.org/officeDocument/2006/relationships/hyperlink" Target="http://online.zakon.kz/Document/?doc_id=32045985" TargetMode="External"/><Relationship Id="rId2114" Type="http://schemas.openxmlformats.org/officeDocument/2006/relationships/hyperlink" Target="http://online.zakon.kz/Document/?doc_id=37704720" TargetMode="External"/><Relationship Id="rId2559" Type="http://schemas.openxmlformats.org/officeDocument/2006/relationships/hyperlink" Target="http://online.zakon.kz/Document/?doc_id=30932680" TargetMode="External"/><Relationship Id="rId640" Type="http://schemas.openxmlformats.org/officeDocument/2006/relationships/hyperlink" Target="http://online.zakon.kz/Document/?doc_id=33267657" TargetMode="External"/><Relationship Id="rId738" Type="http://schemas.openxmlformats.org/officeDocument/2006/relationships/hyperlink" Target="http://online.zakon.kz/Document/?doc_id=37532233" TargetMode="External"/><Relationship Id="rId945" Type="http://schemas.openxmlformats.org/officeDocument/2006/relationships/hyperlink" Target="http://online.zakon.kz/Document/?doc_id=1039673" TargetMode="External"/><Relationship Id="rId1368" Type="http://schemas.openxmlformats.org/officeDocument/2006/relationships/hyperlink" Target="http://online.zakon.kz/Document/?doc_id=30932680" TargetMode="External"/><Relationship Id="rId1575" Type="http://schemas.openxmlformats.org/officeDocument/2006/relationships/hyperlink" Target="http://online.zakon.kz/Document/?doc_id=1042176" TargetMode="External"/><Relationship Id="rId1782" Type="http://schemas.openxmlformats.org/officeDocument/2006/relationships/hyperlink" Target="http://online.zakon.kz/Document/?doc_id=30037904" TargetMode="External"/><Relationship Id="rId2321" Type="http://schemas.openxmlformats.org/officeDocument/2006/relationships/hyperlink" Target="http://online.zakon.kz/Document/?doc_id=34329053" TargetMode="External"/><Relationship Id="rId2419" Type="http://schemas.openxmlformats.org/officeDocument/2006/relationships/hyperlink" Target="http://online.zakon.kz/Document/?doc_id=33613912" TargetMode="External"/><Relationship Id="rId2626" Type="http://schemas.openxmlformats.org/officeDocument/2006/relationships/hyperlink" Target="http://online.zakon.kz/Document/?doc_id=37532233"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3003931" TargetMode="External"/><Relationship Id="rId805" Type="http://schemas.openxmlformats.org/officeDocument/2006/relationships/hyperlink" Target="http://online.zakon.kz/Document/?doc_id=30353506" TargetMode="External"/><Relationship Id="rId1130" Type="http://schemas.openxmlformats.org/officeDocument/2006/relationships/hyperlink" Target="http://online.zakon.kz/Document/?doc_id=30384404" TargetMode="External"/><Relationship Id="rId1228" Type="http://schemas.openxmlformats.org/officeDocument/2006/relationships/hyperlink" Target="http://online.zakon.kz/Document/?doc_id=30122154" TargetMode="External"/><Relationship Id="rId1435" Type="http://schemas.openxmlformats.org/officeDocument/2006/relationships/hyperlink" Target="http://online.zakon.kz/Document/?doc_id=33331745" TargetMode="External"/><Relationship Id="rId1642" Type="http://schemas.openxmlformats.org/officeDocument/2006/relationships/hyperlink" Target="http://online.zakon.kz/Document/?doc_id=37532233" TargetMode="External"/><Relationship Id="rId1947" Type="http://schemas.openxmlformats.org/officeDocument/2006/relationships/hyperlink" Target="http://online.zakon.kz/Document/?doc_id=37532233" TargetMode="External"/><Relationship Id="rId1502" Type="http://schemas.openxmlformats.org/officeDocument/2006/relationships/hyperlink" Target="http://online.zakon.kz/Document/?doc_id=37532233" TargetMode="External"/><Relationship Id="rId1807" Type="http://schemas.openxmlformats.org/officeDocument/2006/relationships/hyperlink" Target="http://online.zakon.kz/Document/?doc_id=37532233" TargetMode="External"/><Relationship Id="rId290" Type="http://schemas.openxmlformats.org/officeDocument/2006/relationships/hyperlink" Target="http://online.zakon.kz/Document/?doc_id=1042176" TargetMode="External"/><Relationship Id="rId388" Type="http://schemas.openxmlformats.org/officeDocument/2006/relationships/hyperlink" Target="http://online.zakon.kz/Document/?doc_id=32831155" TargetMode="External"/><Relationship Id="rId2069" Type="http://schemas.openxmlformats.org/officeDocument/2006/relationships/hyperlink" Target="http://online.zakon.kz/Document/?doc_id=30467054"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5017610" TargetMode="External"/><Relationship Id="rId2276" Type="http://schemas.openxmlformats.org/officeDocument/2006/relationships/hyperlink" Target="http://online.zakon.kz/Document/?doc_id=30385661" TargetMode="External"/><Relationship Id="rId2483" Type="http://schemas.openxmlformats.org/officeDocument/2006/relationships/hyperlink" Target="http://online.zakon.kz/Document/?doc_id=1021988" TargetMode="External"/><Relationship Id="rId2690" Type="http://schemas.openxmlformats.org/officeDocument/2006/relationships/hyperlink" Target="http://online.zakon.kz/Document/?doc_id=33331745" TargetMode="External"/><Relationship Id="rId248" Type="http://schemas.openxmlformats.org/officeDocument/2006/relationships/hyperlink" Target="http://online.zakon.kz/Document/?doc_id=37478938" TargetMode="External"/><Relationship Id="rId455" Type="http://schemas.openxmlformats.org/officeDocument/2006/relationships/hyperlink" Target="http://online.zakon.kz/Document/?doc_id=33267657" TargetMode="External"/><Relationship Id="rId662" Type="http://schemas.openxmlformats.org/officeDocument/2006/relationships/hyperlink" Target="http://online.zakon.kz/Document/?doc_id=33267657" TargetMode="External"/><Relationship Id="rId1085" Type="http://schemas.openxmlformats.org/officeDocument/2006/relationships/hyperlink" Target="http://online.zakon.kz/Document/?doc_id=38683521" TargetMode="External"/><Relationship Id="rId1292" Type="http://schemas.openxmlformats.org/officeDocument/2006/relationships/hyperlink" Target="http://online.zakon.kz/Document/?doc_id=3003931" TargetMode="External"/><Relationship Id="rId2136" Type="http://schemas.openxmlformats.org/officeDocument/2006/relationships/hyperlink" Target="http://online.zakon.kz/Document/?doc_id=30961502" TargetMode="External"/><Relationship Id="rId2343" Type="http://schemas.openxmlformats.org/officeDocument/2006/relationships/hyperlink" Target="http://online.zakon.kz/Document/?doc_id=31528392" TargetMode="External"/><Relationship Id="rId2550" Type="http://schemas.openxmlformats.org/officeDocument/2006/relationships/hyperlink" Target="http://online.zakon.kz/Document/?doc_id=30114942" TargetMode="External"/><Relationship Id="rId108" Type="http://schemas.openxmlformats.org/officeDocument/2006/relationships/hyperlink" Target="http://online.zakon.kz/Document/?doc_id=30451168" TargetMode="External"/><Relationship Id="rId315" Type="http://schemas.openxmlformats.org/officeDocument/2006/relationships/hyperlink" Target="http://online.zakon.kz/Document/?doc_id=30361568" TargetMode="External"/><Relationship Id="rId522" Type="http://schemas.openxmlformats.org/officeDocument/2006/relationships/hyperlink" Target="http://online.zakon.kz/Document/?doc_id=1039594" TargetMode="External"/><Relationship Id="rId967" Type="http://schemas.openxmlformats.org/officeDocument/2006/relationships/hyperlink" Target="http://online.zakon.kz/Document/?doc_id=37982199" TargetMode="External"/><Relationship Id="rId1152" Type="http://schemas.openxmlformats.org/officeDocument/2006/relationships/hyperlink" Target="http://online.zakon.kz/Document/?doc_id=30059652" TargetMode="External"/><Relationship Id="rId1597" Type="http://schemas.openxmlformats.org/officeDocument/2006/relationships/hyperlink" Target="http://online.zakon.kz/Document/?doc_id=33692459" TargetMode="External"/><Relationship Id="rId2203" Type="http://schemas.openxmlformats.org/officeDocument/2006/relationships/hyperlink" Target="http://online.zakon.kz/Document/?doc_id=33331745" TargetMode="External"/><Relationship Id="rId2410" Type="http://schemas.openxmlformats.org/officeDocument/2006/relationships/hyperlink" Target="http://online.zakon.kz/Document/?doc_id=36986189" TargetMode="External"/><Relationship Id="rId2648" Type="http://schemas.openxmlformats.org/officeDocument/2006/relationships/hyperlink" Target="http://online.zakon.kz/Document/?doc_id=31111134" TargetMode="External"/><Relationship Id="rId96" Type="http://schemas.openxmlformats.org/officeDocument/2006/relationships/hyperlink" Target="http://online.zakon.kz/Document/?doc_id=31226699" TargetMode="External"/><Relationship Id="rId827" Type="http://schemas.openxmlformats.org/officeDocument/2006/relationships/hyperlink" Target="http://online.zakon.kz/Document/?doc_id=37532233" TargetMode="External"/><Relationship Id="rId1012" Type="http://schemas.openxmlformats.org/officeDocument/2006/relationships/hyperlink" Target="http://online.zakon.kz/Document/?doc_id=4003931" TargetMode="External"/><Relationship Id="rId1457" Type="http://schemas.openxmlformats.org/officeDocument/2006/relationships/hyperlink" Target="http://online.zakon.kz/Document/?doc_id=38597658" TargetMode="External"/><Relationship Id="rId1664" Type="http://schemas.openxmlformats.org/officeDocument/2006/relationships/hyperlink" Target="http://online.zakon.kz/Document/?doc_id=31111134" TargetMode="External"/><Relationship Id="rId1871" Type="http://schemas.openxmlformats.org/officeDocument/2006/relationships/hyperlink" Target="http://online.zakon.kz/Document/?doc_id=31565905" TargetMode="External"/><Relationship Id="rId2508" Type="http://schemas.openxmlformats.org/officeDocument/2006/relationships/hyperlink" Target="http://online.zakon.kz/Document/?doc_id=1021988" TargetMode="External"/><Relationship Id="rId1317" Type="http://schemas.openxmlformats.org/officeDocument/2006/relationships/hyperlink" Target="http://online.zakon.kz/Document/?doc_id=36227306" TargetMode="External"/><Relationship Id="rId1524" Type="http://schemas.openxmlformats.org/officeDocument/2006/relationships/hyperlink" Target="http://online.zakon.kz/Document/?doc_id=36159568" TargetMode="External"/><Relationship Id="rId1731" Type="http://schemas.openxmlformats.org/officeDocument/2006/relationships/hyperlink" Target="http://online.zakon.kz/Document/?doc_id=30015990" TargetMode="External"/><Relationship Id="rId1969" Type="http://schemas.openxmlformats.org/officeDocument/2006/relationships/hyperlink" Target="http://online.zakon.kz/Document/?doc_id=36159568"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1049203" TargetMode="External"/><Relationship Id="rId2298" Type="http://schemas.openxmlformats.org/officeDocument/2006/relationships/hyperlink" Target="http://online.zakon.kz/Document/?doc_id=36788172" TargetMode="External"/><Relationship Id="rId172" Type="http://schemas.openxmlformats.org/officeDocument/2006/relationships/hyperlink" Target="http://online.zakon.kz/Document/?doc_id=31226699" TargetMode="External"/><Relationship Id="rId477" Type="http://schemas.openxmlformats.org/officeDocument/2006/relationships/hyperlink" Target="http://online.zakon.kz/Document/?doc_id=1008029" TargetMode="External"/><Relationship Id="rId684" Type="http://schemas.openxmlformats.org/officeDocument/2006/relationships/hyperlink" Target="http://online.zakon.kz/Document/?doc_id=33267657" TargetMode="External"/><Relationship Id="rId2060" Type="http://schemas.openxmlformats.org/officeDocument/2006/relationships/hyperlink" Target="http://online.zakon.kz/Document/?doc_id=1008029" TargetMode="External"/><Relationship Id="rId2158" Type="http://schemas.openxmlformats.org/officeDocument/2006/relationships/hyperlink" Target="http://online.zakon.kz/Document/?doc_id=37370474" TargetMode="External"/><Relationship Id="rId2365" Type="http://schemas.openxmlformats.org/officeDocument/2006/relationships/hyperlink" Target="http://online.zakon.kz/Document/?doc_id=31110631" TargetMode="External"/><Relationship Id="rId337" Type="http://schemas.openxmlformats.org/officeDocument/2006/relationships/hyperlink" Target="http://online.zakon.kz/Document/?doc_id=36148637" TargetMode="External"/><Relationship Id="rId891" Type="http://schemas.openxmlformats.org/officeDocument/2006/relationships/hyperlink" Target="http://online.zakon.kz/Document/?doc_id=4003931" TargetMode="External"/><Relationship Id="rId989" Type="http://schemas.openxmlformats.org/officeDocument/2006/relationships/hyperlink" Target="http://online.zakon.kz/Document/?doc_id=33267657" TargetMode="External"/><Relationship Id="rId2018" Type="http://schemas.openxmlformats.org/officeDocument/2006/relationships/hyperlink" Target="http://online.zakon.kz/Document/?doc_id=33446197" TargetMode="External"/><Relationship Id="rId2572" Type="http://schemas.openxmlformats.org/officeDocument/2006/relationships/hyperlink" Target="http://online.zakon.kz/Document/?doc_id=38597658" TargetMode="External"/><Relationship Id="rId544" Type="http://schemas.openxmlformats.org/officeDocument/2006/relationships/hyperlink" Target="http://online.zakon.kz/Document/?doc_id=37532233" TargetMode="External"/><Relationship Id="rId751" Type="http://schemas.openxmlformats.org/officeDocument/2006/relationships/hyperlink" Target="http://online.zakon.kz/Document/?doc_id=31111134" TargetMode="External"/><Relationship Id="rId849" Type="http://schemas.openxmlformats.org/officeDocument/2006/relationships/hyperlink" Target="http://online.zakon.kz/Document/?doc_id=33478302" TargetMode="External"/><Relationship Id="rId1174" Type="http://schemas.openxmlformats.org/officeDocument/2006/relationships/hyperlink" Target="http://online.zakon.kz/Document/?doc_id=34933247" TargetMode="External"/><Relationship Id="rId1381" Type="http://schemas.openxmlformats.org/officeDocument/2006/relationships/hyperlink" Target="http://online.zakon.kz/Document/?doc_id=31224480" TargetMode="External"/><Relationship Id="rId1479" Type="http://schemas.openxmlformats.org/officeDocument/2006/relationships/hyperlink" Target="http://online.zakon.kz/Document/?doc_id=37823402" TargetMode="External"/><Relationship Id="rId1686" Type="http://schemas.openxmlformats.org/officeDocument/2006/relationships/hyperlink" Target="http://online.zakon.kz/Document/?doc_id=31334090" TargetMode="External"/><Relationship Id="rId2225" Type="http://schemas.openxmlformats.org/officeDocument/2006/relationships/hyperlink" Target="http://online.zakon.kz/Document/?doc_id=33331745" TargetMode="External"/><Relationship Id="rId2432" Type="http://schemas.openxmlformats.org/officeDocument/2006/relationships/hyperlink" Target="http://online.zakon.kz/Document/?doc_id=1042176" TargetMode="External"/><Relationship Id="rId404" Type="http://schemas.openxmlformats.org/officeDocument/2006/relationships/hyperlink" Target="http://online.zakon.kz/Document/?doc_id=37982199" TargetMode="External"/><Relationship Id="rId611" Type="http://schemas.openxmlformats.org/officeDocument/2006/relationships/hyperlink" Target="http://online.zakon.kz/Document/?doc_id=30949120" TargetMode="External"/><Relationship Id="rId1034" Type="http://schemas.openxmlformats.org/officeDocument/2006/relationships/hyperlink" Target="http://online.zakon.kz/Document/?doc_id=31110631" TargetMode="External"/><Relationship Id="rId1241" Type="http://schemas.openxmlformats.org/officeDocument/2006/relationships/hyperlink" Target="http://online.zakon.kz/Document/?doc_id=30062006" TargetMode="External"/><Relationship Id="rId1339" Type="http://schemas.openxmlformats.org/officeDocument/2006/relationships/hyperlink" Target="http://online.zakon.kz/Document/?doc_id=32835737" TargetMode="External"/><Relationship Id="rId1893" Type="http://schemas.openxmlformats.org/officeDocument/2006/relationships/hyperlink" Target="http://online.zakon.kz/Document/?doc_id=36220400" TargetMode="External"/><Relationship Id="rId709" Type="http://schemas.openxmlformats.org/officeDocument/2006/relationships/hyperlink" Target="http://online.zakon.kz/Document/?doc_id=35017610" TargetMode="External"/><Relationship Id="rId916" Type="http://schemas.openxmlformats.org/officeDocument/2006/relationships/hyperlink" Target="http://online.zakon.kz/Document/?doc_id=32045985" TargetMode="External"/><Relationship Id="rId1101" Type="http://schemas.openxmlformats.org/officeDocument/2006/relationships/hyperlink" Target="http://online.zakon.kz/Document/?doc_id=1039548" TargetMode="External"/><Relationship Id="rId1546" Type="http://schemas.openxmlformats.org/officeDocument/2006/relationships/hyperlink" Target="http://online.zakon.kz/Document/?doc_id=37532233" TargetMode="External"/><Relationship Id="rId1753" Type="http://schemas.openxmlformats.org/officeDocument/2006/relationships/hyperlink" Target="http://online.zakon.kz/Document/?doc_id=31111134" TargetMode="External"/><Relationship Id="rId1960" Type="http://schemas.openxmlformats.org/officeDocument/2006/relationships/hyperlink" Target="http://online.zakon.kz/Document/?doc_id=37478938"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7704720" TargetMode="External"/><Relationship Id="rId1613" Type="http://schemas.openxmlformats.org/officeDocument/2006/relationships/hyperlink" Target="http://online.zakon.kz/Document/?doc_id=39604716" TargetMode="External"/><Relationship Id="rId1820" Type="http://schemas.openxmlformats.org/officeDocument/2006/relationships/hyperlink" Target="http://online.zakon.kz/Document/?doc_id=33267657" TargetMode="External"/><Relationship Id="rId194" Type="http://schemas.openxmlformats.org/officeDocument/2006/relationships/hyperlink" Target="http://online.zakon.kz/Document/?doc_id=30451148" TargetMode="External"/><Relationship Id="rId1918" Type="http://schemas.openxmlformats.org/officeDocument/2006/relationships/hyperlink" Target="http://online.zakon.kz/Document/?doc_id=32045985" TargetMode="External"/><Relationship Id="rId2082" Type="http://schemas.openxmlformats.org/officeDocument/2006/relationships/hyperlink" Target="http://online.zakon.kz/Document/?doc_id=31226699" TargetMode="External"/><Relationship Id="rId261" Type="http://schemas.openxmlformats.org/officeDocument/2006/relationships/hyperlink" Target="http://online.zakon.kz/Document/?doc_id=39893432" TargetMode="External"/><Relationship Id="rId499" Type="http://schemas.openxmlformats.org/officeDocument/2006/relationships/hyperlink" Target="http://online.zakon.kz/Document/?doc_id=1013928" TargetMode="External"/><Relationship Id="rId2387" Type="http://schemas.openxmlformats.org/officeDocument/2006/relationships/hyperlink" Target="http://online.zakon.kz/Document/?doc_id=1006061" TargetMode="External"/><Relationship Id="rId2594" Type="http://schemas.openxmlformats.org/officeDocument/2006/relationships/hyperlink" Target="http://online.zakon.kz/Document/?doc_id=30046110" TargetMode="External"/><Relationship Id="rId359" Type="http://schemas.openxmlformats.org/officeDocument/2006/relationships/hyperlink" Target="http://online.zakon.kz/Document/?doc_id=37370474" TargetMode="External"/><Relationship Id="rId566" Type="http://schemas.openxmlformats.org/officeDocument/2006/relationships/hyperlink" Target="http://online.zakon.kz/Document/?doc_id=30090541" TargetMode="External"/><Relationship Id="rId773" Type="http://schemas.openxmlformats.org/officeDocument/2006/relationships/hyperlink" Target="http://online.zakon.kz/Document/?doc_id=30353506" TargetMode="External"/><Relationship Id="rId1196" Type="http://schemas.openxmlformats.org/officeDocument/2006/relationships/hyperlink" Target="http://online.zakon.kz/Document/?doc_id=38762734" TargetMode="External"/><Relationship Id="rId2247" Type="http://schemas.openxmlformats.org/officeDocument/2006/relationships/hyperlink" Target="http://online.zakon.kz/Document/?doc_id=31110631" TargetMode="External"/><Relationship Id="rId2454" Type="http://schemas.openxmlformats.org/officeDocument/2006/relationships/hyperlink" Target="http://online.zakon.kz/Document/?doc_id=1005208" TargetMode="External"/><Relationship Id="rId121" Type="http://schemas.openxmlformats.org/officeDocument/2006/relationships/hyperlink" Target="http://online.zakon.kz/Document/?doc_id=31624787" TargetMode="External"/><Relationship Id="rId219" Type="http://schemas.openxmlformats.org/officeDocument/2006/relationships/hyperlink" Target="http://online.zakon.kz/Document/?doc_id=30090541" TargetMode="External"/><Relationship Id="rId426" Type="http://schemas.openxmlformats.org/officeDocument/2006/relationships/hyperlink" Target="http://online.zakon.kz/Document/?doc_id=37370474" TargetMode="External"/><Relationship Id="rId633" Type="http://schemas.openxmlformats.org/officeDocument/2006/relationships/hyperlink" Target="http://online.zakon.kz/Document/?doc_id=37370474" TargetMode="External"/><Relationship Id="rId980" Type="http://schemas.openxmlformats.org/officeDocument/2006/relationships/hyperlink" Target="http://online.zakon.kz/Document/?doc_id=1003592" TargetMode="External"/><Relationship Id="rId1056" Type="http://schemas.openxmlformats.org/officeDocument/2006/relationships/hyperlink" Target="http://online.zakon.kz/Document/?doc_id=33267657" TargetMode="External"/><Relationship Id="rId1263" Type="http://schemas.openxmlformats.org/officeDocument/2006/relationships/hyperlink" Target="http://online.zakon.kz/Document/?doc_id=30786284" TargetMode="External"/><Relationship Id="rId2107" Type="http://schemas.openxmlformats.org/officeDocument/2006/relationships/hyperlink" Target="http://online.zakon.kz/Document/?doc_id=33499976" TargetMode="External"/><Relationship Id="rId2314" Type="http://schemas.openxmlformats.org/officeDocument/2006/relationships/hyperlink" Target="http://online.zakon.kz/Document/?doc_id=31110631" TargetMode="External"/><Relationship Id="rId2661" Type="http://schemas.openxmlformats.org/officeDocument/2006/relationships/hyperlink" Target="http://online.zakon.kz/Document/?doc_id=30090541" TargetMode="External"/><Relationship Id="rId840" Type="http://schemas.openxmlformats.org/officeDocument/2006/relationships/hyperlink" Target="http://online.zakon.kz/Document/?doc_id=30092011" TargetMode="External"/><Relationship Id="rId938" Type="http://schemas.openxmlformats.org/officeDocument/2006/relationships/hyperlink" Target="http://online.zakon.kz/Document/?doc_id=33267657" TargetMode="External"/><Relationship Id="rId1470" Type="http://schemas.openxmlformats.org/officeDocument/2006/relationships/hyperlink" Target="http://online.zakon.kz/Document/?doc_id=31344913" TargetMode="External"/><Relationship Id="rId1568" Type="http://schemas.openxmlformats.org/officeDocument/2006/relationships/hyperlink" Target="http://online.zakon.kz/Document/?doc_id=1003548" TargetMode="External"/><Relationship Id="rId1775" Type="http://schemas.openxmlformats.org/officeDocument/2006/relationships/hyperlink" Target="http://online.zakon.kz/Document/?doc_id=1008029" TargetMode="External"/><Relationship Id="rId2521" Type="http://schemas.openxmlformats.org/officeDocument/2006/relationships/hyperlink" Target="http://online.zakon.kz/Document/?doc_id=39074631" TargetMode="External"/><Relationship Id="rId2619" Type="http://schemas.openxmlformats.org/officeDocument/2006/relationships/hyperlink" Target="http://online.zakon.kz/Document/?doc_id=30384490"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1334090" TargetMode="External"/><Relationship Id="rId1123" Type="http://schemas.openxmlformats.org/officeDocument/2006/relationships/hyperlink" Target="http://online.zakon.kz/Document/?doc_id=30353506" TargetMode="External"/><Relationship Id="rId1330" Type="http://schemas.openxmlformats.org/officeDocument/2006/relationships/hyperlink" Target="http://online.zakon.kz/Document/?doc_id=38280209" TargetMode="External"/><Relationship Id="rId1428" Type="http://schemas.openxmlformats.org/officeDocument/2006/relationships/hyperlink" Target="http://online.zakon.kz/Document/?doc_id=36159568" TargetMode="External"/><Relationship Id="rId1635" Type="http://schemas.openxmlformats.org/officeDocument/2006/relationships/hyperlink" Target="http://online.zakon.kz/Document/?doc_id=30578740" TargetMode="External"/><Relationship Id="rId1982" Type="http://schemas.openxmlformats.org/officeDocument/2006/relationships/hyperlink" Target="http://online.zakon.kz/Document/?doc_id=37532233" TargetMode="External"/><Relationship Id="rId1842" Type="http://schemas.openxmlformats.org/officeDocument/2006/relationships/hyperlink" Target="http://online.zakon.kz/Document/?doc_id=30367546" TargetMode="External"/><Relationship Id="rId1702" Type="http://schemas.openxmlformats.org/officeDocument/2006/relationships/hyperlink" Target="http://online.zakon.kz/Document/?doc_id=30037904" TargetMode="External"/><Relationship Id="rId283" Type="http://schemas.openxmlformats.org/officeDocument/2006/relationships/hyperlink" Target="http://online.zakon.kz/Document/?doc_id=38683521" TargetMode="External"/><Relationship Id="rId490" Type="http://schemas.openxmlformats.org/officeDocument/2006/relationships/hyperlink" Target="http://online.zakon.kz/Document/?doc_id=39924867" TargetMode="External"/><Relationship Id="rId2171" Type="http://schemas.openxmlformats.org/officeDocument/2006/relationships/hyperlink" Target="http://online.zakon.kz/Document/?doc_id=38597658"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3267657" TargetMode="External"/><Relationship Id="rId588" Type="http://schemas.openxmlformats.org/officeDocument/2006/relationships/hyperlink" Target="http://online.zakon.kz/Document/?doc_id=1021988" TargetMode="External"/><Relationship Id="rId795" Type="http://schemas.openxmlformats.org/officeDocument/2006/relationships/hyperlink" Target="http://online.zakon.kz/Document/?doc_id=3203931" TargetMode="External"/><Relationship Id="rId2031" Type="http://schemas.openxmlformats.org/officeDocument/2006/relationships/hyperlink" Target="http://online.zakon.kz/Document/?doc_id=36220400" TargetMode="External"/><Relationship Id="rId2269" Type="http://schemas.openxmlformats.org/officeDocument/2006/relationships/hyperlink" Target="http://online.zakon.kz/Document/?doc_id=30055092" TargetMode="External"/><Relationship Id="rId2476" Type="http://schemas.openxmlformats.org/officeDocument/2006/relationships/hyperlink" Target="http://online.zakon.kz/Document/?doc_id=32045985" TargetMode="External"/><Relationship Id="rId2683" Type="http://schemas.openxmlformats.org/officeDocument/2006/relationships/hyperlink" Target="http://online.zakon.kz/Document/?doc_id=30353506"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4003931" TargetMode="External"/><Relationship Id="rId448" Type="http://schemas.openxmlformats.org/officeDocument/2006/relationships/hyperlink" Target="http://online.zakon.kz/Document/?doc_id=1008029" TargetMode="External"/><Relationship Id="rId655" Type="http://schemas.openxmlformats.org/officeDocument/2006/relationships/hyperlink" Target="http://online.zakon.kz/Document/?doc_id=37370474" TargetMode="External"/><Relationship Id="rId862" Type="http://schemas.openxmlformats.org/officeDocument/2006/relationships/hyperlink" Target="http://online.zakon.kz/Document/?doc_id=38074035" TargetMode="External"/><Relationship Id="rId1078" Type="http://schemas.openxmlformats.org/officeDocument/2006/relationships/hyperlink" Target="http://online.zakon.kz/Document/?doc_id=39360316" TargetMode="External"/><Relationship Id="rId1285" Type="http://schemas.openxmlformats.org/officeDocument/2006/relationships/hyperlink" Target="http://online.zakon.kz/Document/?doc_id=38259854" TargetMode="External"/><Relationship Id="rId1492" Type="http://schemas.openxmlformats.org/officeDocument/2006/relationships/hyperlink" Target="http://online.zakon.kz/Document/?doc_id=30932680" TargetMode="External"/><Relationship Id="rId2129" Type="http://schemas.openxmlformats.org/officeDocument/2006/relationships/hyperlink" Target="http://online.zakon.kz/Document/?doc_id=30451148" TargetMode="External"/><Relationship Id="rId2336" Type="http://schemas.openxmlformats.org/officeDocument/2006/relationships/hyperlink" Target="http://online.zakon.kz/Document/?doc_id=1042176" TargetMode="External"/><Relationship Id="rId2543" Type="http://schemas.openxmlformats.org/officeDocument/2006/relationships/hyperlink" Target="http://online.zakon.kz/Document/?doc_id=1008029" TargetMode="External"/><Relationship Id="rId308" Type="http://schemas.openxmlformats.org/officeDocument/2006/relationships/hyperlink" Target="http://online.zakon.kz/Document/?doc_id=30037904" TargetMode="External"/><Relationship Id="rId515" Type="http://schemas.openxmlformats.org/officeDocument/2006/relationships/hyperlink" Target="http://online.zakon.kz/Document/?doc_id=31110631" TargetMode="External"/><Relationship Id="rId722" Type="http://schemas.openxmlformats.org/officeDocument/2006/relationships/hyperlink" Target="http://online.zakon.kz/Document/?doc_id=33267657" TargetMode="External"/><Relationship Id="rId1145" Type="http://schemas.openxmlformats.org/officeDocument/2006/relationships/hyperlink" Target="http://online.zakon.kz/Document/?doc_id=37499663" TargetMode="External"/><Relationship Id="rId1352" Type="http://schemas.openxmlformats.org/officeDocument/2006/relationships/hyperlink" Target="http://online.zakon.kz/Document/?doc_id=37532233" TargetMode="External"/><Relationship Id="rId1797" Type="http://schemas.openxmlformats.org/officeDocument/2006/relationships/hyperlink" Target="http://online.zakon.kz/Document/?doc_id=38762734" TargetMode="External"/><Relationship Id="rId2403" Type="http://schemas.openxmlformats.org/officeDocument/2006/relationships/hyperlink" Target="http://online.zakon.kz/Document/?doc_id=34205812" TargetMode="External"/><Relationship Id="rId89" Type="http://schemas.openxmlformats.org/officeDocument/2006/relationships/hyperlink" Target="http://online.zakon.kz/Document/?doc_id=1042176" TargetMode="External"/><Relationship Id="rId1005" Type="http://schemas.openxmlformats.org/officeDocument/2006/relationships/hyperlink" Target="http://online.zakon.kz/Document/?doc_id=36134071" TargetMode="External"/><Relationship Id="rId1212" Type="http://schemas.openxmlformats.org/officeDocument/2006/relationships/hyperlink" Target="http://online.zakon.kz/Document/?doc_id=33331745" TargetMode="External"/><Relationship Id="rId1657" Type="http://schemas.openxmlformats.org/officeDocument/2006/relationships/hyperlink" Target="http://online.zakon.kz/Document/?doc_id=4003931" TargetMode="External"/><Relationship Id="rId1864" Type="http://schemas.openxmlformats.org/officeDocument/2006/relationships/hyperlink" Target="http://online.zakon.kz/Document/?doc_id=31213169" TargetMode="External"/><Relationship Id="rId2610" Type="http://schemas.openxmlformats.org/officeDocument/2006/relationships/hyperlink" Target="http://online.zakon.kz/Document/?doc_id=1017314" TargetMode="External"/><Relationship Id="rId1517" Type="http://schemas.openxmlformats.org/officeDocument/2006/relationships/hyperlink" Target="http://online.zakon.kz/Document/?doc_id=31147603" TargetMode="External"/><Relationship Id="rId1724" Type="http://schemas.openxmlformats.org/officeDocument/2006/relationships/hyperlink" Target="http://online.zakon.kz/Document/?doc_id=1008029"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6986189" TargetMode="External"/><Relationship Id="rId2193" Type="http://schemas.openxmlformats.org/officeDocument/2006/relationships/hyperlink" Target="http://online.zakon.kz/Document/?doc_id=31226699" TargetMode="External"/><Relationship Id="rId2498" Type="http://schemas.openxmlformats.org/officeDocument/2006/relationships/hyperlink" Target="http://online.zakon.kz/Document/?doc_id=1042176" TargetMode="External"/><Relationship Id="rId165" Type="http://schemas.openxmlformats.org/officeDocument/2006/relationships/hyperlink" Target="http://online.zakon.kz/Document/?doc_id=30055092" TargetMode="External"/><Relationship Id="rId372" Type="http://schemas.openxmlformats.org/officeDocument/2006/relationships/hyperlink" Target="http://online.zakon.kz/Document/?doc_id=1041258" TargetMode="External"/><Relationship Id="rId677" Type="http://schemas.openxmlformats.org/officeDocument/2006/relationships/hyperlink" Target="http://online.zakon.kz/Document/?doc_id=37287262" TargetMode="External"/><Relationship Id="rId2053" Type="http://schemas.openxmlformats.org/officeDocument/2006/relationships/hyperlink" Target="http://online.zakon.kz/Document/?doc_id=36220400" TargetMode="External"/><Relationship Id="rId2260" Type="http://schemas.openxmlformats.org/officeDocument/2006/relationships/hyperlink" Target="http://online.zakon.kz/Document/?doc_id=3203931" TargetMode="External"/><Relationship Id="rId2358" Type="http://schemas.openxmlformats.org/officeDocument/2006/relationships/hyperlink" Target="http://online.zakon.kz/Document/?doc_id=37532233" TargetMode="External"/><Relationship Id="rId232" Type="http://schemas.openxmlformats.org/officeDocument/2006/relationships/hyperlink" Target="http://online.zakon.kz/Document/?doc_id=31111134" TargetMode="External"/><Relationship Id="rId884" Type="http://schemas.openxmlformats.org/officeDocument/2006/relationships/hyperlink" Target="http://online.zakon.kz/Document/?doc_id=3703931" TargetMode="External"/><Relationship Id="rId2120" Type="http://schemas.openxmlformats.org/officeDocument/2006/relationships/hyperlink" Target="http://online.zakon.kz/Document/?doc_id=32007574" TargetMode="External"/><Relationship Id="rId2565" Type="http://schemas.openxmlformats.org/officeDocument/2006/relationships/hyperlink" Target="http://online.zakon.kz/Document/?doc_id=37532233" TargetMode="External"/><Relationship Id="rId537" Type="http://schemas.openxmlformats.org/officeDocument/2006/relationships/hyperlink" Target="http://online.zakon.kz/Document/?doc_id=39604716" TargetMode="External"/><Relationship Id="rId744" Type="http://schemas.openxmlformats.org/officeDocument/2006/relationships/hyperlink" Target="http://online.zakon.kz/Document/?doc_id=39893432" TargetMode="External"/><Relationship Id="rId951" Type="http://schemas.openxmlformats.org/officeDocument/2006/relationships/hyperlink" Target="http://online.zakon.kz/Document/?doc_id=30353506" TargetMode="External"/><Relationship Id="rId1167" Type="http://schemas.openxmlformats.org/officeDocument/2006/relationships/hyperlink" Target="http://online.zakon.kz/Document/?doc_id=33499976" TargetMode="External"/><Relationship Id="rId1374" Type="http://schemas.openxmlformats.org/officeDocument/2006/relationships/hyperlink" Target="http://online.zakon.kz/Document/?doc_id=39893432" TargetMode="External"/><Relationship Id="rId1581" Type="http://schemas.openxmlformats.org/officeDocument/2006/relationships/hyperlink" Target="http://online.zakon.kz/Document/?doc_id=30090541" TargetMode="External"/><Relationship Id="rId1679" Type="http://schemas.openxmlformats.org/officeDocument/2006/relationships/hyperlink" Target="http://online.zakon.kz/Document/?doc_id=33499976" TargetMode="External"/><Relationship Id="rId2218" Type="http://schemas.openxmlformats.org/officeDocument/2006/relationships/hyperlink" Target="http://online.zakon.kz/Document/?doc_id=31110631" TargetMode="External"/><Relationship Id="rId2425" Type="http://schemas.openxmlformats.org/officeDocument/2006/relationships/hyperlink" Target="http://online.zakon.kz/Document/?doc_id=33499976" TargetMode="External"/><Relationship Id="rId2632" Type="http://schemas.openxmlformats.org/officeDocument/2006/relationships/hyperlink" Target="http://online.zakon.kz/Document/?doc_id=36644269"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0016268" TargetMode="External"/><Relationship Id="rId811" Type="http://schemas.openxmlformats.org/officeDocument/2006/relationships/hyperlink" Target="http://online.zakon.kz/Document/?doc_id=31111134" TargetMode="External"/><Relationship Id="rId1027" Type="http://schemas.openxmlformats.org/officeDocument/2006/relationships/hyperlink" Target="http://online.zakon.kz/Document/?doc_id=3203931" TargetMode="External"/><Relationship Id="rId1234" Type="http://schemas.openxmlformats.org/officeDocument/2006/relationships/hyperlink" Target="http://online.zakon.kz/Document/?doc_id=30536266" TargetMode="External"/><Relationship Id="rId1441" Type="http://schemas.openxmlformats.org/officeDocument/2006/relationships/hyperlink" Target="http://online.zakon.kz/Document/?doc_id=31396226" TargetMode="External"/><Relationship Id="rId1886" Type="http://schemas.openxmlformats.org/officeDocument/2006/relationships/hyperlink" Target="http://online.zakon.kz/Document/?doc_id=36220400" TargetMode="External"/><Relationship Id="rId909" Type="http://schemas.openxmlformats.org/officeDocument/2006/relationships/hyperlink" Target="http://online.zakon.kz/Document/?doc_id=33267657" TargetMode="External"/><Relationship Id="rId1301" Type="http://schemas.openxmlformats.org/officeDocument/2006/relationships/hyperlink" Target="http://online.zakon.kz/Document/?doc_id=30063180" TargetMode="External"/><Relationship Id="rId1539" Type="http://schemas.openxmlformats.org/officeDocument/2006/relationships/hyperlink" Target="http://online.zakon.kz/Document/?doc_id=36159568" TargetMode="External"/><Relationship Id="rId1746" Type="http://schemas.openxmlformats.org/officeDocument/2006/relationships/hyperlink" Target="http://online.zakon.kz/Document/?doc_id=30451148" TargetMode="External"/><Relationship Id="rId1953" Type="http://schemas.openxmlformats.org/officeDocument/2006/relationships/hyperlink" Target="http://online.zakon.kz/Document/?doc_id=31518862"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3692459" TargetMode="External"/><Relationship Id="rId1813" Type="http://schemas.openxmlformats.org/officeDocument/2006/relationships/hyperlink" Target="http://online.zakon.kz/Document/?doc_id=39604716" TargetMode="External"/><Relationship Id="rId187" Type="http://schemas.openxmlformats.org/officeDocument/2006/relationships/hyperlink" Target="http://online.zakon.kz/Document/?doc_id=34933247" TargetMode="External"/><Relationship Id="rId394" Type="http://schemas.openxmlformats.org/officeDocument/2006/relationships/hyperlink" Target="http://online.zakon.kz/Document/?doc_id=1006061" TargetMode="External"/><Relationship Id="rId2075" Type="http://schemas.openxmlformats.org/officeDocument/2006/relationships/hyperlink" Target="http://online.zakon.kz/Document/?doc_id=30932680" TargetMode="External"/><Relationship Id="rId2282" Type="http://schemas.openxmlformats.org/officeDocument/2006/relationships/hyperlink" Target="http://online.zakon.kz/Document/?doc_id=37532233" TargetMode="External"/><Relationship Id="rId254" Type="http://schemas.openxmlformats.org/officeDocument/2006/relationships/hyperlink" Target="http://online.zakon.kz/Document/?doc_id=38074035" TargetMode="External"/><Relationship Id="rId699" Type="http://schemas.openxmlformats.org/officeDocument/2006/relationships/hyperlink" Target="http://online.zakon.kz/Document/?doc_id=37370474" TargetMode="External"/><Relationship Id="rId1091" Type="http://schemas.openxmlformats.org/officeDocument/2006/relationships/hyperlink" Target="http://online.zakon.kz/Document/?doc_id=1009790" TargetMode="External"/><Relationship Id="rId2587" Type="http://schemas.openxmlformats.org/officeDocument/2006/relationships/hyperlink" Target="http://online.zakon.kz/Document/?doc_id=1021988" TargetMode="External"/><Relationship Id="rId114" Type="http://schemas.openxmlformats.org/officeDocument/2006/relationships/hyperlink" Target="http://online.zakon.kz/Document/?doc_id=1042176" TargetMode="External"/><Relationship Id="rId461" Type="http://schemas.openxmlformats.org/officeDocument/2006/relationships/hyperlink" Target="http://online.zakon.kz/Document/?doc_id=1013928" TargetMode="External"/><Relationship Id="rId559" Type="http://schemas.openxmlformats.org/officeDocument/2006/relationships/hyperlink" Target="http://online.zakon.kz/Document/?doc_id=3303931" TargetMode="External"/><Relationship Id="rId766" Type="http://schemas.openxmlformats.org/officeDocument/2006/relationships/hyperlink" Target="http://online.zakon.kz/Document/?doc_id=30016157" TargetMode="External"/><Relationship Id="rId1189" Type="http://schemas.openxmlformats.org/officeDocument/2006/relationships/hyperlink" Target="http://online.zakon.kz/Document/?doc_id=1041258" TargetMode="External"/><Relationship Id="rId1396" Type="http://schemas.openxmlformats.org/officeDocument/2006/relationships/hyperlink" Target="http://online.zakon.kz/Document/?doc_id=39633866" TargetMode="External"/><Relationship Id="rId2142" Type="http://schemas.openxmlformats.org/officeDocument/2006/relationships/hyperlink" Target="http://online.zakon.kz/Document/?doc_id=39924867" TargetMode="External"/><Relationship Id="rId2447" Type="http://schemas.openxmlformats.org/officeDocument/2006/relationships/hyperlink" Target="http://online.zakon.kz/Document/?doc_id=1042176" TargetMode="External"/><Relationship Id="rId321" Type="http://schemas.openxmlformats.org/officeDocument/2006/relationships/hyperlink" Target="http://online.zakon.kz/Document/?doc_id=31226699" TargetMode="External"/><Relationship Id="rId419" Type="http://schemas.openxmlformats.org/officeDocument/2006/relationships/hyperlink" Target="http://online.zakon.kz/Document/?doc_id=39893432" TargetMode="External"/><Relationship Id="rId626" Type="http://schemas.openxmlformats.org/officeDocument/2006/relationships/hyperlink" Target="http://online.zakon.kz/Document/?doc_id=31161517" TargetMode="External"/><Relationship Id="rId973" Type="http://schemas.openxmlformats.org/officeDocument/2006/relationships/hyperlink" Target="http://online.zakon.kz/Document/?doc_id=33331745" TargetMode="External"/><Relationship Id="rId1049" Type="http://schemas.openxmlformats.org/officeDocument/2006/relationships/hyperlink" Target="http://online.zakon.kz/Document/?doc_id=37982199" TargetMode="External"/><Relationship Id="rId1256" Type="http://schemas.openxmlformats.org/officeDocument/2006/relationships/hyperlink" Target="http://online.zakon.kz/Document/?doc_id=30384490" TargetMode="External"/><Relationship Id="rId2002" Type="http://schemas.openxmlformats.org/officeDocument/2006/relationships/hyperlink" Target="http://online.zakon.kz/Document/?doc_id=34634878" TargetMode="External"/><Relationship Id="rId2307" Type="http://schemas.openxmlformats.org/officeDocument/2006/relationships/hyperlink" Target="http://online.zakon.kz/Document/?doc_id=30055259" TargetMode="External"/><Relationship Id="rId2654" Type="http://schemas.openxmlformats.org/officeDocument/2006/relationships/hyperlink" Target="http://online.zakon.kz/Document/?doc_id=32045985" TargetMode="External"/><Relationship Id="rId833" Type="http://schemas.openxmlformats.org/officeDocument/2006/relationships/hyperlink" Target="http://online.zakon.kz/Document/?doc_id=37287262" TargetMode="External"/><Relationship Id="rId1116" Type="http://schemas.openxmlformats.org/officeDocument/2006/relationships/hyperlink" Target="http://online.zakon.kz/Document/?doc_id=30037904" TargetMode="External"/><Relationship Id="rId1463" Type="http://schemas.openxmlformats.org/officeDocument/2006/relationships/hyperlink" Target="http://online.zakon.kz/Document/?doc_id=30091522" TargetMode="External"/><Relationship Id="rId1670" Type="http://schemas.openxmlformats.org/officeDocument/2006/relationships/hyperlink" Target="http://online.zakon.kz/Document/?doc_id=39604716" TargetMode="External"/><Relationship Id="rId1768" Type="http://schemas.openxmlformats.org/officeDocument/2006/relationships/hyperlink" Target="http://online.zakon.kz/Document/?doc_id=31566937" TargetMode="External"/><Relationship Id="rId2514" Type="http://schemas.openxmlformats.org/officeDocument/2006/relationships/hyperlink" Target="http://online.zakon.kz/Document/?doc_id=31110631" TargetMode="External"/><Relationship Id="rId900" Type="http://schemas.openxmlformats.org/officeDocument/2006/relationships/hyperlink" Target="http://online.zakon.kz/Document/?doc_id=30038021" TargetMode="External"/><Relationship Id="rId1323" Type="http://schemas.openxmlformats.org/officeDocument/2006/relationships/hyperlink" Target="http://online.zakon.kz/Document/?doc_id=38611922" TargetMode="External"/><Relationship Id="rId1530" Type="http://schemas.openxmlformats.org/officeDocument/2006/relationships/hyperlink" Target="http://online.zakon.kz/Document/?doc_id=37532233" TargetMode="External"/><Relationship Id="rId1628" Type="http://schemas.openxmlformats.org/officeDocument/2006/relationships/hyperlink" Target="http://online.zakon.kz/Document/?doc_id=3203931" TargetMode="External"/><Relationship Id="rId1975" Type="http://schemas.openxmlformats.org/officeDocument/2006/relationships/hyperlink" Target="http://online.zakon.kz/Document/?doc_id=33140604" TargetMode="External"/><Relationship Id="rId1835" Type="http://schemas.openxmlformats.org/officeDocument/2006/relationships/hyperlink" Target="http://online.zakon.kz/Document/?doc_id=30038021" TargetMode="External"/><Relationship Id="rId1902" Type="http://schemas.openxmlformats.org/officeDocument/2006/relationships/hyperlink" Target="http://online.zakon.kz/Document/?doc_id=38257061" TargetMode="External"/><Relationship Id="rId2097" Type="http://schemas.openxmlformats.org/officeDocument/2006/relationships/hyperlink" Target="http://online.zakon.kz/Document/?doc_id=36220400" TargetMode="External"/><Relationship Id="rId276" Type="http://schemas.openxmlformats.org/officeDocument/2006/relationships/hyperlink" Target="http://online.zakon.kz/Document/?doc_id=39924867" TargetMode="External"/><Relationship Id="rId483" Type="http://schemas.openxmlformats.org/officeDocument/2006/relationships/hyperlink" Target="http://online.zakon.kz/Document/?doc_id=4003931" TargetMode="External"/><Relationship Id="rId690" Type="http://schemas.openxmlformats.org/officeDocument/2006/relationships/hyperlink" Target="http://online.zakon.kz/Document/?doc_id=37370474" TargetMode="External"/><Relationship Id="rId2164" Type="http://schemas.openxmlformats.org/officeDocument/2006/relationships/hyperlink" Target="http://online.zakon.kz/Document/?doc_id=31577399" TargetMode="External"/><Relationship Id="rId2371" Type="http://schemas.openxmlformats.org/officeDocument/2006/relationships/hyperlink" Target="http://online.zakon.kz/Document/?doc_id=30062006" TargetMode="External"/><Relationship Id="rId136" Type="http://schemas.openxmlformats.org/officeDocument/2006/relationships/hyperlink" Target="http://online.zakon.kz/Document/?doc_id=38762734" TargetMode="External"/><Relationship Id="rId343" Type="http://schemas.openxmlformats.org/officeDocument/2006/relationships/hyperlink" Target="http://online.zakon.kz/Document/?doc_id=37370474" TargetMode="External"/><Relationship Id="rId550" Type="http://schemas.openxmlformats.org/officeDocument/2006/relationships/hyperlink" Target="http://online.zakon.kz/Document/?doc_id=1005208" TargetMode="External"/><Relationship Id="rId788" Type="http://schemas.openxmlformats.org/officeDocument/2006/relationships/hyperlink" Target="http://online.zakon.kz/Document/?doc_id=39893432" TargetMode="External"/><Relationship Id="rId995" Type="http://schemas.openxmlformats.org/officeDocument/2006/relationships/hyperlink" Target="http://online.zakon.kz/Document/?doc_id=1042176" TargetMode="External"/><Relationship Id="rId1180" Type="http://schemas.openxmlformats.org/officeDocument/2006/relationships/hyperlink" Target="http://online.zakon.kz/Document/?link_id=1005123306" TargetMode="External"/><Relationship Id="rId2024" Type="http://schemas.openxmlformats.org/officeDocument/2006/relationships/hyperlink" Target="http://online.zakon.kz/Document/?doc_id=3103931" TargetMode="External"/><Relationship Id="rId2231" Type="http://schemas.openxmlformats.org/officeDocument/2006/relationships/hyperlink" Target="http://online.zakon.kz/Document/?doc_id=1013928" TargetMode="External"/><Relationship Id="rId2469" Type="http://schemas.openxmlformats.org/officeDocument/2006/relationships/hyperlink" Target="http://online.zakon.kz/Document/?doc_id=31110631" TargetMode="External"/><Relationship Id="rId2676" Type="http://schemas.openxmlformats.org/officeDocument/2006/relationships/hyperlink" Target="http://online.zakon.kz/Document/?doc_id=31224480" TargetMode="External"/><Relationship Id="rId203" Type="http://schemas.openxmlformats.org/officeDocument/2006/relationships/hyperlink" Target="http://online.zakon.kz/Document/?doc_id=3003931" TargetMode="External"/><Relationship Id="rId648" Type="http://schemas.openxmlformats.org/officeDocument/2006/relationships/hyperlink" Target="http://online.zakon.kz/Document/?doc_id=31161517" TargetMode="External"/><Relationship Id="rId855" Type="http://schemas.openxmlformats.org/officeDocument/2006/relationships/hyperlink" Target="http://online.zakon.kz/Document/?doc_id=32045985" TargetMode="External"/><Relationship Id="rId1040" Type="http://schemas.openxmlformats.org/officeDocument/2006/relationships/hyperlink" Target="http://online.zakon.kz/Document/?doc_id=38597658" TargetMode="External"/><Relationship Id="rId1278" Type="http://schemas.openxmlformats.org/officeDocument/2006/relationships/hyperlink" Target="http://online.zakon.kz/Document/?doc_id=38550532" TargetMode="External"/><Relationship Id="rId1485" Type="http://schemas.openxmlformats.org/officeDocument/2006/relationships/hyperlink" Target="http://online.zakon.kz/Document/?doc_id=33331745" TargetMode="External"/><Relationship Id="rId1692" Type="http://schemas.openxmlformats.org/officeDocument/2006/relationships/hyperlink" Target="http://online.zakon.kz/Document/?doc_id=37532233" TargetMode="External"/><Relationship Id="rId2329" Type="http://schemas.openxmlformats.org/officeDocument/2006/relationships/hyperlink" Target="http://online.zakon.kz/Document/?doc_id=1008029" TargetMode="External"/><Relationship Id="rId2536" Type="http://schemas.openxmlformats.org/officeDocument/2006/relationships/hyperlink" Target="http://online.zakon.kz/Document/?doc_id=30052081" TargetMode="External"/><Relationship Id="rId410" Type="http://schemas.openxmlformats.org/officeDocument/2006/relationships/hyperlink" Target="http://online.zakon.kz/Document/?doc_id=36137760" TargetMode="External"/><Relationship Id="rId508" Type="http://schemas.openxmlformats.org/officeDocument/2006/relationships/hyperlink" Target="http://online.zakon.kz/Document/?doc_id=30016268" TargetMode="External"/><Relationship Id="rId715" Type="http://schemas.openxmlformats.org/officeDocument/2006/relationships/hyperlink" Target="http://online.zakon.kz/Document/?doc_id=37532233" TargetMode="External"/><Relationship Id="rId922" Type="http://schemas.openxmlformats.org/officeDocument/2006/relationships/hyperlink" Target="http://online.zakon.kz/Document/?doc_id=37532233" TargetMode="External"/><Relationship Id="rId1138" Type="http://schemas.openxmlformats.org/officeDocument/2006/relationships/hyperlink" Target="http://online.zakon.kz/Document/?doc_id=31111134" TargetMode="External"/><Relationship Id="rId1345" Type="http://schemas.openxmlformats.org/officeDocument/2006/relationships/hyperlink" Target="http://online.zakon.kz/Document/?doc_id=30932680" TargetMode="External"/><Relationship Id="rId1552" Type="http://schemas.openxmlformats.org/officeDocument/2006/relationships/hyperlink" Target="http://online.zakon.kz/Document/?doc_id=1013928" TargetMode="External"/><Relationship Id="rId1997" Type="http://schemas.openxmlformats.org/officeDocument/2006/relationships/hyperlink" Target="http://online.zakon.kz/Document/?doc_id=37287262" TargetMode="External"/><Relationship Id="rId2603" Type="http://schemas.openxmlformats.org/officeDocument/2006/relationships/hyperlink" Target="http://online.zakon.kz/Document/?doc_id=31408696" TargetMode="External"/><Relationship Id="rId1205" Type="http://schemas.openxmlformats.org/officeDocument/2006/relationships/hyperlink" Target="http://online.zakon.kz/Document/?doc_id=34933247" TargetMode="External"/><Relationship Id="rId1857" Type="http://schemas.openxmlformats.org/officeDocument/2006/relationships/hyperlink" Target="http://online.zakon.kz/Document/?doc_id=30932680"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4832696" TargetMode="External"/><Relationship Id="rId1717" Type="http://schemas.openxmlformats.org/officeDocument/2006/relationships/hyperlink" Target="http://online.zakon.kz/Document/?doc_id=33331745" TargetMode="External"/><Relationship Id="rId1924" Type="http://schemas.openxmlformats.org/officeDocument/2006/relationships/hyperlink" Target="http://online.zakon.kz/Document/?doc_id=33123837" TargetMode="External"/><Relationship Id="rId298" Type="http://schemas.openxmlformats.org/officeDocument/2006/relationships/hyperlink" Target="http://online.zakon.kz/Document/?doc_id=1008029" TargetMode="External"/><Relationship Id="rId158" Type="http://schemas.openxmlformats.org/officeDocument/2006/relationships/hyperlink" Target="http://online.zakon.kz/Document/?doc_id=3203931" TargetMode="External"/><Relationship Id="rId2186" Type="http://schemas.openxmlformats.org/officeDocument/2006/relationships/hyperlink" Target="http://online.zakon.kz/Document/?doc_id=30037904" TargetMode="External"/><Relationship Id="rId2393" Type="http://schemas.openxmlformats.org/officeDocument/2006/relationships/hyperlink" Target="http://online.zakon.kz/Document/?doc_id=39924867" TargetMode="External"/><Relationship Id="rId2698" Type="http://schemas.openxmlformats.org/officeDocument/2006/relationships/footer" Target="footer1.xml"/><Relationship Id="rId365" Type="http://schemas.openxmlformats.org/officeDocument/2006/relationships/hyperlink" Target="http://online.zakon.kz/Document/?doc_id=37532233" TargetMode="External"/><Relationship Id="rId572" Type="http://schemas.openxmlformats.org/officeDocument/2006/relationships/hyperlink" Target="http://online.zakon.kz/Document/?doc_id=30384404" TargetMode="External"/><Relationship Id="rId2046" Type="http://schemas.openxmlformats.org/officeDocument/2006/relationships/hyperlink" Target="http://online.zakon.kz/Document/?doc_id=1009790" TargetMode="External"/><Relationship Id="rId2253" Type="http://schemas.openxmlformats.org/officeDocument/2006/relationships/hyperlink" Target="http://online.zakon.kz/Document/?link_id=1007241341" TargetMode="External"/><Relationship Id="rId2460" Type="http://schemas.openxmlformats.org/officeDocument/2006/relationships/hyperlink" Target="http://online.zakon.kz/Document/?doc_id=30037904" TargetMode="External"/><Relationship Id="rId225" Type="http://schemas.openxmlformats.org/officeDocument/2006/relationships/hyperlink" Target="http://online.zakon.kz/Document/?doc_id=30384393" TargetMode="External"/><Relationship Id="rId432" Type="http://schemas.openxmlformats.org/officeDocument/2006/relationships/hyperlink" Target="http://online.zakon.kz/Document/?doc_id=39604716" TargetMode="External"/><Relationship Id="rId877" Type="http://schemas.openxmlformats.org/officeDocument/2006/relationships/hyperlink" Target="http://online.zakon.kz/Document/?doc_id=1005208" TargetMode="External"/><Relationship Id="rId1062" Type="http://schemas.openxmlformats.org/officeDocument/2006/relationships/hyperlink" Target="http://online.zakon.kz/Document/?doc_id=39604716" TargetMode="External"/><Relationship Id="rId2113" Type="http://schemas.openxmlformats.org/officeDocument/2006/relationships/hyperlink" Target="http://online.zakon.kz/Document/?doc_id=39633866" TargetMode="External"/><Relationship Id="rId2320" Type="http://schemas.openxmlformats.org/officeDocument/2006/relationships/hyperlink" Target="http://online.zakon.kz/Document/?doc_id=34329053" TargetMode="External"/><Relationship Id="rId2558" Type="http://schemas.openxmlformats.org/officeDocument/2006/relationships/hyperlink" Target="http://online.zakon.kz/Document/?doc_id=30038021" TargetMode="External"/><Relationship Id="rId737" Type="http://schemas.openxmlformats.org/officeDocument/2006/relationships/hyperlink" Target="http://online.zakon.kz/Document/?doc_id=37370474" TargetMode="External"/><Relationship Id="rId944" Type="http://schemas.openxmlformats.org/officeDocument/2006/relationships/hyperlink" Target="http://online.zakon.kz/Document/?doc_id=3203931" TargetMode="External"/><Relationship Id="rId1367" Type="http://schemas.openxmlformats.org/officeDocument/2006/relationships/hyperlink" Target="http://online.zakon.kz/Document/?doc_id=1006061" TargetMode="External"/><Relationship Id="rId1574" Type="http://schemas.openxmlformats.org/officeDocument/2006/relationships/hyperlink" Target="http://online.zakon.kz/Document/?doc_id=3203931" TargetMode="External"/><Relationship Id="rId1781" Type="http://schemas.openxmlformats.org/officeDocument/2006/relationships/hyperlink" Target="http://online.zakon.kz/Document/?doc_id=4103931" TargetMode="External"/><Relationship Id="rId2418" Type="http://schemas.openxmlformats.org/officeDocument/2006/relationships/hyperlink" Target="http://online.zakon.kz/Document/?doc_id=33499976" TargetMode="External"/><Relationship Id="rId2625" Type="http://schemas.openxmlformats.org/officeDocument/2006/relationships/hyperlink" Target="http://online.zakon.kz/Document/?doc_id=32045985"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30091522" TargetMode="External"/><Relationship Id="rId1227" Type="http://schemas.openxmlformats.org/officeDocument/2006/relationships/hyperlink" Target="http://online.zakon.kz/Document/?doc_id=33469496" TargetMode="External"/><Relationship Id="rId1434" Type="http://schemas.openxmlformats.org/officeDocument/2006/relationships/hyperlink" Target="http://online.zakon.kz/Document/?doc_id=33499976" TargetMode="External"/><Relationship Id="rId1641" Type="http://schemas.openxmlformats.org/officeDocument/2006/relationships/hyperlink" Target="http://online.zakon.kz/Document/?doc_id=39893432" TargetMode="External"/><Relationship Id="rId1879" Type="http://schemas.openxmlformats.org/officeDocument/2006/relationships/hyperlink" Target="http://online.zakon.kz/Document/?doc_id=31645319" TargetMode="External"/><Relationship Id="rId1501" Type="http://schemas.openxmlformats.org/officeDocument/2006/relationships/hyperlink" Target="http://online.zakon.kz/Document/?doc_id=31198143" TargetMode="External"/><Relationship Id="rId1739" Type="http://schemas.openxmlformats.org/officeDocument/2006/relationships/hyperlink" Target="http://online.zakon.kz/Document/?doc_id=30114942" TargetMode="External"/><Relationship Id="rId1946" Type="http://schemas.openxmlformats.org/officeDocument/2006/relationships/hyperlink" Target="http://online.zakon.kz/Document/?doc_id=39855023" TargetMode="External"/><Relationship Id="rId1806" Type="http://schemas.openxmlformats.org/officeDocument/2006/relationships/hyperlink" Target="http://online.zakon.kz/Document/?doc_id=37532233" TargetMode="External"/><Relationship Id="rId387" Type="http://schemas.openxmlformats.org/officeDocument/2006/relationships/hyperlink" Target="http://online.zakon.kz/Document/?doc_id=36148637" TargetMode="External"/><Relationship Id="rId594" Type="http://schemas.openxmlformats.org/officeDocument/2006/relationships/hyperlink" Target="http://online.zakon.kz/Document/?doc_id=32045985" TargetMode="External"/><Relationship Id="rId2068" Type="http://schemas.openxmlformats.org/officeDocument/2006/relationships/hyperlink" Target="http://online.zakon.kz/Document/?doc_id=30368414" TargetMode="External"/><Relationship Id="rId2275" Type="http://schemas.openxmlformats.org/officeDocument/2006/relationships/hyperlink" Target="http://online.zakon.kz/Document/?doc_id=30353869" TargetMode="External"/><Relationship Id="rId247" Type="http://schemas.openxmlformats.org/officeDocument/2006/relationships/hyperlink" Target="http://online.zakon.kz/Document/?doc_id=36220400" TargetMode="External"/><Relationship Id="rId899" Type="http://schemas.openxmlformats.org/officeDocument/2006/relationships/hyperlink" Target="http://online.zakon.kz/Document/?doc_id=30037904" TargetMode="External"/><Relationship Id="rId1084" Type="http://schemas.openxmlformats.org/officeDocument/2006/relationships/hyperlink" Target="http://online.zakon.kz/Document/?doc_id=38516651" TargetMode="External"/><Relationship Id="rId2482" Type="http://schemas.openxmlformats.org/officeDocument/2006/relationships/hyperlink" Target="http://online.zakon.kz/Document/?doc_id=1008029" TargetMode="External"/><Relationship Id="rId107" Type="http://schemas.openxmlformats.org/officeDocument/2006/relationships/hyperlink" Target="http://online.zakon.kz/Document/?doc_id=30451148" TargetMode="External"/><Relationship Id="rId454" Type="http://schemas.openxmlformats.org/officeDocument/2006/relationships/hyperlink" Target="http://online.zakon.kz/Document/?doc_id=38006828" TargetMode="External"/><Relationship Id="rId661" Type="http://schemas.openxmlformats.org/officeDocument/2006/relationships/hyperlink" Target="http://online.zakon.kz/Document/?doc_id=37370474" TargetMode="External"/><Relationship Id="rId759" Type="http://schemas.openxmlformats.org/officeDocument/2006/relationships/hyperlink" Target="http://online.zakon.kz/Document/?doc_id=31334090" TargetMode="External"/><Relationship Id="rId966" Type="http://schemas.openxmlformats.org/officeDocument/2006/relationships/hyperlink" Target="http://online.zakon.kz/Document/?doc_id=39604716" TargetMode="External"/><Relationship Id="rId1291" Type="http://schemas.openxmlformats.org/officeDocument/2006/relationships/hyperlink" Target="http://online.zakon.kz/Document/?doc_id=1013928" TargetMode="External"/><Relationship Id="rId1389" Type="http://schemas.openxmlformats.org/officeDocument/2006/relationships/hyperlink" Target="http://online.zakon.kz/Document/?doc_id=36159568" TargetMode="External"/><Relationship Id="rId1596" Type="http://schemas.openxmlformats.org/officeDocument/2006/relationships/hyperlink" Target="http://online.zakon.kz/Document/?doc_id=37580544" TargetMode="External"/><Relationship Id="rId2135" Type="http://schemas.openxmlformats.org/officeDocument/2006/relationships/hyperlink" Target="http://online.zakon.kz/Document/?doc_id=39924867" TargetMode="External"/><Relationship Id="rId2342" Type="http://schemas.openxmlformats.org/officeDocument/2006/relationships/hyperlink" Target="http://online.zakon.kz/Document/?doc_id=31528069" TargetMode="External"/><Relationship Id="rId2647" Type="http://schemas.openxmlformats.org/officeDocument/2006/relationships/hyperlink" Target="http://online.zakon.kz/Document/?doc_id=31110631" TargetMode="External"/><Relationship Id="rId314" Type="http://schemas.openxmlformats.org/officeDocument/2006/relationships/hyperlink" Target="http://online.zakon.kz/Document/?doc_id=30361382" TargetMode="External"/><Relationship Id="rId521" Type="http://schemas.openxmlformats.org/officeDocument/2006/relationships/hyperlink" Target="http://online.zakon.kz/Document/?doc_id=37532233" TargetMode="External"/><Relationship Id="rId619" Type="http://schemas.openxmlformats.org/officeDocument/2006/relationships/hyperlink" Target="http://online.zakon.kz/Document/?doc_id=39924867" TargetMode="External"/><Relationship Id="rId1151" Type="http://schemas.openxmlformats.org/officeDocument/2006/relationships/hyperlink" Target="http://online.zakon.kz/Document/?doc_id=39893432" TargetMode="External"/><Relationship Id="rId1249" Type="http://schemas.openxmlformats.org/officeDocument/2006/relationships/hyperlink" Target="http://online.zakon.kz/Document/?doc_id=3703931" TargetMode="External"/><Relationship Id="rId2202" Type="http://schemas.openxmlformats.org/officeDocument/2006/relationships/hyperlink" Target="http://online.zakon.kz/Document/?doc_id=33499976" TargetMode="External"/><Relationship Id="rId95" Type="http://schemas.openxmlformats.org/officeDocument/2006/relationships/hyperlink" Target="http://online.zakon.kz/Document/?doc_id=31224480" TargetMode="External"/><Relationship Id="rId826" Type="http://schemas.openxmlformats.org/officeDocument/2006/relationships/hyperlink" Target="http://online.zakon.kz/Document/?doc_id=1026672" TargetMode="External"/><Relationship Id="rId1011" Type="http://schemas.openxmlformats.org/officeDocument/2006/relationships/hyperlink" Target="http://online.zakon.kz/Document/?doc_id=1042176" TargetMode="External"/><Relationship Id="rId1109" Type="http://schemas.openxmlformats.org/officeDocument/2006/relationships/hyperlink" Target="http://online.zakon.kz/Document/?doc_id=4003931" TargetMode="External"/><Relationship Id="rId1456" Type="http://schemas.openxmlformats.org/officeDocument/2006/relationships/hyperlink" Target="http://online.zakon.kz/Document/?doc_id=33123837" TargetMode="External"/><Relationship Id="rId1663" Type="http://schemas.openxmlformats.org/officeDocument/2006/relationships/hyperlink" Target="http://online.zakon.kz/Document/?doc_id=31110631" TargetMode="External"/><Relationship Id="rId1870" Type="http://schemas.openxmlformats.org/officeDocument/2006/relationships/hyperlink" Target="http://online.zakon.kz/Document/?doc_id=31518862" TargetMode="External"/><Relationship Id="rId1968" Type="http://schemas.openxmlformats.org/officeDocument/2006/relationships/hyperlink" Target="http://online.zakon.kz/Document/?doc_id=39855023" TargetMode="External"/><Relationship Id="rId2507" Type="http://schemas.openxmlformats.org/officeDocument/2006/relationships/hyperlink" Target="http://online.zakon.kz/Document/?doc_id=3003931" TargetMode="External"/><Relationship Id="rId1316" Type="http://schemas.openxmlformats.org/officeDocument/2006/relationships/hyperlink" Target="http://online.zakon.kz/Document/?doc_id=36409796" TargetMode="External"/><Relationship Id="rId1523" Type="http://schemas.openxmlformats.org/officeDocument/2006/relationships/hyperlink" Target="http://online.zakon.kz/Document/?doc_id=39855023" TargetMode="External"/><Relationship Id="rId1730" Type="http://schemas.openxmlformats.org/officeDocument/2006/relationships/hyperlink" Target="http://online.zakon.kz/Document/?doc_id=4003931"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4003931" TargetMode="External"/><Relationship Id="rId171" Type="http://schemas.openxmlformats.org/officeDocument/2006/relationships/hyperlink" Target="http://online.zakon.kz/Document/?doc_id=31224480" TargetMode="External"/><Relationship Id="rId2297" Type="http://schemas.openxmlformats.org/officeDocument/2006/relationships/hyperlink" Target="http://online.zakon.kz/Document/?doc_id=37532233" TargetMode="External"/><Relationship Id="rId269" Type="http://schemas.openxmlformats.org/officeDocument/2006/relationships/hyperlink" Target="http://online.zakon.kz/Document/?doc_id=32910969" TargetMode="External"/><Relationship Id="rId476" Type="http://schemas.openxmlformats.org/officeDocument/2006/relationships/hyperlink" Target="http://online.zakon.kz/Document/?doc_id=1006061" TargetMode="External"/><Relationship Id="rId683" Type="http://schemas.openxmlformats.org/officeDocument/2006/relationships/hyperlink" Target="http://online.zakon.kz/Document/?doc_id=37370474" TargetMode="External"/><Relationship Id="rId890" Type="http://schemas.openxmlformats.org/officeDocument/2006/relationships/hyperlink" Target="http://online.zakon.kz/Document/?doc_id=1042176" TargetMode="External"/><Relationship Id="rId2157" Type="http://schemas.openxmlformats.org/officeDocument/2006/relationships/hyperlink" Target="http://online.zakon.kz/Document/?doc_id=33267657" TargetMode="External"/><Relationship Id="rId2364" Type="http://schemas.openxmlformats.org/officeDocument/2006/relationships/hyperlink" Target="http://online.zakon.kz/Document/?doc_id=4003931" TargetMode="External"/><Relationship Id="rId2571" Type="http://schemas.openxmlformats.org/officeDocument/2006/relationships/hyperlink" Target="http://online.zakon.kz/Document/?doc_id=30052081" TargetMode="External"/><Relationship Id="rId129" Type="http://schemas.openxmlformats.org/officeDocument/2006/relationships/hyperlink" Target="http://online.zakon.kz/Document/?link_id=1006211920" TargetMode="External"/><Relationship Id="rId336" Type="http://schemas.openxmlformats.org/officeDocument/2006/relationships/hyperlink" Target="http://online.zakon.kz/Document/?doc_id=33123837" TargetMode="External"/><Relationship Id="rId543" Type="http://schemas.openxmlformats.org/officeDocument/2006/relationships/hyperlink" Target="http://online.zakon.kz/Document/?doc_id=37532233" TargetMode="External"/><Relationship Id="rId988" Type="http://schemas.openxmlformats.org/officeDocument/2006/relationships/hyperlink" Target="http://online.zakon.kz/Document/?doc_id=33331745" TargetMode="External"/><Relationship Id="rId1173" Type="http://schemas.openxmlformats.org/officeDocument/2006/relationships/hyperlink" Target="http://online.zakon.kz/Document/?doc_id=34549108" TargetMode="External"/><Relationship Id="rId1380" Type="http://schemas.openxmlformats.org/officeDocument/2006/relationships/hyperlink" Target="http://online.zakon.kz/Document/?doc_id=30933720" TargetMode="External"/><Relationship Id="rId2017" Type="http://schemas.openxmlformats.org/officeDocument/2006/relationships/hyperlink" Target="http://online.zakon.kz/Document/?doc_id=33493374" TargetMode="External"/><Relationship Id="rId2224" Type="http://schemas.openxmlformats.org/officeDocument/2006/relationships/hyperlink" Target="http://online.zakon.kz/Document/?doc_id=33499976" TargetMode="External"/><Relationship Id="rId2669" Type="http://schemas.openxmlformats.org/officeDocument/2006/relationships/hyperlink" Target="http://online.zakon.kz/Document/?doc_id=31226699" TargetMode="External"/><Relationship Id="rId403" Type="http://schemas.openxmlformats.org/officeDocument/2006/relationships/hyperlink" Target="http://online.zakon.kz/Document/?doc_id=39604716" TargetMode="External"/><Relationship Id="rId750" Type="http://schemas.openxmlformats.org/officeDocument/2006/relationships/hyperlink" Target="http://online.zakon.kz/Document/?doc_id=31110631" TargetMode="External"/><Relationship Id="rId848" Type="http://schemas.openxmlformats.org/officeDocument/2006/relationships/hyperlink" Target="http://online.zakon.kz/Document/?doc_id=39893432" TargetMode="External"/><Relationship Id="rId1033" Type="http://schemas.openxmlformats.org/officeDocument/2006/relationships/hyperlink" Target="http://online.zakon.kz/Document/?doc_id=30091522" TargetMode="External"/><Relationship Id="rId1478" Type="http://schemas.openxmlformats.org/officeDocument/2006/relationships/hyperlink" Target="http://online.zakon.kz/Document/?doc_id=36830147" TargetMode="External"/><Relationship Id="rId1685" Type="http://schemas.openxmlformats.org/officeDocument/2006/relationships/hyperlink" Target="http://online.zakon.kz/Document/?doc_id=38074035" TargetMode="External"/><Relationship Id="rId1892" Type="http://schemas.openxmlformats.org/officeDocument/2006/relationships/hyperlink" Target="http://online.zakon.kz/Document/?doc_id=31575252" TargetMode="External"/><Relationship Id="rId2431" Type="http://schemas.openxmlformats.org/officeDocument/2006/relationships/hyperlink" Target="http://online.zakon.kz/Document/?doc_id=1008029" TargetMode="External"/><Relationship Id="rId2529" Type="http://schemas.openxmlformats.org/officeDocument/2006/relationships/hyperlink" Target="http://online.zakon.kz/Document/?doc_id=3203931" TargetMode="External"/><Relationship Id="rId610" Type="http://schemas.openxmlformats.org/officeDocument/2006/relationships/hyperlink" Target="http://online.zakon.kz/Document/?doc_id=30353869" TargetMode="External"/><Relationship Id="rId708" Type="http://schemas.openxmlformats.org/officeDocument/2006/relationships/hyperlink" Target="http://online.zakon.kz/Document/?doc_id=38259854" TargetMode="External"/><Relationship Id="rId915" Type="http://schemas.openxmlformats.org/officeDocument/2006/relationships/hyperlink" Target="http://online.zakon.kz/Document/?doc_id=37532233" TargetMode="External"/><Relationship Id="rId1240" Type="http://schemas.openxmlformats.org/officeDocument/2006/relationships/hyperlink" Target="http://online.zakon.kz/Document/?doc_id=36134071" TargetMode="External"/><Relationship Id="rId1338" Type="http://schemas.openxmlformats.org/officeDocument/2006/relationships/hyperlink" Target="http://online.zakon.kz/Document/?doc_id=33079035" TargetMode="External"/><Relationship Id="rId1545" Type="http://schemas.openxmlformats.org/officeDocument/2006/relationships/hyperlink" Target="http://online.zakon.kz/Document/?doc_id=31110631" TargetMode="External"/><Relationship Id="rId1100" Type="http://schemas.openxmlformats.org/officeDocument/2006/relationships/hyperlink" Target="http://online.zakon.kz/Document/?doc_id=3603931" TargetMode="External"/><Relationship Id="rId1405" Type="http://schemas.openxmlformats.org/officeDocument/2006/relationships/hyperlink" Target="http://online.zakon.kz/Document/?doc_id=1007658" TargetMode="External"/><Relationship Id="rId1752" Type="http://schemas.openxmlformats.org/officeDocument/2006/relationships/hyperlink" Target="http://online.zakon.kz/Document/?doc_id=31110631"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link_id=1006680232" TargetMode="External"/><Relationship Id="rId1917" Type="http://schemas.openxmlformats.org/officeDocument/2006/relationships/hyperlink" Target="http://online.zakon.kz/Document/?doc_id=37532233" TargetMode="External"/><Relationship Id="rId193" Type="http://schemas.openxmlformats.org/officeDocument/2006/relationships/hyperlink" Target="http://online.zakon.kz/Document/?doc_id=4003931" TargetMode="External"/><Relationship Id="rId498" Type="http://schemas.openxmlformats.org/officeDocument/2006/relationships/hyperlink" Target="http://online.zakon.kz/Document/?doc_id=1009824" TargetMode="External"/><Relationship Id="rId2081" Type="http://schemas.openxmlformats.org/officeDocument/2006/relationships/hyperlink" Target="http://online.zakon.kz/Document/?doc_id=31224480" TargetMode="External"/><Relationship Id="rId2179" Type="http://schemas.openxmlformats.org/officeDocument/2006/relationships/hyperlink" Target="http://online.zakon.kz/Document/?doc_id=3203931" TargetMode="External"/><Relationship Id="rId260" Type="http://schemas.openxmlformats.org/officeDocument/2006/relationships/hyperlink" Target="http://online.zakon.kz/Document/?doc_id=37532233" TargetMode="External"/><Relationship Id="rId2386" Type="http://schemas.openxmlformats.org/officeDocument/2006/relationships/hyperlink" Target="http://online.zakon.kz/Document/?doc_id=36148637" TargetMode="External"/><Relationship Id="rId2593" Type="http://schemas.openxmlformats.org/officeDocument/2006/relationships/hyperlink" Target="http://online.zakon.kz/Document/?doc_id=4103931" TargetMode="External"/><Relationship Id="rId120" Type="http://schemas.openxmlformats.org/officeDocument/2006/relationships/hyperlink" Target="http://online.zakon.kz/Document/?doc_id=31548165" TargetMode="External"/><Relationship Id="rId358" Type="http://schemas.openxmlformats.org/officeDocument/2006/relationships/hyperlink" Target="http://online.zakon.kz/Document/?doc_id=33267657" TargetMode="External"/><Relationship Id="rId565" Type="http://schemas.openxmlformats.org/officeDocument/2006/relationships/hyperlink" Target="http://online.zakon.kz/Document/?doc_id=30063180" TargetMode="External"/><Relationship Id="rId772" Type="http://schemas.openxmlformats.org/officeDocument/2006/relationships/hyperlink" Target="http://online.zakon.kz/Document/?doc_id=30353506" TargetMode="External"/><Relationship Id="rId1195" Type="http://schemas.openxmlformats.org/officeDocument/2006/relationships/hyperlink" Target="http://online.zakon.kz/Document/?doc_id=39924867" TargetMode="External"/><Relationship Id="rId2039" Type="http://schemas.openxmlformats.org/officeDocument/2006/relationships/hyperlink" Target="http://online.zakon.kz/Document/?doc_id=39855023" TargetMode="External"/><Relationship Id="rId2246" Type="http://schemas.openxmlformats.org/officeDocument/2006/relationships/hyperlink" Target="http://online.zakon.kz/Document/?doc_id=30460474" TargetMode="External"/><Relationship Id="rId2453" Type="http://schemas.openxmlformats.org/officeDocument/2006/relationships/hyperlink" Target="http://online.zakon.kz/Document/?doc_id=31610698" TargetMode="External"/><Relationship Id="rId2660" Type="http://schemas.openxmlformats.org/officeDocument/2006/relationships/hyperlink" Target="http://online.zakon.kz/Document/?doc_id=4003931" TargetMode="External"/><Relationship Id="rId218" Type="http://schemas.openxmlformats.org/officeDocument/2006/relationships/hyperlink" Target="http://online.zakon.kz/Document/?doc_id=30114942" TargetMode="External"/><Relationship Id="rId425" Type="http://schemas.openxmlformats.org/officeDocument/2006/relationships/hyperlink" Target="http://online.zakon.kz/Document/?doc_id=33267657" TargetMode="External"/><Relationship Id="rId632" Type="http://schemas.openxmlformats.org/officeDocument/2006/relationships/hyperlink" Target="http://online.zakon.kz/Document/?doc_id=33267657" TargetMode="External"/><Relationship Id="rId1055" Type="http://schemas.openxmlformats.org/officeDocument/2006/relationships/hyperlink" Target="http://online.zakon.kz/Document/?doc_id=39360316" TargetMode="External"/><Relationship Id="rId1262" Type="http://schemas.openxmlformats.org/officeDocument/2006/relationships/hyperlink" Target="http://online.zakon.kz/Document/?doc_id=31624787" TargetMode="External"/><Relationship Id="rId2106" Type="http://schemas.openxmlformats.org/officeDocument/2006/relationships/hyperlink" Target="http://online.zakon.kz/Document/?doc_id=38261644" TargetMode="External"/><Relationship Id="rId2313" Type="http://schemas.openxmlformats.org/officeDocument/2006/relationships/hyperlink" Target="http://online.zakon.kz/Document/?doc_id=32045985" TargetMode="External"/><Relationship Id="rId2520" Type="http://schemas.openxmlformats.org/officeDocument/2006/relationships/hyperlink" Target="http://online.zakon.kz/Document/?doc_id=1042176" TargetMode="External"/><Relationship Id="rId937" Type="http://schemas.openxmlformats.org/officeDocument/2006/relationships/hyperlink" Target="http://online.zakon.kz/Document/?doc_id=39360316" TargetMode="External"/><Relationship Id="rId1122" Type="http://schemas.openxmlformats.org/officeDocument/2006/relationships/hyperlink" Target="http://online.zakon.kz/Document/?doc_id=30114942" TargetMode="External"/><Relationship Id="rId1567" Type="http://schemas.openxmlformats.org/officeDocument/2006/relationships/hyperlink" Target="http://online.zakon.kz/Document/?doc_id=32045985" TargetMode="External"/><Relationship Id="rId1774" Type="http://schemas.openxmlformats.org/officeDocument/2006/relationships/hyperlink" Target="http://online.zakon.kz/Document/?doc_id=38006828" TargetMode="External"/><Relationship Id="rId1981" Type="http://schemas.openxmlformats.org/officeDocument/2006/relationships/hyperlink" Target="http://online.zakon.kz/Document/?doc_id=37287262" TargetMode="External"/><Relationship Id="rId2618" Type="http://schemas.openxmlformats.org/officeDocument/2006/relationships/hyperlink" Target="http://online.zakon.kz/Document/?doc_id=30384393"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6961972" TargetMode="External"/><Relationship Id="rId1634" Type="http://schemas.openxmlformats.org/officeDocument/2006/relationships/hyperlink" Target="http://online.zakon.kz/Document/?doc_id=30467070" TargetMode="External"/><Relationship Id="rId1841" Type="http://schemas.openxmlformats.org/officeDocument/2006/relationships/hyperlink" Target="http://online.zakon.kz/Document/?doc_id=30353869" TargetMode="External"/><Relationship Id="rId1939" Type="http://schemas.openxmlformats.org/officeDocument/2006/relationships/hyperlink" Target="http://online.zakon.kz/Document/?doc_id=33207336" TargetMode="External"/><Relationship Id="rId1701" Type="http://schemas.openxmlformats.org/officeDocument/2006/relationships/hyperlink" Target="http://online.zakon.kz/Document/?doc_id=30038021" TargetMode="External"/><Relationship Id="rId282" Type="http://schemas.openxmlformats.org/officeDocument/2006/relationships/hyperlink" Target="http://online.zakon.kz/Document/?doc_id=38516651" TargetMode="External"/><Relationship Id="rId587" Type="http://schemas.openxmlformats.org/officeDocument/2006/relationships/hyperlink" Target="http://online.zakon.kz/Document/?doc_id=32045985" TargetMode="External"/><Relationship Id="rId2170" Type="http://schemas.openxmlformats.org/officeDocument/2006/relationships/hyperlink" Target="http://online.zakon.kz/Document/?doc_id=39360316" TargetMode="External"/><Relationship Id="rId2268" Type="http://schemas.openxmlformats.org/officeDocument/2006/relationships/hyperlink" Target="http://online.zakon.kz/Document/?doc_id=30038021"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4003931" TargetMode="External"/><Relationship Id="rId794" Type="http://schemas.openxmlformats.org/officeDocument/2006/relationships/hyperlink" Target="http://online.zakon.kz/Document/?doc_id=1021988" TargetMode="External"/><Relationship Id="rId1077" Type="http://schemas.openxmlformats.org/officeDocument/2006/relationships/hyperlink" Target="http://online.zakon.kz/Document/?doc_id=38597658" TargetMode="External"/><Relationship Id="rId2030" Type="http://schemas.openxmlformats.org/officeDocument/2006/relationships/hyperlink" Target="http://online.zakon.kz/Document/?doc_id=37982199" TargetMode="External"/><Relationship Id="rId2128" Type="http://schemas.openxmlformats.org/officeDocument/2006/relationships/hyperlink" Target="http://online.zakon.kz/Document/?link_id=1004934253" TargetMode="External"/><Relationship Id="rId2475" Type="http://schemas.openxmlformats.org/officeDocument/2006/relationships/hyperlink" Target="http://online.zakon.kz/Document/?doc_id=37532233" TargetMode="External"/><Relationship Id="rId2682" Type="http://schemas.openxmlformats.org/officeDocument/2006/relationships/hyperlink" Target="http://online.zakon.kz/Document/?doc_id=4003931" TargetMode="External"/><Relationship Id="rId654" Type="http://schemas.openxmlformats.org/officeDocument/2006/relationships/hyperlink" Target="http://online.zakon.kz/Document/?doc_id=33267657" TargetMode="External"/><Relationship Id="rId861" Type="http://schemas.openxmlformats.org/officeDocument/2006/relationships/hyperlink" Target="http://online.zakon.kz/Document/?doc_id=31334090" TargetMode="External"/><Relationship Id="rId959" Type="http://schemas.openxmlformats.org/officeDocument/2006/relationships/hyperlink" Target="http://online.zakon.kz/Document/?doc_id=30606520" TargetMode="External"/><Relationship Id="rId1284" Type="http://schemas.openxmlformats.org/officeDocument/2006/relationships/hyperlink" Target="http://online.zakon.kz/Document/?doc_id=38259854" TargetMode="External"/><Relationship Id="rId1491" Type="http://schemas.openxmlformats.org/officeDocument/2006/relationships/hyperlink" Target="http://online.zakon.kz/Document/?doc_id=34378940" TargetMode="External"/><Relationship Id="rId1589" Type="http://schemas.openxmlformats.org/officeDocument/2006/relationships/hyperlink" Target="http://online.zakon.kz/Document/?doc_id=31111134" TargetMode="External"/><Relationship Id="rId2335" Type="http://schemas.openxmlformats.org/officeDocument/2006/relationships/hyperlink" Target="http://online.zakon.kz/Document/?doc_id=1008029" TargetMode="External"/><Relationship Id="rId2542" Type="http://schemas.openxmlformats.org/officeDocument/2006/relationships/hyperlink" Target="http://online.zakon.kz/Document/?doc_id=1005208" TargetMode="External"/><Relationship Id="rId307" Type="http://schemas.openxmlformats.org/officeDocument/2006/relationships/hyperlink" Target="http://online.zakon.kz/Document/?doc_id=4003931" TargetMode="External"/><Relationship Id="rId514" Type="http://schemas.openxmlformats.org/officeDocument/2006/relationships/hyperlink" Target="http://online.zakon.kz/Document/?doc_id=30566516" TargetMode="External"/><Relationship Id="rId721" Type="http://schemas.openxmlformats.org/officeDocument/2006/relationships/hyperlink" Target="http://online.zakon.kz/Document/?doc_id=37982199" TargetMode="External"/><Relationship Id="rId1144" Type="http://schemas.openxmlformats.org/officeDocument/2006/relationships/hyperlink" Target="http://online.zakon.kz/Document/?doc_id=31624787" TargetMode="External"/><Relationship Id="rId1351" Type="http://schemas.openxmlformats.org/officeDocument/2006/relationships/hyperlink" Target="http://online.zakon.kz/Document/?doc_id=37532233" TargetMode="External"/><Relationship Id="rId1449" Type="http://schemas.openxmlformats.org/officeDocument/2006/relationships/hyperlink" Target="http://online.zakon.kz/Document/?doc_id=36159568" TargetMode="External"/><Relationship Id="rId1796" Type="http://schemas.openxmlformats.org/officeDocument/2006/relationships/hyperlink" Target="http://online.zakon.kz/Document/?doc_id=39924867" TargetMode="External"/><Relationship Id="rId2402" Type="http://schemas.openxmlformats.org/officeDocument/2006/relationships/hyperlink" Target="http://online.zakon.kz/Document/?link_id=1006193050" TargetMode="External"/><Relationship Id="rId88" Type="http://schemas.openxmlformats.org/officeDocument/2006/relationships/hyperlink" Target="http://online.zakon.kz/Document/?doc_id=3303931" TargetMode="External"/><Relationship Id="rId819" Type="http://schemas.openxmlformats.org/officeDocument/2006/relationships/hyperlink" Target="http://online.zakon.kz/Document/?doc_id=33331745" TargetMode="External"/><Relationship Id="rId1004" Type="http://schemas.openxmlformats.org/officeDocument/2006/relationships/hyperlink" Target="http://online.zakon.kz/Document/?doc_id=33267657" TargetMode="External"/><Relationship Id="rId1211" Type="http://schemas.openxmlformats.org/officeDocument/2006/relationships/hyperlink" Target="http://online.zakon.kz/Document/?doc_id=33499976" TargetMode="External"/><Relationship Id="rId1656" Type="http://schemas.openxmlformats.org/officeDocument/2006/relationships/hyperlink" Target="http://online.zakon.kz/Document/?doc_id=1042176" TargetMode="External"/><Relationship Id="rId1863" Type="http://schemas.openxmlformats.org/officeDocument/2006/relationships/hyperlink" Target="http://online.zakon.kz/Document/?doc_id=31212928" TargetMode="External"/><Relationship Id="rId1309" Type="http://schemas.openxmlformats.org/officeDocument/2006/relationships/hyperlink" Target="http://online.zakon.kz/Document/?doc_id=30933720" TargetMode="External"/><Relationship Id="rId1516" Type="http://schemas.openxmlformats.org/officeDocument/2006/relationships/hyperlink" Target="http://online.zakon.kz/Document/?doc_id=35141573" TargetMode="External"/><Relationship Id="rId1723" Type="http://schemas.openxmlformats.org/officeDocument/2006/relationships/hyperlink" Target="http://online.zakon.kz/Document/?doc_id=1008438" TargetMode="External"/><Relationship Id="rId1930" Type="http://schemas.openxmlformats.org/officeDocument/2006/relationships/hyperlink" Target="http://online.zakon.kz/Document/?doc_id=33885902"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31224480" TargetMode="External"/><Relationship Id="rId164" Type="http://schemas.openxmlformats.org/officeDocument/2006/relationships/hyperlink" Target="http://online.zakon.kz/Document/?doc_id=30038021" TargetMode="External"/><Relationship Id="rId371" Type="http://schemas.openxmlformats.org/officeDocument/2006/relationships/hyperlink" Target="http://online.zakon.kz/Document/?doc_id=1021136" TargetMode="External"/><Relationship Id="rId2052" Type="http://schemas.openxmlformats.org/officeDocument/2006/relationships/hyperlink" Target="http://online.zakon.kz/Document/?doc_id=1003548" TargetMode="External"/><Relationship Id="rId2497" Type="http://schemas.openxmlformats.org/officeDocument/2006/relationships/hyperlink" Target="http://online.zakon.kz/Document/?doc_id=3203931" TargetMode="External"/><Relationship Id="rId469" Type="http://schemas.openxmlformats.org/officeDocument/2006/relationships/hyperlink" Target="http://online.zakon.kz/Document/?doc_id=30460474" TargetMode="External"/><Relationship Id="rId676" Type="http://schemas.openxmlformats.org/officeDocument/2006/relationships/hyperlink" Target="http://online.zakon.kz/Document/?doc_id=33123837" TargetMode="External"/><Relationship Id="rId883" Type="http://schemas.openxmlformats.org/officeDocument/2006/relationships/hyperlink" Target="http://online.zakon.kz/Document/?doc_id=1039673" TargetMode="External"/><Relationship Id="rId1099" Type="http://schemas.openxmlformats.org/officeDocument/2006/relationships/hyperlink" Target="http://online.zakon.kz/Document/?doc_id=1038501" TargetMode="External"/><Relationship Id="rId2357" Type="http://schemas.openxmlformats.org/officeDocument/2006/relationships/hyperlink" Target="http://online.zakon.kz/Document/?doc_id=1039594" TargetMode="External"/><Relationship Id="rId2564" Type="http://schemas.openxmlformats.org/officeDocument/2006/relationships/hyperlink" Target="http://online.zakon.kz/Document/?doc_id=31226699" TargetMode="External"/><Relationship Id="rId231" Type="http://schemas.openxmlformats.org/officeDocument/2006/relationships/hyperlink" Target="http://online.zakon.kz/Document/?doc_id=31110631" TargetMode="External"/><Relationship Id="rId329" Type="http://schemas.openxmlformats.org/officeDocument/2006/relationships/hyperlink" Target="http://online.zakon.kz/Document/?doc_id=31528392" TargetMode="External"/><Relationship Id="rId536" Type="http://schemas.openxmlformats.org/officeDocument/2006/relationships/hyperlink" Target="http://online.zakon.kz/Document/?doc_id=1021179" TargetMode="External"/><Relationship Id="rId1166" Type="http://schemas.openxmlformats.org/officeDocument/2006/relationships/hyperlink" Target="http://online.zakon.kz/Document/?doc_id=38077854" TargetMode="External"/><Relationship Id="rId1373" Type="http://schemas.openxmlformats.org/officeDocument/2006/relationships/hyperlink" Target="http://online.zakon.kz/Document/?doc_id=37532233" TargetMode="External"/><Relationship Id="rId2217" Type="http://schemas.openxmlformats.org/officeDocument/2006/relationships/hyperlink" Target="http://online.zakon.kz/Document/?doc_id=30353869" TargetMode="External"/><Relationship Id="rId743" Type="http://schemas.openxmlformats.org/officeDocument/2006/relationships/hyperlink" Target="http://online.zakon.kz/Document/?doc_id=38900848" TargetMode="External"/><Relationship Id="rId950" Type="http://schemas.openxmlformats.org/officeDocument/2006/relationships/hyperlink" Target="http://online.zakon.kz/Document/?doc_id=30038021" TargetMode="External"/><Relationship Id="rId1026" Type="http://schemas.openxmlformats.org/officeDocument/2006/relationships/hyperlink" Target="http://online.zakon.kz/Document/?doc_id=1021988" TargetMode="External"/><Relationship Id="rId1580" Type="http://schemas.openxmlformats.org/officeDocument/2006/relationships/hyperlink" Target="http://online.zakon.kz/Document/?doc_id=30038021" TargetMode="External"/><Relationship Id="rId1678" Type="http://schemas.openxmlformats.org/officeDocument/2006/relationships/hyperlink" Target="http://online.zakon.kz/Document/?doc_id=32045985" TargetMode="External"/><Relationship Id="rId1885" Type="http://schemas.openxmlformats.org/officeDocument/2006/relationships/hyperlink" Target="http://online.zakon.kz/Document/?doc_id=30981399" TargetMode="External"/><Relationship Id="rId2424" Type="http://schemas.openxmlformats.org/officeDocument/2006/relationships/hyperlink" Target="http://online.zakon.kz/Document/?doc_id=39773127" TargetMode="External"/><Relationship Id="rId2631" Type="http://schemas.openxmlformats.org/officeDocument/2006/relationships/hyperlink" Target="http://online.zakon.kz/Document/?doc_id=33331745" TargetMode="External"/><Relationship Id="rId603" Type="http://schemas.openxmlformats.org/officeDocument/2006/relationships/hyperlink" Target="http://online.zakon.kz/Document/?doc_id=30016157" TargetMode="External"/><Relationship Id="rId810" Type="http://schemas.openxmlformats.org/officeDocument/2006/relationships/hyperlink" Target="http://online.zakon.kz/Document/?doc_id=31110631" TargetMode="External"/><Relationship Id="rId908" Type="http://schemas.openxmlformats.org/officeDocument/2006/relationships/hyperlink" Target="http://online.zakon.kz/Document/?doc_id=31226699" TargetMode="External"/><Relationship Id="rId1233" Type="http://schemas.openxmlformats.org/officeDocument/2006/relationships/hyperlink" Target="http://online.zakon.kz/Document/?doc_id=30353506" TargetMode="External"/><Relationship Id="rId1440" Type="http://schemas.openxmlformats.org/officeDocument/2006/relationships/hyperlink" Target="http://online.zakon.kz/Document/?doc_id=33331745" TargetMode="External"/><Relationship Id="rId1538" Type="http://schemas.openxmlformats.org/officeDocument/2006/relationships/hyperlink" Target="http://online.zakon.kz/Document/?doc_id=31226699" TargetMode="External"/><Relationship Id="rId1300" Type="http://schemas.openxmlformats.org/officeDocument/2006/relationships/hyperlink" Target="http://online.zakon.kz/Document/?doc_id=30063152" TargetMode="External"/><Relationship Id="rId1745" Type="http://schemas.openxmlformats.org/officeDocument/2006/relationships/hyperlink" Target="http://online.zakon.kz/Document/?doc_id=30384490" TargetMode="External"/><Relationship Id="rId1952" Type="http://schemas.openxmlformats.org/officeDocument/2006/relationships/hyperlink" Target="http://online.zakon.kz/Document/?doc_id=31518781"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3331745" TargetMode="External"/><Relationship Id="rId1812" Type="http://schemas.openxmlformats.org/officeDocument/2006/relationships/hyperlink" Target="http://online.zakon.kz/Document/?doc_id=31610698" TargetMode="External"/><Relationship Id="rId186" Type="http://schemas.openxmlformats.org/officeDocument/2006/relationships/hyperlink" Target="http://online.zakon.kz/Document/?doc_id=33331745" TargetMode="External"/><Relationship Id="rId393" Type="http://schemas.openxmlformats.org/officeDocument/2006/relationships/hyperlink" Target="http://online.zakon.kz/Document/?doc_id=39893432" TargetMode="External"/><Relationship Id="rId2074" Type="http://schemas.openxmlformats.org/officeDocument/2006/relationships/hyperlink" Target="http://online.zakon.kz/Document/?doc_id=30835127" TargetMode="External"/><Relationship Id="rId2281" Type="http://schemas.openxmlformats.org/officeDocument/2006/relationships/hyperlink" Target="http://online.zakon.kz/Document/?doc_id=31226699" TargetMode="External"/><Relationship Id="rId253" Type="http://schemas.openxmlformats.org/officeDocument/2006/relationships/hyperlink" Target="http://online.zakon.kz/Document/?doc_id=31334090" TargetMode="External"/><Relationship Id="rId460" Type="http://schemas.openxmlformats.org/officeDocument/2006/relationships/hyperlink" Target="http://online.zakon.kz/Document/?doc_id=1008029" TargetMode="External"/><Relationship Id="rId698" Type="http://schemas.openxmlformats.org/officeDocument/2006/relationships/hyperlink" Target="http://online.zakon.kz/Document/?doc_id=33267657" TargetMode="External"/><Relationship Id="rId1090" Type="http://schemas.openxmlformats.org/officeDocument/2006/relationships/hyperlink" Target="http://online.zakon.kz/Document/?doc_id=1008029" TargetMode="External"/><Relationship Id="rId2141" Type="http://schemas.openxmlformats.org/officeDocument/2006/relationships/hyperlink" Target="http://online.zakon.kz/Document/?doc_id=38762734" TargetMode="External"/><Relationship Id="rId2379" Type="http://schemas.openxmlformats.org/officeDocument/2006/relationships/hyperlink" Target="http://online.zakon.kz/Document/?doc_id=32045985" TargetMode="External"/><Relationship Id="rId2586" Type="http://schemas.openxmlformats.org/officeDocument/2006/relationships/hyperlink" Target="http://online.zakon.kz/Document/?doc_id=31643806" TargetMode="External"/><Relationship Id="rId113" Type="http://schemas.openxmlformats.org/officeDocument/2006/relationships/hyperlink" Target="http://online.zakon.kz/Document/?doc_id=1008029" TargetMode="External"/><Relationship Id="rId320" Type="http://schemas.openxmlformats.org/officeDocument/2006/relationships/hyperlink" Target="http://online.zakon.kz/Document/?doc_id=31224480" TargetMode="External"/><Relationship Id="rId558" Type="http://schemas.openxmlformats.org/officeDocument/2006/relationships/hyperlink" Target="http://online.zakon.kz/Document/?doc_id=1022777" TargetMode="External"/><Relationship Id="rId765" Type="http://schemas.openxmlformats.org/officeDocument/2006/relationships/hyperlink" Target="http://online.zakon.kz/Document/?doc_id=4003931" TargetMode="External"/><Relationship Id="rId972" Type="http://schemas.openxmlformats.org/officeDocument/2006/relationships/hyperlink" Target="http://online.zakon.kz/Document/?doc_id=33499976" TargetMode="External"/><Relationship Id="rId1188" Type="http://schemas.openxmlformats.org/officeDocument/2006/relationships/hyperlink" Target="http://online.zakon.kz/Document/?doc_id=1041258" TargetMode="External"/><Relationship Id="rId1395" Type="http://schemas.openxmlformats.org/officeDocument/2006/relationships/hyperlink" Target="http://online.zakon.kz/Document/?doc_id=37287262" TargetMode="External"/><Relationship Id="rId2001" Type="http://schemas.openxmlformats.org/officeDocument/2006/relationships/hyperlink" Target="http://online.zakon.kz/Document/?doc_id=33509417" TargetMode="External"/><Relationship Id="rId2239" Type="http://schemas.openxmlformats.org/officeDocument/2006/relationships/hyperlink" Target="http://online.zakon.kz/Document/?doc_id=30055259" TargetMode="External"/><Relationship Id="rId2446" Type="http://schemas.openxmlformats.org/officeDocument/2006/relationships/hyperlink" Target="http://online.zakon.kz/Document/?doc_id=1008029" TargetMode="External"/><Relationship Id="rId2653" Type="http://schemas.openxmlformats.org/officeDocument/2006/relationships/hyperlink" Target="http://online.zakon.kz/Document/?doc_id=37532233" TargetMode="External"/><Relationship Id="rId418" Type="http://schemas.openxmlformats.org/officeDocument/2006/relationships/hyperlink" Target="http://online.zakon.kz/Document/?doc_id=37532233" TargetMode="External"/><Relationship Id="rId625" Type="http://schemas.openxmlformats.org/officeDocument/2006/relationships/hyperlink" Target="http://online.zakon.kz/Document/?doc_id=31334090" TargetMode="External"/><Relationship Id="rId832" Type="http://schemas.openxmlformats.org/officeDocument/2006/relationships/hyperlink" Target="http://online.zakon.kz/Document/?doc_id=33123837" TargetMode="External"/><Relationship Id="rId1048" Type="http://schemas.openxmlformats.org/officeDocument/2006/relationships/hyperlink" Target="http://online.zakon.kz/Document/?doc_id=39604716" TargetMode="External"/><Relationship Id="rId1255" Type="http://schemas.openxmlformats.org/officeDocument/2006/relationships/hyperlink" Target="http://online.zakon.kz/Document/?doc_id=30384393" TargetMode="External"/><Relationship Id="rId1462" Type="http://schemas.openxmlformats.org/officeDocument/2006/relationships/hyperlink" Target="http://online.zakon.kz/Document/?doc_id=30090541" TargetMode="External"/><Relationship Id="rId2306" Type="http://schemas.openxmlformats.org/officeDocument/2006/relationships/hyperlink" Target="http://online.zakon.kz/Document/?doc_id=30055092" TargetMode="External"/><Relationship Id="rId2513" Type="http://schemas.openxmlformats.org/officeDocument/2006/relationships/hyperlink" Target="http://online.zakon.kz/Document/?doc_id=30353869" TargetMode="External"/><Relationship Id="rId1115" Type="http://schemas.openxmlformats.org/officeDocument/2006/relationships/hyperlink" Target="http://online.zakon.kz/Document/?doc_id=30016268" TargetMode="External"/><Relationship Id="rId1322" Type="http://schemas.openxmlformats.org/officeDocument/2006/relationships/hyperlink" Target="http://online.zakon.kz/Document/?doc_id=33331745" TargetMode="External"/><Relationship Id="rId1767" Type="http://schemas.openxmlformats.org/officeDocument/2006/relationships/hyperlink" Target="http://online.zakon.kz/Document/?doc_id=31565905" TargetMode="External"/><Relationship Id="rId1974" Type="http://schemas.openxmlformats.org/officeDocument/2006/relationships/hyperlink" Target="http://online.zakon.kz/Document/?doc_id=33140604"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1021988" TargetMode="External"/><Relationship Id="rId1834" Type="http://schemas.openxmlformats.org/officeDocument/2006/relationships/hyperlink" Target="http://online.zakon.kz/Document/?doc_id=30037904" TargetMode="External"/><Relationship Id="rId2096" Type="http://schemas.openxmlformats.org/officeDocument/2006/relationships/hyperlink" Target="http://online.zakon.kz/Document/?doc_id=37982199" TargetMode="External"/><Relationship Id="rId1901" Type="http://schemas.openxmlformats.org/officeDocument/2006/relationships/hyperlink" Target="http://online.zakon.kz/Document/?doc_id=33123837" TargetMode="External"/><Relationship Id="rId275" Type="http://schemas.openxmlformats.org/officeDocument/2006/relationships/hyperlink" Target="http://online.zakon.kz/Document/?doc_id=33207336" TargetMode="External"/><Relationship Id="rId482" Type="http://schemas.openxmlformats.org/officeDocument/2006/relationships/hyperlink" Target="http://online.zakon.kz/Document/?doc_id=1042176" TargetMode="External"/><Relationship Id="rId2163" Type="http://schemas.openxmlformats.org/officeDocument/2006/relationships/hyperlink" Target="http://online.zakon.kz/Document/?doc_id=31577399" TargetMode="External"/><Relationship Id="rId2370" Type="http://schemas.openxmlformats.org/officeDocument/2006/relationships/hyperlink" Target="http://online.zakon.kz/Document/?doc_id=30451168" TargetMode="External"/><Relationship Id="rId135" Type="http://schemas.openxmlformats.org/officeDocument/2006/relationships/hyperlink" Target="http://online.zakon.kz/Document/?doc_id=39924867" TargetMode="External"/><Relationship Id="rId342" Type="http://schemas.openxmlformats.org/officeDocument/2006/relationships/hyperlink" Target="http://online.zakon.kz/Document/?doc_id=33267657" TargetMode="External"/><Relationship Id="rId787" Type="http://schemas.openxmlformats.org/officeDocument/2006/relationships/hyperlink" Target="http://online.zakon.kz/Document/?doc_id=37532233" TargetMode="External"/><Relationship Id="rId994" Type="http://schemas.openxmlformats.org/officeDocument/2006/relationships/hyperlink" Target="http://online.zakon.kz/Document/?doc_id=33331745" TargetMode="External"/><Relationship Id="rId2023" Type="http://schemas.openxmlformats.org/officeDocument/2006/relationships/hyperlink" Target="http://online.zakon.kz/Document/?doc_id=1017314" TargetMode="External"/><Relationship Id="rId2230" Type="http://schemas.openxmlformats.org/officeDocument/2006/relationships/hyperlink" Target="http://online.zakon.kz/Document/?doc_id=1008029" TargetMode="External"/><Relationship Id="rId2468" Type="http://schemas.openxmlformats.org/officeDocument/2006/relationships/hyperlink" Target="http://online.zakon.kz/Document/?doc_id=30460474" TargetMode="External"/><Relationship Id="rId2675" Type="http://schemas.openxmlformats.org/officeDocument/2006/relationships/hyperlink" Target="http://online.zakon.kz/Document/?doc_id=1041467" TargetMode="External"/><Relationship Id="rId202" Type="http://schemas.openxmlformats.org/officeDocument/2006/relationships/hyperlink" Target="http://online.zakon.kz/Document/?doc_id=1013928" TargetMode="External"/><Relationship Id="rId647" Type="http://schemas.openxmlformats.org/officeDocument/2006/relationships/hyperlink" Target="http://online.zakon.kz/Document/?doc_id=37370474" TargetMode="External"/><Relationship Id="rId854" Type="http://schemas.openxmlformats.org/officeDocument/2006/relationships/hyperlink" Target="http://online.zakon.kz/Document/?doc_id=37532233" TargetMode="External"/><Relationship Id="rId1277" Type="http://schemas.openxmlformats.org/officeDocument/2006/relationships/hyperlink" Target="http://online.zakon.kz/Document/?doc_id=39340470" TargetMode="External"/><Relationship Id="rId1484" Type="http://schemas.openxmlformats.org/officeDocument/2006/relationships/hyperlink" Target="http://online.zakon.kz/Document/?doc_id=33499976" TargetMode="External"/><Relationship Id="rId1691" Type="http://schemas.openxmlformats.org/officeDocument/2006/relationships/hyperlink" Target="http://online.zakon.kz/Document/?link_id=1007358135" TargetMode="External"/><Relationship Id="rId2328" Type="http://schemas.openxmlformats.org/officeDocument/2006/relationships/hyperlink" Target="http://online.zakon.kz/Document/?doc_id=32045985" TargetMode="External"/><Relationship Id="rId2535" Type="http://schemas.openxmlformats.org/officeDocument/2006/relationships/hyperlink" Target="http://online.zakon.kz/Document/?doc_id=30460474" TargetMode="External"/><Relationship Id="rId507" Type="http://schemas.openxmlformats.org/officeDocument/2006/relationships/hyperlink" Target="http://online.zakon.kz/Document/?doc_id=30016157" TargetMode="External"/><Relationship Id="rId714" Type="http://schemas.openxmlformats.org/officeDocument/2006/relationships/hyperlink" Target="http://online.zakon.kz/Document/?doc_id=38074035" TargetMode="External"/><Relationship Id="rId921" Type="http://schemas.openxmlformats.org/officeDocument/2006/relationships/hyperlink" Target="http://online.zakon.kz/Document/?doc_id=36134071" TargetMode="External"/><Relationship Id="rId1137" Type="http://schemas.openxmlformats.org/officeDocument/2006/relationships/hyperlink" Target="http://online.zakon.kz/Document/?doc_id=31110631" TargetMode="External"/><Relationship Id="rId1344" Type="http://schemas.openxmlformats.org/officeDocument/2006/relationships/hyperlink" Target="http://online.zakon.kz/Document/?doc_id=36227306" TargetMode="External"/><Relationship Id="rId1551" Type="http://schemas.openxmlformats.org/officeDocument/2006/relationships/hyperlink" Target="http://online.zakon.kz/Document/?doc_id=1008029" TargetMode="External"/><Relationship Id="rId1789" Type="http://schemas.openxmlformats.org/officeDocument/2006/relationships/hyperlink" Target="http://online.zakon.kz/Document/?doc_id=30460474" TargetMode="External"/><Relationship Id="rId1996" Type="http://schemas.openxmlformats.org/officeDocument/2006/relationships/hyperlink" Target="http://online.zakon.kz/Document/?doc_id=33603348" TargetMode="External"/><Relationship Id="rId2602" Type="http://schemas.openxmlformats.org/officeDocument/2006/relationships/hyperlink" Target="http://online.zakon.kz/Document/?doc_id=31408632"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3331745" TargetMode="External"/><Relationship Id="rId1411" Type="http://schemas.openxmlformats.org/officeDocument/2006/relationships/hyperlink" Target="http://online.zakon.kz/Document/?doc_id=1006061" TargetMode="External"/><Relationship Id="rId1649" Type="http://schemas.openxmlformats.org/officeDocument/2006/relationships/hyperlink" Target="http://online.zakon.kz/Document/?doc_id=39893432" TargetMode="External"/><Relationship Id="rId1856" Type="http://schemas.openxmlformats.org/officeDocument/2006/relationships/hyperlink" Target="http://online.zakon.kz/Document/?doc_id=30835127" TargetMode="External"/><Relationship Id="rId1509" Type="http://schemas.openxmlformats.org/officeDocument/2006/relationships/hyperlink" Target="http://online.zakon.kz/Document/?doc_id=33331745" TargetMode="External"/><Relationship Id="rId1716" Type="http://schemas.openxmlformats.org/officeDocument/2006/relationships/hyperlink" Target="http://online.zakon.kz/Document/?doc_id=33499976" TargetMode="External"/><Relationship Id="rId1923" Type="http://schemas.openxmlformats.org/officeDocument/2006/relationships/hyperlink" Target="http://online.zakon.kz/Document/?doc_id=36764413" TargetMode="External"/><Relationship Id="rId297" Type="http://schemas.openxmlformats.org/officeDocument/2006/relationships/hyperlink" Target="http://online.zakon.kz/Document/?doc_id=33331745" TargetMode="External"/><Relationship Id="rId2185" Type="http://schemas.openxmlformats.org/officeDocument/2006/relationships/hyperlink" Target="http://online.zakon.kz/Document/?doc_id=30003954" TargetMode="External"/><Relationship Id="rId2392" Type="http://schemas.openxmlformats.org/officeDocument/2006/relationships/hyperlink" Target="http://online.zakon.kz/Document/?doc_id=32045985" TargetMode="External"/><Relationship Id="rId157" Type="http://schemas.openxmlformats.org/officeDocument/2006/relationships/hyperlink" Target="http://online.zakon.kz/Document/?doc_id=1021988" TargetMode="External"/><Relationship Id="rId364" Type="http://schemas.openxmlformats.org/officeDocument/2006/relationships/hyperlink" Target="http://online.zakon.kz/Document/?doc_id=37982199" TargetMode="External"/><Relationship Id="rId2045" Type="http://schemas.openxmlformats.org/officeDocument/2006/relationships/hyperlink" Target="http://online.zakon.kz/Document/?doc_id=31573214" TargetMode="External"/><Relationship Id="rId2697" Type="http://schemas.openxmlformats.org/officeDocument/2006/relationships/header" Target="header2.xml"/><Relationship Id="rId571" Type="http://schemas.openxmlformats.org/officeDocument/2006/relationships/hyperlink" Target="http://online.zakon.kz/Document/?doc_id=30384490" TargetMode="External"/><Relationship Id="rId669" Type="http://schemas.openxmlformats.org/officeDocument/2006/relationships/hyperlink" Target="http://online.zakon.kz/Document/?doc_id=32045985" TargetMode="External"/><Relationship Id="rId876" Type="http://schemas.openxmlformats.org/officeDocument/2006/relationships/hyperlink" Target="http://online.zakon.kz/Document/?doc_id=30016268" TargetMode="External"/><Relationship Id="rId1299" Type="http://schemas.openxmlformats.org/officeDocument/2006/relationships/hyperlink" Target="http://online.zakon.kz/Document/?doc_id=30038021" TargetMode="External"/><Relationship Id="rId2252" Type="http://schemas.openxmlformats.org/officeDocument/2006/relationships/hyperlink" Target="http://online.zakon.kz/Document/?doc_id=32045985" TargetMode="External"/><Relationship Id="rId2557" Type="http://schemas.openxmlformats.org/officeDocument/2006/relationships/hyperlink" Target="http://online.zakon.kz/Document/?doc_id=30037904" TargetMode="External"/><Relationship Id="rId224" Type="http://schemas.openxmlformats.org/officeDocument/2006/relationships/hyperlink" Target="http://online.zakon.kz/Document/?doc_id=30361568" TargetMode="External"/><Relationship Id="rId431" Type="http://schemas.openxmlformats.org/officeDocument/2006/relationships/hyperlink" Target="http://online.zakon.kz/Document/?doc_id=37982199" TargetMode="External"/><Relationship Id="rId529" Type="http://schemas.openxmlformats.org/officeDocument/2006/relationships/hyperlink" Target="http://online.zakon.kz/Document/?doc_id=32045985" TargetMode="External"/><Relationship Id="rId736" Type="http://schemas.openxmlformats.org/officeDocument/2006/relationships/hyperlink" Target="http://online.zakon.kz/Document/?doc_id=33267657" TargetMode="External"/><Relationship Id="rId1061" Type="http://schemas.openxmlformats.org/officeDocument/2006/relationships/hyperlink" Target="http://online.zakon.kz/Document/?doc_id=31624787" TargetMode="External"/><Relationship Id="rId1159" Type="http://schemas.openxmlformats.org/officeDocument/2006/relationships/hyperlink" Target="http://online.zakon.kz/Document/?doc_id=30086150" TargetMode="External"/><Relationship Id="rId1366" Type="http://schemas.openxmlformats.org/officeDocument/2006/relationships/hyperlink" Target="http://online.zakon.kz/Document/?doc_id=1006061" TargetMode="External"/><Relationship Id="rId2112" Type="http://schemas.openxmlformats.org/officeDocument/2006/relationships/hyperlink" Target="http://online.zakon.kz/Document/?doc_id=31320507" TargetMode="External"/><Relationship Id="rId2417" Type="http://schemas.openxmlformats.org/officeDocument/2006/relationships/hyperlink" Target="http://online.zakon.kz/Document/?doc_id=33015952" TargetMode="External"/><Relationship Id="rId943" Type="http://schemas.openxmlformats.org/officeDocument/2006/relationships/hyperlink" Target="http://online.zakon.kz/Document/?doc_id=1021988" TargetMode="External"/><Relationship Id="rId1019" Type="http://schemas.openxmlformats.org/officeDocument/2006/relationships/hyperlink" Target="http://online.zakon.kz/Document/?doc_id=38597658" TargetMode="External"/><Relationship Id="rId1573" Type="http://schemas.openxmlformats.org/officeDocument/2006/relationships/hyperlink" Target="http://online.zakon.kz/Document/?doc_id=1021988" TargetMode="External"/><Relationship Id="rId1780" Type="http://schemas.openxmlformats.org/officeDocument/2006/relationships/hyperlink" Target="http://online.zakon.kz/Document/?doc_id=1049324" TargetMode="External"/><Relationship Id="rId1878" Type="http://schemas.openxmlformats.org/officeDocument/2006/relationships/hyperlink" Target="http://online.zakon.kz/Document/?doc_id=31636539" TargetMode="External"/><Relationship Id="rId2624" Type="http://schemas.openxmlformats.org/officeDocument/2006/relationships/hyperlink" Target="http://online.zakon.kz/Document/?doc_id=37532233" TargetMode="External"/><Relationship Id="rId72" Type="http://schemas.openxmlformats.org/officeDocument/2006/relationships/hyperlink" Target="http://online.zakon.kz/Document/?doc_id=30037904" TargetMode="External"/><Relationship Id="rId803" Type="http://schemas.openxmlformats.org/officeDocument/2006/relationships/hyperlink" Target="http://online.zakon.kz/Document/?doc_id=30090541" TargetMode="External"/><Relationship Id="rId1226" Type="http://schemas.openxmlformats.org/officeDocument/2006/relationships/hyperlink" Target="http://online.zakon.kz/Document/?doc_id=1041258" TargetMode="External"/><Relationship Id="rId1433" Type="http://schemas.openxmlformats.org/officeDocument/2006/relationships/hyperlink" Target="http://online.zakon.kz/Document/?doc_id=39893432" TargetMode="External"/><Relationship Id="rId1640" Type="http://schemas.openxmlformats.org/officeDocument/2006/relationships/hyperlink" Target="http://online.zakon.kz/Document/?doc_id=37532233" TargetMode="External"/><Relationship Id="rId1738" Type="http://schemas.openxmlformats.org/officeDocument/2006/relationships/hyperlink" Target="http://online.zakon.kz/Document/?doc_id=30086150" TargetMode="External"/><Relationship Id="rId1500" Type="http://schemas.openxmlformats.org/officeDocument/2006/relationships/hyperlink" Target="http://online.zakon.kz/Document/?doc_id=33331745" TargetMode="External"/><Relationship Id="rId1945" Type="http://schemas.openxmlformats.org/officeDocument/2006/relationships/hyperlink" Target="http://online.zakon.kz/Document/?doc_id=36159568" TargetMode="External"/><Relationship Id="rId1805" Type="http://schemas.openxmlformats.org/officeDocument/2006/relationships/hyperlink" Target="http://online.zakon.kz/Document/?doc_id=32045985" TargetMode="External"/><Relationship Id="rId179" Type="http://schemas.openxmlformats.org/officeDocument/2006/relationships/hyperlink" Target="http://online.zakon.kz/Document/?doc_id=39924867" TargetMode="External"/><Relationship Id="rId386" Type="http://schemas.openxmlformats.org/officeDocument/2006/relationships/hyperlink" Target="http://online.zakon.kz/Document/?doc_id=37370474" TargetMode="External"/><Relationship Id="rId593" Type="http://schemas.openxmlformats.org/officeDocument/2006/relationships/hyperlink" Target="http://online.zakon.kz/Document/?doc_id=37532233" TargetMode="External"/><Relationship Id="rId2067" Type="http://schemas.openxmlformats.org/officeDocument/2006/relationships/hyperlink" Target="http://online.zakon.kz/Document/?doc_id=30367546" TargetMode="External"/><Relationship Id="rId2274" Type="http://schemas.openxmlformats.org/officeDocument/2006/relationships/hyperlink" Target="http://online.zakon.kz/Document/?doc_id=30353506" TargetMode="External"/><Relationship Id="rId2481" Type="http://schemas.openxmlformats.org/officeDocument/2006/relationships/hyperlink" Target="http://online.zakon.kz/Document/?doc_id=31610698" TargetMode="External"/><Relationship Id="rId246" Type="http://schemas.openxmlformats.org/officeDocument/2006/relationships/hyperlink" Target="http://online.zakon.kz/Document/?doc_id=37982199" TargetMode="External"/><Relationship Id="rId453" Type="http://schemas.openxmlformats.org/officeDocument/2006/relationships/hyperlink" Target="http://online.zakon.kz/Document/?doc_id=30460474" TargetMode="External"/><Relationship Id="rId660" Type="http://schemas.openxmlformats.org/officeDocument/2006/relationships/hyperlink" Target="http://online.zakon.kz/Document/?doc_id=33267657" TargetMode="External"/><Relationship Id="rId898" Type="http://schemas.openxmlformats.org/officeDocument/2006/relationships/hyperlink" Target="http://online.zakon.kz/Document/?doc_id=4003931" TargetMode="External"/><Relationship Id="rId1083" Type="http://schemas.openxmlformats.org/officeDocument/2006/relationships/hyperlink" Target="http://online.zakon.kz/Document/?doc_id=39924867" TargetMode="External"/><Relationship Id="rId1290" Type="http://schemas.openxmlformats.org/officeDocument/2006/relationships/hyperlink" Target="http://online.zakon.kz/Document/?doc_id=1008029" TargetMode="External"/><Relationship Id="rId2134" Type="http://schemas.openxmlformats.org/officeDocument/2006/relationships/hyperlink" Target="http://online.zakon.kz/Document/?doc_id=38762734" TargetMode="External"/><Relationship Id="rId2341" Type="http://schemas.openxmlformats.org/officeDocument/2006/relationships/hyperlink" Target="http://online.zakon.kz/Document/?doc_id=31314714" TargetMode="External"/><Relationship Id="rId2579" Type="http://schemas.openxmlformats.org/officeDocument/2006/relationships/hyperlink" Target="http://online.zakon.kz/Document/?doc_id=3203931" TargetMode="External"/><Relationship Id="rId106" Type="http://schemas.openxmlformats.org/officeDocument/2006/relationships/hyperlink" Target="http://online.zakon.kz/Document/?doc_id=4003931" TargetMode="External"/><Relationship Id="rId313" Type="http://schemas.openxmlformats.org/officeDocument/2006/relationships/hyperlink" Target="http://online.zakon.kz/Document/?doc_id=30353869" TargetMode="External"/><Relationship Id="rId758" Type="http://schemas.openxmlformats.org/officeDocument/2006/relationships/hyperlink" Target="http://online.zakon.kz/Document/?doc_id=31111134" TargetMode="External"/><Relationship Id="rId965" Type="http://schemas.openxmlformats.org/officeDocument/2006/relationships/hyperlink" Target="http://online.zakon.kz/Document/?doc_id=31624787" TargetMode="External"/><Relationship Id="rId1150" Type="http://schemas.openxmlformats.org/officeDocument/2006/relationships/hyperlink" Target="http://online.zakon.kz/Document/?doc_id=38900848" TargetMode="External"/><Relationship Id="rId1388" Type="http://schemas.openxmlformats.org/officeDocument/2006/relationships/hyperlink" Target="http://online.zakon.kz/Document/?doc_id=36159568" TargetMode="External"/><Relationship Id="rId1595" Type="http://schemas.openxmlformats.org/officeDocument/2006/relationships/hyperlink" Target="http://online.zakon.kz/Document/?doc_id=33692459" TargetMode="External"/><Relationship Id="rId2439" Type="http://schemas.openxmlformats.org/officeDocument/2006/relationships/hyperlink" Target="http://online.zakon.kz/Document/?doc_id=32045985" TargetMode="External"/><Relationship Id="rId2646" Type="http://schemas.openxmlformats.org/officeDocument/2006/relationships/hyperlink" Target="http://online.zakon.kz/Document/?doc_id=30045265" TargetMode="External"/><Relationship Id="rId94" Type="http://schemas.openxmlformats.org/officeDocument/2006/relationships/hyperlink" Target="http://online.zakon.kz/Document/?doc_id=30384490" TargetMode="External"/><Relationship Id="rId520" Type="http://schemas.openxmlformats.org/officeDocument/2006/relationships/hyperlink" Target="http://online.zakon.kz/Document/?doc_id=32045985" TargetMode="External"/><Relationship Id="rId618" Type="http://schemas.openxmlformats.org/officeDocument/2006/relationships/hyperlink" Target="http://online.zakon.kz/Document/?doc_id=31528392" TargetMode="External"/><Relationship Id="rId825" Type="http://schemas.openxmlformats.org/officeDocument/2006/relationships/hyperlink" Target="http://online.zakon.kz/Document/?doc_id=33478302" TargetMode="External"/><Relationship Id="rId1248" Type="http://schemas.openxmlformats.org/officeDocument/2006/relationships/hyperlink" Target="http://online.zakon.kz/Document/?doc_id=1039673" TargetMode="External"/><Relationship Id="rId1455" Type="http://schemas.openxmlformats.org/officeDocument/2006/relationships/hyperlink" Target="http://online.zakon.kz/Document/?doc_id=32910969" TargetMode="External"/><Relationship Id="rId1662" Type="http://schemas.openxmlformats.org/officeDocument/2006/relationships/hyperlink" Target="http://online.zakon.kz/Document/?doc_id=30460474" TargetMode="External"/><Relationship Id="rId2201" Type="http://schemas.openxmlformats.org/officeDocument/2006/relationships/hyperlink" Target="http://online.zakon.kz/Document/?doc_id=33331745" TargetMode="External"/><Relationship Id="rId2506" Type="http://schemas.openxmlformats.org/officeDocument/2006/relationships/hyperlink" Target="http://online.zakon.kz/Document/?doc_id=1013928" TargetMode="External"/><Relationship Id="rId1010" Type="http://schemas.openxmlformats.org/officeDocument/2006/relationships/hyperlink" Target="http://online.zakon.kz/Document/?doc_id=3203931" TargetMode="External"/><Relationship Id="rId1108" Type="http://schemas.openxmlformats.org/officeDocument/2006/relationships/hyperlink" Target="http://online.zakon.kz/Document/?doc_id=1042176" TargetMode="External"/><Relationship Id="rId1315" Type="http://schemas.openxmlformats.org/officeDocument/2006/relationships/hyperlink" Target="http://online.zakon.kz/Document/?doc_id=32157581" TargetMode="External"/><Relationship Id="rId1967" Type="http://schemas.openxmlformats.org/officeDocument/2006/relationships/hyperlink" Target="http://online.zakon.kz/Document/?doc_id=36159568" TargetMode="External"/><Relationship Id="rId1522" Type="http://schemas.openxmlformats.org/officeDocument/2006/relationships/hyperlink" Target="http://online.zakon.kz/Document/?doc_id=36159568"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1635480" TargetMode="External"/><Relationship Id="rId2296" Type="http://schemas.openxmlformats.org/officeDocument/2006/relationships/hyperlink" Target="http://online.zakon.kz/Document/?doc_id=37532233" TargetMode="External"/><Relationship Id="rId268" Type="http://schemas.openxmlformats.org/officeDocument/2006/relationships/hyperlink" Target="http://online.zakon.kz/Document/?doc_id=31153051" TargetMode="External"/><Relationship Id="rId475" Type="http://schemas.openxmlformats.org/officeDocument/2006/relationships/hyperlink" Target="http://online.zakon.kz/Document/?doc_id=37982199" TargetMode="External"/><Relationship Id="rId682" Type="http://schemas.openxmlformats.org/officeDocument/2006/relationships/hyperlink" Target="http://online.zakon.kz/Document/?doc_id=33267657" TargetMode="External"/><Relationship Id="rId2156" Type="http://schemas.openxmlformats.org/officeDocument/2006/relationships/hyperlink" Target="http://online.zakon.kz/Document/?doc_id=35474696" TargetMode="External"/><Relationship Id="rId2363" Type="http://schemas.openxmlformats.org/officeDocument/2006/relationships/hyperlink" Target="http://online.zakon.kz/Document/?doc_id=1042176" TargetMode="External"/><Relationship Id="rId2570" Type="http://schemas.openxmlformats.org/officeDocument/2006/relationships/hyperlink" Target="http://online.zakon.kz/Document/?doc_id=30052081" TargetMode="External"/><Relationship Id="rId128" Type="http://schemas.openxmlformats.org/officeDocument/2006/relationships/hyperlink" Target="http://online.zakon.kz/Document/?doc_id=30119671" TargetMode="External"/><Relationship Id="rId335" Type="http://schemas.openxmlformats.org/officeDocument/2006/relationships/hyperlink" Target="http://online.zakon.kz/Document/?doc_id=1006061" TargetMode="External"/><Relationship Id="rId542" Type="http://schemas.openxmlformats.org/officeDocument/2006/relationships/hyperlink" Target="http://online.zakon.kz/Document/?doc_id=32045985" TargetMode="External"/><Relationship Id="rId1172" Type="http://schemas.openxmlformats.org/officeDocument/2006/relationships/hyperlink" Target="http://online.zakon.kz/Document/?doc_id=37120422" TargetMode="External"/><Relationship Id="rId2016" Type="http://schemas.openxmlformats.org/officeDocument/2006/relationships/hyperlink" Target="http://online.zakon.kz/Document/?doc_id=31278647" TargetMode="External"/><Relationship Id="rId2223" Type="http://schemas.openxmlformats.org/officeDocument/2006/relationships/hyperlink" Target="http://online.zakon.kz/Document/?doc_id=39893432" TargetMode="External"/><Relationship Id="rId2430" Type="http://schemas.openxmlformats.org/officeDocument/2006/relationships/hyperlink" Target="http://online.zakon.kz/Document/?doc_id=1005208" TargetMode="External"/><Relationship Id="rId402" Type="http://schemas.openxmlformats.org/officeDocument/2006/relationships/hyperlink" Target="http://online.zakon.kz/Document/?doc_id=38762734" TargetMode="External"/><Relationship Id="rId1032" Type="http://schemas.openxmlformats.org/officeDocument/2006/relationships/hyperlink" Target="http://online.zakon.kz/Document/?doc_id=30090541" TargetMode="External"/><Relationship Id="rId1989" Type="http://schemas.openxmlformats.org/officeDocument/2006/relationships/hyperlink" Target="http://online.zakon.kz/Document/?doc_id=39082703" TargetMode="External"/><Relationship Id="rId1849" Type="http://schemas.openxmlformats.org/officeDocument/2006/relationships/hyperlink" Target="http://online.zakon.kz/Document/?doc_id=30565746" TargetMode="External"/><Relationship Id="rId192" Type="http://schemas.openxmlformats.org/officeDocument/2006/relationships/hyperlink" Target="http://online.zakon.kz/Document/?doc_id=1042176" TargetMode="External"/><Relationship Id="rId1709" Type="http://schemas.openxmlformats.org/officeDocument/2006/relationships/hyperlink" Target="http://online.zakon.kz/Document/?doc_id=31111134" TargetMode="External"/><Relationship Id="rId1916" Type="http://schemas.openxmlformats.org/officeDocument/2006/relationships/hyperlink" Target="http://online.zakon.kz/Document/?doc_id=38762734" TargetMode="External"/><Relationship Id="rId2080" Type="http://schemas.openxmlformats.org/officeDocument/2006/relationships/hyperlink" Target="http://online.zakon.kz/Document/?doc_id=31213169" TargetMode="External"/><Relationship Id="rId869" Type="http://schemas.openxmlformats.org/officeDocument/2006/relationships/hyperlink" Target="http://online.zakon.kz/Document/?doc_id=1013928" TargetMode="External"/><Relationship Id="rId1499" Type="http://schemas.openxmlformats.org/officeDocument/2006/relationships/hyperlink" Target="http://online.zakon.kz/Document/?doc_id=33499976" TargetMode="External"/><Relationship Id="rId729" Type="http://schemas.openxmlformats.org/officeDocument/2006/relationships/hyperlink" Target="http://online.zakon.kz/Document/?doc_id=37982199" TargetMode="External"/><Relationship Id="rId1359" Type="http://schemas.openxmlformats.org/officeDocument/2006/relationships/hyperlink" Target="http://online.zakon.kz/Document/?doc_id=1042176" TargetMode="External"/><Relationship Id="rId936" Type="http://schemas.openxmlformats.org/officeDocument/2006/relationships/hyperlink" Target="http://online.zakon.kz/Document/?doc_id=38597658" TargetMode="External"/><Relationship Id="rId1219" Type="http://schemas.openxmlformats.org/officeDocument/2006/relationships/hyperlink" Target="http://online.zakon.kz/Document/?doc_id=1013880" TargetMode="External"/><Relationship Id="rId1566" Type="http://schemas.openxmlformats.org/officeDocument/2006/relationships/hyperlink" Target="http://online.zakon.kz/Document/?doc_id=37532233" TargetMode="External"/><Relationship Id="rId1773" Type="http://schemas.openxmlformats.org/officeDocument/2006/relationships/hyperlink" Target="http://online.zakon.kz/Document/?doc_id=32045985" TargetMode="External"/><Relationship Id="rId1980" Type="http://schemas.openxmlformats.org/officeDocument/2006/relationships/hyperlink" Target="http://online.zakon.kz/Document/?doc_id=33603348" TargetMode="External"/><Relationship Id="rId2617" Type="http://schemas.openxmlformats.org/officeDocument/2006/relationships/hyperlink" Target="http://online.zakon.kz/Document/?doc_id=30038021"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9893432" TargetMode="External"/><Relationship Id="rId1633" Type="http://schemas.openxmlformats.org/officeDocument/2006/relationships/hyperlink" Target="http://online.zakon.kz/Document/?doc_id=30467054" TargetMode="External"/><Relationship Id="rId1840" Type="http://schemas.openxmlformats.org/officeDocument/2006/relationships/hyperlink" Target="http://online.zakon.kz/Document/?doc_id=30353506" TargetMode="External"/><Relationship Id="rId1700" Type="http://schemas.openxmlformats.org/officeDocument/2006/relationships/hyperlink" Target="http://online.zakon.kz/Document/?doc_id=30037904" TargetMode="External"/><Relationship Id="rId379" Type="http://schemas.openxmlformats.org/officeDocument/2006/relationships/hyperlink" Target="http://online.zakon.kz/Document/?doc_id=37532233" TargetMode="External"/><Relationship Id="rId586" Type="http://schemas.openxmlformats.org/officeDocument/2006/relationships/hyperlink" Target="http://online.zakon.kz/Document/?doc_id=37532233" TargetMode="External"/><Relationship Id="rId793" Type="http://schemas.openxmlformats.org/officeDocument/2006/relationships/hyperlink" Target="http://online.zakon.kz/Document/?doc_id=3003931" TargetMode="External"/><Relationship Id="rId2267" Type="http://schemas.openxmlformats.org/officeDocument/2006/relationships/hyperlink" Target="http://online.zakon.kz/Document/?doc_id=30037904" TargetMode="External"/><Relationship Id="rId2474" Type="http://schemas.openxmlformats.org/officeDocument/2006/relationships/hyperlink" Target="http://online.zakon.kz/Document/?doc_id=32045985" TargetMode="External"/><Relationship Id="rId2681" Type="http://schemas.openxmlformats.org/officeDocument/2006/relationships/hyperlink" Target="http://online.zakon.kz/Document/?doc_id=1042176" TargetMode="External"/><Relationship Id="rId239" Type="http://schemas.openxmlformats.org/officeDocument/2006/relationships/hyperlink" Target="http://online.zakon.kz/Document/?doc_id=31528069" TargetMode="External"/><Relationship Id="rId446" Type="http://schemas.openxmlformats.org/officeDocument/2006/relationships/hyperlink" Target="http://online.zakon.kz/Document/?doc_id=1042176" TargetMode="External"/><Relationship Id="rId653" Type="http://schemas.openxmlformats.org/officeDocument/2006/relationships/hyperlink" Target="http://online.zakon.kz/Document/?doc_id=39604716" TargetMode="External"/><Relationship Id="rId1076" Type="http://schemas.openxmlformats.org/officeDocument/2006/relationships/hyperlink" Target="http://online.zakon.kz/Document/?doc_id=39360316" TargetMode="External"/><Relationship Id="rId1283" Type="http://schemas.openxmlformats.org/officeDocument/2006/relationships/hyperlink" Target="http://online.zakon.kz/Document/?doc_id=30384490" TargetMode="External"/><Relationship Id="rId1490" Type="http://schemas.openxmlformats.org/officeDocument/2006/relationships/hyperlink" Target="http://online.zakon.kz/Document/?doc_id=34378940" TargetMode="External"/><Relationship Id="rId2127" Type="http://schemas.openxmlformats.org/officeDocument/2006/relationships/hyperlink" Target="http://online.zakon.kz/Document/?doc_id=31575252" TargetMode="External"/><Relationship Id="rId2334" Type="http://schemas.openxmlformats.org/officeDocument/2006/relationships/hyperlink" Target="http://online.zakon.kz/Document/?doc_id=31111134" TargetMode="External"/><Relationship Id="rId306" Type="http://schemas.openxmlformats.org/officeDocument/2006/relationships/hyperlink" Target="http://online.zakon.kz/Document/?doc_id=1042176" TargetMode="External"/><Relationship Id="rId860" Type="http://schemas.openxmlformats.org/officeDocument/2006/relationships/hyperlink" Target="http://online.zakon.kz/Document/?doc_id=32045985" TargetMode="External"/><Relationship Id="rId1143" Type="http://schemas.openxmlformats.org/officeDocument/2006/relationships/hyperlink" Target="http://online.zakon.kz/Document/?doc_id=31548165" TargetMode="External"/><Relationship Id="rId2541" Type="http://schemas.openxmlformats.org/officeDocument/2006/relationships/hyperlink" Target="http://online.zakon.kz/Document/?doc_id=31518958" TargetMode="External"/><Relationship Id="rId513" Type="http://schemas.openxmlformats.org/officeDocument/2006/relationships/hyperlink" Target="http://online.zakon.kz/Document/?doc_id=30565746" TargetMode="External"/><Relationship Id="rId720" Type="http://schemas.openxmlformats.org/officeDocument/2006/relationships/hyperlink" Target="http://online.zakon.kz/Document/?doc_id=39604716" TargetMode="External"/><Relationship Id="rId1350" Type="http://schemas.openxmlformats.org/officeDocument/2006/relationships/hyperlink" Target="http://online.zakon.kz/Document/?doc_id=31577399" TargetMode="External"/><Relationship Id="rId2401" Type="http://schemas.openxmlformats.org/officeDocument/2006/relationships/hyperlink" Target="http://online.zakon.kz/Document/?doc_id=39604716" TargetMode="External"/><Relationship Id="rId1003" Type="http://schemas.openxmlformats.org/officeDocument/2006/relationships/hyperlink" Target="http://online.zakon.kz/Document/?doc_id=39893432" TargetMode="External"/><Relationship Id="rId1210" Type="http://schemas.openxmlformats.org/officeDocument/2006/relationships/hyperlink" Target="http://online.zakon.kz/Document/?doc_id=38006828" TargetMode="External"/><Relationship Id="rId2191" Type="http://schemas.openxmlformats.org/officeDocument/2006/relationships/hyperlink" Target="http://online.zakon.kz/Document/?doc_id=30606520" TargetMode="External"/><Relationship Id="rId163" Type="http://schemas.openxmlformats.org/officeDocument/2006/relationships/hyperlink" Target="http://online.zakon.kz/Document/?doc_id=30037904" TargetMode="External"/><Relationship Id="rId370" Type="http://schemas.openxmlformats.org/officeDocument/2006/relationships/hyperlink" Target="http://online.zakon.kz/Document/?doc_id=31577399" TargetMode="External"/><Relationship Id="rId2051" Type="http://schemas.openxmlformats.org/officeDocument/2006/relationships/hyperlink" Target="http://online.zakon.kz/Document/?doc_id=1041467" TargetMode="External"/><Relationship Id="rId230" Type="http://schemas.openxmlformats.org/officeDocument/2006/relationships/hyperlink" Target="http://online.zakon.kz/Document/?doc_id=31110631" TargetMode="External"/><Relationship Id="rId1677" Type="http://schemas.openxmlformats.org/officeDocument/2006/relationships/hyperlink" Target="http://online.zakon.kz/Document/?doc_id=37532233" TargetMode="External"/><Relationship Id="rId1884" Type="http://schemas.openxmlformats.org/officeDocument/2006/relationships/hyperlink" Target="http://online.zakon.kz/Document/?doc_id=37478938" TargetMode="External"/><Relationship Id="rId907" Type="http://schemas.openxmlformats.org/officeDocument/2006/relationships/hyperlink" Target="http://online.zakon.kz/Document/?doc_id=31224480" TargetMode="External"/><Relationship Id="rId1537" Type="http://schemas.openxmlformats.org/officeDocument/2006/relationships/hyperlink" Target="http://online.zakon.kz/Document/?doc_id=31224480" TargetMode="External"/><Relationship Id="rId1744" Type="http://schemas.openxmlformats.org/officeDocument/2006/relationships/hyperlink" Target="http://online.zakon.kz/Document/?doc_id=30384393" TargetMode="External"/><Relationship Id="rId1951" Type="http://schemas.openxmlformats.org/officeDocument/2006/relationships/hyperlink" Target="http://online.zakon.kz/Document/?doc_id=32913350"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3499976" TargetMode="External"/><Relationship Id="rId1811" Type="http://schemas.openxmlformats.org/officeDocument/2006/relationships/hyperlink" Target="http://online.zakon.kz/Document/?doc_id=37982199" TargetMode="External"/><Relationship Id="rId697" Type="http://schemas.openxmlformats.org/officeDocument/2006/relationships/hyperlink" Target="http://online.zakon.kz/Document/?doc_id=37532233" TargetMode="External"/><Relationship Id="rId2378" Type="http://schemas.openxmlformats.org/officeDocument/2006/relationships/hyperlink" Target="http://online.zakon.kz/Document/?doc_id=37532233" TargetMode="External"/><Relationship Id="rId1187" Type="http://schemas.openxmlformats.org/officeDocument/2006/relationships/hyperlink" Target="http://online.zakon.kz/Document/?doc_id=39893432" TargetMode="External"/><Relationship Id="rId2585" Type="http://schemas.openxmlformats.org/officeDocument/2006/relationships/hyperlink" Target="http://online.zakon.kz/Document/?doc_id=31226699" TargetMode="External"/><Relationship Id="rId557" Type="http://schemas.openxmlformats.org/officeDocument/2006/relationships/hyperlink" Target="http://online.zakon.kz/Document/?doc_id=3203931" TargetMode="External"/><Relationship Id="rId764" Type="http://schemas.openxmlformats.org/officeDocument/2006/relationships/hyperlink" Target="http://online.zakon.kz/Document/?doc_id=1042176" TargetMode="External"/><Relationship Id="rId971" Type="http://schemas.openxmlformats.org/officeDocument/2006/relationships/hyperlink" Target="http://online.zakon.kz/Document/?doc_id=39893432" TargetMode="External"/><Relationship Id="rId1394" Type="http://schemas.openxmlformats.org/officeDocument/2006/relationships/hyperlink" Target="http://online.zakon.kz/Document/?doc_id=39405296" TargetMode="External"/><Relationship Id="rId2238" Type="http://schemas.openxmlformats.org/officeDocument/2006/relationships/hyperlink" Target="http://online.zakon.kz/Document/?doc_id=30055092" TargetMode="External"/><Relationship Id="rId2445" Type="http://schemas.openxmlformats.org/officeDocument/2006/relationships/hyperlink" Target="http://online.zakon.kz/Document/?doc_id=33993538" TargetMode="External"/><Relationship Id="rId2652" Type="http://schemas.openxmlformats.org/officeDocument/2006/relationships/hyperlink" Target="http://online.zakon.kz/Document/?doc_id=37982199" TargetMode="External"/><Relationship Id="rId417" Type="http://schemas.openxmlformats.org/officeDocument/2006/relationships/hyperlink" Target="http://online.zakon.kz/Document/?doc_id=37370474" TargetMode="External"/><Relationship Id="rId624" Type="http://schemas.openxmlformats.org/officeDocument/2006/relationships/hyperlink" Target="http://online.zakon.kz/Document/?doc_id=38683521" TargetMode="External"/><Relationship Id="rId831" Type="http://schemas.openxmlformats.org/officeDocument/2006/relationships/hyperlink" Target="http://online.zakon.kz/Document/?doc_id=35299766" TargetMode="External"/><Relationship Id="rId1047" Type="http://schemas.openxmlformats.org/officeDocument/2006/relationships/hyperlink" Target="http://online.zakon.kz/Document/?doc_id=31226699" TargetMode="External"/><Relationship Id="rId1254" Type="http://schemas.openxmlformats.org/officeDocument/2006/relationships/hyperlink" Target="http://online.zakon.kz/Document/?doc_id=30353869" TargetMode="External"/><Relationship Id="rId1461" Type="http://schemas.openxmlformats.org/officeDocument/2006/relationships/hyperlink" Target="http://online.zakon.kz/Document/?doc_id=1008029" TargetMode="External"/><Relationship Id="rId2305" Type="http://schemas.openxmlformats.org/officeDocument/2006/relationships/hyperlink" Target="http://online.zakon.kz/Document/?doc_id=30055259" TargetMode="External"/><Relationship Id="rId2512" Type="http://schemas.openxmlformats.org/officeDocument/2006/relationships/hyperlink" Target="http://online.zakon.kz/Document/?doc_id=30353506" TargetMode="External"/><Relationship Id="rId1114" Type="http://schemas.openxmlformats.org/officeDocument/2006/relationships/hyperlink" Target="http://online.zakon.kz/Document/?doc_id=30016157" TargetMode="External"/><Relationship Id="rId1321" Type="http://schemas.openxmlformats.org/officeDocument/2006/relationships/hyperlink" Target="http://online.zakon.kz/Document/?doc_id=33499976" TargetMode="External"/><Relationship Id="rId2095" Type="http://schemas.openxmlformats.org/officeDocument/2006/relationships/hyperlink" Target="http://online.zakon.kz/Document/?doc_id=32910969" TargetMode="External"/><Relationship Id="rId274" Type="http://schemas.openxmlformats.org/officeDocument/2006/relationships/hyperlink" Target="http://online.zakon.kz/Document/?doc_id=37532233" TargetMode="External"/><Relationship Id="rId481" Type="http://schemas.openxmlformats.org/officeDocument/2006/relationships/hyperlink" Target="http://online.zakon.kz/Document/?doc_id=3203931" TargetMode="External"/><Relationship Id="rId2162" Type="http://schemas.openxmlformats.org/officeDocument/2006/relationships/hyperlink" Target="http://online.zakon.kz/Document/?doc_id=32045985" TargetMode="External"/><Relationship Id="rId134" Type="http://schemas.openxmlformats.org/officeDocument/2006/relationships/hyperlink" Target="http://online.zakon.kz/Document/?doc_id=37982199" TargetMode="External"/><Relationship Id="rId341" Type="http://schemas.openxmlformats.org/officeDocument/2006/relationships/hyperlink" Target="http://online.zakon.kz/Document/?doc_id=37982199" TargetMode="External"/><Relationship Id="rId2022" Type="http://schemas.openxmlformats.org/officeDocument/2006/relationships/hyperlink" Target="http://online.zakon.kz/Document/?doc_id=3103931" TargetMode="External"/><Relationship Id="rId201" Type="http://schemas.openxmlformats.org/officeDocument/2006/relationships/hyperlink" Target="http://online.zakon.kz/Document/?doc_id=30038021" TargetMode="External"/><Relationship Id="rId1788" Type="http://schemas.openxmlformats.org/officeDocument/2006/relationships/hyperlink" Target="http://online.zakon.kz/Document/?doc_id=30451168" TargetMode="External"/><Relationship Id="rId1995" Type="http://schemas.openxmlformats.org/officeDocument/2006/relationships/hyperlink" Target="http://online.zakon.kz/Document/?doc_id=38261644" TargetMode="External"/><Relationship Id="rId1648" Type="http://schemas.openxmlformats.org/officeDocument/2006/relationships/hyperlink" Target="http://online.zakon.kz/Document/?doc_id=37532233" TargetMode="External"/><Relationship Id="rId1508" Type="http://schemas.openxmlformats.org/officeDocument/2006/relationships/hyperlink" Target="http://online.zakon.kz/Document/?doc_id=33499976" TargetMode="External"/><Relationship Id="rId1855" Type="http://schemas.openxmlformats.org/officeDocument/2006/relationships/hyperlink" Target="http://online.zakon.kz/Document/?doc_id=30618157" TargetMode="External"/><Relationship Id="rId1715" Type="http://schemas.openxmlformats.org/officeDocument/2006/relationships/hyperlink" Target="http://online.zakon.kz/Document/?doc_id=37532233" TargetMode="External"/><Relationship Id="rId1922" Type="http://schemas.openxmlformats.org/officeDocument/2006/relationships/hyperlink" Target="http://online.zakon.kz/Document/?doc_id=39025340" TargetMode="External"/><Relationship Id="rId2489" Type="http://schemas.openxmlformats.org/officeDocument/2006/relationships/hyperlink" Target="http://online.zakon.kz/Document/?doc_id=30114942" TargetMode="External"/><Relationship Id="rId2696" Type="http://schemas.openxmlformats.org/officeDocument/2006/relationships/header" Target="header1.xml"/><Relationship Id="rId668" Type="http://schemas.openxmlformats.org/officeDocument/2006/relationships/hyperlink" Target="http://online.zakon.kz/Document/?doc_id=37532233" TargetMode="External"/><Relationship Id="rId875" Type="http://schemas.openxmlformats.org/officeDocument/2006/relationships/hyperlink" Target="http://online.zakon.kz/Document/?doc_id=30016157" TargetMode="External"/><Relationship Id="rId1298" Type="http://schemas.openxmlformats.org/officeDocument/2006/relationships/hyperlink" Target="http://online.zakon.kz/Document/?doc_id=30037904" TargetMode="External"/><Relationship Id="rId2349" Type="http://schemas.openxmlformats.org/officeDocument/2006/relationships/hyperlink" Target="http://online.zakon.kz/Document/?doc_id=38074035" TargetMode="External"/><Relationship Id="rId2556" Type="http://schemas.openxmlformats.org/officeDocument/2006/relationships/hyperlink" Target="http://online.zakon.kz/Document/?doc_id=4003931" TargetMode="External"/><Relationship Id="rId528" Type="http://schemas.openxmlformats.org/officeDocument/2006/relationships/hyperlink" Target="http://online.zakon.kz/Document/?doc_id=37532233" TargetMode="External"/><Relationship Id="rId735" Type="http://schemas.openxmlformats.org/officeDocument/2006/relationships/hyperlink" Target="http://online.zakon.kz/Document/?doc_id=39893432" TargetMode="External"/><Relationship Id="rId942" Type="http://schemas.openxmlformats.org/officeDocument/2006/relationships/hyperlink" Target="http://online.zakon.kz/Document/?doc_id=3003931" TargetMode="External"/><Relationship Id="rId1158" Type="http://schemas.openxmlformats.org/officeDocument/2006/relationships/hyperlink" Target="http://online.zakon.kz/Document/?doc_id=30114942" TargetMode="External"/><Relationship Id="rId1365" Type="http://schemas.openxmlformats.org/officeDocument/2006/relationships/hyperlink" Target="http://online.zakon.kz/Document/?doc_id=1006061" TargetMode="External"/><Relationship Id="rId1572" Type="http://schemas.openxmlformats.org/officeDocument/2006/relationships/hyperlink" Target="http://online.zakon.kz/Document/?doc_id=3003931" TargetMode="External"/><Relationship Id="rId2209" Type="http://schemas.openxmlformats.org/officeDocument/2006/relationships/hyperlink" Target="http://online.zakon.kz/Document/?doc_id=4003931" TargetMode="External"/><Relationship Id="rId2416" Type="http://schemas.openxmlformats.org/officeDocument/2006/relationships/hyperlink" Target="http://online.zakon.kz/Document/?doc_id=33331745" TargetMode="External"/><Relationship Id="rId2623" Type="http://schemas.openxmlformats.org/officeDocument/2006/relationships/hyperlink" Target="http://online.zakon.kz/Document/?doc_id=32045985" TargetMode="External"/><Relationship Id="rId1018" Type="http://schemas.openxmlformats.org/officeDocument/2006/relationships/hyperlink" Target="http://online.zakon.kz/Document/?doc_id=31226699" TargetMode="External"/><Relationship Id="rId1225" Type="http://schemas.openxmlformats.org/officeDocument/2006/relationships/hyperlink" Target="http://online.zakon.kz/Document/?doc_id=30122154" TargetMode="External"/><Relationship Id="rId1432" Type="http://schemas.openxmlformats.org/officeDocument/2006/relationships/hyperlink" Target="http://online.zakon.kz/Document/?doc_id=37532233"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0114942" TargetMode="External"/><Relationship Id="rId178" Type="http://schemas.openxmlformats.org/officeDocument/2006/relationships/hyperlink" Target="http://online.zakon.kz/Document/?doc_id=33331745" TargetMode="External"/><Relationship Id="rId385" Type="http://schemas.openxmlformats.org/officeDocument/2006/relationships/hyperlink" Target="http://online.zakon.kz/Document/?doc_id=33267657" TargetMode="External"/><Relationship Id="rId592" Type="http://schemas.openxmlformats.org/officeDocument/2006/relationships/hyperlink" Target="http://online.zakon.kz/Document/?doc_id=32045985" TargetMode="External"/><Relationship Id="rId2066" Type="http://schemas.openxmlformats.org/officeDocument/2006/relationships/hyperlink" Target="http://online.zakon.kz/Document/?doc_id=30060824" TargetMode="External"/><Relationship Id="rId2273" Type="http://schemas.openxmlformats.org/officeDocument/2006/relationships/hyperlink" Target="http://online.zakon.kz/Document/?doc_id=30114942" TargetMode="External"/><Relationship Id="rId2480" Type="http://schemas.openxmlformats.org/officeDocument/2006/relationships/hyperlink" Target="http://online.zakon.kz/Document/?doc_id=4003931" TargetMode="External"/><Relationship Id="rId245" Type="http://schemas.openxmlformats.org/officeDocument/2006/relationships/hyperlink" Target="http://online.zakon.kz/Document/?doc_id=39604716" TargetMode="External"/><Relationship Id="rId452" Type="http://schemas.openxmlformats.org/officeDocument/2006/relationships/hyperlink" Target="http://online.zakon.kz/Document/?doc_id=30451168" TargetMode="External"/><Relationship Id="rId1082" Type="http://schemas.openxmlformats.org/officeDocument/2006/relationships/hyperlink" Target="http://online.zakon.kz/Document/?doc_id=32045985" TargetMode="External"/><Relationship Id="rId2133" Type="http://schemas.openxmlformats.org/officeDocument/2006/relationships/hyperlink" Target="http://online.zakon.kz/Document/?doc_id=39924867" TargetMode="External"/><Relationship Id="rId2340" Type="http://schemas.openxmlformats.org/officeDocument/2006/relationships/hyperlink" Target="http://online.zakon.kz/Document/?doc_id=31311025" TargetMode="External"/><Relationship Id="rId105" Type="http://schemas.openxmlformats.org/officeDocument/2006/relationships/hyperlink" Target="http://online.zakon.kz/Document/?doc_id=1042176" TargetMode="External"/><Relationship Id="rId312" Type="http://schemas.openxmlformats.org/officeDocument/2006/relationships/hyperlink" Target="http://online.zakon.kz/Document/?doc_id=30353506" TargetMode="External"/><Relationship Id="rId2200" Type="http://schemas.openxmlformats.org/officeDocument/2006/relationships/hyperlink" Target="http://online.zakon.kz/Document/?doc_id=33499976" TargetMode="External"/><Relationship Id="rId1899" Type="http://schemas.openxmlformats.org/officeDocument/2006/relationships/hyperlink" Target="http://online.zakon.kz/Document/?doc_id=33968956" TargetMode="External"/><Relationship Id="rId1759" Type="http://schemas.openxmlformats.org/officeDocument/2006/relationships/hyperlink" Target="http://online.zakon.kz/Document/?doc_id=31624787" TargetMode="External"/><Relationship Id="rId1966" Type="http://schemas.openxmlformats.org/officeDocument/2006/relationships/hyperlink" Target="http://online.zakon.kz/Document/?doc_id=35429665" TargetMode="External"/><Relationship Id="rId1619" Type="http://schemas.openxmlformats.org/officeDocument/2006/relationships/hyperlink" Target="http://online.zakon.kz/Document/?doc_id=3003931" TargetMode="External"/><Relationship Id="rId1826" Type="http://schemas.openxmlformats.org/officeDocument/2006/relationships/hyperlink" Target="http://online.zakon.kz/Document/?doc_id=3103931" TargetMode="External"/><Relationship Id="rId779" Type="http://schemas.openxmlformats.org/officeDocument/2006/relationships/hyperlink" Target="http://online.zakon.kz/Document/?doc_id=30460474" TargetMode="External"/><Relationship Id="rId986" Type="http://schemas.openxmlformats.org/officeDocument/2006/relationships/hyperlink" Target="http://online.zakon.kz/Document/?doc_id=38006828" TargetMode="External"/><Relationship Id="rId2667" Type="http://schemas.openxmlformats.org/officeDocument/2006/relationships/hyperlink" Target="http://online.zakon.kz/Document/?doc_id=4003931" TargetMode="External"/><Relationship Id="rId639" Type="http://schemas.openxmlformats.org/officeDocument/2006/relationships/hyperlink" Target="http://online.zakon.kz/Document/?doc_id=37370474" TargetMode="External"/><Relationship Id="rId1269" Type="http://schemas.openxmlformats.org/officeDocument/2006/relationships/hyperlink" Target="http://online.zakon.kz/Document/?doc_id=37532233" TargetMode="External"/><Relationship Id="rId1476" Type="http://schemas.openxmlformats.org/officeDocument/2006/relationships/hyperlink" Target="http://online.zakon.kz/Document/?doc_id=30882361" TargetMode="External"/><Relationship Id="rId846" Type="http://schemas.openxmlformats.org/officeDocument/2006/relationships/hyperlink" Target="http://online.zakon.kz/Document/?doc_id=31577399" TargetMode="External"/><Relationship Id="rId1129" Type="http://schemas.openxmlformats.org/officeDocument/2006/relationships/hyperlink" Target="http://online.zakon.kz/Document/?doc_id=30384490" TargetMode="External"/><Relationship Id="rId1683" Type="http://schemas.openxmlformats.org/officeDocument/2006/relationships/hyperlink" Target="http://online.zakon.kz/Document/?doc_id=36706193" TargetMode="External"/><Relationship Id="rId1890" Type="http://schemas.openxmlformats.org/officeDocument/2006/relationships/hyperlink" Target="http://online.zakon.kz/Document/?doc_id=36159568" TargetMode="External"/><Relationship Id="rId2527" Type="http://schemas.openxmlformats.org/officeDocument/2006/relationships/hyperlink" Target="http://online.zakon.kz/Document/?doc_id=36601955" TargetMode="External"/><Relationship Id="rId706" Type="http://schemas.openxmlformats.org/officeDocument/2006/relationships/hyperlink" Target="http://online.zakon.kz/Document/?doc_id=37532233" TargetMode="External"/><Relationship Id="rId913" Type="http://schemas.openxmlformats.org/officeDocument/2006/relationships/hyperlink" Target="http://online.zakon.kz/Document/?doc_id=33267657" TargetMode="External"/><Relationship Id="rId1336" Type="http://schemas.openxmlformats.org/officeDocument/2006/relationships/hyperlink" Target="http://online.zakon.kz/Document/?doc_id=33079035" TargetMode="External"/><Relationship Id="rId1543" Type="http://schemas.openxmlformats.org/officeDocument/2006/relationships/hyperlink" Target="http://online.zakon.kz/Document/?doc_id=30932680" TargetMode="External"/><Relationship Id="rId1750" Type="http://schemas.openxmlformats.org/officeDocument/2006/relationships/hyperlink" Target="http://online.zakon.kz/Document/?doc_id=30467070"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7764413" TargetMode="External"/><Relationship Id="rId1610" Type="http://schemas.openxmlformats.org/officeDocument/2006/relationships/hyperlink" Target="http://online.zakon.kz/Document/?doc_id=32045985" TargetMode="External"/><Relationship Id="rId289" Type="http://schemas.openxmlformats.org/officeDocument/2006/relationships/hyperlink" Target="http://online.zakon.kz/Document/?doc_id=31154558" TargetMode="External"/><Relationship Id="rId496" Type="http://schemas.openxmlformats.org/officeDocument/2006/relationships/hyperlink" Target="http://online.zakon.kz/Document/?doc_id=1006751" TargetMode="External"/><Relationship Id="rId2177" Type="http://schemas.openxmlformats.org/officeDocument/2006/relationships/hyperlink" Target="http://online.zakon.kz/Document/?doc_id=3003931" TargetMode="External"/><Relationship Id="rId2384" Type="http://schemas.openxmlformats.org/officeDocument/2006/relationships/hyperlink" Target="http://online.zakon.kz/Document/?doc_id=37532233" TargetMode="External"/><Relationship Id="rId2591" Type="http://schemas.openxmlformats.org/officeDocument/2006/relationships/hyperlink" Target="http://online.zakon.kz/Document/?doc_id=3803931" TargetMode="External"/><Relationship Id="rId149" Type="http://schemas.openxmlformats.org/officeDocument/2006/relationships/hyperlink" Target="http://online.zakon.kz/Document/?doc_id=37287262" TargetMode="External"/><Relationship Id="rId356" Type="http://schemas.openxmlformats.org/officeDocument/2006/relationships/hyperlink" Target="http://online.zakon.kz/Document/?doc_id=37532233" TargetMode="External"/><Relationship Id="rId563" Type="http://schemas.openxmlformats.org/officeDocument/2006/relationships/hyperlink" Target="http://online.zakon.kz/Document/?doc_id=30016268" TargetMode="External"/><Relationship Id="rId770" Type="http://schemas.openxmlformats.org/officeDocument/2006/relationships/hyperlink" Target="http://online.zakon.kz/Document/?doc_id=30055092" TargetMode="External"/><Relationship Id="rId1193" Type="http://schemas.openxmlformats.org/officeDocument/2006/relationships/hyperlink" Target="http://online.zakon.kz/Document/?doc_id=31224480" TargetMode="External"/><Relationship Id="rId2037" Type="http://schemas.openxmlformats.org/officeDocument/2006/relationships/hyperlink" Target="http://online.zakon.kz/Document/?doc_id=31499334" TargetMode="External"/><Relationship Id="rId2244" Type="http://schemas.openxmlformats.org/officeDocument/2006/relationships/hyperlink" Target="http://online.zakon.kz/Document/?doc_id=30451148" TargetMode="External"/><Relationship Id="rId2451" Type="http://schemas.openxmlformats.org/officeDocument/2006/relationships/hyperlink" Target="http://online.zakon.kz/Document/?doc_id=39604716" TargetMode="External"/><Relationship Id="rId216" Type="http://schemas.openxmlformats.org/officeDocument/2006/relationships/hyperlink" Target="http://online.zakon.kz/Document/?doc_id=30086150" TargetMode="External"/><Relationship Id="rId423" Type="http://schemas.openxmlformats.org/officeDocument/2006/relationships/hyperlink" Target="http://online.zakon.kz/Document/?doc_id=37532233" TargetMode="External"/><Relationship Id="rId1053" Type="http://schemas.openxmlformats.org/officeDocument/2006/relationships/hyperlink" Target="http://online.zakon.kz/Document/?doc_id=32045985" TargetMode="External"/><Relationship Id="rId1260" Type="http://schemas.openxmlformats.org/officeDocument/2006/relationships/hyperlink" Target="http://online.zakon.kz/Document/?doc_id=31111134" TargetMode="External"/><Relationship Id="rId2104" Type="http://schemas.openxmlformats.org/officeDocument/2006/relationships/hyperlink" Target="http://online.zakon.kz/Document/?doc_id=36304929" TargetMode="External"/><Relationship Id="rId630" Type="http://schemas.openxmlformats.org/officeDocument/2006/relationships/hyperlink" Target="http://online.zakon.kz/Document/?doc_id=39604716" TargetMode="External"/><Relationship Id="rId2311" Type="http://schemas.openxmlformats.org/officeDocument/2006/relationships/hyperlink" Target="http://online.zakon.kz/Document/?doc_id=30950160" TargetMode="External"/><Relationship Id="rId1120" Type="http://schemas.openxmlformats.org/officeDocument/2006/relationships/hyperlink" Target="http://online.zakon.kz/Document/?doc_id=30086150" TargetMode="External"/><Relationship Id="rId1937" Type="http://schemas.openxmlformats.org/officeDocument/2006/relationships/hyperlink" Target="http://online.zakon.kz/Document/?doc_id=33499976" TargetMode="External"/><Relationship Id="rId280" Type="http://schemas.openxmlformats.org/officeDocument/2006/relationships/hyperlink" Target="http://online.zakon.kz/Document/?doc_id=38074035" TargetMode="External"/><Relationship Id="rId140" Type="http://schemas.openxmlformats.org/officeDocument/2006/relationships/hyperlink" Target="http://online.zakon.kz/Document/?doc_id=33123837" TargetMode="External"/><Relationship Id="rId6" Type="http://schemas.openxmlformats.org/officeDocument/2006/relationships/endnotes" Target="endnotes.xml"/><Relationship Id="rId957" Type="http://schemas.openxmlformats.org/officeDocument/2006/relationships/hyperlink" Target="http://online.zakon.kz/Document/?doc_id=30384490" TargetMode="External"/><Relationship Id="rId1587" Type="http://schemas.openxmlformats.org/officeDocument/2006/relationships/hyperlink" Target="http://online.zakon.kz/Document/?doc_id=30460474" TargetMode="External"/><Relationship Id="rId1794" Type="http://schemas.openxmlformats.org/officeDocument/2006/relationships/hyperlink" Target="http://online.zakon.kz/Document/?doc_id=31624683" TargetMode="External"/><Relationship Id="rId2638" Type="http://schemas.openxmlformats.org/officeDocument/2006/relationships/hyperlink" Target="http://online.zakon.kz/Document/?doc_id=4003931" TargetMode="External"/><Relationship Id="rId86" Type="http://schemas.openxmlformats.org/officeDocument/2006/relationships/hyperlink" Target="http://online.zakon.kz/Document/?doc_id=3203931" TargetMode="External"/><Relationship Id="rId817" Type="http://schemas.openxmlformats.org/officeDocument/2006/relationships/hyperlink" Target="http://online.zakon.kz/Document/?doc_id=37982199" TargetMode="External"/><Relationship Id="rId1447" Type="http://schemas.openxmlformats.org/officeDocument/2006/relationships/hyperlink" Target="http://online.zakon.kz/Document/?doc_id=38516651" TargetMode="External"/><Relationship Id="rId1654" Type="http://schemas.openxmlformats.org/officeDocument/2006/relationships/hyperlink" Target="http://online.zakon.kz/Document/?doc_id=31334090" TargetMode="External"/><Relationship Id="rId1861" Type="http://schemas.openxmlformats.org/officeDocument/2006/relationships/hyperlink" Target="http://online.zakon.kz/Document/?doc_id=31110631" TargetMode="External"/><Relationship Id="rId1307" Type="http://schemas.openxmlformats.org/officeDocument/2006/relationships/hyperlink" Target="http://online.zakon.kz/Document/?doc_id=30566516" TargetMode="External"/><Relationship Id="rId1514" Type="http://schemas.openxmlformats.org/officeDocument/2006/relationships/hyperlink" Target="http://online.zakon.kz/Document/?doc_id=33499976" TargetMode="External"/><Relationship Id="rId1721" Type="http://schemas.openxmlformats.org/officeDocument/2006/relationships/hyperlink" Target="http://online.zakon.kz/Document/?doc_id=33331745" TargetMode="External"/><Relationship Id="rId13" Type="http://schemas.openxmlformats.org/officeDocument/2006/relationships/hyperlink" Target="http://online.zakon.kz/Document/?doc_id=3003931" TargetMode="External"/><Relationship Id="rId2288" Type="http://schemas.openxmlformats.org/officeDocument/2006/relationships/hyperlink" Target="http://online.zakon.kz/Document/?doc_id=31110631" TargetMode="External"/><Relationship Id="rId2495" Type="http://schemas.openxmlformats.org/officeDocument/2006/relationships/hyperlink" Target="http://online.zakon.kz/Document/?doc_id=1008029" TargetMode="External"/><Relationship Id="rId467" Type="http://schemas.openxmlformats.org/officeDocument/2006/relationships/hyperlink" Target="http://online.zakon.kz/Document/?doc_id=30451148" TargetMode="External"/><Relationship Id="rId1097" Type="http://schemas.openxmlformats.org/officeDocument/2006/relationships/hyperlink" Target="http://online.zakon.kz/Document/?doc_id=1021988" TargetMode="External"/><Relationship Id="rId2148" Type="http://schemas.openxmlformats.org/officeDocument/2006/relationships/hyperlink" Target="http://online.zakon.kz/Document/?doc_id=1006061" TargetMode="External"/><Relationship Id="rId674" Type="http://schemas.openxmlformats.org/officeDocument/2006/relationships/hyperlink" Target="http://online.zakon.kz/Document/?doc_id=33267657" TargetMode="External"/><Relationship Id="rId881" Type="http://schemas.openxmlformats.org/officeDocument/2006/relationships/hyperlink" Target="http://online.zakon.kz/Document/?doc_id=1021988" TargetMode="External"/><Relationship Id="rId2355" Type="http://schemas.openxmlformats.org/officeDocument/2006/relationships/hyperlink" Target="http://online.zakon.kz/Document/?doc_id=38683521" TargetMode="External"/><Relationship Id="rId2562" Type="http://schemas.openxmlformats.org/officeDocument/2006/relationships/hyperlink" Target="http://online.zakon.kz/Document/?doc_id=31111134" TargetMode="External"/><Relationship Id="rId327" Type="http://schemas.openxmlformats.org/officeDocument/2006/relationships/hyperlink" Target="http://online.zakon.kz/Document/?doc_id=31408696" TargetMode="External"/><Relationship Id="rId534" Type="http://schemas.openxmlformats.org/officeDocument/2006/relationships/hyperlink" Target="http://online.zakon.kz/Document/?doc_id=32045985" TargetMode="External"/><Relationship Id="rId741" Type="http://schemas.openxmlformats.org/officeDocument/2006/relationships/hyperlink" Target="http://online.zakon.kz/Document/?doc_id=37532233" TargetMode="External"/><Relationship Id="rId1164" Type="http://schemas.openxmlformats.org/officeDocument/2006/relationships/hyperlink" Target="http://online.zakon.kz/Document/?doc_id=31642699" TargetMode="External"/><Relationship Id="rId1371" Type="http://schemas.openxmlformats.org/officeDocument/2006/relationships/hyperlink" Target="http://online.zakon.kz/Document/?doc_id=38280209" TargetMode="External"/><Relationship Id="rId2008" Type="http://schemas.openxmlformats.org/officeDocument/2006/relationships/hyperlink" Target="http://online.zakon.kz/Document/?doc_id=36148637" TargetMode="External"/><Relationship Id="rId2215" Type="http://schemas.openxmlformats.org/officeDocument/2006/relationships/hyperlink" Target="http://online.zakon.kz/Document/?doc_id=30091522" TargetMode="External"/><Relationship Id="rId2422" Type="http://schemas.openxmlformats.org/officeDocument/2006/relationships/hyperlink" Target="http://online.zakon.kz/Document/?doc_id=1039594" TargetMode="External"/><Relationship Id="rId601" Type="http://schemas.openxmlformats.org/officeDocument/2006/relationships/hyperlink" Target="http://online.zakon.kz/Document/?doc_id=1042176" TargetMode="External"/><Relationship Id="rId1024" Type="http://schemas.openxmlformats.org/officeDocument/2006/relationships/hyperlink" Target="http://online.zakon.kz/Document/?doc_id=1013928" TargetMode="External"/><Relationship Id="rId1231" Type="http://schemas.openxmlformats.org/officeDocument/2006/relationships/hyperlink" Target="http://online.zakon.kz/Document/?link_id=1007465020" TargetMode="External"/><Relationship Id="rId184" Type="http://schemas.openxmlformats.org/officeDocument/2006/relationships/hyperlink" Target="http://online.zakon.kz/Document/?doc_id=31731981" TargetMode="External"/><Relationship Id="rId391" Type="http://schemas.openxmlformats.org/officeDocument/2006/relationships/hyperlink" Target="http://online.zakon.kz/Document/?doc_id=31334090" TargetMode="External"/><Relationship Id="rId1908" Type="http://schemas.openxmlformats.org/officeDocument/2006/relationships/hyperlink" Target="http://online.zakon.kz/Document/?doc_id=33499976" TargetMode="External"/><Relationship Id="rId2072" Type="http://schemas.openxmlformats.org/officeDocument/2006/relationships/hyperlink" Target="http://online.zakon.kz/Document/?doc_id=30618149" TargetMode="External"/><Relationship Id="rId251" Type="http://schemas.openxmlformats.org/officeDocument/2006/relationships/hyperlink" Target="http://online.zakon.kz/Document/?doc_id=30046115" TargetMode="External"/><Relationship Id="rId111" Type="http://schemas.openxmlformats.org/officeDocument/2006/relationships/hyperlink" Target="http://online.zakon.kz/Document/?doc_id=31226699" TargetMode="External"/><Relationship Id="rId1698" Type="http://schemas.openxmlformats.org/officeDocument/2006/relationships/hyperlink" Target="http://online.zakon.kz/Document/?doc_id=1042176" TargetMode="External"/><Relationship Id="rId928" Type="http://schemas.openxmlformats.org/officeDocument/2006/relationships/hyperlink" Target="http://online.zakon.kz/Document/?doc_id=1013928" TargetMode="External"/><Relationship Id="rId1558" Type="http://schemas.openxmlformats.org/officeDocument/2006/relationships/hyperlink" Target="http://online.zakon.kz/Document/?doc_id=30015990" TargetMode="External"/><Relationship Id="rId1765" Type="http://schemas.openxmlformats.org/officeDocument/2006/relationships/hyperlink" Target="http://online.zakon.kz/Document/?doc_id=31565905" TargetMode="External"/><Relationship Id="rId2609" Type="http://schemas.openxmlformats.org/officeDocument/2006/relationships/hyperlink" Target="http://online.zakon.kz/Document/?doc_id=30419216" TargetMode="External"/><Relationship Id="rId57" Type="http://schemas.openxmlformats.org/officeDocument/2006/relationships/hyperlink" Target="http://online.zakon.kz/Document/?doc_id=35769122" TargetMode="External"/><Relationship Id="rId1418" Type="http://schemas.openxmlformats.org/officeDocument/2006/relationships/hyperlink" Target="http://online.zakon.kz/Document/?doc_id=38545110" TargetMode="External"/><Relationship Id="rId1972" Type="http://schemas.openxmlformats.org/officeDocument/2006/relationships/hyperlink" Target="http://online.zakon.kz/Document/?doc_id=33493374" TargetMode="External"/><Relationship Id="rId1625" Type="http://schemas.openxmlformats.org/officeDocument/2006/relationships/hyperlink" Target="http://online.zakon.kz/Document/?doc_id=37287262" TargetMode="External"/><Relationship Id="rId1832" Type="http://schemas.openxmlformats.org/officeDocument/2006/relationships/hyperlink" Target="http://online.zakon.kz/Document/?doc_id=30015990" TargetMode="External"/><Relationship Id="rId2399" Type="http://schemas.openxmlformats.org/officeDocument/2006/relationships/hyperlink" Target="http://online.zakon.kz/Document/?doc_id=38683521" TargetMode="External"/><Relationship Id="rId578" Type="http://schemas.openxmlformats.org/officeDocument/2006/relationships/hyperlink" Target="http://online.zakon.kz/Document/?doc_id=30949120" TargetMode="External"/><Relationship Id="rId785" Type="http://schemas.openxmlformats.org/officeDocument/2006/relationships/hyperlink" Target="http://online.zakon.kz/Document/?doc_id=36677778" TargetMode="External"/><Relationship Id="rId992" Type="http://schemas.openxmlformats.org/officeDocument/2006/relationships/hyperlink" Target="http://online.zakon.kz/Document/?doc_id=39893432" TargetMode="External"/><Relationship Id="rId2259" Type="http://schemas.openxmlformats.org/officeDocument/2006/relationships/hyperlink" Target="http://online.zakon.kz/Document/?doc_id=1021988" TargetMode="External"/><Relationship Id="rId2466" Type="http://schemas.openxmlformats.org/officeDocument/2006/relationships/hyperlink" Target="http://online.zakon.kz/Document/?doc_id=30451148" TargetMode="External"/><Relationship Id="rId2673" Type="http://schemas.openxmlformats.org/officeDocument/2006/relationships/hyperlink" Target="http://online.zakon.kz/Document/?doc_id=33499976" TargetMode="External"/><Relationship Id="rId438" Type="http://schemas.openxmlformats.org/officeDocument/2006/relationships/hyperlink" Target="http://online.zakon.kz/Document/?doc_id=1008029" TargetMode="External"/><Relationship Id="rId645" Type="http://schemas.openxmlformats.org/officeDocument/2006/relationships/hyperlink" Target="http://online.zakon.kz/Document/?doc_id=37370474" TargetMode="External"/><Relationship Id="rId852" Type="http://schemas.openxmlformats.org/officeDocument/2006/relationships/hyperlink" Target="http://online.zakon.kz/Document/?doc_id=37532233" TargetMode="External"/><Relationship Id="rId1068" Type="http://schemas.openxmlformats.org/officeDocument/2006/relationships/hyperlink" Target="http://online.zakon.kz/Document/?doc_id=38597658" TargetMode="External"/><Relationship Id="rId1275" Type="http://schemas.openxmlformats.org/officeDocument/2006/relationships/hyperlink" Target="http://online.zakon.kz/Document/?doc_id=39879187" TargetMode="External"/><Relationship Id="rId1482" Type="http://schemas.openxmlformats.org/officeDocument/2006/relationships/hyperlink" Target="http://online.zakon.kz/Document/?doc_id=39604716" TargetMode="External"/><Relationship Id="rId2119" Type="http://schemas.openxmlformats.org/officeDocument/2006/relationships/hyperlink" Target="http://online.zakon.kz/Document/?doc_id=30466908" TargetMode="External"/><Relationship Id="rId2326" Type="http://schemas.openxmlformats.org/officeDocument/2006/relationships/hyperlink" Target="http://online.zakon.kz/Document/?doc_id=38566507" TargetMode="External"/><Relationship Id="rId2533" Type="http://schemas.openxmlformats.org/officeDocument/2006/relationships/hyperlink" Target="http://online.zakon.kz/Document/?doc_id=30451148" TargetMode="External"/><Relationship Id="rId505" Type="http://schemas.openxmlformats.org/officeDocument/2006/relationships/hyperlink" Target="http://online.zakon.kz/Document/?doc_id=1042176" TargetMode="External"/><Relationship Id="rId712" Type="http://schemas.openxmlformats.org/officeDocument/2006/relationships/hyperlink" Target="http://online.zakon.kz/Document/?doc_id=31518958" TargetMode="External"/><Relationship Id="rId1135" Type="http://schemas.openxmlformats.org/officeDocument/2006/relationships/hyperlink" Target="http://online.zakon.kz/Document/?doc_id=30949120" TargetMode="External"/><Relationship Id="rId1342" Type="http://schemas.openxmlformats.org/officeDocument/2006/relationships/hyperlink" Target="http://online.zakon.kz/Document/?doc_id=36961972" TargetMode="External"/><Relationship Id="rId1202" Type="http://schemas.openxmlformats.org/officeDocument/2006/relationships/hyperlink" Target="http://online.zakon.kz/Document/?doc_id=38683521" TargetMode="External"/><Relationship Id="rId2600" Type="http://schemas.openxmlformats.org/officeDocument/2006/relationships/hyperlink" Target="http://online.zakon.kz/Document/?doc_id=31113740" TargetMode="External"/><Relationship Id="rId295" Type="http://schemas.openxmlformats.org/officeDocument/2006/relationships/hyperlink" Target="http://online.zakon.kz/Document/?doc_id=31226699" TargetMode="External"/><Relationship Id="rId2183" Type="http://schemas.openxmlformats.org/officeDocument/2006/relationships/hyperlink" Target="http://online.zakon.kz/Document/?doc_id=4003931" TargetMode="External"/><Relationship Id="rId2390" Type="http://schemas.openxmlformats.org/officeDocument/2006/relationships/hyperlink" Target="http://online.zakon.kz/Document/?doc_id=1006061" TargetMode="External"/><Relationship Id="rId155" Type="http://schemas.openxmlformats.org/officeDocument/2006/relationships/hyperlink" Target="http://online.zakon.kz/Document/?doc_id=37538462" TargetMode="External"/><Relationship Id="rId362" Type="http://schemas.openxmlformats.org/officeDocument/2006/relationships/hyperlink" Target="http://online.zakon.kz/Document/?doc_id=37370474" TargetMode="External"/><Relationship Id="rId2043" Type="http://schemas.openxmlformats.org/officeDocument/2006/relationships/hyperlink" Target="http://online.zakon.kz/Document/?doc_id=39152837" TargetMode="External"/><Relationship Id="rId2250" Type="http://schemas.openxmlformats.org/officeDocument/2006/relationships/hyperlink" Target="http://online.zakon.kz/Document/?doc_id=31226699" TargetMode="External"/><Relationship Id="rId222" Type="http://schemas.openxmlformats.org/officeDocument/2006/relationships/hyperlink" Target="http://online.zakon.kz/Document/?doc_id=30353869" TargetMode="External"/><Relationship Id="rId2110" Type="http://schemas.openxmlformats.org/officeDocument/2006/relationships/hyperlink" Target="http://online.zakon.kz/Document/?doc_id=37764413" TargetMode="External"/><Relationship Id="rId1669" Type="http://schemas.openxmlformats.org/officeDocument/2006/relationships/hyperlink" Target="http://online.zakon.kz/Document/?doc_id=36706193" TargetMode="External"/><Relationship Id="rId1876" Type="http://schemas.openxmlformats.org/officeDocument/2006/relationships/hyperlink" Target="http://online.zakon.kz/Document/?doc_id=31627115" TargetMode="External"/><Relationship Id="rId1529" Type="http://schemas.openxmlformats.org/officeDocument/2006/relationships/hyperlink" Target="http://online.zakon.kz/Document/?doc_id=31300407" TargetMode="External"/><Relationship Id="rId1736" Type="http://schemas.openxmlformats.org/officeDocument/2006/relationships/hyperlink" Target="http://online.zakon.kz/Document/?doc_id=30045265" TargetMode="External"/><Relationship Id="rId1943" Type="http://schemas.openxmlformats.org/officeDocument/2006/relationships/hyperlink" Target="http://online.zakon.kz/Document/?doc_id=39604716"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8910832" TargetMode="External"/><Relationship Id="rId689" Type="http://schemas.openxmlformats.org/officeDocument/2006/relationships/hyperlink" Target="http://online.zakon.kz/Document/?doc_id=33267657" TargetMode="External"/><Relationship Id="rId896" Type="http://schemas.openxmlformats.org/officeDocument/2006/relationships/hyperlink" Target="http://online.zakon.kz/Document/?doc_id=1008029" TargetMode="External"/><Relationship Id="rId2577" Type="http://schemas.openxmlformats.org/officeDocument/2006/relationships/hyperlink" Target="http://online.zakon.kz/Document/?doc_id=30460474" TargetMode="External"/><Relationship Id="rId549" Type="http://schemas.openxmlformats.org/officeDocument/2006/relationships/hyperlink" Target="http://online.zakon.kz/Document/?doc_id=1006751" TargetMode="External"/><Relationship Id="rId756" Type="http://schemas.openxmlformats.org/officeDocument/2006/relationships/hyperlink" Target="http://online.zakon.kz/Document/?doc_id=4003931" TargetMode="External"/><Relationship Id="rId1179" Type="http://schemas.openxmlformats.org/officeDocument/2006/relationships/hyperlink" Target="http://online.zakon.kz/Document/?doc_id=30119671" TargetMode="External"/><Relationship Id="rId1386" Type="http://schemas.openxmlformats.org/officeDocument/2006/relationships/hyperlink" Target="http://online.zakon.kz/Document/?doc_id=39855023" TargetMode="External"/><Relationship Id="rId1593" Type="http://schemas.openxmlformats.org/officeDocument/2006/relationships/hyperlink" Target="http://online.zakon.kz/Document/?doc_id=33692459" TargetMode="External"/><Relationship Id="rId2437" Type="http://schemas.openxmlformats.org/officeDocument/2006/relationships/hyperlink" Target="http://online.zakon.kz/Document/?doc_id=31111134" TargetMode="External"/><Relationship Id="rId409" Type="http://schemas.openxmlformats.org/officeDocument/2006/relationships/hyperlink" Target="http://online.zakon.kz/Document/?doc_id=1009179" TargetMode="External"/><Relationship Id="rId963" Type="http://schemas.openxmlformats.org/officeDocument/2006/relationships/hyperlink" Target="http://online.zakon.kz/Document/?doc_id=31311130" TargetMode="External"/><Relationship Id="rId1039" Type="http://schemas.openxmlformats.org/officeDocument/2006/relationships/hyperlink" Target="http://online.zakon.kz/Document/?doc_id=31642391" TargetMode="External"/><Relationship Id="rId1246" Type="http://schemas.openxmlformats.org/officeDocument/2006/relationships/hyperlink" Target="http://online.zakon.kz/Document/?doc_id=1013928" TargetMode="External"/><Relationship Id="rId2644" Type="http://schemas.openxmlformats.org/officeDocument/2006/relationships/hyperlink" Target="http://online.zakon.kz/Document/?doc_id=4003931" TargetMode="External"/><Relationship Id="rId92" Type="http://schemas.openxmlformats.org/officeDocument/2006/relationships/hyperlink" Target="http://online.zakon.kz/Document/?doc_id=30016268" TargetMode="External"/><Relationship Id="rId616" Type="http://schemas.openxmlformats.org/officeDocument/2006/relationships/hyperlink" Target="http://online.zakon.kz/Document/?doc_id=31226699" TargetMode="External"/><Relationship Id="rId823" Type="http://schemas.openxmlformats.org/officeDocument/2006/relationships/hyperlink" Target="http://online.zakon.kz/Document/?doc_id=32045985" TargetMode="External"/><Relationship Id="rId1453" Type="http://schemas.openxmlformats.org/officeDocument/2006/relationships/hyperlink" Target="http://online.zakon.kz/Document/?doc_id=3003931" TargetMode="External"/><Relationship Id="rId1660" Type="http://schemas.openxmlformats.org/officeDocument/2006/relationships/hyperlink" Target="http://online.zakon.kz/Document/?doc_id=30451148" TargetMode="External"/><Relationship Id="rId2504" Type="http://schemas.openxmlformats.org/officeDocument/2006/relationships/hyperlink" Target="http://online.zakon.kz/Document/?doc_id=4003931" TargetMode="External"/><Relationship Id="rId1106" Type="http://schemas.openxmlformats.org/officeDocument/2006/relationships/hyperlink" Target="http://online.zakon.kz/Document/?doc_id=1042099" TargetMode="External"/><Relationship Id="rId1313" Type="http://schemas.openxmlformats.org/officeDocument/2006/relationships/hyperlink" Target="http://online.zakon.kz/Document/?doc_id=31226699" TargetMode="External"/><Relationship Id="rId1520" Type="http://schemas.openxmlformats.org/officeDocument/2006/relationships/hyperlink" Target="http://online.zakon.kz/Document/?doc_id=31334090" TargetMode="External"/><Relationship Id="rId199" Type="http://schemas.openxmlformats.org/officeDocument/2006/relationships/hyperlink" Target="http://online.zakon.kz/Document/?doc_id=1008029" TargetMode="External"/><Relationship Id="rId2087" Type="http://schemas.openxmlformats.org/officeDocument/2006/relationships/hyperlink" Target="http://online.zakon.kz/Document/?doc_id=31565905" TargetMode="External"/><Relationship Id="rId2294" Type="http://schemas.openxmlformats.org/officeDocument/2006/relationships/hyperlink" Target="http://online.zakon.kz/Document/?doc_id=37532233" TargetMode="External"/><Relationship Id="rId266" Type="http://schemas.openxmlformats.org/officeDocument/2006/relationships/hyperlink" Target="http://online.zakon.kz/Document/?doc_id=33469496" TargetMode="External"/><Relationship Id="rId473" Type="http://schemas.openxmlformats.org/officeDocument/2006/relationships/hyperlink" Target="http://online.zakon.kz/Document/?doc_id=38006828" TargetMode="External"/><Relationship Id="rId680" Type="http://schemas.openxmlformats.org/officeDocument/2006/relationships/hyperlink" Target="http://online.zakon.kz/Document/?doc_id=33267657" TargetMode="External"/><Relationship Id="rId2154" Type="http://schemas.openxmlformats.org/officeDocument/2006/relationships/hyperlink" Target="http://online.zakon.kz/Document/?doc_id=39604716" TargetMode="External"/><Relationship Id="rId2361" Type="http://schemas.openxmlformats.org/officeDocument/2006/relationships/hyperlink" Target="http://online.zakon.kz/Document/?doc_id=1006061" TargetMode="External"/><Relationship Id="rId126" Type="http://schemas.openxmlformats.org/officeDocument/2006/relationships/hyperlink" Target="http://online.zakon.kz/Document/?doc_id=33499976" TargetMode="External"/><Relationship Id="rId333" Type="http://schemas.openxmlformats.org/officeDocument/2006/relationships/hyperlink" Target="http://online.zakon.kz/Document/?doc_id=38516651" TargetMode="External"/><Relationship Id="rId540" Type="http://schemas.openxmlformats.org/officeDocument/2006/relationships/hyperlink" Target="http://online.zakon.kz/Document/?doc_id=33692459" TargetMode="External"/><Relationship Id="rId1170" Type="http://schemas.openxmlformats.org/officeDocument/2006/relationships/hyperlink" Target="http://online.zakon.kz/Document/?doc_id=33499976" TargetMode="External"/><Relationship Id="rId2014" Type="http://schemas.openxmlformats.org/officeDocument/2006/relationships/hyperlink" Target="http://online.zakon.kz/Document/?doc_id=35429665" TargetMode="External"/><Relationship Id="rId2221" Type="http://schemas.openxmlformats.org/officeDocument/2006/relationships/hyperlink" Target="http://online.zakon.kz/Document/?doc_id=31636539" TargetMode="External"/><Relationship Id="rId1030" Type="http://schemas.openxmlformats.org/officeDocument/2006/relationships/hyperlink" Target="http://online.zakon.kz/Document/?doc_id=30037904" TargetMode="External"/><Relationship Id="rId400" Type="http://schemas.openxmlformats.org/officeDocument/2006/relationships/hyperlink" Target="http://online.zakon.kz/Document/?doc_id=31110631" TargetMode="External"/><Relationship Id="rId1987" Type="http://schemas.openxmlformats.org/officeDocument/2006/relationships/hyperlink" Target="http://online.zakon.kz/Document/?doc_id=36148637" TargetMode="External"/><Relationship Id="rId1847" Type="http://schemas.openxmlformats.org/officeDocument/2006/relationships/hyperlink" Target="http://online.zakon.kz/Document/?doc_id=30451168" TargetMode="External"/><Relationship Id="rId1707" Type="http://schemas.openxmlformats.org/officeDocument/2006/relationships/hyperlink" Target="http://online.zakon.kz/Document/?doc_id=30353869" TargetMode="External"/><Relationship Id="rId190" Type="http://schemas.openxmlformats.org/officeDocument/2006/relationships/hyperlink" Target="http://online.zakon.kz/Document/?doc_id=1021988" TargetMode="External"/><Relationship Id="rId1914" Type="http://schemas.openxmlformats.org/officeDocument/2006/relationships/hyperlink" Target="http://online.zakon.kz/Document/?doc_id=33499976" TargetMode="External"/><Relationship Id="rId2688" Type="http://schemas.openxmlformats.org/officeDocument/2006/relationships/hyperlink" Target="http://online.zakon.kz/Document/?doc_id=32045985" TargetMode="External"/><Relationship Id="rId867" Type="http://schemas.openxmlformats.org/officeDocument/2006/relationships/hyperlink" Target="http://online.zakon.kz/Document/?doc_id=1009790" TargetMode="External"/><Relationship Id="rId1497" Type="http://schemas.openxmlformats.org/officeDocument/2006/relationships/hyperlink" Target="http://online.zakon.kz/Document/?doc_id=37532233" TargetMode="External"/><Relationship Id="rId2548" Type="http://schemas.openxmlformats.org/officeDocument/2006/relationships/hyperlink" Target="http://online.zakon.kz/Document/?doc_id=30086150" TargetMode="External"/><Relationship Id="rId727" Type="http://schemas.openxmlformats.org/officeDocument/2006/relationships/hyperlink" Target="http://online.zakon.kz/Document/?doc_id=36134071" TargetMode="External"/><Relationship Id="rId934" Type="http://schemas.openxmlformats.org/officeDocument/2006/relationships/hyperlink" Target="http://online.zakon.kz/Document/?doc_id=30353506" TargetMode="External"/><Relationship Id="rId1357" Type="http://schemas.openxmlformats.org/officeDocument/2006/relationships/hyperlink" Target="http://online.zakon.kz/Document/?doc_id=1013928" TargetMode="External"/><Relationship Id="rId1564" Type="http://schemas.openxmlformats.org/officeDocument/2006/relationships/hyperlink" Target="http://online.zakon.kz/Document/?doc_id=30353506" TargetMode="External"/><Relationship Id="rId1771" Type="http://schemas.openxmlformats.org/officeDocument/2006/relationships/hyperlink" Target="http://online.zakon.kz/Document/?doc_id=31548200" TargetMode="External"/><Relationship Id="rId2408" Type="http://schemas.openxmlformats.org/officeDocument/2006/relationships/hyperlink" Target="http://online.zakon.kz/Document/?doc_id=33430035" TargetMode="External"/><Relationship Id="rId2615" Type="http://schemas.openxmlformats.org/officeDocument/2006/relationships/hyperlink" Target="http://online.zakon.kz/Document/?doc_id=4003931"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link_id=1005014433" TargetMode="External"/><Relationship Id="rId1424" Type="http://schemas.openxmlformats.org/officeDocument/2006/relationships/hyperlink" Target="http://online.zakon.kz/Document/?doc_id=1004032" TargetMode="External"/><Relationship Id="rId1631" Type="http://schemas.openxmlformats.org/officeDocument/2006/relationships/hyperlink" Target="http://online.zakon.kz/Document/?doc_id=30045013" TargetMode="External"/><Relationship Id="rId2198" Type="http://schemas.openxmlformats.org/officeDocument/2006/relationships/hyperlink" Target="http://online.zakon.kz/Document/?link_id=1007487982" TargetMode="External"/><Relationship Id="rId377" Type="http://schemas.openxmlformats.org/officeDocument/2006/relationships/hyperlink" Target="http://online.zakon.kz/Document/?doc_id=39604716" TargetMode="External"/><Relationship Id="rId584" Type="http://schemas.openxmlformats.org/officeDocument/2006/relationships/hyperlink" Target="http://online.zakon.kz/Document/?doc_id=38516651" TargetMode="External"/><Relationship Id="rId2058" Type="http://schemas.openxmlformats.org/officeDocument/2006/relationships/hyperlink" Target="http://online.zakon.kz/Document/?doc_id=36220400" TargetMode="External"/><Relationship Id="rId2265" Type="http://schemas.openxmlformats.org/officeDocument/2006/relationships/hyperlink" Target="http://online.zakon.kz/Document/?doc_id=1042176" TargetMode="External"/><Relationship Id="rId237" Type="http://schemas.openxmlformats.org/officeDocument/2006/relationships/hyperlink" Target="http://online.zakon.kz/Document/?doc_id=31311025" TargetMode="External"/><Relationship Id="rId791" Type="http://schemas.openxmlformats.org/officeDocument/2006/relationships/hyperlink" Target="http://online.zakon.kz/Document/?doc_id=1009790" TargetMode="External"/><Relationship Id="rId1074" Type="http://schemas.openxmlformats.org/officeDocument/2006/relationships/hyperlink" Target="http://online.zakon.kz/Document/?doc_id=39604716" TargetMode="External"/><Relationship Id="rId2472" Type="http://schemas.openxmlformats.org/officeDocument/2006/relationships/hyperlink" Target="http://online.zakon.kz/Document/?doc_id=32045985" TargetMode="External"/><Relationship Id="rId444" Type="http://schemas.openxmlformats.org/officeDocument/2006/relationships/hyperlink" Target="http://online.zakon.kz/Document/?doc_id=1039673" TargetMode="External"/><Relationship Id="rId651" Type="http://schemas.openxmlformats.org/officeDocument/2006/relationships/hyperlink" Target="http://online.zakon.kz/Document/?doc_id=37370474" TargetMode="External"/><Relationship Id="rId1281" Type="http://schemas.openxmlformats.org/officeDocument/2006/relationships/hyperlink" Target="http://online.zakon.kz/Document/?doc_id=30038021" TargetMode="External"/><Relationship Id="rId2125" Type="http://schemas.openxmlformats.org/officeDocument/2006/relationships/hyperlink" Target="http://online.zakon.kz/Document/?doc_id=37573625" TargetMode="External"/><Relationship Id="rId2332" Type="http://schemas.openxmlformats.org/officeDocument/2006/relationships/hyperlink" Target="http://online.zakon.kz/Document/?doc_id=1008029" TargetMode="External"/><Relationship Id="rId304" Type="http://schemas.openxmlformats.org/officeDocument/2006/relationships/hyperlink" Target="http://online.zakon.kz/Document/?doc_id=30038021" TargetMode="External"/><Relationship Id="rId511" Type="http://schemas.openxmlformats.org/officeDocument/2006/relationships/hyperlink" Target="http://online.zakon.kz/Document/?doc_id=30090541" TargetMode="External"/><Relationship Id="rId1141" Type="http://schemas.openxmlformats.org/officeDocument/2006/relationships/hyperlink" Target="http://online.zakon.kz/Document/?doc_id=31300061" TargetMode="External"/><Relationship Id="rId1001" Type="http://schemas.openxmlformats.org/officeDocument/2006/relationships/hyperlink" Target="http://online.zakon.kz/Document/?doc_id=31111134" TargetMode="External"/><Relationship Id="rId1958" Type="http://schemas.openxmlformats.org/officeDocument/2006/relationships/hyperlink" Target="http://online.zakon.kz/Document/?doc_id=33499976" TargetMode="External"/><Relationship Id="rId1818" Type="http://schemas.openxmlformats.org/officeDocument/2006/relationships/hyperlink" Target="http://online.zakon.kz/Document/?doc_id=38597658" TargetMode="External"/><Relationship Id="rId161" Type="http://schemas.openxmlformats.org/officeDocument/2006/relationships/hyperlink" Target="http://online.zakon.kz/Document/?doc_id=30015990" TargetMode="External"/><Relationship Id="rId978" Type="http://schemas.openxmlformats.org/officeDocument/2006/relationships/hyperlink" Target="http://online.zakon.kz/Document/?doc_id=33267657" TargetMode="External"/><Relationship Id="rId2659" Type="http://schemas.openxmlformats.org/officeDocument/2006/relationships/hyperlink" Target="http://online.zakon.kz/Document/?doc_id=1042176" TargetMode="External"/><Relationship Id="rId838" Type="http://schemas.openxmlformats.org/officeDocument/2006/relationships/hyperlink" Target="http://online.zakon.kz/Document/?doc_id=1039594" TargetMode="External"/><Relationship Id="rId1468" Type="http://schemas.openxmlformats.org/officeDocument/2006/relationships/hyperlink" Target="http://online.zakon.kz/Document/?doc_id=30932680" TargetMode="External"/><Relationship Id="rId1675" Type="http://schemas.openxmlformats.org/officeDocument/2006/relationships/hyperlink" Target="http://online.zakon.kz/Document/?doc_id=37532233" TargetMode="External"/><Relationship Id="rId1882" Type="http://schemas.openxmlformats.org/officeDocument/2006/relationships/hyperlink" Target="http://online.zakon.kz/Document/?doc_id=34701078" TargetMode="External"/><Relationship Id="rId2519" Type="http://schemas.openxmlformats.org/officeDocument/2006/relationships/hyperlink" Target="http://online.zakon.kz/Document/?doc_id=34433029" TargetMode="External"/><Relationship Id="rId1328" Type="http://schemas.openxmlformats.org/officeDocument/2006/relationships/hyperlink" Target="http://online.zakon.kz/Document/?doc_id=33331745" TargetMode="External"/><Relationship Id="rId1535" Type="http://schemas.openxmlformats.org/officeDocument/2006/relationships/hyperlink" Target="http://online.zakon.kz/Document/?doc_id=31300092" TargetMode="External"/><Relationship Id="rId905" Type="http://schemas.openxmlformats.org/officeDocument/2006/relationships/hyperlink" Target="http://online.zakon.kz/Document/?doc_id=30353506" TargetMode="External"/><Relationship Id="rId1742" Type="http://schemas.openxmlformats.org/officeDocument/2006/relationships/hyperlink" Target="http://online.zakon.kz/Document/?doc_id=30353506"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4610577" TargetMode="External"/><Relationship Id="rId488" Type="http://schemas.openxmlformats.org/officeDocument/2006/relationships/hyperlink" Target="http://online.zakon.kz/Document/?doc_id=33499976" TargetMode="External"/><Relationship Id="rId695" Type="http://schemas.openxmlformats.org/officeDocument/2006/relationships/hyperlink" Target="http://online.zakon.kz/Document/?doc_id=31334090" TargetMode="External"/><Relationship Id="rId2169" Type="http://schemas.openxmlformats.org/officeDocument/2006/relationships/hyperlink" Target="http://online.zakon.kz/Document/?doc_id=38597658" TargetMode="External"/><Relationship Id="rId2376" Type="http://schemas.openxmlformats.org/officeDocument/2006/relationships/hyperlink" Target="http://online.zakon.kz/Document/?doc_id=37532233" TargetMode="External"/><Relationship Id="rId2583" Type="http://schemas.openxmlformats.org/officeDocument/2006/relationships/hyperlink" Target="http://online.zakon.kz/Document/?doc_id=30038021" TargetMode="External"/><Relationship Id="rId348" Type="http://schemas.openxmlformats.org/officeDocument/2006/relationships/hyperlink" Target="http://online.zakon.kz/Document/?doc_id=33267657" TargetMode="External"/><Relationship Id="rId555" Type="http://schemas.openxmlformats.org/officeDocument/2006/relationships/hyperlink" Target="http://online.zakon.kz/Document/?doc_id=3003931" TargetMode="External"/><Relationship Id="rId762" Type="http://schemas.openxmlformats.org/officeDocument/2006/relationships/hyperlink" Target="http://online.zakon.kz/Document/?doc_id=1021988" TargetMode="External"/><Relationship Id="rId1185" Type="http://schemas.openxmlformats.org/officeDocument/2006/relationships/hyperlink" Target="http://online.zakon.kz/Document/?doc_id=39893432" TargetMode="External"/><Relationship Id="rId1392" Type="http://schemas.openxmlformats.org/officeDocument/2006/relationships/hyperlink" Target="http://online.zakon.kz/Document/?doc_id=36220400" TargetMode="External"/><Relationship Id="rId2029" Type="http://schemas.openxmlformats.org/officeDocument/2006/relationships/hyperlink" Target="http://online.zakon.kz/Document/?doc_id=35508127" TargetMode="External"/><Relationship Id="rId2236" Type="http://schemas.openxmlformats.org/officeDocument/2006/relationships/hyperlink" Target="http://online.zakon.kz/Document/?doc_id=30037904" TargetMode="External"/><Relationship Id="rId2443" Type="http://schemas.openxmlformats.org/officeDocument/2006/relationships/hyperlink" Target="http://online.zakon.kz/Document/?doc_id=37532233" TargetMode="External"/><Relationship Id="rId2650" Type="http://schemas.openxmlformats.org/officeDocument/2006/relationships/hyperlink" Target="http://online.zakon.kz/Document/?doc_id=31226699" TargetMode="External"/><Relationship Id="rId208" Type="http://schemas.openxmlformats.org/officeDocument/2006/relationships/hyperlink" Target="http://online.zakon.kz/Document/?doc_id=3803931" TargetMode="External"/><Relationship Id="rId415" Type="http://schemas.openxmlformats.org/officeDocument/2006/relationships/hyperlink" Target="http://online.zakon.kz/Document/?doc_id=37287262" TargetMode="External"/><Relationship Id="rId622" Type="http://schemas.openxmlformats.org/officeDocument/2006/relationships/hyperlink" Target="http://online.zakon.kz/Document/?doc_id=37982199" TargetMode="External"/><Relationship Id="rId1045" Type="http://schemas.openxmlformats.org/officeDocument/2006/relationships/hyperlink" Target="http://online.zakon.kz/Document/?doc_id=31226699" TargetMode="External"/><Relationship Id="rId1252" Type="http://schemas.openxmlformats.org/officeDocument/2006/relationships/hyperlink" Target="http://online.zakon.kz/Document/?doc_id=30353506" TargetMode="External"/><Relationship Id="rId2303" Type="http://schemas.openxmlformats.org/officeDocument/2006/relationships/hyperlink" Target="http://online.zakon.kz/Document/?doc_id=37532233" TargetMode="External"/><Relationship Id="rId2510" Type="http://schemas.openxmlformats.org/officeDocument/2006/relationships/hyperlink" Target="http://online.zakon.kz/Document/?doc_id=1042176" TargetMode="External"/><Relationship Id="rId1112" Type="http://schemas.openxmlformats.org/officeDocument/2006/relationships/hyperlink" Target="http://online.zakon.kz/Document/?doc_id=30015990" TargetMode="External"/><Relationship Id="rId1929" Type="http://schemas.openxmlformats.org/officeDocument/2006/relationships/hyperlink" Target="http://online.zakon.kz/Document/?doc_id=34205812" TargetMode="External"/><Relationship Id="rId2093" Type="http://schemas.openxmlformats.org/officeDocument/2006/relationships/hyperlink" Target="http://online.zakon.kz/Document/?doc_id=35508127" TargetMode="External"/><Relationship Id="rId272" Type="http://schemas.openxmlformats.org/officeDocument/2006/relationships/hyperlink" Target="http://online.zakon.kz/Document/?doc_id=31408696" TargetMode="External"/><Relationship Id="rId2160" Type="http://schemas.openxmlformats.org/officeDocument/2006/relationships/hyperlink" Target="http://online.zakon.kz/Document/?doc_id=37370474" TargetMode="External"/><Relationship Id="rId132" Type="http://schemas.openxmlformats.org/officeDocument/2006/relationships/hyperlink" Target="http://online.zakon.kz/Document/?doc_id=31226699" TargetMode="External"/><Relationship Id="rId2020" Type="http://schemas.openxmlformats.org/officeDocument/2006/relationships/hyperlink" Target="http://online.zakon.kz/Document/?doc_id=33140604" TargetMode="External"/><Relationship Id="rId1579" Type="http://schemas.openxmlformats.org/officeDocument/2006/relationships/hyperlink" Target="http://online.zakon.kz/Document/?doc_id=30037904" TargetMode="External"/><Relationship Id="rId949" Type="http://schemas.openxmlformats.org/officeDocument/2006/relationships/hyperlink" Target="http://online.zakon.kz/Document/?doc_id=30037904" TargetMode="External"/><Relationship Id="rId1786" Type="http://schemas.openxmlformats.org/officeDocument/2006/relationships/hyperlink" Target="http://online.zakon.kz/Document/?doc_id=30114942" TargetMode="External"/><Relationship Id="rId1993" Type="http://schemas.openxmlformats.org/officeDocument/2006/relationships/hyperlink" Target="http://online.zakon.kz/Document/?doc_id=38261644"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1110631" TargetMode="External"/><Relationship Id="rId1439" Type="http://schemas.openxmlformats.org/officeDocument/2006/relationships/hyperlink" Target="http://online.zakon.kz/Document/?doc_id=33499976" TargetMode="External"/><Relationship Id="rId1646" Type="http://schemas.openxmlformats.org/officeDocument/2006/relationships/hyperlink" Target="http://online.zakon.kz/Document/?doc_id=37532233" TargetMode="External"/><Relationship Id="rId1853" Type="http://schemas.openxmlformats.org/officeDocument/2006/relationships/hyperlink" Target="http://online.zakon.kz/Document/?doc_id=30578740" TargetMode="External"/><Relationship Id="rId1506" Type="http://schemas.openxmlformats.org/officeDocument/2006/relationships/hyperlink" Target="http://online.zakon.kz/Document/?doc_id=32677470" TargetMode="External"/><Relationship Id="rId1713" Type="http://schemas.openxmlformats.org/officeDocument/2006/relationships/hyperlink" Target="http://online.zakon.kz/Document/?doc_id=37532233" TargetMode="External"/><Relationship Id="rId1920" Type="http://schemas.openxmlformats.org/officeDocument/2006/relationships/hyperlink" Target="http://online.zakon.kz/Document/?doc_id=33885902" TargetMode="External"/><Relationship Id="rId599" Type="http://schemas.openxmlformats.org/officeDocument/2006/relationships/hyperlink" Target="http://online.zakon.kz/Document/?doc_id=30038021" TargetMode="External"/><Relationship Id="rId2487" Type="http://schemas.openxmlformats.org/officeDocument/2006/relationships/hyperlink" Target="http://online.zakon.kz/Document/?doc_id=30086150" TargetMode="External"/><Relationship Id="rId2694" Type="http://schemas.openxmlformats.org/officeDocument/2006/relationships/hyperlink" Target="http://online.zakon.kz/Document/?doc_id=2003931" TargetMode="External"/><Relationship Id="rId459" Type="http://schemas.openxmlformats.org/officeDocument/2006/relationships/hyperlink" Target="http://online.zakon.kz/Document/?doc_id=1003592" TargetMode="External"/><Relationship Id="rId666" Type="http://schemas.openxmlformats.org/officeDocument/2006/relationships/hyperlink" Target="http://online.zakon.kz/Document/?doc_id=38683521" TargetMode="External"/><Relationship Id="rId873" Type="http://schemas.openxmlformats.org/officeDocument/2006/relationships/hyperlink" Target="http://online.zakon.kz/Document/?doc_id=1042176" TargetMode="External"/><Relationship Id="rId1089" Type="http://schemas.openxmlformats.org/officeDocument/2006/relationships/hyperlink" Target="http://online.zakon.kz/Document/?doc_id=30016268" TargetMode="External"/><Relationship Id="rId1296" Type="http://schemas.openxmlformats.org/officeDocument/2006/relationships/hyperlink" Target="http://online.zakon.kz/Document/?doc_id=3703931" TargetMode="External"/><Relationship Id="rId2347" Type="http://schemas.openxmlformats.org/officeDocument/2006/relationships/hyperlink" Target="http://online.zakon.kz/Document/?doc_id=34433029" TargetMode="External"/><Relationship Id="rId2554" Type="http://schemas.openxmlformats.org/officeDocument/2006/relationships/hyperlink" Target="http://online.zakon.kz/Document/?doc_id=3203931" TargetMode="External"/><Relationship Id="rId319" Type="http://schemas.openxmlformats.org/officeDocument/2006/relationships/hyperlink" Target="http://online.zakon.kz/Document/?doc_id=31111134" TargetMode="External"/><Relationship Id="rId526" Type="http://schemas.openxmlformats.org/officeDocument/2006/relationships/hyperlink" Target="http://online.zakon.kz/Document/?doc_id=39604716" TargetMode="External"/><Relationship Id="rId1156" Type="http://schemas.openxmlformats.org/officeDocument/2006/relationships/hyperlink" Target="http://online.zakon.kz/Document/?doc_id=30086150" TargetMode="External"/><Relationship Id="rId1363" Type="http://schemas.openxmlformats.org/officeDocument/2006/relationships/hyperlink" Target="http://online.zakon.kz/Document/?doc_id=31110631" TargetMode="External"/><Relationship Id="rId2207" Type="http://schemas.openxmlformats.org/officeDocument/2006/relationships/hyperlink" Target="http://online.zakon.kz/Document/?doc_id=10219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82071</Words>
  <Characters>779978</Characters>
  <Application>Microsoft Office Word</Application>
  <DocSecurity>0</DocSecurity>
  <Lines>6499</Lines>
  <Paragraphs>1720</Paragraphs>
  <ScaleCrop>false</ScaleCrop>
  <Company/>
  <LinksUpToDate>false</LinksUpToDate>
  <CharactersWithSpaces>860329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2023-11-03T23:37:00Z</dcterms:created>
  <dcterms:modified xsi:type="dcterms:W3CDTF">2023-11-03T23:37:00Z</dcterms:modified>
</cp:coreProperties>
</file>