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392">
      <w:pPr>
        <w:jc w:val="right"/>
      </w:pPr>
      <w:bookmarkStart w:id="0" w:name="_GoBack"/>
      <w:bookmarkEnd w:id="0"/>
      <w:r>
        <w:t>15.01.2021</w:t>
      </w:r>
    </w:p>
    <w:p w:rsidR="00000000" w:rsidRDefault="00024392">
      <w:pPr>
        <w:jc w:val="center"/>
      </w:pPr>
      <w:r>
        <w:rPr>
          <w:rStyle w:val="s1"/>
        </w:rPr>
        <w:t>Избран секретарь Павлодарского областного маслихата</w:t>
      </w:r>
    </w:p>
    <w:p w:rsidR="00000000" w:rsidRDefault="00024392">
      <w:pPr>
        <w:ind w:firstLine="397"/>
      </w:pPr>
      <w:r>
        <w:t> </w:t>
      </w:r>
    </w:p>
    <w:p w:rsidR="00000000" w:rsidRDefault="00024392">
      <w:pPr>
        <w:ind w:firstLine="397"/>
      </w:pPr>
      <w:r>
        <w:t xml:space="preserve">Секретарем Павлодарского областного маслихата избран </w:t>
      </w:r>
      <w:hyperlink r:id="rId7" w:history="1">
        <w:r>
          <w:rPr>
            <w:rStyle w:val="a4"/>
          </w:rPr>
          <w:t>Ернур Айткенов</w:t>
        </w:r>
      </w:hyperlink>
      <w:r>
        <w:t>, экс-аким района Теренкол Павлодарской области.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392" w:rsidRDefault="00024392" w:rsidP="00024392">
      <w:r>
        <w:separator/>
      </w:r>
    </w:p>
  </w:endnote>
  <w:endnote w:type="continuationSeparator" w:id="0">
    <w:p w:rsidR="00024392" w:rsidRDefault="00024392" w:rsidP="00024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392" w:rsidRDefault="000243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392" w:rsidRDefault="000243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392" w:rsidRDefault="000243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392" w:rsidRDefault="00024392" w:rsidP="00024392">
      <w:r>
        <w:separator/>
      </w:r>
    </w:p>
  </w:footnote>
  <w:footnote w:type="continuationSeparator" w:id="0">
    <w:p w:rsidR="00024392" w:rsidRDefault="00024392" w:rsidP="000243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392" w:rsidRDefault="000243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392" w:rsidRDefault="00024392" w:rsidP="000243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4392" w:rsidRPr="00024392" w:rsidRDefault="00024392" w:rsidP="000243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секретарь Павлодарского областного маслихата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392" w:rsidRDefault="000243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392"/>
    <w:rsid w:val="00024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3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3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3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3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3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3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3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3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876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228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Избран секретарь Павлодарского областного маслихата (©Paragraph 2023)</dc:title>
  <dc:subject/>
  <dc:creator>Сергей М</dc:creator>
  <cp:keywords/>
  <dc:description/>
  <cp:lastModifiedBy>Сергей М</cp:lastModifiedBy>
  <cp:revision>2</cp:revision>
  <dcterms:created xsi:type="dcterms:W3CDTF">2023-10-30T16:05:00Z</dcterms:created>
  <dcterms:modified xsi:type="dcterms:W3CDTF">2023-10-30T16:05:00Z</dcterms:modified>
</cp:coreProperties>
</file>