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D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2020 жылғы 6 мамырдағы № 323-VІ Заңы</w:t>
      </w:r>
    </w:p>
    <w:p w:rsidR="00000000" w:rsidRDefault="00EC4D8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EC4D8E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7 мамыр № 88 (29817)</w:t>
      </w:r>
      <w:r>
        <w:rPr>
          <w:rStyle w:val="s0"/>
        </w:rPr>
        <w:t xml:space="preserve">; </w:t>
      </w:r>
      <w:hyperlink r:id="rId7" w:anchor="!/doc/142682/kaz" w:history="1">
        <w:r>
          <w:rPr>
            <w:rStyle w:val="a4"/>
            <w:lang w:val="kk-KZ"/>
          </w:rPr>
          <w:t>«ҚР НҚА электрондық түрдегі эталондық бақылау банкі» АЖ 2020 ж. 11 мамырда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мамыр, № 9 (2803),</w:t>
      </w:r>
      <w:r>
        <w:rPr>
          <w:rStyle w:val="s0"/>
          <w:lang w:val="kk-KZ"/>
        </w:rPr>
        <w:t xml:space="preserve"> </w:t>
      </w:r>
      <w:r w:rsidRPr="00EC4D8E">
        <w:rPr>
          <w:rStyle w:val="s0"/>
        </w:rPr>
        <w:t>31</w:t>
      </w:r>
      <w:r>
        <w:rPr>
          <w:rStyle w:val="s0"/>
          <w:lang w:val="kk-KZ"/>
        </w:rPr>
        <w:t>-құжат</w:t>
      </w:r>
    </w:p>
    <w:p w:rsidR="00000000" w:rsidRDefault="00EC4D8E">
      <w:pPr>
        <w:ind w:firstLine="397"/>
        <w:jc w:val="both"/>
      </w:pPr>
      <w:r>
        <w:rPr>
          <w:lang w:val="kk-KZ"/>
        </w:rPr>
        <w:t> </w:t>
      </w:r>
    </w:p>
    <w:p w:rsidR="00000000" w:rsidRDefault="00EC4D8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D8E" w:rsidRDefault="00EC4D8E" w:rsidP="00EC4D8E">
      <w:r>
        <w:separator/>
      </w:r>
    </w:p>
  </w:endnote>
  <w:endnote w:type="continuationSeparator" w:id="0">
    <w:p w:rsidR="00EC4D8E" w:rsidRDefault="00EC4D8E" w:rsidP="00EC4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8E" w:rsidRDefault="00EC4D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8E" w:rsidRDefault="00EC4D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8E" w:rsidRDefault="00EC4D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D8E" w:rsidRDefault="00EC4D8E" w:rsidP="00EC4D8E">
      <w:r>
        <w:separator/>
      </w:r>
    </w:p>
  </w:footnote>
  <w:footnote w:type="continuationSeparator" w:id="0">
    <w:p w:rsidR="00EC4D8E" w:rsidRDefault="00EC4D8E" w:rsidP="00EC4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8E" w:rsidRDefault="00EC4D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8E" w:rsidRDefault="00EC4D8E" w:rsidP="00EC4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D8E" w:rsidRPr="00EC4D8E" w:rsidRDefault="00EC4D8E" w:rsidP="00EC4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2020 жылғы 6 мамырдағы № 323-VІ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8E" w:rsidRDefault="00EC4D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D8E"/>
    <w:rsid w:val="00EC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D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D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D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D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D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D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D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D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423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2020 жылғы 6 мамырдағы № 323-VІ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2023-11-21T16:02:00Z</dcterms:created>
  <dcterms:modified xsi:type="dcterms:W3CDTF">2023-11-21T16:02:00Z</dcterms:modified>
</cp:coreProperties>
</file>