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021C">
      <w:pPr>
        <w:jc w:val="center"/>
      </w:pPr>
      <w:bookmarkStart w:id="0" w:name="_GoBack"/>
      <w:bookmarkEnd w:id="0"/>
      <w:r>
        <w:rPr>
          <w:rStyle w:val="s1"/>
        </w:rPr>
        <w:t>Приказ Заместителя Премьер-Министра Республики Казахстан - Министра сельского хозяйства Республики Казахстан от 11 ноября 2016 года № 475</w:t>
      </w:r>
      <w:r>
        <w:rPr>
          <w:rStyle w:val="s1"/>
        </w:rPr>
        <w:br/>
        <w:t>Об утверждении Положения о Комитете по водным ресурсам Министерства сельского хозяйства Республики Казахстан</w:t>
      </w:r>
    </w:p>
    <w:p w:rsidR="00000000" w:rsidRDefault="003A021C">
      <w:r>
        <w:t> </w:t>
      </w:r>
    </w:p>
    <w:p w:rsidR="00000000" w:rsidRDefault="003A021C">
      <w:pPr>
        <w:jc w:val="both"/>
      </w:pPr>
      <w:r>
        <w:rPr>
          <w:rStyle w:val="s3"/>
        </w:rPr>
        <w:t>Данная редакция действовала до внесения изменений от 28 мая 2018 года</w:t>
      </w:r>
    </w:p>
    <w:p w:rsidR="00000000" w:rsidRDefault="003A021C">
      <w:pPr>
        <w:ind w:firstLine="403"/>
        <w:jc w:val="both"/>
      </w:pPr>
      <w:r>
        <w:t> </w:t>
      </w:r>
    </w:p>
    <w:p w:rsidR="00000000" w:rsidRDefault="003A021C">
      <w:pPr>
        <w:ind w:firstLine="403"/>
        <w:jc w:val="both"/>
      </w:pPr>
      <w:r>
        <w:t xml:space="preserve">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Республики Казахстан от 6 апреля 2005 года № 310 «Некоторые вопросы Минис</w:t>
      </w:r>
      <w:r>
        <w:t xml:space="preserve">терства сельского хозяйства Республики Казахстан» </w:t>
      </w:r>
      <w:r>
        <w:rPr>
          <w:b/>
          <w:bCs/>
        </w:rPr>
        <w:t>ПРИКАЗЫВАЮ:</w:t>
      </w:r>
    </w:p>
    <w:p w:rsidR="00000000" w:rsidRDefault="003A021C">
      <w:pPr>
        <w:ind w:firstLine="403"/>
        <w:jc w:val="both"/>
      </w:pPr>
      <w:r>
        <w:t xml:space="preserve">1. Утвердить прилагаемое </w:t>
      </w:r>
      <w:hyperlink w:anchor="sub100" w:history="1">
        <w:r>
          <w:rPr>
            <w:rStyle w:val="a3"/>
          </w:rPr>
          <w:t>Положение</w:t>
        </w:r>
      </w:hyperlink>
      <w:r>
        <w:t xml:space="preserve"> о Комитете по водным ресурсам Министерства сельского хозяйства Республики Казахстан.</w:t>
      </w:r>
    </w:p>
    <w:p w:rsidR="00000000" w:rsidRDefault="003A021C">
      <w:pPr>
        <w:ind w:firstLine="403"/>
        <w:jc w:val="both"/>
      </w:pPr>
      <w:r>
        <w:t>2. Признать утратившими силу:</w:t>
      </w:r>
    </w:p>
    <w:p w:rsidR="00000000" w:rsidRDefault="003A021C">
      <w:pPr>
        <w:ind w:firstLine="403"/>
        <w:jc w:val="both"/>
      </w:pPr>
      <w:r>
        <w:t xml:space="preserve">1) </w:t>
      </w:r>
      <w:hyperlink r:id="rId8" w:history="1">
        <w:r>
          <w:rPr>
            <w:rStyle w:val="a3"/>
          </w:rPr>
          <w:t>приказ</w:t>
        </w:r>
      </w:hyperlink>
      <w:r>
        <w:t xml:space="preserve"> Министра сельского хозяйства Республики Казахстан от 10 октября 2014 года № 19-5/519 «Об утверждении Положения о Комитете по водным ресурсам Министерства сельского хозяйства Республики Казахстан» </w:t>
      </w:r>
      <w:r>
        <w:t>(зарегистрированный в Реестре государственной регистрации нормативных правовых актов № 9820, опубликованный 29 января 2015 года в газете «Казахстанская правда» № 18 (27894));</w:t>
      </w:r>
    </w:p>
    <w:p w:rsidR="00000000" w:rsidRDefault="003A021C">
      <w:pPr>
        <w:ind w:firstLine="403"/>
        <w:jc w:val="both"/>
      </w:pPr>
      <w:r>
        <w:t xml:space="preserve">2) </w:t>
      </w:r>
      <w:hyperlink r:id="rId9" w:history="1">
        <w:r>
          <w:rPr>
            <w:rStyle w:val="a3"/>
          </w:rPr>
          <w:t>приказ</w:t>
        </w:r>
      </w:hyperlink>
      <w:r>
        <w:t xml:space="preserve"> Минист</w:t>
      </w:r>
      <w:r>
        <w:t>ра сельского хозяйства Республики Казахстан от 19 июня 2015 года № 19-6/551 «О внесении дополнений в приказ Министра сельского хозяйства Республики Казахстан от 10 октября 2014 года № 19-5/519 «Об утверждении Положения о Комитете по водным ресурсам Министе</w:t>
      </w:r>
      <w:r>
        <w:t>рства сельского хозяйства Республики Казахстан» (зарегистрированный в Реестре государственной регистрации нормативных правовых актов № 11730).</w:t>
      </w:r>
    </w:p>
    <w:p w:rsidR="00000000" w:rsidRDefault="003A021C">
      <w:pPr>
        <w:ind w:firstLine="403"/>
        <w:jc w:val="both"/>
      </w:pPr>
      <w:r>
        <w:t>3. Комитету по водным ресурсам Министерства сельского хозяйства Республики Казахстан в установленном законодатель</w:t>
      </w:r>
      <w:r>
        <w:t>ством порядке обеспечить:</w:t>
      </w:r>
    </w:p>
    <w:p w:rsidR="00000000" w:rsidRDefault="003A021C">
      <w:pPr>
        <w:ind w:firstLine="403"/>
        <w:jc w:val="both"/>
      </w:pPr>
      <w:r>
        <w:t xml:space="preserve">1) официальное </w:t>
      </w:r>
      <w:hyperlink r:id="rId10" w:history="1">
        <w:r>
          <w:rPr>
            <w:rStyle w:val="a3"/>
          </w:rPr>
          <w:t>опубликование</w:t>
        </w:r>
      </w:hyperlink>
      <w:r>
        <w:t xml:space="preserve"> в информационно-правовой системе «</w:t>
      </w:r>
      <w:r>
        <w:rPr>
          <w:lang w:val="kk-KZ"/>
        </w:rPr>
        <w:t>Әділет</w:t>
      </w:r>
      <w:r>
        <w:t>»;</w:t>
      </w:r>
    </w:p>
    <w:p w:rsidR="00000000" w:rsidRDefault="003A021C">
      <w:pPr>
        <w:ind w:firstLine="403"/>
        <w:jc w:val="both"/>
      </w:pPr>
      <w:r>
        <w:t>2) размещение настоящего приказа на интернет-ресурсе Министерства сельского хозяйства Республ</w:t>
      </w:r>
      <w:r>
        <w:t>ики Казахстан;</w:t>
      </w:r>
    </w:p>
    <w:p w:rsidR="00000000" w:rsidRDefault="003A021C">
      <w:pPr>
        <w:ind w:firstLine="403"/>
        <w:jc w:val="both"/>
      </w:pPr>
      <w:r>
        <w:t>3) принятие иных мер, вытекающих из настоящего приказа.</w:t>
      </w:r>
    </w:p>
    <w:p w:rsidR="00000000" w:rsidRDefault="003A021C">
      <w:pPr>
        <w:ind w:firstLine="403"/>
        <w:jc w:val="both"/>
      </w:pPr>
      <w:r>
        <w:t>4. Контроль за исполнением настоящего приказа возложить на курирующего вице-министра сельского хозяйства Республики Казахстан.</w:t>
      </w:r>
    </w:p>
    <w:p w:rsidR="00000000" w:rsidRDefault="003A021C">
      <w:pPr>
        <w:ind w:firstLine="403"/>
        <w:jc w:val="both"/>
      </w:pPr>
      <w:r>
        <w:t>5. Настоящий приказ вступает в силу со дня подписания.</w:t>
      </w:r>
    </w:p>
    <w:p w:rsidR="00000000" w:rsidRDefault="003A021C">
      <w:pPr>
        <w:ind w:firstLine="403"/>
        <w:jc w:val="both"/>
      </w:pPr>
      <w:r>
        <w:rPr>
          <w:lang w:val="kk-KZ"/>
        </w:rPr>
        <w:t> </w:t>
      </w:r>
    </w:p>
    <w:p w:rsidR="00000000" w:rsidRDefault="003A021C">
      <w:pPr>
        <w:ind w:firstLine="403"/>
      </w:pPr>
      <w:r>
        <w:rPr>
          <w:color w:val="auto"/>
          <w:lang w:val="kk-KZ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021C">
            <w:r>
              <w:rPr>
                <w:b/>
                <w:bCs/>
              </w:rPr>
              <w:t xml:space="preserve">Заместитель Премьер-Министра Республики Казахстан - </w:t>
            </w:r>
          </w:p>
          <w:p w:rsidR="00000000" w:rsidRDefault="003A021C">
            <w:r>
              <w:rPr>
                <w:b/>
                <w:bCs/>
              </w:rPr>
              <w:t xml:space="preserve">Министр сельского хозяйства 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021C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3A021C">
            <w:pPr>
              <w:jc w:val="right"/>
            </w:pPr>
            <w:r>
              <w:rPr>
                <w:b/>
                <w:bCs/>
              </w:rPr>
              <w:t>А. Мырзахметов</w:t>
            </w:r>
          </w:p>
        </w:tc>
      </w:tr>
    </w:tbl>
    <w:p w:rsidR="00000000" w:rsidRDefault="003A021C">
      <w:pPr>
        <w:ind w:firstLine="403"/>
      </w:pPr>
      <w:r>
        <w:t> </w:t>
      </w:r>
    </w:p>
    <w:p w:rsidR="00000000" w:rsidRDefault="003A021C">
      <w:pPr>
        <w:ind w:firstLine="6804"/>
        <w:jc w:val="right"/>
      </w:pPr>
      <w:bookmarkStart w:id="1" w:name="SUB100"/>
      <w:bookmarkEnd w:id="1"/>
      <w:r>
        <w:t>Утверждено</w:t>
      </w:r>
    </w:p>
    <w:p w:rsidR="00000000" w:rsidRDefault="003A021C">
      <w:pPr>
        <w:ind w:firstLine="6804"/>
        <w:jc w:val="right"/>
      </w:pPr>
      <w:hyperlink w:anchor="sub0" w:history="1">
        <w:r>
          <w:rPr>
            <w:rStyle w:val="a3"/>
          </w:rPr>
          <w:t>приказом</w:t>
        </w:r>
      </w:hyperlink>
      <w:r>
        <w:t xml:space="preserve"> Заместителя Премьер-</w:t>
      </w:r>
    </w:p>
    <w:p w:rsidR="00000000" w:rsidRDefault="003A021C">
      <w:pPr>
        <w:ind w:firstLine="6804"/>
        <w:jc w:val="right"/>
      </w:pPr>
      <w:r>
        <w:t>Министра Республики Казахстан -</w:t>
      </w:r>
    </w:p>
    <w:p w:rsidR="00000000" w:rsidRDefault="003A021C">
      <w:pPr>
        <w:ind w:firstLine="6804"/>
        <w:jc w:val="right"/>
      </w:pPr>
      <w:r>
        <w:t>Министра сельского хозяйства</w:t>
      </w:r>
    </w:p>
    <w:p w:rsidR="00000000" w:rsidRDefault="003A021C">
      <w:pPr>
        <w:ind w:firstLine="6804"/>
        <w:jc w:val="right"/>
      </w:pPr>
      <w:r>
        <w:t>Республики Казахстан</w:t>
      </w:r>
    </w:p>
    <w:p w:rsidR="00000000" w:rsidRDefault="003A021C">
      <w:pPr>
        <w:ind w:firstLine="6804"/>
        <w:jc w:val="right"/>
      </w:pPr>
      <w:r>
        <w:t>от 11 ноября 2016 года № 475</w:t>
      </w:r>
    </w:p>
    <w:p w:rsidR="00000000" w:rsidRDefault="003A021C">
      <w:pPr>
        <w:ind w:firstLine="6804"/>
        <w:jc w:val="right"/>
      </w:pPr>
      <w:r>
        <w:t> </w:t>
      </w:r>
    </w:p>
    <w:p w:rsidR="00000000" w:rsidRDefault="003A021C">
      <w:pPr>
        <w:ind w:firstLine="6804"/>
        <w:jc w:val="center"/>
      </w:pPr>
      <w:r>
        <w:rPr>
          <w:color w:val="auto"/>
        </w:rPr>
        <w:t> </w:t>
      </w:r>
    </w:p>
    <w:p w:rsidR="00000000" w:rsidRDefault="003A021C">
      <w:pPr>
        <w:jc w:val="center"/>
      </w:pPr>
      <w:r>
        <w:rPr>
          <w:rStyle w:val="s1"/>
        </w:rPr>
        <w:t>Положение</w:t>
      </w:r>
      <w:r>
        <w:rPr>
          <w:rStyle w:val="s1"/>
        </w:rPr>
        <w:br/>
        <w:t>о Комитете по водным ресурсам</w:t>
      </w:r>
      <w:r>
        <w:rPr>
          <w:rStyle w:val="s1"/>
        </w:rPr>
        <w:br/>
        <w:t>Министерства сельского хозяйства Республики Казахстан</w:t>
      </w:r>
      <w:r>
        <w:rPr>
          <w:rStyle w:val="s1"/>
        </w:rPr>
        <w:br/>
      </w:r>
      <w:r>
        <w:rPr>
          <w:rStyle w:val="s1"/>
        </w:rPr>
        <w:br/>
      </w:r>
      <w:r>
        <w:rPr>
          <w:rStyle w:val="s1"/>
        </w:rPr>
        <w:br/>
        <w:t>Глава 1. Общие положения</w:t>
      </w:r>
    </w:p>
    <w:p w:rsidR="00000000" w:rsidRDefault="003A021C">
      <w:pPr>
        <w:jc w:val="center"/>
      </w:pPr>
      <w:r>
        <w:rPr>
          <w:b/>
          <w:bCs/>
          <w:color w:val="auto"/>
        </w:rPr>
        <w:t> </w:t>
      </w:r>
    </w:p>
    <w:p w:rsidR="00000000" w:rsidRDefault="003A021C">
      <w:pPr>
        <w:ind w:firstLine="400"/>
        <w:jc w:val="both"/>
      </w:pPr>
      <w:r>
        <w:rPr>
          <w:rStyle w:val="s0"/>
        </w:rPr>
        <w:t>1. Республиканское государственное учреждение «Комитет по водным ресурсам Мини</w:t>
      </w:r>
      <w:r>
        <w:rPr>
          <w:rStyle w:val="s0"/>
        </w:rPr>
        <w:t>стерства сельского хозяйства Республики Казахстан» (далее - Комитет) является государственным органом и ведомством в пределах компетенции Министерства сельского хозяйства Республики Казахстан (далее - Министерство), осуществляющим стратегические, регулятив</w:t>
      </w:r>
      <w:r>
        <w:rPr>
          <w:rStyle w:val="s0"/>
        </w:rPr>
        <w:t xml:space="preserve">ные, реализационные и контрольно-надзорные функции в области использования и охраны водного фонда, возложенные на него </w:t>
      </w:r>
      <w:hyperlink r:id="rId11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законами, иными нормативными правовыми актами Республики Ка</w:t>
      </w:r>
      <w:r>
        <w:rPr>
          <w:rStyle w:val="s0"/>
        </w:rPr>
        <w:t>захстан и настоящим Положением.</w:t>
      </w:r>
    </w:p>
    <w:p w:rsidR="00000000" w:rsidRDefault="003A021C">
      <w:pPr>
        <w:ind w:firstLine="400"/>
        <w:jc w:val="both"/>
      </w:pPr>
      <w:r>
        <w:rPr>
          <w:rStyle w:val="s0"/>
        </w:rPr>
        <w:t xml:space="preserve">2. Комитет осуществляет свою деятельность в соответствии с </w:t>
      </w:r>
      <w:hyperlink r:id="rId12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</w:t>
      </w:r>
      <w:r>
        <w:rPr>
          <w:rStyle w:val="s0"/>
        </w:rPr>
        <w:t>и законами Республики Казахстан, актами Президента Республики Казахстан и Правительства Республики Казахстан, иными нормативными правовыми актами, а также настоящим Положением.</w:t>
      </w:r>
    </w:p>
    <w:p w:rsidR="00000000" w:rsidRDefault="003A021C">
      <w:pPr>
        <w:ind w:firstLine="400"/>
        <w:jc w:val="both"/>
      </w:pPr>
      <w:r>
        <w:rPr>
          <w:rStyle w:val="s0"/>
        </w:rPr>
        <w:t>3. Комитет является юридическим лицом, подведомственным Министерству, в организ</w:t>
      </w:r>
      <w:r>
        <w:rPr>
          <w:rStyle w:val="s0"/>
        </w:rPr>
        <w:t>ационно-правовой форме государственного учреждения, имеет печати и штампы со своим наименованием на государственном языке, бланки установленного образца, в соответствии с законодательством Республики Казахстан счета в органах казначейства.</w:t>
      </w:r>
    </w:p>
    <w:p w:rsidR="00000000" w:rsidRDefault="003A021C">
      <w:pPr>
        <w:ind w:firstLine="400"/>
        <w:jc w:val="both"/>
      </w:pPr>
      <w:r>
        <w:rPr>
          <w:rStyle w:val="s0"/>
        </w:rPr>
        <w:t>4. Комитет вступ</w:t>
      </w:r>
      <w:r>
        <w:rPr>
          <w:rStyle w:val="s0"/>
        </w:rPr>
        <w:t>ает в гражданско-правовые отношения от собственного имени.</w:t>
      </w:r>
    </w:p>
    <w:p w:rsidR="00000000" w:rsidRDefault="003A021C">
      <w:pPr>
        <w:ind w:firstLine="400"/>
        <w:jc w:val="both"/>
      </w:pPr>
      <w:r>
        <w:rPr>
          <w:rStyle w:val="s0"/>
        </w:rPr>
        <w:t>5. Комитет выступает стороной гражданско-правовых отношений от имени государства, если он уполномочен на это в соответствии с законодательством Республики Казахстан.</w:t>
      </w:r>
    </w:p>
    <w:p w:rsidR="00000000" w:rsidRDefault="003A021C">
      <w:pPr>
        <w:ind w:firstLine="400"/>
        <w:jc w:val="both"/>
      </w:pPr>
      <w:r>
        <w:rPr>
          <w:rStyle w:val="s0"/>
        </w:rPr>
        <w:t>6. Комитет по вопросам своей ко</w:t>
      </w:r>
      <w:r>
        <w:rPr>
          <w:rStyle w:val="s0"/>
        </w:rPr>
        <w:t>мпетенции в установленном законодательством порядке принимает решения, оформляемые приказами председателя Комитета и другими актами, предусмотренными законодательством Республики Казахстан.</w:t>
      </w:r>
    </w:p>
    <w:p w:rsidR="00000000" w:rsidRDefault="003A021C">
      <w:pPr>
        <w:ind w:firstLine="400"/>
        <w:jc w:val="both"/>
      </w:pPr>
      <w:r>
        <w:rPr>
          <w:rStyle w:val="s0"/>
        </w:rPr>
        <w:t>7. Структура, штатная численность Комитета утверждается Ответствен</w:t>
      </w:r>
      <w:r>
        <w:rPr>
          <w:rStyle w:val="s0"/>
        </w:rPr>
        <w:t>ным секретарем Министерства сельского хозяйства Республики Казахстан (далее - Ответственный секретарь) после согласования с Министром сельского хозяйства Республики Казахстан (далее - Министр).</w:t>
      </w:r>
    </w:p>
    <w:p w:rsidR="00000000" w:rsidRDefault="003A021C">
      <w:pPr>
        <w:ind w:firstLine="400"/>
        <w:jc w:val="both"/>
      </w:pPr>
      <w:r>
        <w:rPr>
          <w:rStyle w:val="s0"/>
        </w:rPr>
        <w:t>8. Юридический адрес Комитета: Республика Казахстан, 010000, город Астана, Есильский район, улица Орынбор, дом 8, административное здание «Дом министерств».</w:t>
      </w:r>
    </w:p>
    <w:p w:rsidR="00000000" w:rsidRDefault="003A021C">
      <w:pPr>
        <w:ind w:firstLine="400"/>
        <w:jc w:val="both"/>
      </w:pPr>
      <w:r>
        <w:rPr>
          <w:rStyle w:val="s0"/>
        </w:rPr>
        <w:t>9. Полное наименование государственного органа - республиканское государственное учреждение «Комите</w:t>
      </w:r>
      <w:r>
        <w:rPr>
          <w:rStyle w:val="s0"/>
        </w:rPr>
        <w:t>т по водным ресурсам Министерства сельского хозяйства Республики Казахстан».</w:t>
      </w:r>
    </w:p>
    <w:p w:rsidR="00000000" w:rsidRDefault="003A021C">
      <w:pPr>
        <w:ind w:firstLine="400"/>
        <w:jc w:val="both"/>
      </w:pPr>
      <w:r>
        <w:rPr>
          <w:rStyle w:val="s0"/>
        </w:rPr>
        <w:t>10. Комитет имеет территориальные подразделения, а также подведомственные организации в соответствии с перечнем территориальных подразделений, находящихся в ведении Комитета, согл</w:t>
      </w:r>
      <w:r>
        <w:rPr>
          <w:rStyle w:val="s0"/>
        </w:rPr>
        <w:t xml:space="preserve">асно </w:t>
      </w:r>
      <w:hyperlink w:anchor="sub1" w:history="1">
        <w:r>
          <w:rPr>
            <w:rStyle w:val="a3"/>
          </w:rPr>
          <w:t>приложению 1</w:t>
        </w:r>
      </w:hyperlink>
      <w:r>
        <w:rPr>
          <w:rStyle w:val="s0"/>
        </w:rPr>
        <w:t xml:space="preserve"> и перечнем подведомственных организаций Комитета, согласно </w:t>
      </w:r>
      <w:hyperlink w:anchor="sub2" w:history="1">
        <w:r>
          <w:rPr>
            <w:rStyle w:val="a3"/>
          </w:rPr>
          <w:t>приложению 2</w:t>
        </w:r>
      </w:hyperlink>
      <w:r>
        <w:rPr>
          <w:rStyle w:val="s0"/>
        </w:rPr>
        <w:t xml:space="preserve"> к настоящему Положению.</w:t>
      </w:r>
    </w:p>
    <w:p w:rsidR="00000000" w:rsidRDefault="003A021C">
      <w:pPr>
        <w:ind w:firstLine="400"/>
        <w:jc w:val="both"/>
      </w:pPr>
      <w:r>
        <w:rPr>
          <w:rStyle w:val="s0"/>
        </w:rPr>
        <w:t>11. Настоящее Положение является учредительным документом Комитета.</w:t>
      </w:r>
    </w:p>
    <w:p w:rsidR="00000000" w:rsidRDefault="003A021C">
      <w:pPr>
        <w:ind w:firstLine="400"/>
        <w:jc w:val="both"/>
      </w:pPr>
      <w:r>
        <w:rPr>
          <w:rStyle w:val="s0"/>
        </w:rPr>
        <w:t>12. Финансирование д</w:t>
      </w:r>
      <w:r>
        <w:rPr>
          <w:rStyle w:val="s0"/>
        </w:rPr>
        <w:t>еятельности Комитета осуществляется за счет средств республиканского бюджета.</w:t>
      </w:r>
    </w:p>
    <w:p w:rsidR="00000000" w:rsidRDefault="003A021C">
      <w:pPr>
        <w:ind w:firstLine="400"/>
        <w:jc w:val="both"/>
      </w:pPr>
      <w:r>
        <w:rPr>
          <w:rStyle w:val="s0"/>
        </w:rPr>
        <w:t>13. Комитет не вступает в договорные отношения с субъектами предпринимательства, на предмет выполнения обязанностей, являющихся функциями Комитета.</w:t>
      </w:r>
    </w:p>
    <w:p w:rsidR="00000000" w:rsidRDefault="003A021C">
      <w:pPr>
        <w:ind w:firstLine="400"/>
        <w:jc w:val="both"/>
      </w:pPr>
      <w:r>
        <w:rPr>
          <w:rStyle w:val="s0"/>
        </w:rPr>
        <w:t>Если Комитету законодательными</w:t>
      </w:r>
      <w:r>
        <w:rPr>
          <w:rStyle w:val="s0"/>
        </w:rPr>
        <w:t xml:space="preserve"> актами предоставлено право осуществлять приносящую доходы деятельность, то доходы, полученные от такой деятельности, направляются в доход государственного бюджета.</w:t>
      </w:r>
    </w:p>
    <w:p w:rsidR="00000000" w:rsidRDefault="003A021C">
      <w:pPr>
        <w:ind w:firstLine="400"/>
        <w:jc w:val="both"/>
      </w:pPr>
      <w:r>
        <w:rPr>
          <w:rStyle w:val="s0"/>
        </w:rPr>
        <w:t> </w:t>
      </w:r>
    </w:p>
    <w:p w:rsidR="00000000" w:rsidRDefault="003A021C">
      <w:pPr>
        <w:ind w:firstLine="400"/>
        <w:jc w:val="both"/>
      </w:pPr>
      <w:r>
        <w:rPr>
          <w:rStyle w:val="s0"/>
        </w:rPr>
        <w:t> </w:t>
      </w:r>
    </w:p>
    <w:p w:rsidR="00000000" w:rsidRDefault="003A021C">
      <w:pPr>
        <w:jc w:val="center"/>
      </w:pPr>
      <w:r>
        <w:rPr>
          <w:rStyle w:val="s1"/>
        </w:rPr>
        <w:t>Глава 2. Основные задачи, функции, права и обязанности Комитета</w:t>
      </w:r>
    </w:p>
    <w:p w:rsidR="00000000" w:rsidRDefault="003A021C">
      <w:pPr>
        <w:ind w:firstLine="400"/>
        <w:jc w:val="both"/>
      </w:pPr>
      <w:r>
        <w:rPr>
          <w:rStyle w:val="s0"/>
        </w:rPr>
        <w:t> </w:t>
      </w:r>
    </w:p>
    <w:p w:rsidR="00000000" w:rsidRDefault="003A021C">
      <w:pPr>
        <w:ind w:firstLine="400"/>
        <w:jc w:val="both"/>
      </w:pPr>
      <w:r>
        <w:rPr>
          <w:rStyle w:val="s0"/>
        </w:rPr>
        <w:t>14. Задачи: обеспечен</w:t>
      </w:r>
      <w:r>
        <w:rPr>
          <w:rStyle w:val="s0"/>
        </w:rPr>
        <w:t>ие координации по вопросам реализации государственной политики, выполнение стратегических, регулятивных, реализационных и контрольно-надзорных функций в сфере управления водных ресурсов.</w:t>
      </w:r>
    </w:p>
    <w:p w:rsidR="00000000" w:rsidRDefault="003A021C">
      <w:pPr>
        <w:ind w:firstLine="400"/>
        <w:jc w:val="both"/>
      </w:pPr>
      <w:r>
        <w:rPr>
          <w:rStyle w:val="s0"/>
        </w:rPr>
        <w:t>Функции:</w:t>
      </w:r>
    </w:p>
    <w:p w:rsidR="00000000" w:rsidRDefault="003A021C">
      <w:pPr>
        <w:ind w:firstLine="400"/>
        <w:jc w:val="both"/>
      </w:pPr>
      <w:r>
        <w:rPr>
          <w:rStyle w:val="s0"/>
        </w:rPr>
        <w:t>1) согласовывает разрешения на специальное водопользование;</w:t>
      </w:r>
    </w:p>
    <w:p w:rsidR="00000000" w:rsidRDefault="003A021C">
      <w:pPr>
        <w:ind w:firstLine="400"/>
        <w:jc w:val="both"/>
      </w:pPr>
      <w:r>
        <w:rPr>
          <w:rStyle w:val="s0"/>
        </w:rPr>
        <w:t>2) участвует в согласовании бассейновых схем комплексного использования и охраны водных объектов, подготовке бассейновых соглашений, а также реализации бассейнового принципа управления водными ресурсами в пределах своей компетенции;</w:t>
      </w:r>
    </w:p>
    <w:p w:rsidR="00000000" w:rsidRDefault="003A021C">
      <w:pPr>
        <w:ind w:firstLine="400"/>
        <w:jc w:val="both"/>
      </w:pPr>
      <w:r>
        <w:rPr>
          <w:rStyle w:val="s0"/>
        </w:rPr>
        <w:t>3) осуществляет государ</w:t>
      </w:r>
      <w:r>
        <w:rPr>
          <w:rStyle w:val="s0"/>
        </w:rPr>
        <w:t>ственный контроль в области использования и охраны водного фонда в соответствии со своей компетенцией;</w:t>
      </w:r>
    </w:p>
    <w:p w:rsidR="00000000" w:rsidRDefault="003A021C">
      <w:pPr>
        <w:ind w:firstLine="400"/>
        <w:jc w:val="both"/>
      </w:pPr>
      <w:r>
        <w:rPr>
          <w:rStyle w:val="s0"/>
        </w:rPr>
        <w:t>4) осуществляет государственный контроль за соблюдением требований к режиму хозяйственной деятельности на водоохранных зонах и полосах в пределах своей к</w:t>
      </w:r>
      <w:r>
        <w:rPr>
          <w:rStyle w:val="s0"/>
        </w:rPr>
        <w:t>омпетенции;</w:t>
      </w:r>
    </w:p>
    <w:p w:rsidR="00000000" w:rsidRDefault="003A021C">
      <w:pPr>
        <w:ind w:firstLine="400"/>
        <w:jc w:val="both"/>
      </w:pPr>
      <w:r>
        <w:rPr>
          <w:rStyle w:val="s0"/>
        </w:rPr>
        <w:t>5) определяет сведения, указываемые в заявлении на выдачу разрешения на специальное водопользование;</w:t>
      </w:r>
    </w:p>
    <w:p w:rsidR="00000000" w:rsidRDefault="003A021C">
      <w:pPr>
        <w:ind w:firstLine="400"/>
        <w:jc w:val="both"/>
      </w:pPr>
      <w:r>
        <w:rPr>
          <w:rStyle w:val="s0"/>
        </w:rPr>
        <w:t>6) осуществляет методическое обеспечение деятельности водохозяйственных организаций;</w:t>
      </w:r>
    </w:p>
    <w:p w:rsidR="00000000" w:rsidRDefault="003A021C">
      <w:pPr>
        <w:ind w:firstLine="400"/>
        <w:jc w:val="both"/>
      </w:pPr>
      <w:r>
        <w:rPr>
          <w:rStyle w:val="s0"/>
        </w:rPr>
        <w:t>7) устанавливает по бассейнам водных объектов объемы приро</w:t>
      </w:r>
      <w:r>
        <w:rPr>
          <w:rStyle w:val="s0"/>
        </w:rPr>
        <w:t>доохранных и санитарно-эпидемиологических пропусков;</w:t>
      </w:r>
    </w:p>
    <w:p w:rsidR="00000000" w:rsidRDefault="003A021C">
      <w:pPr>
        <w:ind w:firstLine="400"/>
        <w:jc w:val="both"/>
      </w:pPr>
      <w:r>
        <w:rPr>
          <w:rStyle w:val="s0"/>
        </w:rPr>
        <w:t>8) разрабатывает целевые показатели состояния и критериев качества воды для бассейна каждого водного объекта совместно с уполномоченным органом по изучению и использованию недр;</w:t>
      </w:r>
    </w:p>
    <w:p w:rsidR="00000000" w:rsidRDefault="003A021C">
      <w:pPr>
        <w:ind w:firstLine="400"/>
        <w:jc w:val="both"/>
      </w:pPr>
      <w:r>
        <w:rPr>
          <w:rStyle w:val="s0"/>
        </w:rPr>
        <w:t>9) уточняет ежегодные лим</w:t>
      </w:r>
      <w:r>
        <w:rPr>
          <w:rStyle w:val="s0"/>
        </w:rPr>
        <w:t>иты водопользования с учетом водности года, экологического и санитарно-эпидемиологического состояния водных объектов;</w:t>
      </w:r>
    </w:p>
    <w:p w:rsidR="00000000" w:rsidRDefault="003A021C">
      <w:pPr>
        <w:ind w:firstLine="400"/>
        <w:jc w:val="both"/>
      </w:pPr>
      <w:r>
        <w:rPr>
          <w:rStyle w:val="s0"/>
        </w:rPr>
        <w:t>10) создает совместно с заинтересованными государственными органами республиканскую информационно-аналитическую систему использования водн</w:t>
      </w:r>
      <w:r>
        <w:rPr>
          <w:rStyle w:val="s0"/>
        </w:rPr>
        <w:t>ых ресурсов;</w:t>
      </w:r>
    </w:p>
    <w:p w:rsidR="00000000" w:rsidRDefault="003A021C">
      <w:pPr>
        <w:ind w:firstLine="400"/>
        <w:jc w:val="both"/>
      </w:pPr>
      <w:r>
        <w:rPr>
          <w:rStyle w:val="s0"/>
        </w:rPr>
        <w:t>11) создает информационную базу данных водных объектов и обеспечивает доступ к ней всех заинтересованных лиц;</w:t>
      </w:r>
    </w:p>
    <w:p w:rsidR="00000000" w:rsidRDefault="003A021C">
      <w:pPr>
        <w:ind w:firstLine="400"/>
        <w:jc w:val="both"/>
      </w:pPr>
      <w:r>
        <w:rPr>
          <w:rStyle w:val="s0"/>
        </w:rPr>
        <w:t>12) участвует в работе по приему-передаче в эксплуатацию водохозяйственных сооружений, согласовывает проекты водохозяйственных сооруж</w:t>
      </w:r>
      <w:r>
        <w:rPr>
          <w:rStyle w:val="s0"/>
        </w:rPr>
        <w:t>ений и производства строительных, дноуглубительных и иных работ, влияющих на состояние водных объектов;</w:t>
      </w:r>
    </w:p>
    <w:p w:rsidR="00000000" w:rsidRDefault="003A021C">
      <w:pPr>
        <w:ind w:firstLine="400"/>
        <w:jc w:val="both"/>
      </w:pPr>
      <w:r>
        <w:rPr>
          <w:rStyle w:val="s0"/>
        </w:rPr>
        <w:t>13) согласовывает предоставление водных объектов для совместного пользования;</w:t>
      </w:r>
    </w:p>
    <w:p w:rsidR="00000000" w:rsidRDefault="003A021C">
      <w:pPr>
        <w:ind w:firstLine="400"/>
        <w:jc w:val="both"/>
      </w:pPr>
      <w:r>
        <w:rPr>
          <w:rStyle w:val="s0"/>
        </w:rPr>
        <w:t>14) согласовывает рыбоводные и мелиоративно-технические мероприятия, обесп</w:t>
      </w:r>
      <w:r>
        <w:rPr>
          <w:rStyle w:val="s0"/>
        </w:rPr>
        <w:t>ечивающие улучшение состояния водных объектов и водохозяйственных сооружений и воспроизводство рыбных запасов;</w:t>
      </w:r>
    </w:p>
    <w:p w:rsidR="00000000" w:rsidRDefault="003A021C">
      <w:pPr>
        <w:ind w:firstLine="400"/>
        <w:jc w:val="both"/>
      </w:pPr>
      <w:r>
        <w:rPr>
          <w:rStyle w:val="s0"/>
        </w:rPr>
        <w:t>15) осуществляет выдачу, приостановление действия и отзыв разрешения на специальное водопользование в порядке и на основаниях, установленных зако</w:t>
      </w:r>
      <w:r>
        <w:rPr>
          <w:rStyle w:val="s0"/>
        </w:rPr>
        <w:t>нами Республики Казахстан;</w:t>
      </w:r>
    </w:p>
    <w:p w:rsidR="00000000" w:rsidRDefault="003A021C">
      <w:pPr>
        <w:ind w:firstLine="400"/>
        <w:jc w:val="both"/>
      </w:pPr>
      <w:r>
        <w:rPr>
          <w:rStyle w:val="s0"/>
        </w:rPr>
        <w:t>16) обеспечивает доступ заинтересованных физических и юридических лиц к информации, содержащейся в государственном водном кадастре;</w:t>
      </w:r>
    </w:p>
    <w:p w:rsidR="00000000" w:rsidRDefault="003A021C">
      <w:pPr>
        <w:ind w:firstLine="400"/>
        <w:jc w:val="both"/>
      </w:pPr>
      <w:r>
        <w:rPr>
          <w:rStyle w:val="s0"/>
        </w:rPr>
        <w:t>17) подготавливает и реализует инвестиционные проекты в водном хозяйстве;</w:t>
      </w:r>
    </w:p>
    <w:p w:rsidR="00000000" w:rsidRDefault="003A021C">
      <w:pPr>
        <w:ind w:firstLine="400"/>
        <w:jc w:val="both"/>
      </w:pPr>
      <w:r>
        <w:rPr>
          <w:rStyle w:val="s0"/>
        </w:rPr>
        <w:t>18) осуществляет государственное управление в области использования и охраны водного фонда, водоснабжения и водоотведения (кроме водохозяйственных и водоотводящих систем, расположенных в населенных пунктах);</w:t>
      </w:r>
    </w:p>
    <w:p w:rsidR="00000000" w:rsidRDefault="003A021C">
      <w:pPr>
        <w:ind w:firstLine="400"/>
        <w:jc w:val="both"/>
      </w:pPr>
      <w:r>
        <w:rPr>
          <w:rStyle w:val="s0"/>
        </w:rPr>
        <w:t>19) организует эксплуатацию водных объектов, вод</w:t>
      </w:r>
      <w:r>
        <w:rPr>
          <w:rStyle w:val="s0"/>
        </w:rPr>
        <w:t>охозяйственных сооружений, находящихся в республиканской собственности;</w:t>
      </w:r>
    </w:p>
    <w:p w:rsidR="00000000" w:rsidRDefault="003A021C">
      <w:pPr>
        <w:ind w:firstLine="400"/>
        <w:jc w:val="both"/>
      </w:pPr>
      <w:r>
        <w:rPr>
          <w:rStyle w:val="s0"/>
        </w:rPr>
        <w:t>20) организует проектные, изыскательские, научно-исследовательские и конструкторские работы в области использования и охраны водного фонда, водоснабжения и водоотведения вне пределов населенных пунктов;</w:t>
      </w:r>
    </w:p>
    <w:p w:rsidR="00000000" w:rsidRDefault="003A021C">
      <w:pPr>
        <w:ind w:firstLine="400"/>
        <w:jc w:val="both"/>
      </w:pPr>
      <w:r>
        <w:rPr>
          <w:rStyle w:val="s0"/>
        </w:rPr>
        <w:t>21) осуществляет государственный учет вод и их исполь</w:t>
      </w:r>
      <w:r>
        <w:rPr>
          <w:rStyle w:val="s0"/>
        </w:rPr>
        <w:t>зование, ведение государственного водного кадастра и государственного мониторинга водных объектов;</w:t>
      </w:r>
    </w:p>
    <w:p w:rsidR="00000000" w:rsidRDefault="003A021C">
      <w:pPr>
        <w:ind w:firstLine="400"/>
        <w:jc w:val="both"/>
      </w:pPr>
      <w:r>
        <w:rPr>
          <w:rStyle w:val="s0"/>
        </w:rPr>
        <w:t>22) согласовывает на предмет допустимого уровня использования водных ресурсов прогнозы использования и охраны водных ресурсов в составе схем развития и разме</w:t>
      </w:r>
      <w:r>
        <w:rPr>
          <w:rStyle w:val="s0"/>
        </w:rPr>
        <w:t>щения производительных сил и отраслей экономики, разработанные центральными исполнительными органами;</w:t>
      </w:r>
    </w:p>
    <w:p w:rsidR="00000000" w:rsidRDefault="003A021C">
      <w:pPr>
        <w:ind w:firstLine="400"/>
        <w:jc w:val="both"/>
      </w:pPr>
      <w:r>
        <w:rPr>
          <w:rStyle w:val="s0"/>
        </w:rPr>
        <w:t>23) согласовывает удельные нормы потребления воды в отраслях экономики;</w:t>
      </w:r>
    </w:p>
    <w:p w:rsidR="00000000" w:rsidRDefault="003A021C">
      <w:pPr>
        <w:ind w:firstLine="400"/>
        <w:jc w:val="both"/>
      </w:pPr>
      <w:r>
        <w:rPr>
          <w:rStyle w:val="s0"/>
        </w:rPr>
        <w:t xml:space="preserve">24) принимает меры к устранению нарушений </w:t>
      </w:r>
      <w:hyperlink r:id="rId13" w:history="1">
        <w:r>
          <w:rPr>
            <w:rStyle w:val="a3"/>
          </w:rPr>
          <w:t>водного законодательства</w:t>
        </w:r>
      </w:hyperlink>
      <w:r>
        <w:rPr>
          <w:rStyle w:val="s0"/>
        </w:rPr>
        <w:t xml:space="preserve"> Республики Казахстан;</w:t>
      </w:r>
    </w:p>
    <w:p w:rsidR="00000000" w:rsidRDefault="003A021C">
      <w:pPr>
        <w:ind w:firstLine="400"/>
        <w:jc w:val="both"/>
      </w:pPr>
      <w:r>
        <w:rPr>
          <w:rStyle w:val="s0"/>
        </w:rPr>
        <w:t>25) осуществляет контроль за соблюдением границ водоохранных зон и полос, установленного режима хозяйственной деятельности на них и в особо охраняемых водных объектах;</w:t>
      </w:r>
    </w:p>
    <w:p w:rsidR="00000000" w:rsidRDefault="003A021C">
      <w:pPr>
        <w:ind w:firstLine="400"/>
        <w:jc w:val="both"/>
      </w:pPr>
      <w:r>
        <w:rPr>
          <w:rStyle w:val="s0"/>
        </w:rPr>
        <w:t xml:space="preserve">26) осуществляет </w:t>
      </w:r>
      <w:r>
        <w:rPr>
          <w:rStyle w:val="s0"/>
        </w:rPr>
        <w:t>контроль за выполнением условий и требований международных соглашений о трансграничных водах;</w:t>
      </w:r>
    </w:p>
    <w:p w:rsidR="00000000" w:rsidRDefault="003A021C">
      <w:pPr>
        <w:ind w:firstLine="400"/>
        <w:jc w:val="both"/>
      </w:pPr>
      <w:r>
        <w:rPr>
          <w:rStyle w:val="s0"/>
        </w:rPr>
        <w:t>27) осуществляет контроль за соблюдением установленных норм и правил, лимитов водопотребления и водоотведения по водным объектам, а также режима использования вод</w:t>
      </w:r>
      <w:r>
        <w:rPr>
          <w:rStyle w:val="s0"/>
        </w:rPr>
        <w:t>;</w:t>
      </w:r>
    </w:p>
    <w:p w:rsidR="00000000" w:rsidRDefault="003A021C">
      <w:pPr>
        <w:ind w:firstLine="400"/>
        <w:jc w:val="both"/>
      </w:pPr>
      <w:r>
        <w:rPr>
          <w:rStyle w:val="s0"/>
        </w:rPr>
        <w:t>28) осуществляет контроль за соблюдением Правил эксплуатации водозаборных сооружений, водохозяйственных систем и водохранилищ;</w:t>
      </w:r>
    </w:p>
    <w:p w:rsidR="00000000" w:rsidRDefault="003A021C">
      <w:pPr>
        <w:ind w:firstLine="400"/>
        <w:jc w:val="both"/>
      </w:pPr>
      <w:r>
        <w:rPr>
          <w:rStyle w:val="s0"/>
        </w:rPr>
        <w:t>29) осуществляет контроль за правильностью ведения первичного учета количества забираемых из водных объектов и сбрасываемых в н</w:t>
      </w:r>
      <w:r>
        <w:rPr>
          <w:rStyle w:val="s0"/>
        </w:rPr>
        <w:t>их вод, определения качества вод, наличием, исправным состоянием и соблюдением сроков государственной аттестации оборудования и аппаратуры для учета потребления и сброса вод, соблюдением установленных сроков отчетности водопользователями;</w:t>
      </w:r>
    </w:p>
    <w:p w:rsidR="00000000" w:rsidRDefault="003A021C">
      <w:pPr>
        <w:ind w:firstLine="400"/>
        <w:jc w:val="both"/>
      </w:pPr>
      <w:r>
        <w:rPr>
          <w:rStyle w:val="s0"/>
        </w:rPr>
        <w:t xml:space="preserve">30) осуществляет </w:t>
      </w:r>
      <w:r>
        <w:rPr>
          <w:rStyle w:val="s0"/>
        </w:rPr>
        <w:t>контроль за выполнением физическими и юридическими лицами условий и требований, установленных разрешениями на специальное водопользование, а также мероприятий по борьбе с вредным воздействием вод (наводнения, затопления, подтопления, разрушения берегов и д</w:t>
      </w:r>
      <w:r>
        <w:rPr>
          <w:rStyle w:val="s0"/>
        </w:rPr>
        <w:t>ругих вредных явлений);</w:t>
      </w:r>
    </w:p>
    <w:p w:rsidR="00000000" w:rsidRDefault="003A021C">
      <w:pPr>
        <w:ind w:firstLine="400"/>
        <w:jc w:val="both"/>
      </w:pPr>
      <w:r>
        <w:rPr>
          <w:rStyle w:val="s0"/>
        </w:rPr>
        <w:t>31) осуществляет контроль за соблюдением установленного законодательством Республики Казахстан порядка предоставления в обособленное и совместное пользование водных объектов;</w:t>
      </w:r>
    </w:p>
    <w:p w:rsidR="00000000" w:rsidRDefault="003A021C">
      <w:pPr>
        <w:ind w:firstLine="400"/>
        <w:jc w:val="both"/>
      </w:pPr>
      <w:r>
        <w:rPr>
          <w:rStyle w:val="s0"/>
        </w:rPr>
        <w:t>32) осуществляет контроль за соблюдением установленного з</w:t>
      </w:r>
      <w:r>
        <w:rPr>
          <w:rStyle w:val="s0"/>
        </w:rPr>
        <w:t>аконодательством Республики Казахстан порядка ведения государственного мониторинга водных объектов и осуществления государственного учета поверхностных и подземных вод в части использования и охраны водных объектов;</w:t>
      </w:r>
    </w:p>
    <w:p w:rsidR="00000000" w:rsidRDefault="003A021C">
      <w:pPr>
        <w:ind w:firstLine="400"/>
        <w:jc w:val="both"/>
      </w:pPr>
      <w:r>
        <w:rPr>
          <w:rStyle w:val="s0"/>
        </w:rPr>
        <w:t>33) осуществляет контроль за недопущение</w:t>
      </w:r>
      <w:r>
        <w:rPr>
          <w:rStyle w:val="s0"/>
        </w:rPr>
        <w:t>м самовольного использования водных объектов, самовольной застройки территорий водоохранных зон и полос водных объектов;</w:t>
      </w:r>
    </w:p>
    <w:p w:rsidR="00000000" w:rsidRDefault="003A021C">
      <w:pPr>
        <w:ind w:firstLine="400"/>
        <w:jc w:val="both"/>
      </w:pPr>
      <w:r>
        <w:rPr>
          <w:rStyle w:val="s0"/>
        </w:rPr>
        <w:t>34) осуществляет контроль за внедрением на предприятиях, учреждениях и в организациях достижений науки и техники, передового опыта в об</w:t>
      </w:r>
      <w:r>
        <w:rPr>
          <w:rStyle w:val="s0"/>
        </w:rPr>
        <w:t>ласти рационального использования и охраны вод, мероприятий по снижению удельного водопотребления;</w:t>
      </w:r>
    </w:p>
    <w:p w:rsidR="00000000" w:rsidRDefault="003A021C">
      <w:pPr>
        <w:ind w:firstLine="400"/>
        <w:jc w:val="both"/>
      </w:pPr>
      <w:r>
        <w:rPr>
          <w:rStyle w:val="s0"/>
        </w:rPr>
        <w:t>35) осуществляет контроль за наличием утвержденной в установленном порядке проектной документации и соответствием ей строительства, реконструкции, техническо</w:t>
      </w:r>
      <w:r>
        <w:rPr>
          <w:rStyle w:val="s0"/>
        </w:rPr>
        <w:t>го перевооружения объектов отраслей экономики и иной деятельности, связанной с использованием и охраной водных объектов, их водоохранных зон и полос;</w:t>
      </w:r>
    </w:p>
    <w:p w:rsidR="00000000" w:rsidRDefault="003A021C">
      <w:pPr>
        <w:ind w:firstLine="400"/>
        <w:jc w:val="both"/>
      </w:pPr>
      <w:r>
        <w:rPr>
          <w:rStyle w:val="s0"/>
        </w:rPr>
        <w:t>36) осуществляет производство по делам об административных правонарушениях в пределах компетенции, установ</w:t>
      </w:r>
      <w:r>
        <w:rPr>
          <w:rStyle w:val="s0"/>
        </w:rPr>
        <w:t>ленной законами Республики Казахстан;</w:t>
      </w:r>
    </w:p>
    <w:p w:rsidR="00000000" w:rsidRDefault="003A021C">
      <w:pPr>
        <w:ind w:firstLine="400"/>
        <w:jc w:val="both"/>
      </w:pPr>
      <w:r>
        <w:rPr>
          <w:rStyle w:val="s0"/>
        </w:rPr>
        <w:t>37) разрабатывает схемы комплексного использования и охраны водных ресурсов по бассейнам основных рек и других водных объектов в целом по республике;</w:t>
      </w:r>
    </w:p>
    <w:p w:rsidR="00000000" w:rsidRDefault="003A021C">
      <w:pPr>
        <w:ind w:firstLine="400"/>
        <w:jc w:val="both"/>
      </w:pPr>
      <w:r>
        <w:rPr>
          <w:rStyle w:val="s0"/>
        </w:rPr>
        <w:t xml:space="preserve">38) разрабатывает лимиты водопользования по бассейнам рек на основе </w:t>
      </w:r>
      <w:r>
        <w:rPr>
          <w:rStyle w:val="s0"/>
        </w:rPr>
        <w:t>бассейновых схем и нормативов предельно допустимых вредных воздействий на водные объекты;</w:t>
      </w:r>
    </w:p>
    <w:p w:rsidR="00000000" w:rsidRDefault="003A021C">
      <w:pPr>
        <w:ind w:firstLine="400"/>
        <w:jc w:val="both"/>
      </w:pPr>
      <w:r>
        <w:rPr>
          <w:rStyle w:val="s0"/>
        </w:rPr>
        <w:t>39) обеспечивает подготовку бюджетной заявки Комитета, территориальных подразделений Комитета, представление ее в Министерство, а также выполнение иных процедур бюдже</w:t>
      </w:r>
      <w:r>
        <w:rPr>
          <w:rStyle w:val="s0"/>
        </w:rPr>
        <w:t>тного процесса;</w:t>
      </w:r>
    </w:p>
    <w:p w:rsidR="00000000" w:rsidRDefault="003A021C">
      <w:pPr>
        <w:ind w:firstLine="400"/>
        <w:jc w:val="both"/>
      </w:pPr>
      <w:r>
        <w:rPr>
          <w:rStyle w:val="s0"/>
        </w:rPr>
        <w:t>40) организует проведение государственного контроля в области использования и охраны водного фонда;</w:t>
      </w:r>
    </w:p>
    <w:p w:rsidR="00000000" w:rsidRDefault="003A021C">
      <w:pPr>
        <w:ind w:firstLine="400"/>
        <w:jc w:val="both"/>
      </w:pPr>
      <w:r>
        <w:rPr>
          <w:rStyle w:val="s0"/>
        </w:rPr>
        <w:t>41) осуществляет комплексное управление водными ресурсами гидрографического бассейна на основе бассейнового принципа;</w:t>
      </w:r>
    </w:p>
    <w:p w:rsidR="00000000" w:rsidRDefault="003A021C">
      <w:pPr>
        <w:ind w:firstLine="400"/>
        <w:jc w:val="both"/>
      </w:pPr>
      <w:r>
        <w:rPr>
          <w:rStyle w:val="s0"/>
        </w:rPr>
        <w:t>42) осуществляет коорд</w:t>
      </w:r>
      <w:r>
        <w:rPr>
          <w:rStyle w:val="s0"/>
        </w:rPr>
        <w:t>инацию деятельности субъектов водных отношений по использованию водных ресурсов с целью достижения положительного экономического эффекта, разумного, справедливого и экологически устойчивого водопользования;</w:t>
      </w:r>
    </w:p>
    <w:p w:rsidR="00000000" w:rsidRDefault="003A021C">
      <w:pPr>
        <w:ind w:firstLine="400"/>
        <w:jc w:val="both"/>
      </w:pPr>
      <w:r>
        <w:rPr>
          <w:rStyle w:val="s0"/>
        </w:rPr>
        <w:t>43) осуществляет подготовку и реализацию бассейно</w:t>
      </w:r>
      <w:r>
        <w:rPr>
          <w:rStyle w:val="s0"/>
        </w:rPr>
        <w:t>вых соглашений о восстановлении и охране водных объектов;</w:t>
      </w:r>
    </w:p>
    <w:p w:rsidR="00000000" w:rsidRDefault="003A021C">
      <w:pPr>
        <w:ind w:firstLine="400"/>
        <w:jc w:val="both"/>
      </w:pPr>
      <w:r>
        <w:rPr>
          <w:rStyle w:val="s0"/>
        </w:rPr>
        <w:t>44) осуществляет ведение государственного учета, государственного водного кадастра и государственного мониторинга водных объектов по бассейнам;</w:t>
      </w:r>
    </w:p>
    <w:p w:rsidR="00000000" w:rsidRDefault="003A021C">
      <w:pPr>
        <w:ind w:firstLine="400"/>
        <w:jc w:val="both"/>
      </w:pPr>
      <w:r>
        <w:rPr>
          <w:rStyle w:val="s0"/>
        </w:rPr>
        <w:t>45) осуществляет выдачу, приостановление действия и отзыв разрешения на специальное водопользование в порядке, установленном законодательством;</w:t>
      </w:r>
    </w:p>
    <w:p w:rsidR="00000000" w:rsidRDefault="003A021C">
      <w:pPr>
        <w:ind w:firstLine="400"/>
        <w:jc w:val="both"/>
      </w:pPr>
      <w:r>
        <w:rPr>
          <w:rStyle w:val="s0"/>
        </w:rPr>
        <w:t xml:space="preserve">46) осуществляет согласование планов местных исполнительных органов областей (города республиканского значения, </w:t>
      </w:r>
      <w:r>
        <w:rPr>
          <w:rStyle w:val="s0"/>
        </w:rPr>
        <w:t>столицы) по рациональному использованию водных объектов соответствующего бассейна;</w:t>
      </w:r>
    </w:p>
    <w:p w:rsidR="00000000" w:rsidRDefault="003A021C">
      <w:pPr>
        <w:ind w:firstLine="400"/>
        <w:jc w:val="both"/>
      </w:pPr>
      <w:r>
        <w:rPr>
          <w:rStyle w:val="s0"/>
        </w:rPr>
        <w:t>47) осуществляет согласование предложений по определению мест строительства предприятий и других сооружений, влияющих на состояние вод;</w:t>
      </w:r>
    </w:p>
    <w:p w:rsidR="00000000" w:rsidRDefault="003A021C">
      <w:pPr>
        <w:ind w:firstLine="400"/>
        <w:jc w:val="both"/>
      </w:pPr>
      <w:r>
        <w:rPr>
          <w:rStyle w:val="s0"/>
        </w:rPr>
        <w:t>48) осуществляет согласование предпро</w:t>
      </w:r>
      <w:r>
        <w:rPr>
          <w:rStyle w:val="s0"/>
        </w:rPr>
        <w:t>ектной документации, проектов строительства и реконструкции предприятий и других сооружений, влияющих на состояние вод; документов о проведении строительных, дноуглубительных, взрывных работ по добыче полезных ископаемых, водных растений, прокладке кабелей</w:t>
      </w:r>
      <w:r>
        <w:rPr>
          <w:rStyle w:val="s0"/>
        </w:rPr>
        <w:t>, трубопроводов и других коммуникаций, рубке леса, а также буровых, сельскохозяйственных и других работ на водных объектах, водоохранных полосах и зонах; планов мероприятий водопользователей по сохранению, улучшению состояния водных объектов;</w:t>
      </w:r>
    </w:p>
    <w:p w:rsidR="00000000" w:rsidRDefault="003A021C">
      <w:pPr>
        <w:ind w:firstLine="400"/>
        <w:jc w:val="both"/>
      </w:pPr>
      <w:r>
        <w:rPr>
          <w:rStyle w:val="s0"/>
        </w:rPr>
        <w:t>49) участвует</w:t>
      </w:r>
      <w:r>
        <w:rPr>
          <w:rStyle w:val="s0"/>
        </w:rPr>
        <w:t xml:space="preserve"> в работе государственных комиссий по приемке в эксплуатацию объектов производственного, сельскохозяйственного и жилищно-гражданского назначения, влияющих на состояние вод, а также в работах по ликвидации последствий, возникших в результате наступления чре</w:t>
      </w:r>
      <w:r>
        <w:rPr>
          <w:rStyle w:val="s0"/>
        </w:rPr>
        <w:t>звычайных ситуаций природного и техногенного характера;</w:t>
      </w:r>
    </w:p>
    <w:p w:rsidR="00000000" w:rsidRDefault="003A021C">
      <w:pPr>
        <w:ind w:firstLine="400"/>
        <w:jc w:val="both"/>
      </w:pPr>
      <w:r>
        <w:rPr>
          <w:rStyle w:val="s0"/>
        </w:rPr>
        <w:t>50) определяет лимиты водопользования в разрезе водопользователей и по соответствующему бассейну;</w:t>
      </w:r>
    </w:p>
    <w:p w:rsidR="00000000" w:rsidRDefault="003A021C">
      <w:pPr>
        <w:ind w:firstLine="400"/>
        <w:jc w:val="both"/>
      </w:pPr>
      <w:r>
        <w:rPr>
          <w:rStyle w:val="s0"/>
        </w:rPr>
        <w:t>51) участвует в организации и проведении конкурса по предоставлению водных объектов в обособленное или</w:t>
      </w:r>
      <w:r>
        <w:rPr>
          <w:rStyle w:val="s0"/>
        </w:rPr>
        <w:t xml:space="preserve"> совместное пользование;</w:t>
      </w:r>
    </w:p>
    <w:p w:rsidR="00000000" w:rsidRDefault="003A021C">
      <w:pPr>
        <w:ind w:firstLine="400"/>
        <w:jc w:val="both"/>
      </w:pPr>
      <w:r>
        <w:rPr>
          <w:rStyle w:val="s0"/>
        </w:rPr>
        <w:t>52) участвует в утверждении запасов подземных вод;</w:t>
      </w:r>
    </w:p>
    <w:p w:rsidR="00000000" w:rsidRDefault="003A021C">
      <w:pPr>
        <w:ind w:firstLine="400"/>
        <w:jc w:val="both"/>
      </w:pPr>
      <w:r>
        <w:rPr>
          <w:rStyle w:val="s0"/>
        </w:rPr>
        <w:t>53) согласовывает схемы комплексного использования и охраны вод соответствующего бассейна, правил эксплуатации водных объектов и водохозяйственных сооружений;</w:t>
      </w:r>
    </w:p>
    <w:p w:rsidR="00000000" w:rsidRDefault="003A021C">
      <w:pPr>
        <w:ind w:firstLine="400"/>
        <w:jc w:val="both"/>
      </w:pPr>
      <w:r>
        <w:rPr>
          <w:rStyle w:val="s0"/>
        </w:rPr>
        <w:t>54) участвует в разра</w:t>
      </w:r>
      <w:r>
        <w:rPr>
          <w:rStyle w:val="s0"/>
        </w:rPr>
        <w:t>ботке водохозяйственных балансов по соответствующему бассейну;</w:t>
      </w:r>
    </w:p>
    <w:p w:rsidR="00000000" w:rsidRDefault="003A021C">
      <w:pPr>
        <w:ind w:firstLine="400"/>
        <w:jc w:val="both"/>
      </w:pPr>
      <w:r>
        <w:rPr>
          <w:rStyle w:val="s0"/>
        </w:rPr>
        <w:t>55) согласовывает предложения о предоставлении водных объектов в обособленное и совместное пользование и условий водопользования в них;</w:t>
      </w:r>
    </w:p>
    <w:p w:rsidR="00000000" w:rsidRDefault="003A021C">
      <w:pPr>
        <w:ind w:firstLine="400"/>
        <w:jc w:val="both"/>
      </w:pPr>
      <w:r>
        <w:rPr>
          <w:rStyle w:val="s0"/>
        </w:rPr>
        <w:t>56) информирует население о проводимой работе по рационал</w:t>
      </w:r>
      <w:r>
        <w:rPr>
          <w:rStyle w:val="s0"/>
        </w:rPr>
        <w:t>ьному использованию и охране водного фонда, о принимаемых мерах по улучшению состояния и качества вод;</w:t>
      </w:r>
    </w:p>
    <w:p w:rsidR="00000000" w:rsidRDefault="003A021C">
      <w:pPr>
        <w:ind w:firstLine="400"/>
        <w:jc w:val="both"/>
      </w:pPr>
      <w:r>
        <w:rPr>
          <w:rStyle w:val="s0"/>
        </w:rPr>
        <w:t>57) взаимодействует с местными исполнительными органами областей (города республиканского значения, столицы) и другими заинтересованными государственными</w:t>
      </w:r>
      <w:r>
        <w:rPr>
          <w:rStyle w:val="s0"/>
        </w:rPr>
        <w:t xml:space="preserve"> органами по вопросам использования и охраны водного фонда, водоснабжения и водоотведения;</w:t>
      </w:r>
    </w:p>
    <w:p w:rsidR="00000000" w:rsidRDefault="003A021C">
      <w:pPr>
        <w:ind w:firstLine="400"/>
        <w:jc w:val="both"/>
      </w:pPr>
      <w:r>
        <w:rPr>
          <w:rStyle w:val="s0"/>
        </w:rPr>
        <w:t>58) проводит работы по просвещению и воспитанию населения в деле рационального использования и охраны водного фонда;</w:t>
      </w:r>
    </w:p>
    <w:p w:rsidR="00000000" w:rsidRDefault="003A021C">
      <w:pPr>
        <w:ind w:firstLine="400"/>
        <w:jc w:val="both"/>
      </w:pPr>
      <w:r>
        <w:rPr>
          <w:rStyle w:val="s0"/>
        </w:rPr>
        <w:t>59) пломбирует и регистрирует приборы учета вод,</w:t>
      </w:r>
      <w:r>
        <w:rPr>
          <w:rStyle w:val="s0"/>
        </w:rPr>
        <w:t xml:space="preserve"> устанавливаемые на сооружениях или устройствах по забору или сбросу вод физическими и юридическими лицами, осуществляющими право специального водопользования;</w:t>
      </w:r>
    </w:p>
    <w:p w:rsidR="00000000" w:rsidRDefault="003A021C">
      <w:pPr>
        <w:ind w:firstLine="400"/>
        <w:jc w:val="both"/>
      </w:pPr>
      <w:r>
        <w:rPr>
          <w:rStyle w:val="s0"/>
        </w:rPr>
        <w:t>60) осуществляет заверение налоговой отчетности по плате за пользование водными ресурсами поверх</w:t>
      </w:r>
      <w:r>
        <w:rPr>
          <w:rStyle w:val="s0"/>
        </w:rPr>
        <w:t>ностных источников до представления в налоговый орган;</w:t>
      </w:r>
    </w:p>
    <w:p w:rsidR="00000000" w:rsidRDefault="003A021C">
      <w:pPr>
        <w:ind w:firstLine="400"/>
        <w:jc w:val="both"/>
      </w:pPr>
      <w:r>
        <w:rPr>
          <w:rStyle w:val="s0"/>
        </w:rPr>
        <w:t>61) организует работу бассейнового совета, проведение консультаций с членами бассейнового совета по вопросам использования и охраны водного фонда на территории бассейна, анализ рекомендаций, подготовле</w:t>
      </w:r>
      <w:r>
        <w:rPr>
          <w:rStyle w:val="s0"/>
        </w:rPr>
        <w:t>нных бассейновым советом, осуществление мер по их реализации, доведение рекомендаций бассейнового совета до заинтересованных государственных органов и водопользователей;</w:t>
      </w:r>
    </w:p>
    <w:p w:rsidR="00000000" w:rsidRDefault="003A021C">
      <w:pPr>
        <w:ind w:firstLine="400"/>
        <w:jc w:val="both"/>
      </w:pPr>
      <w:r>
        <w:rPr>
          <w:rStyle w:val="s0"/>
        </w:rPr>
        <w:t>62) разрабатывает планы забора воды и вододеления по межобластным, межрегиональным, ме</w:t>
      </w:r>
      <w:r>
        <w:rPr>
          <w:rStyle w:val="s0"/>
        </w:rPr>
        <w:t>жгосударственным водным объектам и контроль за их соблюдением;</w:t>
      </w:r>
    </w:p>
    <w:p w:rsidR="00000000" w:rsidRDefault="003A021C">
      <w:pPr>
        <w:ind w:firstLine="400"/>
        <w:jc w:val="both"/>
      </w:pPr>
      <w:r>
        <w:rPr>
          <w:rStyle w:val="s0"/>
        </w:rPr>
        <w:t>63) осуществляет государственный контроль за использованием и охраной водного фонда, соблюдением физическими и юридическими лицами водного законодательства Республики Казахстан;</w:t>
      </w:r>
    </w:p>
    <w:p w:rsidR="00000000" w:rsidRDefault="003A021C">
      <w:pPr>
        <w:ind w:firstLine="400"/>
        <w:jc w:val="both"/>
      </w:pPr>
      <w:r>
        <w:rPr>
          <w:rStyle w:val="s0"/>
        </w:rPr>
        <w:t>64) осуществляе</w:t>
      </w:r>
      <w:r>
        <w:rPr>
          <w:rStyle w:val="s0"/>
        </w:rPr>
        <w:t>т контроль за режимом работы водохранилищ совместного пользования, крупных водохранилищ межотраслевого, межобластного и межгосударственного значения;</w:t>
      </w:r>
    </w:p>
    <w:p w:rsidR="00000000" w:rsidRDefault="003A021C">
      <w:pPr>
        <w:ind w:firstLine="400"/>
        <w:jc w:val="both"/>
      </w:pPr>
      <w:r>
        <w:rPr>
          <w:rStyle w:val="s0"/>
        </w:rPr>
        <w:t>65) осуществляет контроль за соблюдением физическими и юридическими лицами установленных водных сервитутов при использовании водных объектов, предоставленных в обособленное или совместное пользование;</w:t>
      </w:r>
    </w:p>
    <w:p w:rsidR="00000000" w:rsidRDefault="003A021C">
      <w:pPr>
        <w:ind w:firstLine="400"/>
        <w:jc w:val="both"/>
      </w:pPr>
      <w:r>
        <w:rPr>
          <w:rStyle w:val="s0"/>
        </w:rPr>
        <w:t>66) предъявляет в порядке, установленном законодательст</w:t>
      </w:r>
      <w:r>
        <w:rPr>
          <w:rStyle w:val="s0"/>
        </w:rPr>
        <w:t>вом Республики Казахстан, требования о прекращении финансирования, проектирования и строительства водохозяйственных и иных объектов, влияющих на состояние вод, осуществляемых с нарушением установленных норм и правил в области использования и охраны водного</w:t>
      </w:r>
      <w:r>
        <w:rPr>
          <w:rStyle w:val="s0"/>
        </w:rPr>
        <w:t xml:space="preserve"> фонда, водоснабжения и водоотведения;</w:t>
      </w:r>
    </w:p>
    <w:p w:rsidR="00000000" w:rsidRDefault="003A021C">
      <w:pPr>
        <w:ind w:firstLine="400"/>
        <w:jc w:val="both"/>
      </w:pPr>
      <w:r>
        <w:rPr>
          <w:rStyle w:val="s0"/>
        </w:rPr>
        <w:t xml:space="preserve">67) передает материалы о нарушении </w:t>
      </w:r>
      <w:hyperlink r:id="rId14" w:history="1">
        <w:r>
          <w:rPr>
            <w:rStyle w:val="a3"/>
          </w:rPr>
          <w:t>водного законодательства</w:t>
        </w:r>
      </w:hyperlink>
      <w:r>
        <w:rPr>
          <w:rStyle w:val="s0"/>
        </w:rPr>
        <w:t xml:space="preserve"> Республики Казахстан в правоохранительные органы и суд для привлечения виновных к ответственн</w:t>
      </w:r>
      <w:r>
        <w:rPr>
          <w:rStyle w:val="s0"/>
        </w:rPr>
        <w:t>ости в соответствии с законами Республики Казахстан;</w:t>
      </w:r>
    </w:p>
    <w:p w:rsidR="00000000" w:rsidRDefault="003A021C">
      <w:pPr>
        <w:ind w:firstLine="400"/>
        <w:jc w:val="both"/>
      </w:pPr>
      <w:r>
        <w:rPr>
          <w:rStyle w:val="s0"/>
        </w:rPr>
        <w:t>68) предъявляет в суд иски о возмещении ущерба, нанесенного государству в случае нарушения водного законодательства Республики Казахстан;</w:t>
      </w:r>
    </w:p>
    <w:p w:rsidR="00000000" w:rsidRDefault="003A021C">
      <w:pPr>
        <w:ind w:firstLine="400"/>
        <w:jc w:val="both"/>
      </w:pPr>
      <w:r>
        <w:rPr>
          <w:rStyle w:val="s0"/>
        </w:rPr>
        <w:t>69) организует проведение специализированными государственными уч</w:t>
      </w:r>
      <w:r>
        <w:rPr>
          <w:rStyle w:val="s0"/>
        </w:rPr>
        <w:t>реждениями мониторинга и оценки мелиоративного состояния орошаемых земель;</w:t>
      </w:r>
    </w:p>
    <w:p w:rsidR="00000000" w:rsidRDefault="003A021C">
      <w:pPr>
        <w:ind w:firstLine="400"/>
        <w:jc w:val="both"/>
      </w:pPr>
      <w:r>
        <w:rPr>
          <w:rStyle w:val="s0"/>
        </w:rPr>
        <w:t>70) вносит предложения уполномоченному органу по государственному имуществу по определению предмета и цели деятельности республиканского государственного предприятия, а также вида р</w:t>
      </w:r>
      <w:r>
        <w:rPr>
          <w:rStyle w:val="s0"/>
        </w:rPr>
        <w:t>еспубликанского государственного предприятия (на праве хозяйственного ведения или казенное предприятие), осуществляющего такую деятельность;</w:t>
      </w:r>
    </w:p>
    <w:p w:rsidR="00000000" w:rsidRDefault="003A021C">
      <w:pPr>
        <w:ind w:firstLine="400"/>
        <w:jc w:val="both"/>
      </w:pPr>
      <w:r>
        <w:rPr>
          <w:rStyle w:val="s0"/>
        </w:rPr>
        <w:t xml:space="preserve">71) рассматривает, согласовывает, в случаях, предусмотренных </w:t>
      </w:r>
      <w:hyperlink r:id="rId1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1 марта 2011 года «О государственном имуществе» и утверждает планы развития республиканских государственных предприятий и отчеты по их исполнению;</w:t>
      </w:r>
    </w:p>
    <w:p w:rsidR="00000000" w:rsidRDefault="003A021C">
      <w:pPr>
        <w:ind w:firstLine="400"/>
        <w:jc w:val="both"/>
      </w:pPr>
      <w:r>
        <w:rPr>
          <w:rStyle w:val="s0"/>
        </w:rPr>
        <w:t>72) осуществляет контроль за соблюдением собственниками плотин требований, установленных нормативными правовыми актами в области безопасности плотин;</w:t>
      </w:r>
    </w:p>
    <w:p w:rsidR="00000000" w:rsidRDefault="003A021C">
      <w:pPr>
        <w:ind w:firstLine="400"/>
        <w:jc w:val="both"/>
      </w:pPr>
      <w:r>
        <w:rPr>
          <w:rStyle w:val="s0"/>
        </w:rPr>
        <w:t>73) согласовывает проектную документацию по установлению водоохранных зон, полос и режима их хозяйственног</w:t>
      </w:r>
      <w:r>
        <w:rPr>
          <w:rStyle w:val="s0"/>
        </w:rPr>
        <w:t>о использования;</w:t>
      </w:r>
    </w:p>
    <w:p w:rsidR="00000000" w:rsidRDefault="003A021C">
      <w:pPr>
        <w:ind w:firstLine="400"/>
        <w:jc w:val="both"/>
      </w:pPr>
      <w:r>
        <w:rPr>
          <w:rStyle w:val="s0"/>
        </w:rPr>
        <w:t>74) согласовывает использование подземных вод питьевого качества для целей, не связанных с питьевым и хозяйственно-бытовым водоснабжением;</w:t>
      </w:r>
    </w:p>
    <w:p w:rsidR="00000000" w:rsidRDefault="003A021C">
      <w:pPr>
        <w:ind w:firstLine="400"/>
        <w:jc w:val="both"/>
      </w:pPr>
      <w:r>
        <w:rPr>
          <w:rStyle w:val="s0"/>
        </w:rPr>
        <w:t>75) согласовывает установление места для массового отдыха, туризма и спорта на водных объектах и вод</w:t>
      </w:r>
      <w:r>
        <w:rPr>
          <w:rStyle w:val="s0"/>
        </w:rPr>
        <w:t>охозяйственных сооружениях;</w:t>
      </w:r>
    </w:p>
    <w:p w:rsidR="00000000" w:rsidRDefault="003A021C">
      <w:pPr>
        <w:ind w:firstLine="400"/>
        <w:jc w:val="both"/>
      </w:pPr>
      <w:r>
        <w:rPr>
          <w:rStyle w:val="s0"/>
        </w:rPr>
        <w:t>76) согласовывает использование водных объектов и водохозяйственных сооружений для любительского и спортивного рыболовства;</w:t>
      </w:r>
    </w:p>
    <w:p w:rsidR="00000000" w:rsidRDefault="003A021C">
      <w:pPr>
        <w:ind w:firstLine="400"/>
        <w:jc w:val="both"/>
      </w:pPr>
      <w:r>
        <w:rPr>
          <w:rStyle w:val="s0"/>
        </w:rPr>
        <w:t>77) регистрирует декларацию безопасности плотины;</w:t>
      </w:r>
    </w:p>
    <w:p w:rsidR="00000000" w:rsidRDefault="003A021C">
      <w:pPr>
        <w:ind w:firstLine="400"/>
        <w:jc w:val="both"/>
      </w:pPr>
      <w:r>
        <w:rPr>
          <w:rStyle w:val="s0"/>
        </w:rPr>
        <w:t>78) участвует в разработке профессиональных стандартов</w:t>
      </w:r>
      <w:r>
        <w:rPr>
          <w:rStyle w:val="s0"/>
        </w:rPr>
        <w:t xml:space="preserve"> совместно с Национальной палатой предпринимателей, отраслевыми объединениями работодателей и отраслевыми объединениями работников;</w:t>
      </w:r>
    </w:p>
    <w:p w:rsidR="00000000" w:rsidRDefault="003A021C">
      <w:pPr>
        <w:ind w:firstLine="400"/>
        <w:jc w:val="both"/>
      </w:pPr>
      <w:r>
        <w:rPr>
          <w:rStyle w:val="s0"/>
        </w:rPr>
        <w:t>79) согласовывает перечень водных объектов, используемых для лесосплава, и порядок проведения их очистки;</w:t>
      </w:r>
    </w:p>
    <w:p w:rsidR="00000000" w:rsidRDefault="003A021C">
      <w:pPr>
        <w:ind w:firstLine="400"/>
        <w:jc w:val="both"/>
      </w:pPr>
      <w:r>
        <w:rPr>
          <w:rStyle w:val="s0"/>
        </w:rPr>
        <w:t>80) проводит аттес</w:t>
      </w:r>
      <w:r>
        <w:rPr>
          <w:rStyle w:val="s0"/>
        </w:rPr>
        <w:t>тацию организаций на право проведения работ в области безопасности плотин;</w:t>
      </w:r>
    </w:p>
    <w:p w:rsidR="00000000" w:rsidRDefault="003A021C">
      <w:pPr>
        <w:ind w:firstLine="400"/>
        <w:jc w:val="both"/>
      </w:pPr>
      <w:r>
        <w:rPr>
          <w:rStyle w:val="s0"/>
        </w:rPr>
        <w:t>81) разрабатывает правила, определяющие критерии отнесения плотин к декларируемым, и правила разработки декларации безопасности плотины;</w:t>
      </w:r>
    </w:p>
    <w:p w:rsidR="00000000" w:rsidRDefault="003A021C">
      <w:pPr>
        <w:ind w:firstLine="400"/>
        <w:jc w:val="both"/>
      </w:pPr>
      <w:r>
        <w:rPr>
          <w:rStyle w:val="s0"/>
        </w:rPr>
        <w:t>82) разрабатывает и утверждает единую систем</w:t>
      </w:r>
      <w:r>
        <w:rPr>
          <w:rStyle w:val="s0"/>
        </w:rPr>
        <w:t>у классификации качества воды в водных объектах;</w:t>
      </w:r>
    </w:p>
    <w:p w:rsidR="00000000" w:rsidRDefault="003A021C">
      <w:pPr>
        <w:ind w:firstLine="400"/>
        <w:jc w:val="both"/>
      </w:pPr>
      <w:r>
        <w:rPr>
          <w:rStyle w:val="s0"/>
        </w:rPr>
        <w:t>83) разрабатывает и утверждает по согласованию с уполномоченным органом в области охраны окружающей среды стандарты качества воды для поверхностных водных объектов;</w:t>
      </w:r>
    </w:p>
    <w:p w:rsidR="00000000" w:rsidRDefault="003A021C">
      <w:pPr>
        <w:ind w:firstLine="400"/>
        <w:jc w:val="both"/>
      </w:pPr>
      <w:r>
        <w:rPr>
          <w:rStyle w:val="s0"/>
        </w:rPr>
        <w:t>84) регистрирует декларации безопасности п</w:t>
      </w:r>
      <w:r>
        <w:rPr>
          <w:rStyle w:val="s0"/>
        </w:rPr>
        <w:t>лотин для присвоения регистрационных шифров;</w:t>
      </w:r>
    </w:p>
    <w:p w:rsidR="00000000" w:rsidRDefault="003A021C">
      <w:pPr>
        <w:ind w:firstLine="400"/>
        <w:jc w:val="both"/>
      </w:pPr>
      <w:r>
        <w:rPr>
          <w:rStyle w:val="s0"/>
        </w:rPr>
        <w:t>85) согласовывает проектирование, строительство и размещение на водных объектах и (или) водоохранных зонах (кроме водоохранных полос) новых объектов (зданий, сооружений, их комплексов и коммуникаций), а также ре</w:t>
      </w:r>
      <w:r>
        <w:rPr>
          <w:rStyle w:val="s0"/>
        </w:rPr>
        <w:t>конструкцию (расширение, модернизацию, техническое перевооружение, перепрофилирование) существующих объектов, возведенных до отнесения занимаемых ими земельных участков к водоохранным зонам и полосам или иным особо охраняемым природным территориям;</w:t>
      </w:r>
    </w:p>
    <w:p w:rsidR="00000000" w:rsidRDefault="003A021C">
      <w:pPr>
        <w:ind w:firstLine="400"/>
        <w:jc w:val="both"/>
      </w:pPr>
      <w:r>
        <w:rPr>
          <w:rStyle w:val="s0"/>
        </w:rPr>
        <w:t>86) раз</w:t>
      </w:r>
      <w:r>
        <w:rPr>
          <w:rStyle w:val="s0"/>
        </w:rPr>
        <w:t>рабатывает нормативные правовые акты в области безопасности плотин;</w:t>
      </w:r>
    </w:p>
    <w:p w:rsidR="00000000" w:rsidRDefault="003A021C">
      <w:pPr>
        <w:ind w:firstLine="400"/>
        <w:jc w:val="both"/>
      </w:pPr>
      <w:r>
        <w:rPr>
          <w:rStyle w:val="s0"/>
        </w:rPr>
        <w:t>87) участвует в выработке приоритетных направлений межгосударственного сотрудничества в области использования и охраны водного фонда;</w:t>
      </w:r>
    </w:p>
    <w:p w:rsidR="00000000" w:rsidRDefault="003A021C">
      <w:pPr>
        <w:ind w:firstLine="400"/>
        <w:jc w:val="both"/>
      </w:pPr>
      <w:r>
        <w:rPr>
          <w:rStyle w:val="s0"/>
        </w:rPr>
        <w:t>88) осуществляет международное сотрудничество в предел</w:t>
      </w:r>
      <w:r>
        <w:rPr>
          <w:rStyle w:val="s0"/>
        </w:rPr>
        <w:t>ах своей компетенции;</w:t>
      </w:r>
    </w:p>
    <w:p w:rsidR="00000000" w:rsidRDefault="003A021C">
      <w:pPr>
        <w:ind w:firstLine="400"/>
        <w:jc w:val="both"/>
      </w:pPr>
      <w:r>
        <w:rPr>
          <w:rStyle w:val="s0"/>
        </w:rPr>
        <w:t>89) вносит предложения по заключению и денонсации международных договоров в пределах своей компетенции;</w:t>
      </w:r>
    </w:p>
    <w:p w:rsidR="00000000" w:rsidRDefault="003A021C">
      <w:pPr>
        <w:ind w:firstLine="400"/>
        <w:jc w:val="both"/>
      </w:pPr>
      <w:r>
        <w:rPr>
          <w:rStyle w:val="s0"/>
        </w:rPr>
        <w:t>90) проводит работу по заключению и денонсации международных договоров в пределах своей компетенции, а также обеспечивает их реали</w:t>
      </w:r>
      <w:r>
        <w:rPr>
          <w:rStyle w:val="s0"/>
        </w:rPr>
        <w:t>зацию;</w:t>
      </w:r>
    </w:p>
    <w:p w:rsidR="00000000" w:rsidRDefault="003A021C">
      <w:pPr>
        <w:ind w:firstLine="400"/>
        <w:jc w:val="both"/>
      </w:pPr>
      <w:r>
        <w:rPr>
          <w:rStyle w:val="s0"/>
        </w:rPr>
        <w:t>Комитет осуществляет иные функции,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3A021C">
      <w:pPr>
        <w:ind w:firstLine="400"/>
        <w:jc w:val="both"/>
      </w:pPr>
      <w:r>
        <w:rPr>
          <w:rStyle w:val="s0"/>
        </w:rPr>
        <w:t>15. Права и обязанности:</w:t>
      </w:r>
    </w:p>
    <w:p w:rsidR="00000000" w:rsidRDefault="003A021C">
      <w:pPr>
        <w:ind w:firstLine="400"/>
        <w:jc w:val="both"/>
      </w:pPr>
      <w:r>
        <w:rPr>
          <w:rStyle w:val="s0"/>
        </w:rPr>
        <w:t>1) вступать во взаимоотношения со структурными подразделениями Ми</w:t>
      </w:r>
      <w:r>
        <w:rPr>
          <w:rStyle w:val="s0"/>
        </w:rPr>
        <w:t>нистерства для обеспечения оперативного решения вопросов производственной деятельности, входящей в компетенцию Комитета;</w:t>
      </w:r>
    </w:p>
    <w:p w:rsidR="00000000" w:rsidRDefault="003A021C">
      <w:pPr>
        <w:ind w:firstLine="400"/>
        <w:jc w:val="both"/>
      </w:pPr>
      <w:r>
        <w:rPr>
          <w:rStyle w:val="s0"/>
        </w:rPr>
        <w:t xml:space="preserve">2) запрашивать и получать от иных государственных органов и должностных лиц информацию, документы и материалы, необходимые для решения </w:t>
      </w:r>
      <w:r>
        <w:rPr>
          <w:rStyle w:val="s0"/>
        </w:rPr>
        <w:t>вопросов, отнесенных к компетенции Комитета;</w:t>
      </w:r>
    </w:p>
    <w:p w:rsidR="00000000" w:rsidRDefault="003A021C">
      <w:pPr>
        <w:ind w:firstLine="400"/>
        <w:jc w:val="both"/>
      </w:pPr>
      <w:r>
        <w:rPr>
          <w:rStyle w:val="s0"/>
        </w:rPr>
        <w:t>3) вносить предложения по всем вопросам своей деятельности;</w:t>
      </w:r>
    </w:p>
    <w:p w:rsidR="00000000" w:rsidRDefault="003A021C">
      <w:pPr>
        <w:ind w:firstLine="400"/>
        <w:jc w:val="both"/>
      </w:pPr>
      <w:r>
        <w:rPr>
          <w:rStyle w:val="s0"/>
        </w:rPr>
        <w:t>4) осуществлять иные права в соответствии с действующим законодательством Республики Казахстан.</w:t>
      </w:r>
    </w:p>
    <w:p w:rsidR="00000000" w:rsidRDefault="003A021C">
      <w:pPr>
        <w:ind w:firstLine="400"/>
        <w:jc w:val="both"/>
      </w:pPr>
      <w:r>
        <w:rPr>
          <w:rStyle w:val="s0"/>
        </w:rPr>
        <w:t>16. Обязанностью Комитета является соблюдение законодат</w:t>
      </w:r>
      <w:r>
        <w:rPr>
          <w:rStyle w:val="s0"/>
        </w:rPr>
        <w:t>ельства Республики Казахстан, права и охраняемые законом интересы физических и юридических лиц, в том числе:</w:t>
      </w:r>
    </w:p>
    <w:p w:rsidR="00000000" w:rsidRDefault="003A021C">
      <w:pPr>
        <w:ind w:firstLine="400"/>
        <w:jc w:val="both"/>
      </w:pPr>
      <w:r>
        <w:rPr>
          <w:rStyle w:val="s0"/>
        </w:rPr>
        <w:t>1) обеспечение доступности стандартов государственных услуг;</w:t>
      </w:r>
    </w:p>
    <w:p w:rsidR="00000000" w:rsidRDefault="003A021C">
      <w:pPr>
        <w:ind w:firstLine="400"/>
        <w:jc w:val="both"/>
      </w:pPr>
      <w:r>
        <w:rPr>
          <w:rStyle w:val="s0"/>
        </w:rPr>
        <w:t>2) обеспечение информированности потребителей государственных услуг о порядке оказания</w:t>
      </w:r>
      <w:r>
        <w:rPr>
          <w:rStyle w:val="s0"/>
        </w:rPr>
        <w:t xml:space="preserve"> государственных услуг;</w:t>
      </w:r>
    </w:p>
    <w:p w:rsidR="00000000" w:rsidRDefault="003A021C">
      <w:pPr>
        <w:ind w:firstLine="400"/>
        <w:jc w:val="both"/>
      </w:pPr>
      <w:r>
        <w:rPr>
          <w:rStyle w:val="s0"/>
        </w:rPr>
        <w:t>3) участие в предоставлении соответствующей информации в уполномоченный орган по оценке качества оказания государственных услуг и контроля за качеством оказания государственных услуг, уполномоченный орган в сфере информатизации для проведения оценки качест</w:t>
      </w:r>
      <w:r>
        <w:rPr>
          <w:rStyle w:val="s0"/>
        </w:rPr>
        <w:t>ва оказания государственных услуг;</w:t>
      </w:r>
    </w:p>
    <w:p w:rsidR="00000000" w:rsidRDefault="003A021C">
      <w:pPr>
        <w:ind w:firstLine="400"/>
        <w:jc w:val="both"/>
      </w:pPr>
      <w:r>
        <w:rPr>
          <w:rStyle w:val="s0"/>
        </w:rPr>
        <w:t>4) участие в предоставлении соответствующей информации некоммерческим организациям, проводящим общественный мониторинг, в установленном законодательством порядке;</w:t>
      </w:r>
    </w:p>
    <w:p w:rsidR="00000000" w:rsidRDefault="003A021C">
      <w:pPr>
        <w:ind w:firstLine="400"/>
        <w:jc w:val="both"/>
      </w:pPr>
      <w:r>
        <w:rPr>
          <w:rStyle w:val="s0"/>
        </w:rPr>
        <w:t>5) рассмотрение жалоб и обращений потребителей государстве</w:t>
      </w:r>
      <w:r>
        <w:rPr>
          <w:rStyle w:val="s0"/>
        </w:rPr>
        <w:t>нных услуг.</w:t>
      </w:r>
    </w:p>
    <w:p w:rsidR="00000000" w:rsidRDefault="003A021C">
      <w:pPr>
        <w:ind w:firstLine="400"/>
        <w:jc w:val="both"/>
      </w:pPr>
      <w:r>
        <w:rPr>
          <w:rStyle w:val="s0"/>
        </w:rPr>
        <w:t> </w:t>
      </w:r>
    </w:p>
    <w:p w:rsidR="00000000" w:rsidRDefault="003A021C">
      <w:pPr>
        <w:jc w:val="center"/>
      </w:pPr>
      <w:r>
        <w:rPr>
          <w:rStyle w:val="s1"/>
        </w:rPr>
        <w:br/>
        <w:t>Глава 3. Организация деятельности Комитета</w:t>
      </w:r>
    </w:p>
    <w:p w:rsidR="00000000" w:rsidRDefault="003A021C">
      <w:pPr>
        <w:ind w:firstLine="400"/>
        <w:jc w:val="both"/>
      </w:pPr>
      <w:r>
        <w:rPr>
          <w:rStyle w:val="s0"/>
        </w:rPr>
        <w:t> </w:t>
      </w:r>
    </w:p>
    <w:p w:rsidR="00000000" w:rsidRDefault="003A021C">
      <w:pPr>
        <w:ind w:firstLine="400"/>
        <w:jc w:val="both"/>
      </w:pPr>
      <w:r>
        <w:rPr>
          <w:rStyle w:val="s0"/>
        </w:rPr>
        <w:t>17. Комитет обладает полномочиями, необходимыми для реализации его основных задач и функций в соответствии с законодательными актами, актами Президента Республики Казахстан, иными нормативными правовыми актами Республики Казахстан.</w:t>
      </w:r>
    </w:p>
    <w:p w:rsidR="00000000" w:rsidRDefault="003A021C">
      <w:pPr>
        <w:ind w:firstLine="400"/>
        <w:jc w:val="both"/>
      </w:pPr>
      <w:r>
        <w:rPr>
          <w:rStyle w:val="s0"/>
        </w:rPr>
        <w:t>18. Руководство Комитета</w:t>
      </w:r>
      <w:r>
        <w:rPr>
          <w:rStyle w:val="s0"/>
        </w:rPr>
        <w:t xml:space="preserve"> осуществляется председателем Комитета, который несет персональную ответственность за выполнение возложенных на Комитет задач и осуществление им своих функций.</w:t>
      </w:r>
    </w:p>
    <w:p w:rsidR="00000000" w:rsidRDefault="003A021C">
      <w:pPr>
        <w:ind w:firstLine="400"/>
        <w:jc w:val="both"/>
      </w:pPr>
      <w:r>
        <w:rPr>
          <w:rStyle w:val="s0"/>
        </w:rPr>
        <w:t>19. Комитет возглавляет председатель, назначаемый на должность и освобождаемый от должности прик</w:t>
      </w:r>
      <w:r>
        <w:rPr>
          <w:rStyle w:val="s0"/>
        </w:rPr>
        <w:t>азом Министра сельского хозяйства Республики Казахстан.</w:t>
      </w:r>
    </w:p>
    <w:p w:rsidR="00000000" w:rsidRDefault="003A021C">
      <w:pPr>
        <w:ind w:firstLine="400"/>
        <w:jc w:val="both"/>
      </w:pPr>
      <w:r>
        <w:rPr>
          <w:rStyle w:val="s0"/>
        </w:rPr>
        <w:t>20. Председатель Комитета имеет заместителей, которые назначаются на должности и освобождаются от должностей в соответствии с законодательством Республики Казахстан.</w:t>
      </w:r>
    </w:p>
    <w:p w:rsidR="00000000" w:rsidRDefault="003A021C">
      <w:pPr>
        <w:ind w:firstLine="400"/>
        <w:jc w:val="both"/>
      </w:pPr>
      <w:r>
        <w:rPr>
          <w:rStyle w:val="s0"/>
        </w:rPr>
        <w:t>21. Полномочия председателя Комите</w:t>
      </w:r>
      <w:r>
        <w:rPr>
          <w:rStyle w:val="s0"/>
        </w:rPr>
        <w:t>та:</w:t>
      </w:r>
    </w:p>
    <w:p w:rsidR="00000000" w:rsidRDefault="003A021C">
      <w:pPr>
        <w:ind w:firstLine="400"/>
        <w:jc w:val="both"/>
      </w:pPr>
      <w:r>
        <w:rPr>
          <w:rStyle w:val="s0"/>
        </w:rPr>
        <w:t>1) в пределах своей компетенции подписывает приказы;</w:t>
      </w:r>
    </w:p>
    <w:p w:rsidR="00000000" w:rsidRDefault="003A021C">
      <w:pPr>
        <w:ind w:firstLine="400"/>
        <w:jc w:val="both"/>
      </w:pPr>
      <w:r>
        <w:rPr>
          <w:rStyle w:val="s0"/>
        </w:rPr>
        <w:t>2) представляет руководству Министерства предложения по структуре и штатной численности Комитета и его территориальных подразделений;</w:t>
      </w:r>
    </w:p>
    <w:p w:rsidR="00000000" w:rsidRDefault="003A021C">
      <w:pPr>
        <w:ind w:firstLine="400"/>
        <w:jc w:val="both"/>
      </w:pPr>
      <w:r>
        <w:rPr>
          <w:rStyle w:val="s0"/>
        </w:rPr>
        <w:t xml:space="preserve">3) назначает на должности и освобождает от должностей работников </w:t>
      </w:r>
      <w:r>
        <w:rPr>
          <w:rStyle w:val="s0"/>
        </w:rPr>
        <w:t>Комитета, руководителей подведомственных организаций и их заместителей, кроме заместителей председателя Комитета;</w:t>
      </w:r>
    </w:p>
    <w:p w:rsidR="00000000" w:rsidRDefault="003A021C">
      <w:pPr>
        <w:ind w:firstLine="400"/>
        <w:jc w:val="both"/>
      </w:pPr>
      <w:r>
        <w:rPr>
          <w:rStyle w:val="s0"/>
        </w:rPr>
        <w:t>4) вносит представления Ответственному секретарю Министерства о назначении на должности и освобождения от должностей, а также о поощрении и пр</w:t>
      </w:r>
      <w:r>
        <w:rPr>
          <w:rStyle w:val="s0"/>
        </w:rPr>
        <w:t>ивлечении к дисциплинарной ответственности руководителей территориальных подразделений и их заместителей;</w:t>
      </w:r>
    </w:p>
    <w:p w:rsidR="00000000" w:rsidRDefault="003A021C">
      <w:pPr>
        <w:ind w:firstLine="400"/>
        <w:jc w:val="both"/>
      </w:pPr>
      <w:r>
        <w:rPr>
          <w:rStyle w:val="s0"/>
        </w:rPr>
        <w:t>5) определяет должностные обязанности и полномочия своих заместителей, работников Комитета, руководителей территориальных подразделений и их заместите</w:t>
      </w:r>
      <w:r>
        <w:rPr>
          <w:rStyle w:val="s0"/>
        </w:rPr>
        <w:t>лей, а также руководителей подведомственных организаций и их заместителей;</w:t>
      </w:r>
    </w:p>
    <w:p w:rsidR="00000000" w:rsidRDefault="003A021C">
      <w:pPr>
        <w:ind w:firstLine="400"/>
        <w:jc w:val="both"/>
      </w:pPr>
      <w:r>
        <w:rPr>
          <w:rStyle w:val="s0"/>
        </w:rPr>
        <w:t>6) в пределах своей компетенции принимает меры, направленные на противодействие коррупции в Комитете и несет персональную ответственность за принятие антикоррупционных мер;</w:t>
      </w:r>
    </w:p>
    <w:p w:rsidR="00000000" w:rsidRDefault="003A021C">
      <w:pPr>
        <w:ind w:firstLine="400"/>
        <w:jc w:val="both"/>
      </w:pPr>
      <w:r>
        <w:rPr>
          <w:rStyle w:val="s0"/>
        </w:rPr>
        <w:t>7) поощр</w:t>
      </w:r>
      <w:r>
        <w:rPr>
          <w:rStyle w:val="s0"/>
        </w:rPr>
        <w:t>яет и налагает дисциплинарные взыскания на работников Комитета и руководителей подведомственных организаций и их заместителей, кроме заместителей председателя Комитета и руководителей территориальных подразделений и их заместителей;</w:t>
      </w:r>
    </w:p>
    <w:p w:rsidR="00000000" w:rsidRDefault="003A021C">
      <w:pPr>
        <w:ind w:firstLine="400"/>
        <w:jc w:val="both"/>
      </w:pPr>
      <w:r>
        <w:rPr>
          <w:rStyle w:val="s0"/>
        </w:rPr>
        <w:t>8) в установленном зако</w:t>
      </w:r>
      <w:r>
        <w:rPr>
          <w:rStyle w:val="s0"/>
        </w:rPr>
        <w:t>нодательством порядке решает вопросы командирования, предоставления отпусков, оказания материальной помощи, подготовки (переподготовки), повышения квалификации, поощрения, выплаты надбавок и премирования работников Комитета, руководителей и их заместителей</w:t>
      </w:r>
      <w:r>
        <w:rPr>
          <w:rStyle w:val="s0"/>
        </w:rPr>
        <w:t xml:space="preserve"> подведомственных организаций, кроме заместителей Председателя Комитета;</w:t>
      </w:r>
    </w:p>
    <w:p w:rsidR="00000000" w:rsidRDefault="003A021C">
      <w:pPr>
        <w:ind w:firstLine="400"/>
        <w:jc w:val="both"/>
      </w:pPr>
      <w:r>
        <w:rPr>
          <w:rStyle w:val="s0"/>
        </w:rPr>
        <w:t>9) решает вопросы командирования, предоставления отпусков руководителям и заместителям руководителей территориальных подразделений Комитета;</w:t>
      </w:r>
    </w:p>
    <w:p w:rsidR="00000000" w:rsidRDefault="003A021C">
      <w:pPr>
        <w:ind w:firstLine="400"/>
        <w:jc w:val="both"/>
      </w:pPr>
      <w:r>
        <w:rPr>
          <w:rStyle w:val="s0"/>
        </w:rPr>
        <w:t>10) возлагает на время отсутствия руководи</w:t>
      </w:r>
      <w:r>
        <w:rPr>
          <w:rStyle w:val="s0"/>
        </w:rPr>
        <w:t>теля территориального подразделения Комитета временное исполнение его обязанностей на заместителя руководителя или другого работника территориального подразделения Комитета;</w:t>
      </w:r>
    </w:p>
    <w:p w:rsidR="00000000" w:rsidRDefault="003A021C">
      <w:pPr>
        <w:ind w:firstLine="400"/>
        <w:jc w:val="both"/>
      </w:pPr>
      <w:r>
        <w:rPr>
          <w:rStyle w:val="s0"/>
        </w:rPr>
        <w:t xml:space="preserve">11) утверждает </w:t>
      </w:r>
      <w:hyperlink r:id="rId16" w:history="1">
        <w:r>
          <w:rPr>
            <w:rStyle w:val="a3"/>
          </w:rPr>
          <w:t>по</w:t>
        </w:r>
        <w:r>
          <w:rPr>
            <w:rStyle w:val="a3"/>
          </w:rPr>
          <w:t>ложения</w:t>
        </w:r>
      </w:hyperlink>
      <w:r>
        <w:rPr>
          <w:rStyle w:val="s0"/>
        </w:rPr>
        <w:t xml:space="preserve"> структурных подразделений и территориальных подразделений, находящихся в ведении Комитета и в пределах своей компетенции учредительные документы подведомственных организаций Комитета;</w:t>
      </w:r>
    </w:p>
    <w:p w:rsidR="00000000" w:rsidRDefault="003A021C">
      <w:pPr>
        <w:ind w:firstLine="400"/>
        <w:jc w:val="both"/>
      </w:pPr>
      <w:r>
        <w:rPr>
          <w:rStyle w:val="s0"/>
        </w:rPr>
        <w:t>12) утверждает структуру и согласовывает штатные расписания подв</w:t>
      </w:r>
      <w:r>
        <w:rPr>
          <w:rStyle w:val="s0"/>
        </w:rPr>
        <w:t>едомственных организаций Комитета;</w:t>
      </w:r>
    </w:p>
    <w:p w:rsidR="00000000" w:rsidRDefault="003A021C">
      <w:pPr>
        <w:ind w:firstLine="400"/>
        <w:jc w:val="both"/>
      </w:pPr>
      <w:r>
        <w:rPr>
          <w:rStyle w:val="s0"/>
        </w:rPr>
        <w:t>13) утверждает в установленном законодательством порядке технико-экономические обоснования или проектно-сметные документации на строительство объектов, финансируемых за счет целевых бюджетных средств;</w:t>
      </w:r>
    </w:p>
    <w:p w:rsidR="00000000" w:rsidRDefault="003A021C">
      <w:pPr>
        <w:ind w:firstLine="400"/>
        <w:jc w:val="both"/>
      </w:pPr>
      <w:r>
        <w:rPr>
          <w:rStyle w:val="s0"/>
        </w:rPr>
        <w:t>14) вырабатывает пре</w:t>
      </w:r>
      <w:r>
        <w:rPr>
          <w:rStyle w:val="s0"/>
        </w:rPr>
        <w:t>дложения по формированию государственной политики в регулируемой сфере;</w:t>
      </w:r>
    </w:p>
    <w:p w:rsidR="00000000" w:rsidRDefault="003A021C">
      <w:pPr>
        <w:ind w:firstLine="400"/>
        <w:jc w:val="both"/>
      </w:pPr>
      <w:r>
        <w:rPr>
          <w:rStyle w:val="s0"/>
        </w:rPr>
        <w:t>15) определяет компетенцию и порядок взаимодействия территориальных подразделений с Комитетом;</w:t>
      </w:r>
    </w:p>
    <w:p w:rsidR="00000000" w:rsidRDefault="003A021C">
      <w:pPr>
        <w:ind w:firstLine="400"/>
        <w:jc w:val="both"/>
      </w:pPr>
      <w:r>
        <w:rPr>
          <w:rStyle w:val="s0"/>
        </w:rPr>
        <w:t>16) отменяет или приостанавливает полностью или в части действие актов территориальных по</w:t>
      </w:r>
      <w:r>
        <w:rPr>
          <w:rStyle w:val="s0"/>
        </w:rPr>
        <w:t>дразделений и подведомственных организаций;</w:t>
      </w:r>
    </w:p>
    <w:p w:rsidR="00000000" w:rsidRDefault="003A021C">
      <w:pPr>
        <w:ind w:firstLine="400"/>
        <w:jc w:val="both"/>
      </w:pPr>
      <w:r>
        <w:rPr>
          <w:rStyle w:val="s0"/>
        </w:rPr>
        <w:t>17) представляет Комитет в государственных органах и иных организациях без доверенности;</w:t>
      </w:r>
    </w:p>
    <w:p w:rsidR="00000000" w:rsidRDefault="003A021C">
      <w:pPr>
        <w:ind w:firstLine="400"/>
        <w:jc w:val="both"/>
      </w:pPr>
      <w:r>
        <w:rPr>
          <w:rStyle w:val="s0"/>
        </w:rPr>
        <w:t>18) осуществляет иные полномочия в соответствии с законами и актами Президента Республики Казахстан.</w:t>
      </w:r>
    </w:p>
    <w:p w:rsidR="00000000" w:rsidRDefault="003A021C">
      <w:pPr>
        <w:ind w:firstLine="400"/>
        <w:jc w:val="both"/>
      </w:pPr>
      <w:r>
        <w:rPr>
          <w:rStyle w:val="s0"/>
        </w:rPr>
        <w:t>22. Заместитель председателя Комитета:</w:t>
      </w:r>
    </w:p>
    <w:p w:rsidR="00000000" w:rsidRDefault="003A021C">
      <w:pPr>
        <w:ind w:firstLine="400"/>
        <w:jc w:val="both"/>
      </w:pPr>
      <w:r>
        <w:rPr>
          <w:rStyle w:val="s0"/>
        </w:rPr>
        <w:t>1) координируют деятельность Комитета в пределах своих полномочий;</w:t>
      </w:r>
    </w:p>
    <w:p w:rsidR="00000000" w:rsidRDefault="003A021C">
      <w:pPr>
        <w:ind w:firstLine="400"/>
        <w:jc w:val="both"/>
      </w:pPr>
      <w:r>
        <w:rPr>
          <w:rStyle w:val="s0"/>
        </w:rPr>
        <w:t>2) в период отсутствия председателя осуществляют общее руководство деятельности Комитета;</w:t>
      </w:r>
    </w:p>
    <w:p w:rsidR="00000000" w:rsidRDefault="003A021C">
      <w:pPr>
        <w:ind w:firstLine="400"/>
        <w:jc w:val="both"/>
      </w:pPr>
      <w:r>
        <w:rPr>
          <w:rStyle w:val="s0"/>
        </w:rPr>
        <w:t>3) осуществляет иные функции в соответствии с законодательст</w:t>
      </w:r>
      <w:r>
        <w:rPr>
          <w:rStyle w:val="s0"/>
        </w:rPr>
        <w:t>вом Республики Казахстан.</w:t>
      </w:r>
    </w:p>
    <w:p w:rsidR="00000000" w:rsidRDefault="003A021C">
      <w:pPr>
        <w:ind w:firstLine="400"/>
        <w:jc w:val="both"/>
      </w:pPr>
      <w:r>
        <w:rPr>
          <w:rStyle w:val="s0"/>
        </w:rPr>
        <w:t>23. Документы, направляемые от имени Комитета в другие структурные подразделения Министерства по вопросам, входящим в компетенцию Комитета, подписываются председателем Комитета и его заместителем, а в случае их отсутствия - лицом,</w:t>
      </w:r>
      <w:r>
        <w:rPr>
          <w:rStyle w:val="s0"/>
        </w:rPr>
        <w:t xml:space="preserve"> их замещающим.</w:t>
      </w:r>
    </w:p>
    <w:p w:rsidR="00000000" w:rsidRDefault="003A021C">
      <w:pPr>
        <w:ind w:firstLine="400"/>
        <w:jc w:val="both"/>
      </w:pPr>
      <w:r>
        <w:rPr>
          <w:rStyle w:val="s0"/>
        </w:rPr>
        <w:t>24. Решения, принимаемые Комитетом, оформляются приказами председателя Комитета, а в случае отсутствия - лица его замещающего.</w:t>
      </w:r>
    </w:p>
    <w:p w:rsidR="00000000" w:rsidRDefault="003A021C">
      <w:pPr>
        <w:ind w:firstLine="400"/>
        <w:jc w:val="both"/>
      </w:pPr>
      <w:r>
        <w:rPr>
          <w:rStyle w:val="s0"/>
        </w:rPr>
        <w:t>Исполнение полномочий председателя Комитета в период его отсутствия осуществляется лицом, его замещающим в соотве</w:t>
      </w:r>
      <w:r>
        <w:rPr>
          <w:rStyle w:val="s0"/>
        </w:rPr>
        <w:t>тствии с действующим законодательством Республики Казахстан.</w:t>
      </w:r>
    </w:p>
    <w:p w:rsidR="00000000" w:rsidRDefault="003A021C">
      <w:pPr>
        <w:ind w:firstLine="400"/>
        <w:jc w:val="both"/>
      </w:pPr>
      <w:r>
        <w:rPr>
          <w:rStyle w:val="s0"/>
        </w:rPr>
        <w:t> </w:t>
      </w:r>
    </w:p>
    <w:p w:rsidR="00000000" w:rsidRDefault="003A021C">
      <w:pPr>
        <w:ind w:firstLine="400"/>
        <w:jc w:val="both"/>
      </w:pPr>
      <w:r>
        <w:rPr>
          <w:rStyle w:val="s0"/>
        </w:rPr>
        <w:t> </w:t>
      </w:r>
    </w:p>
    <w:p w:rsidR="00000000" w:rsidRDefault="003A021C">
      <w:pPr>
        <w:jc w:val="center"/>
      </w:pPr>
      <w:r>
        <w:rPr>
          <w:rStyle w:val="s1"/>
        </w:rPr>
        <w:t>Глава 4. Имущество Комитета</w:t>
      </w:r>
    </w:p>
    <w:p w:rsidR="00000000" w:rsidRDefault="003A021C">
      <w:pPr>
        <w:ind w:firstLine="400"/>
        <w:jc w:val="both"/>
      </w:pPr>
      <w:r>
        <w:rPr>
          <w:rStyle w:val="s0"/>
        </w:rPr>
        <w:t> </w:t>
      </w:r>
    </w:p>
    <w:p w:rsidR="00000000" w:rsidRDefault="003A021C">
      <w:pPr>
        <w:ind w:firstLine="400"/>
        <w:jc w:val="both"/>
      </w:pPr>
      <w:r>
        <w:rPr>
          <w:rStyle w:val="s0"/>
        </w:rPr>
        <w:t>25. Комитет может иметь на праве оперативного управления обособленное имущество в случаях, предусмотренных законодательством.</w:t>
      </w:r>
    </w:p>
    <w:p w:rsidR="00000000" w:rsidRDefault="003A021C">
      <w:pPr>
        <w:ind w:firstLine="400"/>
        <w:jc w:val="both"/>
      </w:pPr>
      <w:r>
        <w:rPr>
          <w:rStyle w:val="s0"/>
        </w:rPr>
        <w:t>Имущество Комитета формируется за с</w:t>
      </w:r>
      <w:r>
        <w:rPr>
          <w:rStyle w:val="s0"/>
        </w:rPr>
        <w:t>чет имущества, переданного ему собственником, а также имущества (включая денежные доходы), приобретенного в результате собственной деятельности и иных источников, не запрещенных законодательством Республики Казахстан.</w:t>
      </w:r>
    </w:p>
    <w:p w:rsidR="00000000" w:rsidRDefault="003A021C">
      <w:pPr>
        <w:ind w:firstLine="400"/>
        <w:jc w:val="both"/>
      </w:pPr>
      <w:r>
        <w:rPr>
          <w:rStyle w:val="s0"/>
        </w:rPr>
        <w:t>26. Имущество, закрепленное за Комитет</w:t>
      </w:r>
      <w:r>
        <w:rPr>
          <w:rStyle w:val="s0"/>
        </w:rPr>
        <w:t>ом, относится к республиканской собственности.</w:t>
      </w:r>
    </w:p>
    <w:p w:rsidR="00000000" w:rsidRDefault="003A021C">
      <w:pPr>
        <w:ind w:firstLine="400"/>
        <w:jc w:val="both"/>
      </w:pPr>
      <w:r>
        <w:rPr>
          <w:rStyle w:val="s0"/>
        </w:rPr>
        <w:t>27. Комитет самостоятельно не отчуждает или иным способом не распоряжается закрепленным за ним имуществом и имуществом, приобретенным за счет средств, выданных ему по плану финансирования, если иное не установ</w:t>
      </w:r>
      <w:r>
        <w:rPr>
          <w:rStyle w:val="s0"/>
        </w:rPr>
        <w:t>лено законодательством.</w:t>
      </w:r>
    </w:p>
    <w:p w:rsidR="00000000" w:rsidRDefault="003A021C">
      <w:pPr>
        <w:ind w:firstLine="400"/>
        <w:jc w:val="both"/>
      </w:pPr>
      <w:r>
        <w:rPr>
          <w:rStyle w:val="s0"/>
        </w:rPr>
        <w:t> </w:t>
      </w:r>
    </w:p>
    <w:p w:rsidR="00000000" w:rsidRDefault="003A021C">
      <w:pPr>
        <w:ind w:firstLine="400"/>
        <w:jc w:val="both"/>
      </w:pPr>
      <w:r>
        <w:rPr>
          <w:rStyle w:val="s0"/>
        </w:rPr>
        <w:t> </w:t>
      </w:r>
    </w:p>
    <w:p w:rsidR="00000000" w:rsidRDefault="003A021C">
      <w:pPr>
        <w:jc w:val="center"/>
      </w:pPr>
      <w:r>
        <w:rPr>
          <w:rStyle w:val="s1"/>
        </w:rPr>
        <w:t>Глава 5. Реорганизация и ликвидация Комитета</w:t>
      </w:r>
    </w:p>
    <w:p w:rsidR="00000000" w:rsidRDefault="003A021C">
      <w:pPr>
        <w:ind w:firstLine="400"/>
        <w:jc w:val="both"/>
      </w:pPr>
      <w:r>
        <w:rPr>
          <w:rStyle w:val="s0"/>
        </w:rPr>
        <w:t> </w:t>
      </w:r>
    </w:p>
    <w:p w:rsidR="00000000" w:rsidRDefault="003A021C">
      <w:pPr>
        <w:ind w:firstLine="400"/>
        <w:jc w:val="both"/>
      </w:pPr>
      <w:r>
        <w:rPr>
          <w:rStyle w:val="s0"/>
        </w:rPr>
        <w:t>28. Реорганизация и ликвидация Комитета осуществляется в соответствии с законодательством Республики Казахстан.</w:t>
      </w:r>
    </w:p>
    <w:p w:rsidR="00000000" w:rsidRDefault="003A021C">
      <w:pPr>
        <w:ind w:firstLine="400"/>
        <w:jc w:val="both"/>
      </w:pPr>
      <w:r>
        <w:rPr>
          <w:rStyle w:val="s0"/>
        </w:rPr>
        <w:t> </w:t>
      </w:r>
    </w:p>
    <w:p w:rsidR="00000000" w:rsidRDefault="003A021C">
      <w:pPr>
        <w:ind w:firstLine="6804"/>
        <w:jc w:val="right"/>
      </w:pPr>
      <w:bookmarkStart w:id="2" w:name="SUB1"/>
      <w:bookmarkEnd w:id="2"/>
      <w:r>
        <w:t>Приложение 1</w:t>
      </w:r>
    </w:p>
    <w:p w:rsidR="00000000" w:rsidRDefault="003A021C">
      <w:pPr>
        <w:ind w:firstLine="6804"/>
        <w:jc w:val="right"/>
      </w:pPr>
      <w:r>
        <w:t xml:space="preserve">к </w:t>
      </w:r>
      <w:hyperlink w:anchor="sub100" w:history="1">
        <w:r>
          <w:rPr>
            <w:rStyle w:val="a3"/>
          </w:rPr>
          <w:t>Положению</w:t>
        </w:r>
      </w:hyperlink>
      <w:r>
        <w:t xml:space="preserve"> о Комитете по</w:t>
      </w:r>
    </w:p>
    <w:p w:rsidR="00000000" w:rsidRDefault="003A021C">
      <w:pPr>
        <w:ind w:firstLine="6804"/>
        <w:jc w:val="right"/>
      </w:pPr>
      <w:r>
        <w:t>водным ресурсам Министерства</w:t>
      </w:r>
    </w:p>
    <w:p w:rsidR="00000000" w:rsidRDefault="003A021C">
      <w:pPr>
        <w:ind w:firstLine="6804"/>
        <w:jc w:val="right"/>
      </w:pPr>
      <w:r>
        <w:t>сельского хозяйства</w:t>
      </w:r>
    </w:p>
    <w:p w:rsidR="00000000" w:rsidRDefault="003A021C">
      <w:pPr>
        <w:ind w:firstLine="6804"/>
        <w:jc w:val="right"/>
      </w:pPr>
      <w:r>
        <w:t>Республики Казахстан</w:t>
      </w:r>
    </w:p>
    <w:p w:rsidR="00000000" w:rsidRDefault="003A021C">
      <w:pPr>
        <w:ind w:firstLine="6804"/>
        <w:jc w:val="right"/>
      </w:pPr>
      <w:r>
        <w:t> </w:t>
      </w:r>
    </w:p>
    <w:p w:rsidR="00000000" w:rsidRDefault="003A021C">
      <w:pPr>
        <w:ind w:firstLine="6804"/>
        <w:jc w:val="center"/>
      </w:pPr>
      <w:r>
        <w:rPr>
          <w:color w:val="auto"/>
        </w:rPr>
        <w:t> </w:t>
      </w:r>
    </w:p>
    <w:p w:rsidR="00000000" w:rsidRDefault="003A021C">
      <w:pPr>
        <w:jc w:val="center"/>
      </w:pPr>
      <w:r>
        <w:rPr>
          <w:rStyle w:val="s1"/>
        </w:rPr>
        <w:t>Перечень</w:t>
      </w:r>
      <w:r>
        <w:rPr>
          <w:rStyle w:val="s1"/>
        </w:rPr>
        <w:br/>
        <w:t>территориальных подразделений, находящихся в ведении Комитета по</w:t>
      </w:r>
      <w:r>
        <w:rPr>
          <w:rStyle w:val="s1"/>
        </w:rPr>
        <w:br/>
        <w:t>водным ресурсам Министерства сельского хозяйства Республики</w:t>
      </w:r>
      <w:r>
        <w:rPr>
          <w:rStyle w:val="s1"/>
        </w:rPr>
        <w:br/>
        <w:t>Казахстан</w:t>
      </w:r>
    </w:p>
    <w:p w:rsidR="00000000" w:rsidRDefault="003A021C">
      <w:pPr>
        <w:jc w:val="center"/>
      </w:pPr>
      <w:r>
        <w:rPr>
          <w:color w:val="auto"/>
        </w:rPr>
        <w:t> </w:t>
      </w:r>
    </w:p>
    <w:p w:rsidR="00000000" w:rsidRDefault="003A021C">
      <w:pPr>
        <w:ind w:firstLine="400"/>
        <w:jc w:val="both"/>
      </w:pPr>
      <w:r>
        <w:t>1</w:t>
      </w:r>
      <w:r>
        <w:rPr>
          <w:rStyle w:val="s0"/>
        </w:rPr>
        <w:t>. Республиканское государственное учреждение «Арало-Сырдарьинская бассейновая инспекция по регулированию использования и охране водных ресурсов Комитета по водным ресурсам Министерства сельского хозяйства Республики Казахстан»;</w:t>
      </w:r>
    </w:p>
    <w:p w:rsidR="00000000" w:rsidRDefault="003A021C">
      <w:pPr>
        <w:ind w:firstLine="400"/>
        <w:jc w:val="both"/>
      </w:pPr>
      <w:r>
        <w:rPr>
          <w:rStyle w:val="s0"/>
        </w:rPr>
        <w:t>2. Республиканское государст</w:t>
      </w:r>
      <w:r>
        <w:rPr>
          <w:rStyle w:val="s0"/>
        </w:rPr>
        <w:t>венное учреждение «Балкаш-Алакольская бассейновая инспекция по регулированию использования и охране водных ресурсов Комитета по водным ресурсам Министерства сельского хозяйства Республики Казахстан»;</w:t>
      </w:r>
    </w:p>
    <w:p w:rsidR="00000000" w:rsidRDefault="003A021C">
      <w:pPr>
        <w:ind w:firstLine="400"/>
        <w:jc w:val="both"/>
      </w:pPr>
      <w:r>
        <w:rPr>
          <w:rStyle w:val="s0"/>
        </w:rPr>
        <w:t>3. Республиканское государственное учреждение «Ертисская</w:t>
      </w:r>
      <w:r>
        <w:rPr>
          <w:rStyle w:val="s0"/>
        </w:rPr>
        <w:t xml:space="preserve"> бассейновая инспекция по регулированию использования и охране водных ресурсов Комитета по водным ресурсам Министерства сельского хозяйства Республики Казахстан»;</w:t>
      </w:r>
    </w:p>
    <w:p w:rsidR="00000000" w:rsidRDefault="003A021C">
      <w:pPr>
        <w:ind w:firstLine="400"/>
        <w:jc w:val="both"/>
      </w:pPr>
      <w:r>
        <w:rPr>
          <w:rStyle w:val="s0"/>
        </w:rPr>
        <w:t>4. Республиканское государственное учреждение «Есильская бассейновая инспекция по регулирован</w:t>
      </w:r>
      <w:r>
        <w:rPr>
          <w:rStyle w:val="s0"/>
        </w:rPr>
        <w:t>ию использования и охране водных ресурсов Комитета по водным ресурсам Министерства сельского хозяйства Республики Казахстан»;</w:t>
      </w:r>
    </w:p>
    <w:p w:rsidR="00000000" w:rsidRDefault="003A021C">
      <w:pPr>
        <w:ind w:firstLine="400"/>
        <w:jc w:val="both"/>
      </w:pPr>
      <w:r>
        <w:rPr>
          <w:rStyle w:val="s0"/>
        </w:rPr>
        <w:t>5. Республиканское государственное учреждение «Нура-Сарысуская бассейновая инспекция по регулированию использования и охране водны</w:t>
      </w:r>
      <w:r>
        <w:rPr>
          <w:rStyle w:val="s0"/>
        </w:rPr>
        <w:t>х ресурсов Комитета по водным ресурсам Министерства сельского хозяйства Республики Казахстан»;</w:t>
      </w:r>
    </w:p>
    <w:p w:rsidR="00000000" w:rsidRDefault="003A021C">
      <w:pPr>
        <w:ind w:firstLine="400"/>
        <w:jc w:val="both"/>
      </w:pPr>
      <w:r>
        <w:rPr>
          <w:rStyle w:val="s0"/>
        </w:rPr>
        <w:t xml:space="preserve">6. Республиканское государственное учреждение «Тобол-Торгайская бассейновая инспекция по регулированию использования и охране водных ресурсов Комитета по водным </w:t>
      </w:r>
      <w:r>
        <w:rPr>
          <w:rStyle w:val="s0"/>
        </w:rPr>
        <w:t>ресурсам Министерства сельского хозяйства Республики Казахстан»;</w:t>
      </w:r>
    </w:p>
    <w:p w:rsidR="00000000" w:rsidRDefault="003A021C">
      <w:pPr>
        <w:ind w:firstLine="400"/>
        <w:jc w:val="both"/>
      </w:pPr>
      <w:r>
        <w:rPr>
          <w:rStyle w:val="s0"/>
        </w:rPr>
        <w:t>7. Республиканское государственное учреждение «Жайык-Каспийская бассейновая инспекция по регулированию использования и охране водных ресурсов Комитета по водным ресурсам Министерства сельског</w:t>
      </w:r>
      <w:r>
        <w:rPr>
          <w:rStyle w:val="s0"/>
        </w:rPr>
        <w:t>о хозяйства Республики Казахстан»;</w:t>
      </w:r>
    </w:p>
    <w:p w:rsidR="00000000" w:rsidRDefault="003A021C">
      <w:pPr>
        <w:ind w:firstLine="400"/>
        <w:jc w:val="both"/>
      </w:pPr>
      <w:r>
        <w:rPr>
          <w:rStyle w:val="s0"/>
        </w:rPr>
        <w:t>8. Республиканское государственное учреждение «Шу-Таласская бассейновая инспекция по регулированию использования и охране водных ресурсов Комитета по водным ресурсам Министерства сельского хозяйства Республики Казахстан».</w:t>
      </w:r>
    </w:p>
    <w:p w:rsidR="00000000" w:rsidRDefault="003A021C">
      <w:pPr>
        <w:ind w:firstLine="400"/>
        <w:jc w:val="right"/>
      </w:pPr>
      <w:r>
        <w:rPr>
          <w:rStyle w:val="s0"/>
        </w:rPr>
        <w:t> </w:t>
      </w:r>
    </w:p>
    <w:p w:rsidR="00000000" w:rsidRDefault="003A021C">
      <w:pPr>
        <w:ind w:firstLine="6804"/>
        <w:jc w:val="right"/>
      </w:pPr>
      <w:bookmarkStart w:id="3" w:name="SUB2"/>
      <w:bookmarkEnd w:id="3"/>
      <w:r>
        <w:t>Приложение 2</w:t>
      </w:r>
    </w:p>
    <w:p w:rsidR="00000000" w:rsidRDefault="003A021C">
      <w:pPr>
        <w:ind w:firstLine="6804"/>
        <w:jc w:val="right"/>
      </w:pPr>
      <w:r>
        <w:t xml:space="preserve">к </w:t>
      </w:r>
      <w:hyperlink w:anchor="sub100" w:history="1">
        <w:r>
          <w:rPr>
            <w:rStyle w:val="a3"/>
          </w:rPr>
          <w:t>Положению</w:t>
        </w:r>
      </w:hyperlink>
      <w:r>
        <w:t xml:space="preserve"> о Комитете по</w:t>
      </w:r>
    </w:p>
    <w:p w:rsidR="00000000" w:rsidRDefault="003A021C">
      <w:pPr>
        <w:ind w:firstLine="6804"/>
        <w:jc w:val="right"/>
      </w:pPr>
      <w:r>
        <w:t>водным ресурсам Министерства</w:t>
      </w:r>
    </w:p>
    <w:p w:rsidR="00000000" w:rsidRDefault="003A021C">
      <w:pPr>
        <w:ind w:firstLine="6804"/>
        <w:jc w:val="right"/>
      </w:pPr>
      <w:r>
        <w:t>сельского хозяйства Республики</w:t>
      </w:r>
    </w:p>
    <w:p w:rsidR="00000000" w:rsidRDefault="003A021C">
      <w:pPr>
        <w:ind w:firstLine="6804"/>
        <w:jc w:val="right"/>
      </w:pPr>
      <w:r>
        <w:t>Казахстан</w:t>
      </w:r>
    </w:p>
    <w:p w:rsidR="00000000" w:rsidRDefault="003A021C">
      <w:pPr>
        <w:ind w:firstLine="6804"/>
        <w:jc w:val="center"/>
      </w:pPr>
      <w:r>
        <w:t> </w:t>
      </w:r>
    </w:p>
    <w:p w:rsidR="00000000" w:rsidRDefault="003A021C">
      <w:pPr>
        <w:ind w:firstLine="6804"/>
        <w:jc w:val="center"/>
      </w:pPr>
      <w:r>
        <w:rPr>
          <w:color w:val="auto"/>
        </w:rPr>
        <w:t> </w:t>
      </w:r>
    </w:p>
    <w:p w:rsidR="00000000" w:rsidRDefault="003A021C">
      <w:pPr>
        <w:jc w:val="center"/>
      </w:pPr>
      <w:r>
        <w:rPr>
          <w:rStyle w:val="s1"/>
        </w:rPr>
        <w:t>Перечень</w:t>
      </w:r>
      <w:r>
        <w:rPr>
          <w:rStyle w:val="s1"/>
        </w:rPr>
        <w:br/>
        <w:t>подведомственных организаций Комитета по водным ресурсам</w:t>
      </w:r>
      <w:r>
        <w:rPr>
          <w:rStyle w:val="s1"/>
        </w:rPr>
        <w:br/>
        <w:t>Министерства сельского хозяйства Республики</w:t>
      </w:r>
      <w:r>
        <w:rPr>
          <w:rStyle w:val="s1"/>
        </w:rPr>
        <w:br/>
        <w:t>К</w:t>
      </w:r>
      <w:r>
        <w:rPr>
          <w:rStyle w:val="s1"/>
        </w:rPr>
        <w:t>азахстан</w:t>
      </w:r>
      <w:r>
        <w:rPr>
          <w:rStyle w:val="s1"/>
        </w:rPr>
        <w:br/>
      </w:r>
      <w:r>
        <w:rPr>
          <w:rStyle w:val="s1"/>
        </w:rPr>
        <w:br/>
      </w:r>
      <w:r>
        <w:rPr>
          <w:rStyle w:val="s1"/>
        </w:rPr>
        <w:br/>
        <w:t>Глава 1. Республиканские государственные учреждения</w:t>
      </w:r>
    </w:p>
    <w:p w:rsidR="00000000" w:rsidRDefault="003A021C">
      <w:pPr>
        <w:jc w:val="center"/>
      </w:pPr>
      <w:r>
        <w:rPr>
          <w:color w:val="auto"/>
        </w:rPr>
        <w:t> </w:t>
      </w:r>
    </w:p>
    <w:p w:rsidR="00000000" w:rsidRDefault="003A021C">
      <w:pPr>
        <w:ind w:firstLine="403"/>
      </w:pPr>
      <w:r>
        <w:t>1. Республиканское государственное учреждение «Зональный гидрогеолого-мелиоративный центр» Комитета по водным ресурсам Министерства сельского хозяйства Республики Казахстан;</w:t>
      </w:r>
    </w:p>
    <w:p w:rsidR="00000000" w:rsidRDefault="003A021C">
      <w:pPr>
        <w:ind w:firstLine="403"/>
      </w:pPr>
      <w:r>
        <w:t>2. Республиканско</w:t>
      </w:r>
      <w:r>
        <w:t>е государственное учреждение «Южно-Казахстанская гидрогеолого-мелиоративная экспедиция» Комитета по водным ресурсам Министерства сельского хозяйства Республики Казахстан;</w:t>
      </w:r>
    </w:p>
    <w:p w:rsidR="00000000" w:rsidRDefault="003A021C">
      <w:pPr>
        <w:ind w:firstLine="403"/>
      </w:pPr>
      <w:r>
        <w:t>3. Республиканское государственное учреждение «Кызылординская гидрогеолого-мелиоративная экспедиция» Комитета по водным ресурсам Министерства сельского хозяйства Республики Казахстан;</w:t>
      </w:r>
    </w:p>
    <w:p w:rsidR="00000000" w:rsidRDefault="003A021C">
      <w:pPr>
        <w:ind w:firstLine="403"/>
      </w:pPr>
      <w:r>
        <w:t>4. Республиканское государственное учреждение «Республиканский методичес</w:t>
      </w:r>
      <w:r>
        <w:t>кий центр «Казагромелиоводхоз» Комитета по водным ресурсам Министерства сельского хозяйства Республики Казахстан;</w:t>
      </w:r>
    </w:p>
    <w:p w:rsidR="00000000" w:rsidRDefault="003A021C">
      <w:r>
        <w:t> </w:t>
      </w:r>
    </w:p>
    <w:p w:rsidR="00000000" w:rsidRDefault="003A021C">
      <w:r>
        <w:t> </w:t>
      </w:r>
    </w:p>
    <w:p w:rsidR="00000000" w:rsidRDefault="003A021C">
      <w:pPr>
        <w:jc w:val="center"/>
      </w:pPr>
      <w:r>
        <w:rPr>
          <w:rStyle w:val="s1"/>
        </w:rPr>
        <w:t>Глава 2. Республиканские государственные предприятия</w:t>
      </w:r>
    </w:p>
    <w:p w:rsidR="00000000" w:rsidRDefault="003A021C">
      <w:pPr>
        <w:jc w:val="center"/>
      </w:pPr>
      <w:r>
        <w:rPr>
          <w:b/>
          <w:bCs/>
          <w:color w:val="auto"/>
        </w:rPr>
        <w:t> </w:t>
      </w:r>
    </w:p>
    <w:p w:rsidR="00000000" w:rsidRDefault="003A021C">
      <w:pPr>
        <w:ind w:firstLine="403"/>
      </w:pPr>
      <w:r>
        <w:t>1. Республиканское государственное предприятие на праве хозяйственного ведения «Каз</w:t>
      </w:r>
      <w:r>
        <w:t>водхоз» Комитета по водным ресурсам Министерства сельского хозяйства Республики Казахстан.</w:t>
      </w:r>
    </w:p>
    <w:p w:rsidR="00000000" w:rsidRDefault="003A021C">
      <w:pPr>
        <w:ind w:firstLine="403"/>
      </w:pPr>
      <w:r>
        <w:t>2. Республиканское государственное предприятие на праве хозяйственного ведения «Нуринский групповой водопровод» Комитета по водным ресурсам Министерства сельского хо</w:t>
      </w:r>
      <w:r>
        <w:t>зяйства Республики Казахстан.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021C" w:rsidRDefault="003A021C" w:rsidP="003A021C">
      <w:r>
        <w:separator/>
      </w:r>
    </w:p>
  </w:endnote>
  <w:endnote w:type="continuationSeparator" w:id="0">
    <w:p w:rsidR="003A021C" w:rsidRDefault="003A021C" w:rsidP="003A02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21C" w:rsidRDefault="003A021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21C" w:rsidRDefault="003A021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21C" w:rsidRDefault="003A021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021C" w:rsidRDefault="003A021C" w:rsidP="003A021C">
      <w:r>
        <w:separator/>
      </w:r>
    </w:p>
  </w:footnote>
  <w:footnote w:type="continuationSeparator" w:id="0">
    <w:p w:rsidR="003A021C" w:rsidRDefault="003A021C" w:rsidP="003A02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21C" w:rsidRDefault="003A021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21C" w:rsidRDefault="003A021C" w:rsidP="003A021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021C" w:rsidRPr="003A021C" w:rsidRDefault="003A021C" w:rsidP="003A021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ЗАМЕСТИТЕЛЯ ПРЕМЬЕР-МИНИСТРА РЕСПУБЛИКИ КАЗАХС...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21C" w:rsidRDefault="003A021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021C"/>
    <w:rsid w:val="003A02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A021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021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A021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021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A021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021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A021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021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24127" TargetMode="External"/><Relationship Id="rId13" Type="http://schemas.openxmlformats.org/officeDocument/2006/relationships/hyperlink" Target="http://online.zakon.kz/Document/?doc_id=1042116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007997" TargetMode="External"/><Relationship Id="rId12" Type="http://schemas.openxmlformats.org/officeDocument/2006/relationships/hyperlink" Target="http://online.zakon.kz/Document/?doc_id=1005029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253455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5029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947363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6020854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861972" TargetMode="External"/><Relationship Id="rId14" Type="http://schemas.openxmlformats.org/officeDocument/2006/relationships/hyperlink" Target="http://online.zakon.kz/Document/?doc_id=1042116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3513</Words>
  <Characters>28634</Characters>
  <Application>Microsoft Office Word</Application>
  <DocSecurity>0</DocSecurity>
  <Lines>238</Lines>
  <Paragraphs>64</Paragraphs>
  <ScaleCrop>false</ScaleCrop>
  <Company/>
  <LinksUpToDate>false</LinksUpToDate>
  <CharactersWithSpaces>32083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ЗАМЕСТИТЕЛЯ ПРЕМЬЕР-МИНИСТРА РЕСПУБЛИКИ КАЗАХС... (©Paragraph 2023)</dc:title>
  <dc:subject/>
  <dc:creator>Сергей М</dc:creator>
  <cp:keywords/>
  <dc:description/>
  <cp:lastModifiedBy>Сергей М</cp:lastModifiedBy>
  <cp:revision>2</cp:revision>
  <dcterms:created xsi:type="dcterms:W3CDTF">2023-11-17T06:24:00Z</dcterms:created>
  <dcterms:modified xsi:type="dcterms:W3CDTF">2023-11-17T06:24:00Z</dcterms:modified>
</cp:coreProperties>
</file>