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F77">
      <w:pPr>
        <w:pStyle w:val="pr"/>
      </w:pPr>
      <w:bookmarkStart w:id="0" w:name="_GoBack"/>
      <w:bookmarkEnd w:id="0"/>
      <w:r>
        <w:t>11.02.2016</w:t>
      </w:r>
    </w:p>
    <w:p w:rsidR="00000000" w:rsidRDefault="00DA1F77">
      <w:pPr>
        <w:pStyle w:val="pc"/>
      </w:pPr>
      <w:r>
        <w:rPr>
          <w:rStyle w:val="s1"/>
        </w:rPr>
        <w:t>Экс-министр образования стал главой «Назарбаев Фонда»</w:t>
      </w:r>
    </w:p>
    <w:p w:rsidR="00000000" w:rsidRDefault="00DA1F77">
      <w:pPr>
        <w:pStyle w:val="pc"/>
      </w:pPr>
      <w:r>
        <w:rPr>
          <w:rStyle w:val="s0"/>
        </w:rPr>
        <w:t> </w:t>
      </w:r>
    </w:p>
    <w:p w:rsidR="00000000" w:rsidRDefault="00DA1F77">
      <w:pPr>
        <w:pStyle w:val="pj"/>
      </w:pPr>
      <w:r>
        <w:rPr>
          <w:rStyle w:val="s0"/>
        </w:rPr>
        <w:t xml:space="preserve">Бывший министр образования Аслан Саринжипов назначен президентом «Назарбаев Фонда» и членом попечительского совета «Nazarbayev University»,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</w:rPr>
        <w:t xml:space="preserve"> со ссылкой на пресс-службу МОН РК. </w:t>
      </w:r>
    </w:p>
    <w:p w:rsidR="00000000" w:rsidRDefault="00DA1F77">
      <w:pPr>
        <w:pStyle w:val="pj"/>
      </w:pPr>
      <w:r>
        <w:rPr>
          <w:rStyle w:val="s0"/>
        </w:rPr>
        <w:t>Напомним, что А.Саринжипов был освобожден от должности министра образования и науки накануне в связи с переходом на другую работу.</w:t>
      </w:r>
    </w:p>
    <w:p w:rsidR="00000000" w:rsidRDefault="00DA1F77">
      <w:pPr>
        <w:pStyle w:val="pj"/>
      </w:pPr>
      <w:r>
        <w:rPr>
          <w:rStyle w:val="s0"/>
        </w:rPr>
        <w:t>Саринжипов Аслан Бакенович родился 17 апреля 1974 года в КазССР. Окончил Казахск</w:t>
      </w:r>
      <w:r>
        <w:rPr>
          <w:rStyle w:val="s0"/>
        </w:rPr>
        <w:t>ий государственный экономический университет, Венскую дипломатичесую академию, курс обучения руководящих сотрудников Гарвардского института государственного управления имени Дж.Ф. Кеннеди. По специальности - экономист.</w:t>
      </w:r>
    </w:p>
    <w:p w:rsidR="00000000" w:rsidRDefault="00DA1F77">
      <w:pPr>
        <w:pStyle w:val="pj"/>
      </w:pPr>
      <w:r>
        <w:rPr>
          <w:rStyle w:val="s0"/>
        </w:rPr>
        <w:t>Научные звания, степени, деятельность</w:t>
      </w:r>
      <w:r>
        <w:rPr>
          <w:rStyle w:val="s0"/>
        </w:rPr>
        <w:t>:</w:t>
      </w:r>
    </w:p>
    <w:p w:rsidR="00000000" w:rsidRDefault="00DA1F77">
      <w:pPr>
        <w:pStyle w:val="pj"/>
      </w:pPr>
      <w:r>
        <w:rPr>
          <w:rStyle w:val="s0"/>
        </w:rPr>
        <w:t>· Кандидат экономических наук, тема диссертации: «Экономические последствия вступления Казахстана в интеграционные союзы» (2006)</w:t>
      </w:r>
    </w:p>
    <w:p w:rsidR="00000000" w:rsidRDefault="00DA1F77">
      <w:pPr>
        <w:pStyle w:val="pj"/>
      </w:pPr>
      <w:r>
        <w:rPr>
          <w:rStyle w:val="s0"/>
        </w:rPr>
        <w:t>Трудовой стаж:</w:t>
      </w:r>
    </w:p>
    <w:p w:rsidR="00000000" w:rsidRDefault="00DA1F77">
      <w:pPr>
        <w:pStyle w:val="pj"/>
      </w:pPr>
      <w:r>
        <w:rPr>
          <w:rStyle w:val="s0"/>
        </w:rPr>
        <w:t>· Работа в исполкоме Межгосударственного совета Казахстана, Кыргызстана и Узбекистана, в Министерстве иностран</w:t>
      </w:r>
      <w:r>
        <w:rPr>
          <w:rStyle w:val="s0"/>
        </w:rPr>
        <w:t>ных дел Республики Казахстан, атташе Посольства Республики Казахстан в США; координатор проектов департамента инфраструктуры и развития финансовых и частных рынков Международного банка реконструкции и развития (Всемирный банк) (2002-2007);</w:t>
      </w:r>
    </w:p>
    <w:p w:rsidR="00000000" w:rsidRDefault="00DA1F77">
      <w:pPr>
        <w:pStyle w:val="pj"/>
      </w:pPr>
      <w:r>
        <w:rPr>
          <w:rStyle w:val="s0"/>
        </w:rPr>
        <w:t>· Заместитель пр</w:t>
      </w:r>
      <w:r>
        <w:rPr>
          <w:rStyle w:val="s0"/>
        </w:rPr>
        <w:t>едседателя правления АО «Национальный аналитический центр при Правительстве и Национальном Банке Республики Казахстан» (2008-2009);</w:t>
      </w:r>
    </w:p>
    <w:p w:rsidR="00000000" w:rsidRDefault="00DA1F77">
      <w:pPr>
        <w:pStyle w:val="pj"/>
      </w:pPr>
      <w:r>
        <w:rPr>
          <w:rStyle w:val="s0"/>
        </w:rPr>
        <w:t>· Президент АО «Новый университет Астаны» (с 06.2010 - АО «Назарбаев Университет»), председатель Исполнительного совета АО «</w:t>
      </w:r>
      <w:r>
        <w:rPr>
          <w:rStyle w:val="s0"/>
        </w:rPr>
        <w:t>Назарбаев Университет» (09.2009-09.2013);</w:t>
      </w:r>
    </w:p>
    <w:p w:rsidR="00000000" w:rsidRDefault="00DA1F77">
      <w:pPr>
        <w:pStyle w:val="pj"/>
      </w:pPr>
      <w:r>
        <w:rPr>
          <w:rStyle w:val="s0"/>
        </w:rPr>
        <w:t>· Министр образования и науки Республики Казахстан (с 09.2013; переназначен - с 04.04.2014; переназначен - с 30.04.2015)</w:t>
      </w:r>
    </w:p>
    <w:p w:rsidR="00000000" w:rsidRDefault="00DA1F77">
      <w:pPr>
        <w:pStyle w:val="pj"/>
      </w:pPr>
      <w:r>
        <w:rPr>
          <w:rStyle w:val="s0"/>
        </w:rPr>
        <w:t> </w:t>
      </w:r>
    </w:p>
    <w:p w:rsidR="00000000" w:rsidRDefault="00DA1F77">
      <w:pPr>
        <w:pStyle w:val="p"/>
      </w:pPr>
      <w:r>
        <w:t> </w:t>
      </w:r>
    </w:p>
    <w:p w:rsidR="00000000" w:rsidRDefault="00DA1F77">
      <w:pPr>
        <w:pStyle w:val="p"/>
      </w:pPr>
      <w:r>
        <w:rPr>
          <w:sz w:val="20"/>
          <w:szCs w:val="20"/>
        </w:rPr>
        <w:t> </w:t>
      </w:r>
    </w:p>
    <w:p w:rsidR="00000000" w:rsidRDefault="00DA1F77">
      <w:pPr>
        <w:pStyle w:val="p"/>
      </w:pPr>
      <w:r>
        <w:rPr>
          <w:sz w:val="20"/>
          <w:szCs w:val="20"/>
        </w:rPr>
        <w:t>Источник: Министерства образования и науки РК (</w:t>
      </w:r>
      <w:hyperlink r:id="rId8" w:tgtFrame="_blank" w:history="1">
        <w:r>
          <w:rPr>
            <w:rStyle w:val="a4"/>
            <w:sz w:val="20"/>
            <w:szCs w:val="20"/>
          </w:rPr>
          <w:t>https://edu.gov.kz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F77" w:rsidRDefault="00DA1F77" w:rsidP="00DA1F77">
      <w:r>
        <w:separator/>
      </w:r>
    </w:p>
  </w:endnote>
  <w:endnote w:type="continuationSeparator" w:id="0">
    <w:p w:rsidR="00DA1F77" w:rsidRDefault="00DA1F77" w:rsidP="00DA1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77" w:rsidRDefault="00DA1F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77" w:rsidRDefault="00DA1F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77" w:rsidRDefault="00DA1F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F77" w:rsidRDefault="00DA1F77" w:rsidP="00DA1F77">
      <w:r>
        <w:separator/>
      </w:r>
    </w:p>
  </w:footnote>
  <w:footnote w:type="continuationSeparator" w:id="0">
    <w:p w:rsidR="00DA1F77" w:rsidRDefault="00DA1F77" w:rsidP="00DA1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77" w:rsidRDefault="00DA1F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77" w:rsidRDefault="00DA1F77" w:rsidP="00DA1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F77" w:rsidRPr="00DA1F77" w:rsidRDefault="00DA1F77" w:rsidP="00DA1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Экс-министр образования стал главой «Назарбаев Фонда»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77" w:rsidRDefault="00DA1F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F77"/>
    <w:rsid w:val="00DA1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1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F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1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F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.gov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1615</Characters>
  <Application>Microsoft Office Word</Application>
  <DocSecurity>0</DocSecurity>
  <Lines>13</Lines>
  <Paragraphs>3</Paragraphs>
  <ScaleCrop>false</ScaleCrop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2025-07-12T10:37:00Z</dcterms:created>
  <dcterms:modified xsi:type="dcterms:W3CDTF">2025-07-12T10:37:00Z</dcterms:modified>
</cp:coreProperties>
</file>