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F4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жңне Қазақстан Республикасы Үкіметінің кейбір шешімдерінің күші жойылды деп тану туралы» Қазақстан Республикасы Үкіметінің 2015 жылғы 25 сңуірдегі № 312 Қаулысы (2023.12.08. берілген ө</w:t>
      </w:r>
      <w:r>
        <w:rPr>
          <w:rStyle w:val="s0"/>
          <w:b/>
          <w:bCs/>
        </w:rPr>
        <w:t>згерістермен)</w:t>
      </w:r>
    </w:p>
    <w:p w:rsidR="00000000" w:rsidRDefault="00BE6F45">
      <w:pPr>
        <w:pStyle w:val="pj"/>
      </w:pPr>
      <w:r>
        <w:rPr>
          <w:rStyle w:val="s0"/>
          <w:b/>
          <w:bCs/>
        </w:rPr>
        <w:t> </w:t>
      </w:r>
    </w:p>
    <w:p w:rsidR="00000000" w:rsidRDefault="00BE6F45">
      <w:pPr>
        <w:pStyle w:val="pj"/>
      </w:pPr>
      <w:r>
        <w:rPr>
          <w:rStyle w:val="s0"/>
        </w:rPr>
        <w:t>Жариялануы: «Егемен Қазақстан» 2015 жылғы 23 мамыр № 95 (28573); ҚР Президенті мен ҚР Үкіметінің Актілер жинағы, 2015 ж., № 27-28, 160-құжат</w:t>
      </w:r>
    </w:p>
    <w:p w:rsidR="00000000" w:rsidRDefault="00BE6F45">
      <w:pPr>
        <w:pStyle w:val="pj"/>
      </w:pPr>
      <w:r>
        <w:rPr>
          <w:rStyle w:val="s0"/>
        </w:rPr>
        <w:t> </w:t>
      </w:r>
    </w:p>
    <w:p w:rsidR="00000000" w:rsidRDefault="00BE6F45">
      <w:pPr>
        <w:pStyle w:val="pj"/>
      </w:pPr>
      <w:r>
        <w:rPr>
          <w:rStyle w:val="s0"/>
        </w:rPr>
        <w:t>Енгізілген өзгерістер:</w:t>
      </w:r>
    </w:p>
    <w:p w:rsidR="00000000" w:rsidRDefault="00BE6F45">
      <w:pPr>
        <w:pStyle w:val="pj"/>
      </w:pPr>
      <w:r>
        <w:rPr>
          <w:rStyle w:val="s0"/>
        </w:rPr>
        <w:t> </w:t>
      </w:r>
    </w:p>
    <w:p w:rsidR="00000000" w:rsidRDefault="00BE6F4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2023.28.07. № 621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12 тамыздан бастап </w:t>
      </w:r>
      <w:hyperlink r:id="rId8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6F45">
      <w:pPr>
        <w:pStyle w:val="pj"/>
      </w:pPr>
      <w:r>
        <w:rPr>
          <w:rStyle w:val="s0"/>
        </w:rPr>
        <w:t> </w:t>
      </w:r>
    </w:p>
    <w:p w:rsidR="00000000" w:rsidRDefault="00BE6F45">
      <w:pPr>
        <w:pStyle w:val="pj"/>
      </w:pPr>
      <w:r>
        <w:rPr>
          <w:rStyle w:val="s0"/>
        </w:rPr>
        <w:t>Бұрынғы редакциялар:</w:t>
      </w:r>
    </w:p>
    <w:p w:rsidR="00000000" w:rsidRDefault="00BE6F45">
      <w:pPr>
        <w:pStyle w:val="pj"/>
      </w:pPr>
      <w:r>
        <w:rPr>
          <w:rStyle w:val="s0"/>
        </w:rPr>
        <w:t> </w:t>
      </w:r>
    </w:p>
    <w:p w:rsidR="00000000" w:rsidRDefault="00BE6F45">
      <w:pPr>
        <w:pStyle w:val="pj"/>
      </w:pPr>
      <w:r>
        <w:rPr>
          <w:rStyle w:val="s0"/>
        </w:rPr>
        <w:t>2023 ж. 28 шілдеге дейін қ</w:t>
      </w:r>
      <w:r>
        <w:rPr>
          <w:rStyle w:val="s0"/>
        </w:rPr>
        <w:t xml:space="preserve">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BE6F45">
      <w:pPr>
        <w:pStyle w:val="pj"/>
      </w:pPr>
      <w:r>
        <w:rPr>
          <w:rStyle w:val="s0"/>
        </w:rPr>
        <w:t> </w:t>
      </w:r>
    </w:p>
    <w:p w:rsidR="00000000" w:rsidRDefault="00BE6F45">
      <w:pPr>
        <w:pStyle w:val="pj"/>
      </w:pPr>
      <w:r>
        <w:rPr>
          <w:rStyle w:val="s0"/>
        </w:rPr>
        <w:t> </w:t>
      </w:r>
    </w:p>
    <w:p w:rsidR="00000000" w:rsidRDefault="00BE6F45">
      <w:pPr>
        <w:pStyle w:val="pj"/>
      </w:pPr>
      <w:r>
        <w:rPr>
          <w:rStyle w:val="s0"/>
        </w:rPr>
        <w:t> </w:t>
      </w:r>
    </w:p>
    <w:p w:rsidR="00000000" w:rsidRDefault="00BE6F45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F45" w:rsidRDefault="00BE6F45" w:rsidP="00BE6F45">
      <w:r>
        <w:separator/>
      </w:r>
    </w:p>
  </w:endnote>
  <w:endnote w:type="continuationSeparator" w:id="0">
    <w:p w:rsidR="00BE6F45" w:rsidRDefault="00BE6F45" w:rsidP="00BE6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45" w:rsidRDefault="00BE6F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45" w:rsidRDefault="00BE6F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45" w:rsidRDefault="00BE6F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F45" w:rsidRDefault="00BE6F45" w:rsidP="00BE6F45">
      <w:r>
        <w:separator/>
      </w:r>
    </w:p>
  </w:footnote>
  <w:footnote w:type="continuationSeparator" w:id="0">
    <w:p w:rsidR="00BE6F45" w:rsidRDefault="00BE6F45" w:rsidP="00BE6F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45" w:rsidRDefault="00BE6F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45" w:rsidRDefault="00BE6F45" w:rsidP="00BE6F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6F45" w:rsidRPr="00BE6F45" w:rsidRDefault="00BE6F45" w:rsidP="00BE6F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және Қазақстан Республикасы Үкіметінің кейбір шешімдерінің күші жойылды деп тану туралы» Қазақстан Республикасы Үкіметінің 2015 жылғы 25 сәуірдегі № 312 Қаулысы (2023.12.08.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F45" w:rsidRDefault="00BE6F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F45"/>
    <w:rsid w:val="00BE6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6F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6F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6F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6F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6F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6F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6F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6F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796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796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109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744</Characters>
  <Application>Microsoft Office Word</Application>
  <DocSecurity>0</DocSecurity>
  <Lines>6</Lines>
  <Paragraphs>1</Paragraphs>
  <ScaleCrop>false</ScaleCrop>
  <Company/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және Қазақстан Республикасы Үкіметінің кейбір шешімдерінің күші жойылды деп тану туралы» Қазақстан Республикасы Үкіметінің 2015 жылғы 25 сәуірдегі № 312 Қаулысы (2023.12.08.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2023-11-28T13:50:00Z</dcterms:created>
  <dcterms:modified xsi:type="dcterms:W3CDTF">2023-11-28T13:50:00Z</dcterms:modified>
</cp:coreProperties>
</file>