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746">
      <w:pPr>
        <w:pStyle w:val="pj"/>
      </w:pPr>
      <w:bookmarkStart w:id="0" w:name="_GoBack"/>
      <w:bookmarkEnd w:id="0"/>
      <w:r>
        <w:rPr>
          <w:rStyle w:val="s0"/>
          <w:b/>
          <w:bCs/>
        </w:rPr>
        <w:t>«Шетелдік онлайн-платформалардың жңне (немесе) лездік хабар алмасу сервистерінің бұқаралық ақпарат құралдары саласындағы уңкілетті органмен өзара іс-қимылды жүзеге асыратын заңды өкілдерінің тізілімін жүргізу қағидаларын бекіту туралы» Қазақстан Республика</w:t>
      </w:r>
      <w:r>
        <w:rPr>
          <w:rStyle w:val="s0"/>
          <w:b/>
          <w:bCs/>
        </w:rPr>
        <w:t>сы Ақпарат жңне қоғамдық даму министрінің 2022 жылғы 24 тамыздағы № 344 бұйрығы (күші жойылды)</w:t>
      </w:r>
    </w:p>
    <w:p w:rsidR="00000000" w:rsidRDefault="00E17746">
      <w:pPr>
        <w:pStyle w:val="pj"/>
      </w:pPr>
      <w:r>
        <w:rPr>
          <w:rStyle w:val="s0"/>
          <w:b/>
          <w:bCs/>
        </w:rPr>
        <w:t> </w:t>
      </w:r>
    </w:p>
    <w:p w:rsidR="00000000" w:rsidRDefault="00E1774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26 тамызда № 29293 тіркелді</w:t>
      </w:r>
    </w:p>
    <w:p w:rsidR="00000000" w:rsidRDefault="00E17746">
      <w:pPr>
        <w:pStyle w:val="pj"/>
      </w:pPr>
      <w:r>
        <w:rPr>
          <w:rStyle w:val="s0"/>
        </w:rPr>
        <w:t> </w:t>
      </w:r>
    </w:p>
    <w:p w:rsidR="00000000" w:rsidRDefault="00E17746">
      <w:pPr>
        <w:pStyle w:val="pj"/>
      </w:pPr>
      <w:r>
        <w:rPr>
          <w:rStyle w:val="s0"/>
        </w:rPr>
        <w:t xml:space="preserve">Жариялануы: </w:t>
      </w:r>
      <w:hyperlink r:id="rId7" w:anchor="!/doc/171017/kaz" w:history="1">
        <w:r>
          <w:rPr>
            <w:rStyle w:val="a4"/>
          </w:rPr>
          <w:t>«ҚР НҚА электрондық түрдегі эталондық бақылау банкі» АЖ 2022 ж. 31 тамызда</w:t>
        </w:r>
      </w:hyperlink>
    </w:p>
    <w:p w:rsidR="00000000" w:rsidRDefault="00E17746">
      <w:pPr>
        <w:pStyle w:val="pj"/>
      </w:pPr>
      <w:r>
        <w:rPr>
          <w:rStyle w:val="s0"/>
        </w:rPr>
        <w:t> </w:t>
      </w:r>
    </w:p>
    <w:p w:rsidR="00000000" w:rsidRDefault="00E1774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2023 жылғы 29 қыркүйектегі № 388-НҚ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17746">
      <w:pPr>
        <w:pStyle w:val="pj"/>
      </w:pPr>
      <w:r>
        <w:rPr>
          <w:rStyle w:val="s0"/>
        </w:rPr>
        <w:t> </w:t>
      </w:r>
    </w:p>
    <w:p w:rsidR="00000000" w:rsidRDefault="00E1774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746" w:rsidRDefault="00E17746" w:rsidP="00E17746">
      <w:r>
        <w:separator/>
      </w:r>
    </w:p>
  </w:endnote>
  <w:endnote w:type="continuationSeparator" w:id="0">
    <w:p w:rsidR="00E17746" w:rsidRDefault="00E17746" w:rsidP="00E17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746" w:rsidRDefault="00E177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746" w:rsidRDefault="00E177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746" w:rsidRDefault="00E177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746" w:rsidRDefault="00E17746" w:rsidP="00E17746">
      <w:r>
        <w:separator/>
      </w:r>
    </w:p>
  </w:footnote>
  <w:footnote w:type="continuationSeparator" w:id="0">
    <w:p w:rsidR="00E17746" w:rsidRDefault="00E17746" w:rsidP="00E17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746" w:rsidRDefault="00E177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746" w:rsidRDefault="00E17746" w:rsidP="00E17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746" w:rsidRPr="00E17746" w:rsidRDefault="00E17746" w:rsidP="00E17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«Шетелдік онлайн-платформалардың және (немесе) лездік хабар алмасу сервистерінің бұқаралық ақпарат құралдары саласындағы уәкілетті органмен өзара іс-қимылды жүзеге асыратын заңды өкілдерінің тізілімін жүргізу қағидаларын бекіту туралы» Қазақстан Республикасы Ақпарат және қоғамдық даму министрінің 2022 жылғы 24 тамыздағы № 344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746" w:rsidRDefault="00E177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746"/>
    <w:rsid w:val="00E17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7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7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7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7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64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722</Characters>
  <Application>Microsoft Office Word</Application>
  <DocSecurity>0</DocSecurity>
  <Lines>6</Lines>
  <Paragraphs>1</Paragraphs>
  <ScaleCrop>false</ScaleCrop>
  <Company>SPecialiST RePack</Company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«Шетелдік онлайн-платформалардың және (немесе) лездік хабар алмасу сервистерінің бұқаралық ақпарат құралдары саласындағы уәкілетті органмен өзара іс-қимылды жүзеге асыратын заңды өкілдерінің тізілімін жүргізу қағидаларын бекіту туралы» Қазақстан Республикасы Ақпарат және қоғамдық даму министрінің 2022 жылғы 24 тамыздағы № 344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2024-05-03T14:27:00Z</dcterms:created>
  <dcterms:modified xsi:type="dcterms:W3CDTF">2024-05-03T14:27:00Z</dcterms:modified>
</cp:coreProperties>
</file>