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0CA6">
      <w:pPr>
        <w:ind w:firstLine="40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730CA6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29.03.2016 г.)</w:t>
      </w:r>
    </w:p>
    <w:p w:rsidR="00000000" w:rsidRDefault="00730CA6">
      <w:pPr>
        <w:ind w:firstLine="400"/>
        <w:jc w:val="center"/>
      </w:pPr>
      <w:r>
        <w:rPr>
          <w:rStyle w:val="s3"/>
        </w:rPr>
        <w:t> </w:t>
      </w:r>
    </w:p>
    <w:p w:rsidR="00000000" w:rsidRDefault="00730CA6">
      <w:pPr>
        <w:jc w:val="both"/>
      </w:pPr>
      <w:r>
        <w:rPr>
          <w:rStyle w:val="s3"/>
        </w:rPr>
        <w:t>Данная редакция действовала до внесения изменений от 21 апреля 2016 года</w:t>
      </w:r>
    </w:p>
    <w:p w:rsidR="00000000" w:rsidRDefault="00730CA6">
      <w:pPr>
        <w:ind w:firstLine="400"/>
        <w:jc w:val="center"/>
      </w:pPr>
      <w:r>
        <w:rPr>
          <w:rStyle w:val="s3"/>
        </w:rPr>
        <w:t> </w:t>
      </w:r>
    </w:p>
    <w:p w:rsidR="00000000" w:rsidRDefault="00730CA6">
      <w:pPr>
        <w:jc w:val="both"/>
      </w:pPr>
      <w:r>
        <w:rPr>
          <w:rStyle w:val="s3"/>
        </w:rPr>
        <w:t>См. о внесении изменений в настоящий Закон: </w:t>
      </w:r>
    </w:p>
    <w:p w:rsidR="00000000" w:rsidRDefault="00730CA6">
      <w:pPr>
        <w:jc w:val="both"/>
      </w:pPr>
      <w:hyperlink r:id="rId8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03.12.15 г. № 432-V (вводится в действие с </w:t>
      </w:r>
      <w:r>
        <w:rPr>
          <w:rStyle w:val="s3"/>
        </w:rPr>
        <w:t>1 января 2017 г.)</w:t>
      </w:r>
    </w:p>
    <w:p w:rsidR="00000000" w:rsidRDefault="00730CA6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730CA6">
      <w:pPr>
        <w:jc w:val="both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3"/>
          <w:i/>
          <w:iCs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об элект</w:t>
        </w:r>
        <w:r>
          <w:rPr>
            <w:rStyle w:val="a3"/>
            <w:i/>
            <w:iCs/>
          </w:rPr>
          <w:t>роэнергетике</w:t>
        </w:r>
      </w:hyperlink>
      <w:r>
        <w:rPr>
          <w:rStyle w:val="s3"/>
        </w:rPr>
        <w:t xml:space="preserve"> </w:t>
      </w:r>
    </w:p>
    <w:p w:rsidR="00000000" w:rsidRDefault="00730CA6">
      <w:pPr>
        <w:jc w:val="both"/>
      </w:pPr>
      <w:hyperlink w:anchor="sub30000" w:history="1">
        <w:r>
          <w:rPr>
            <w:rStyle w:val="a3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730CA6">
      <w:pPr>
        <w:ind w:left="1980" w:hanging="1260"/>
        <w:jc w:val="both"/>
      </w:pPr>
      <w:hyperlink w:anchor="sub30000" w:history="1">
        <w:r>
          <w:rPr>
            <w:rStyle w:val="a3"/>
            <w:i/>
            <w:iCs/>
          </w:rPr>
          <w:t>Статья 3. Цели и задачи государственного регулирования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3010000" w:history="1">
        <w:r>
          <w:rPr>
            <w:rStyle w:val="a3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730CA6">
      <w:pPr>
        <w:ind w:left="1980" w:hanging="1260"/>
        <w:jc w:val="both"/>
      </w:pPr>
      <w:hyperlink w:anchor="sub40000" w:history="1">
        <w:r>
          <w:rPr>
            <w:rStyle w:val="a3"/>
            <w:i/>
            <w:iCs/>
          </w:rPr>
          <w:t>Статья 4.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50000" w:history="1">
        <w:r>
          <w:rPr>
            <w:rStyle w:val="a3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5010000" w:history="1">
        <w:r>
          <w:rPr>
            <w:rStyle w:val="a3"/>
            <w:i/>
            <w:iCs/>
          </w:rPr>
          <w:t>Статья 5-1. Компетенция уполномоченного органа в области коммунального хозяйства</w:t>
        </w:r>
      </w:hyperlink>
    </w:p>
    <w:p w:rsidR="00000000" w:rsidRDefault="00730CA6">
      <w:pPr>
        <w:ind w:left="1980" w:hanging="1260"/>
        <w:jc w:val="both"/>
      </w:pPr>
      <w:hyperlink w:anchor="sub60000" w:history="1">
        <w:r>
          <w:rPr>
            <w:rStyle w:val="a3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730CA6">
      <w:pPr>
        <w:ind w:firstLine="709"/>
        <w:jc w:val="both"/>
      </w:pPr>
      <w:hyperlink w:anchor="sub6010000" w:history="1">
        <w:r>
          <w:rPr>
            <w:rStyle w:val="a3"/>
            <w:i/>
            <w:iCs/>
          </w:rPr>
          <w:t>Статья 6-1. Порядок орган</w:t>
        </w:r>
        <w:r>
          <w:rPr>
            <w:rStyle w:val="a3"/>
            <w:i/>
            <w:iCs/>
          </w:rPr>
          <w:t>изации и проведения отдельных проверок и иных форм государственного контроля</w:t>
        </w:r>
      </w:hyperlink>
    </w:p>
    <w:p w:rsidR="00000000" w:rsidRDefault="00730CA6">
      <w:pPr>
        <w:ind w:left="1980" w:hanging="1260"/>
        <w:jc w:val="both"/>
      </w:pPr>
      <w:hyperlink w:anchor="sub70000" w:history="1">
        <w:r>
          <w:rPr>
            <w:rStyle w:val="a3"/>
            <w:i/>
            <w:iCs/>
          </w:rPr>
          <w:t>Статья 7. Компетенция государственного органа, осуществляющего руководство в сферах естественных монополий и на регулируемых рынках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7010000" w:history="1">
        <w:r>
          <w:rPr>
            <w:rStyle w:val="a3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730CA6">
      <w:pPr>
        <w:ind w:firstLine="709"/>
        <w:jc w:val="both"/>
      </w:pPr>
      <w:hyperlink w:anchor="sub7020000" w:history="1">
        <w:r>
          <w:rPr>
            <w:rStyle w:val="a3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730CA6">
      <w:pPr>
        <w:ind w:left="1980" w:hanging="1260"/>
        <w:jc w:val="both"/>
      </w:pPr>
      <w:hyperlink w:anchor="sub7030000" w:history="1">
        <w:r>
          <w:rPr>
            <w:rStyle w:val="a3"/>
            <w:i/>
            <w:iCs/>
          </w:rPr>
          <w:t>Статья 7-3. Исключена</w:t>
        </w:r>
      </w:hyperlink>
    </w:p>
    <w:p w:rsidR="00000000" w:rsidRDefault="00730CA6">
      <w:pPr>
        <w:ind w:left="1980" w:hanging="1260"/>
        <w:jc w:val="both"/>
      </w:pPr>
      <w:hyperlink w:anchor="sub80000" w:history="1">
        <w:r>
          <w:rPr>
            <w:rStyle w:val="a3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90000" w:history="1">
        <w:r>
          <w:rPr>
            <w:rStyle w:val="a3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730CA6">
      <w:pPr>
        <w:jc w:val="both"/>
      </w:pPr>
      <w:hyperlink w:anchor="sub9010000" w:history="1">
        <w:r>
          <w:rPr>
            <w:rStyle w:val="a3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730CA6">
      <w:pPr>
        <w:ind w:left="1980" w:hanging="1260"/>
        <w:jc w:val="both"/>
      </w:pPr>
      <w:hyperlink w:anchor="sub9010000" w:history="1">
        <w:r>
          <w:rPr>
            <w:rStyle w:val="a3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9020000" w:history="1">
        <w:r>
          <w:rPr>
            <w:rStyle w:val="a3"/>
            <w:i/>
            <w:iCs/>
          </w:rPr>
          <w:t>Статья 9-2. </w:t>
        </w:r>
        <w:r>
          <w:rPr>
            <w:rStyle w:val="a3"/>
            <w:i/>
            <w:iCs/>
          </w:rPr>
          <w:t>Требования безопасности при проектировании оборудовании и электроустановок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9030000" w:history="1">
        <w:r>
          <w:rPr>
            <w:rStyle w:val="a3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</w:t>
        </w:r>
        <w:r>
          <w:rPr>
            <w:rStyle w:val="a3"/>
            <w:i/>
            <w:iCs/>
          </w:rPr>
          <w:t>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jc w:val="both"/>
      </w:pPr>
      <w:hyperlink w:anchor="sub100000" w:history="1">
        <w:r>
          <w:rPr>
            <w:rStyle w:val="a3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730CA6">
      <w:pPr>
        <w:ind w:firstLine="709"/>
      </w:pPr>
      <w:hyperlink w:anchor="sub10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10. Системный оператор</w:t>
        </w:r>
      </w:hyperlink>
      <w:r>
        <w:rPr>
          <w:rStyle w:val="s3"/>
        </w:rPr>
        <w:t xml:space="preserve"> </w:t>
      </w:r>
    </w:p>
    <w:p w:rsidR="00000000" w:rsidRDefault="00730CA6">
      <w:pPr>
        <w:ind w:firstLine="709"/>
        <w:jc w:val="both"/>
      </w:pPr>
      <w:hyperlink w:anchor="sub10010000" w:history="1">
        <w:r>
          <w:rPr>
            <w:rStyle w:val="a3"/>
            <w:i/>
            <w:iCs/>
          </w:rPr>
          <w:t>Статья 10-1. Национальный оператор</w:t>
        </w:r>
      </w:hyperlink>
    </w:p>
    <w:p w:rsidR="00000000" w:rsidRDefault="00730CA6">
      <w:pPr>
        <w:ind w:firstLine="709"/>
        <w:jc w:val="both"/>
      </w:pPr>
      <w:hyperlink w:anchor="sub10020000" w:history="1">
        <w:r>
          <w:rPr>
            <w:rStyle w:val="a3"/>
            <w:i/>
            <w:iCs/>
          </w:rPr>
          <w:t>Статья 10-2. Совет рынка</w:t>
        </w:r>
      </w:hyperlink>
    </w:p>
    <w:p w:rsidR="00000000" w:rsidRDefault="00730CA6">
      <w:pPr>
        <w:ind w:firstLine="709"/>
        <w:jc w:val="both"/>
      </w:pPr>
      <w:hyperlink w:anchor="sub10030000" w:history="1">
        <w:r>
          <w:rPr>
            <w:rStyle w:val="a3"/>
            <w:i/>
            <w:iCs/>
          </w:rPr>
          <w:t>Статья  10-3. Единый закупщик</w:t>
        </w:r>
      </w:hyperlink>
    </w:p>
    <w:p w:rsidR="00000000" w:rsidRDefault="00730CA6">
      <w:pPr>
        <w:ind w:left="1980" w:hanging="1260"/>
        <w:jc w:val="both"/>
      </w:pPr>
      <w:hyperlink w:anchor="sub110000" w:history="1">
        <w:r>
          <w:rPr>
            <w:rStyle w:val="a3"/>
            <w:i/>
            <w:iCs/>
          </w:rPr>
          <w:t>Статья 1</w:t>
        </w:r>
        <w:r>
          <w:rPr>
            <w:rStyle w:val="a3"/>
            <w:i/>
            <w:iCs/>
          </w:rPr>
          <w:t>1. 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20000" w:history="1">
        <w:r>
          <w:rPr>
            <w:rStyle w:val="a3"/>
            <w:i/>
            <w:iCs/>
          </w:rPr>
          <w:t>Статья 12. Права и обязанности участников производства и передачи</w:t>
        </w:r>
        <w:r>
          <w:rPr>
            <w:rStyle w:val="a3"/>
            <w:i/>
            <w:iCs/>
          </w:rPr>
          <w:t xml:space="preserve"> электрической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2010000" w:history="1">
        <w:r>
          <w:rPr>
            <w:rStyle w:val="a3"/>
            <w:i/>
            <w:iCs/>
          </w:rPr>
          <w:t>Статья 12-1. Порядок определения предельных, расчетных и индивидуальных тарифов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30000" w:history="1">
        <w:r>
          <w:rPr>
            <w:rStyle w:val="a3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jc w:val="both"/>
      </w:pPr>
      <w:hyperlink w:anchor="sub140000" w:history="1">
        <w:r>
          <w:rPr>
            <w:rStyle w:val="a3"/>
            <w:i/>
            <w:iCs/>
          </w:rPr>
          <w:t>Глава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40000" w:history="1">
        <w:r>
          <w:rPr>
            <w:rStyle w:val="a3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50000" w:history="1">
        <w:r>
          <w:rPr>
            <w:rStyle w:val="a3"/>
            <w:i/>
            <w:iCs/>
          </w:rPr>
          <w:t xml:space="preserve">Статья 15. Оптовый </w:t>
        </w:r>
        <w:r>
          <w:rPr>
            <w:rStyle w:val="a3"/>
            <w:i/>
            <w:iCs/>
          </w:rPr>
          <w:t>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ind w:firstLine="709"/>
        <w:jc w:val="both"/>
      </w:pPr>
      <w:hyperlink w:anchor="sub15010000" w:history="1">
        <w:r>
          <w:rPr>
            <w:rStyle w:val="a3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730CA6">
      <w:pPr>
        <w:ind w:left="1980" w:hanging="1260"/>
        <w:jc w:val="both"/>
      </w:pPr>
      <w:hyperlink w:anchor="sub15020000" w:history="1">
        <w:r>
          <w:rPr>
            <w:rStyle w:val="a3"/>
            <w:i/>
            <w:iCs/>
          </w:rPr>
          <w:t>Статья 15-2. </w:t>
        </w:r>
        <w:r>
          <w:rPr>
            <w:rStyle w:val="a3"/>
            <w:i/>
            <w:iCs/>
          </w:rPr>
          <w:t>Аттестация электрической мощности генерирующих установок</w:t>
        </w:r>
      </w:hyperlink>
    </w:p>
    <w:p w:rsidR="00000000" w:rsidRDefault="00730CA6">
      <w:pPr>
        <w:ind w:left="1980" w:hanging="1260"/>
        <w:jc w:val="both"/>
      </w:pPr>
      <w:hyperlink w:anchor="sub15030000" w:history="1">
        <w:r>
          <w:rPr>
            <w:rStyle w:val="a3"/>
            <w:i/>
            <w:iCs/>
          </w:rPr>
          <w:t>Статья 15-3. Рынок электрической мощности</w:t>
        </w:r>
      </w:hyperlink>
    </w:p>
    <w:p w:rsidR="00000000" w:rsidRDefault="00730CA6">
      <w:pPr>
        <w:ind w:left="1980" w:hanging="1260"/>
        <w:jc w:val="both"/>
      </w:pPr>
      <w:hyperlink w:anchor="sub160000" w:history="1">
        <w:r>
          <w:rPr>
            <w:rStyle w:val="a3"/>
            <w:i/>
            <w:iCs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70000" w:history="1">
        <w:r>
          <w:rPr>
            <w:rStyle w:val="a3"/>
            <w:i/>
            <w:iCs/>
          </w:rPr>
          <w:t>Статья 17</w:t>
        </w:r>
        <w:r>
          <w:rPr>
            <w:rStyle w:val="a3"/>
            <w:i/>
            <w:iCs/>
          </w:rPr>
          <w:t>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80000" w:history="1">
        <w:r>
          <w:rPr>
            <w:rStyle w:val="a3"/>
            <w:i/>
            <w:iCs/>
          </w:rPr>
          <w:t>Статья 18. Договоры на розничном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190000" w:history="1">
        <w:r>
          <w:rPr>
            <w:rStyle w:val="a3"/>
            <w:i/>
            <w:iCs/>
          </w:rPr>
          <w:t>Статья 19. Права и обязанности потребителей электрической и тепловой</w:t>
        </w:r>
        <w:r>
          <w:rPr>
            <w:rStyle w:val="a3"/>
            <w:i/>
            <w:iCs/>
          </w:rPr>
          <w:t xml:space="preserve"> энергии</w:t>
        </w:r>
      </w:hyperlink>
      <w:r>
        <w:rPr>
          <w:rStyle w:val="s3"/>
        </w:rPr>
        <w:t xml:space="preserve"> </w:t>
      </w:r>
    </w:p>
    <w:p w:rsidR="00000000" w:rsidRDefault="00730CA6">
      <w:pPr>
        <w:jc w:val="both"/>
      </w:pPr>
      <w:hyperlink w:anchor="sub200000" w:history="1">
        <w:r>
          <w:rPr>
            <w:rStyle w:val="a3"/>
            <w:i/>
            <w:iCs/>
          </w:rPr>
          <w:t>Глава 5. Управление объектами электроэнергетики при 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730CA6">
      <w:pPr>
        <w:ind w:left="1980" w:hanging="1260"/>
        <w:jc w:val="both"/>
      </w:pPr>
      <w:hyperlink w:anchor="sub200000" w:history="1">
        <w:r>
          <w:rPr>
            <w:rStyle w:val="a3"/>
            <w:i/>
            <w:iCs/>
          </w:rPr>
          <w:t>Статья 20. Меры, предпринимаемые для предотвраще</w:t>
        </w:r>
        <w:r>
          <w:rPr>
            <w:rStyle w:val="a3"/>
            <w:i/>
            <w:iCs/>
          </w:rPr>
          <w:t>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210000" w:history="1">
        <w:r>
          <w:rPr>
            <w:rStyle w:val="a3"/>
            <w:i/>
            <w:iCs/>
          </w:rPr>
          <w:t>Статья 21. 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220000" w:history="1">
        <w:r>
          <w:rPr>
            <w:rStyle w:val="a3"/>
            <w:i/>
            <w:iCs/>
          </w:rPr>
          <w:t>Статья 22. 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230000" w:history="1">
        <w:r>
          <w:rPr>
            <w:rStyle w:val="a3"/>
            <w:i/>
            <w:iCs/>
          </w:rPr>
          <w:t>Статья 23. 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730CA6">
      <w:pPr>
        <w:jc w:val="both"/>
      </w:pPr>
      <w:hyperlink w:anchor="sub240000" w:history="1">
        <w:r>
          <w:rPr>
            <w:rStyle w:val="a3"/>
            <w:i/>
            <w:iCs/>
          </w:rPr>
          <w:t>Глава 6. Заключительные и 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730CA6">
      <w:pPr>
        <w:ind w:left="1980" w:hanging="1260"/>
        <w:jc w:val="both"/>
      </w:pPr>
      <w:hyperlink w:anchor="sub240000" w:history="1">
        <w:r>
          <w:rPr>
            <w:rStyle w:val="a3"/>
            <w:i/>
            <w:iCs/>
          </w:rPr>
          <w:t>Статья 24. </w:t>
        </w:r>
        <w:r>
          <w:rPr>
            <w:rStyle w:val="a3"/>
            <w:i/>
            <w:iCs/>
          </w:rPr>
          <w:t>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730CA6">
      <w:pPr>
        <w:ind w:left="1980" w:hanging="1260"/>
        <w:jc w:val="both"/>
      </w:pPr>
      <w:hyperlink w:anchor="sub250000" w:history="1">
        <w:r>
          <w:rPr>
            <w:rStyle w:val="a3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730CA6">
      <w:pPr>
        <w:ind w:firstLine="400"/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730CA6">
      <w:pPr>
        <w:jc w:val="both"/>
      </w:pPr>
      <w:r>
        <w:rPr>
          <w:rStyle w:val="s3"/>
        </w:rPr>
        <w:t> </w:t>
      </w:r>
    </w:p>
    <w:p w:rsidR="00000000" w:rsidRDefault="00730CA6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9" w:anchor="sub_id=1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</w:t>
      </w:r>
      <w:r>
        <w:rPr>
          <w:rStyle w:val="s0"/>
        </w:rPr>
        <w:t>ой энергии.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30CA6">
      <w:pPr>
        <w:ind w:firstLine="400"/>
        <w:jc w:val="center"/>
      </w:pPr>
      <w:r>
        <w:t> </w:t>
      </w:r>
    </w:p>
    <w:p w:rsidR="00000000" w:rsidRDefault="00730CA6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1" w:anchor="sub_id=1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2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3" w:anchor="sub_id=32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7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6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12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8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730CA6">
      <w:pPr>
        <w:ind w:firstLine="400"/>
        <w:jc w:val="both"/>
      </w:pPr>
      <w:r>
        <w:rPr>
          <w:rStyle w:val="s0"/>
        </w:rPr>
        <w:t>1) аварийная бронь — минимально нео</w:t>
      </w:r>
      <w:r>
        <w:rPr>
          <w:rStyle w:val="s0"/>
        </w:rPr>
        <w:t xml:space="preserve">бходимая электрическая мощность, подача которой на объект непрерывного электроснабжения сохраняет функционирование важных для него устройств и предотвращает нарушение работы объектов жизнеобеспечения, а также катастрофические экологические, социальные или </w:t>
      </w:r>
      <w:r>
        <w:rPr>
          <w:rStyle w:val="s0"/>
        </w:rPr>
        <w:t>экономические последствия или гибель людей;</w:t>
      </w:r>
    </w:p>
    <w:p w:rsidR="00000000" w:rsidRDefault="00730CA6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технологических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730CA6">
      <w:r>
        <w:rPr>
          <w:rStyle w:val="s3"/>
        </w:rPr>
        <w:t>Статья дополнена подпункта</w:t>
      </w:r>
      <w:r>
        <w:rPr>
          <w:rStyle w:val="s3"/>
        </w:rPr>
        <w:t xml:space="preserve">ми 2-1 и 2-2 в соответствии с </w:t>
      </w:r>
      <w:hyperlink r:id="rId19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1" w:anchor="sub_id=10002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2-1) паспорт готовности - ежегодно выдаваемый документ, подтверждающий готовность энергопроизводящих и энергопередающих</w:t>
      </w:r>
      <w:r>
        <w:rPr>
          <w:rStyle w:val="s0"/>
        </w:rPr>
        <w:t xml:space="preserve"> организаций к работе в осенне-зимний период;</w:t>
      </w:r>
    </w:p>
    <w:p w:rsidR="00000000" w:rsidRDefault="00730CA6">
      <w:pPr>
        <w:jc w:val="both"/>
      </w:pPr>
      <w:r>
        <w:rPr>
          <w:rStyle w:val="s3"/>
        </w:rPr>
        <w:t xml:space="preserve">Подпункт 2-2 изложен в редакции </w:t>
      </w:r>
      <w:hyperlink r:id="rId22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3" w:anchor="sub_id=10002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2-2) единый закупщик - юридическое лицо, определяемое уполномоченным органом, осуществляющее централизованную покупку услуги по поддержанию готовности электрической мощности и централизованное оказание услуги по обеспе</w:t>
      </w:r>
      <w:r>
        <w:rPr>
          <w:rStyle w:val="s0"/>
        </w:rPr>
        <w:t>чению готовности электрической мощности к несению нагрузки в порядке, предусмотренном настоящим Законом;</w:t>
      </w:r>
    </w:p>
    <w:p w:rsidR="00000000" w:rsidRDefault="00730CA6">
      <w:r>
        <w:rPr>
          <w:rStyle w:val="s3"/>
        </w:rPr>
        <w:t xml:space="preserve">Статья дополнена подпунктом 2-3 в соответствии с </w:t>
      </w:r>
      <w:hyperlink r:id="rId2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</w:t>
      </w:r>
      <w:r>
        <w:rPr>
          <w:rStyle w:val="s3"/>
        </w:rPr>
        <w:t>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730CA6">
      <w:pPr>
        <w:jc w:val="both"/>
      </w:pPr>
      <w:r>
        <w:rPr>
          <w:rStyle w:val="s3"/>
        </w:rPr>
        <w:t xml:space="preserve">Подпункты 3 и 4 исключаются в соответствии с </w:t>
      </w:r>
      <w:hyperlink r:id="rId25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</w:t>
      </w:r>
      <w:r>
        <w:rPr>
          <w:rStyle w:val="s3"/>
        </w:rPr>
        <w:t>дятся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3) расчетный тариф — максимальная величина отпускного тарифа (цены) на электрическую энергию для энергопроизводящей организации, определенная в технико-экономическом обосновании инвестиционной программы и превышающая </w:t>
      </w:r>
      <w:r>
        <w:rPr>
          <w:rStyle w:val="s0"/>
        </w:rPr>
        <w:t>предельный тариф, утвержденный для соответствующей группы;</w:t>
      </w:r>
    </w:p>
    <w:p w:rsidR="00000000" w:rsidRDefault="00730CA6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утвержденная для энергопроизводящей организации, осуществляющей реализацию инвестиционной программы, превышающая предельный тариф, утвержденный для соответст</w:t>
      </w:r>
      <w:r>
        <w:rPr>
          <w:rStyle w:val="s0"/>
        </w:rPr>
        <w:t>вующей группы;</w:t>
      </w:r>
    </w:p>
    <w:p w:rsidR="00000000" w:rsidRDefault="00730CA6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730CA6">
      <w:pPr>
        <w:ind w:firstLine="400"/>
        <w:jc w:val="both"/>
      </w:pPr>
      <w:r>
        <w:rPr>
          <w:rStyle w:val="s0"/>
        </w:rPr>
        <w:t>6) системные услуги — услуги, оказываемы</w:t>
      </w:r>
      <w:r>
        <w:rPr>
          <w:rStyle w:val="s0"/>
        </w:rPr>
        <w:t>е системным оператором субъектам оптового рынка электрической энергии по передаче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730CA6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7 изложен в редакции </w:t>
      </w:r>
      <w:hyperlink r:id="rId26" w:anchor="sub_id=4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27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7) системный оператор — национальная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</w:t>
      </w:r>
      <w:r>
        <w:rPr>
          <w:rStyle w:val="s0"/>
        </w:rPr>
        <w:t>тение вспомогательных услуг у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>8) охранная зона тепловых сете</w:t>
      </w:r>
      <w:r>
        <w:rPr>
          <w:rStyle w:val="s0"/>
        </w:rPr>
        <w:t>й — земельные участки, отведенные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730CA6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8-1 в соответствии с </w:t>
      </w:r>
      <w:hyperlink r:id="rId28" w:anchor="sub_id=5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30CA6">
      <w:pPr>
        <w:ind w:firstLine="426"/>
        <w:jc w:val="both"/>
      </w:pPr>
      <w:r>
        <w:t xml:space="preserve">8-1) система теплоснабжения - комплекс, состоящий из теплопроизводящих, теплопередающих и теплопотребляющих </w:t>
      </w:r>
      <w:r>
        <w:t>установок;</w:t>
      </w:r>
    </w:p>
    <w:p w:rsidR="00000000" w:rsidRDefault="00730CA6">
      <w:pPr>
        <w:ind w:firstLine="400"/>
        <w:jc w:val="both"/>
      </w:pPr>
      <w:r>
        <w:rPr>
          <w:rStyle w:val="s0"/>
        </w:rPr>
        <w:t>9) передача тепловой энергии — услуга по транспортировке тепловой энергии по тепловым сетям, оказываемая энергопередающими организациями в соответствии с заключенными договорами;</w:t>
      </w:r>
    </w:p>
    <w:p w:rsidR="00000000" w:rsidRDefault="00730CA6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участнико</w:t>
      </w:r>
      <w:r>
        <w:rPr>
          <w:rStyle w:val="s0"/>
        </w:rPr>
        <w:t>в производства, передачи и потребления тепловой энергии, функционирующая на основе договоров;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11) инвестиционная программа — программа, направленная на создание новых активов, расширение, обновление, реконструкцию и техническое перевооружение существующих </w:t>
      </w:r>
      <w:r>
        <w:rPr>
          <w:rStyle w:val="s0"/>
        </w:rPr>
        <w:t>активов;</w:t>
      </w:r>
    </w:p>
    <w:p w:rsidR="00000000" w:rsidRDefault="00730CA6">
      <w:pPr>
        <w:jc w:val="both"/>
      </w:pPr>
      <w:r>
        <w:rPr>
          <w:rStyle w:val="s3"/>
        </w:rPr>
        <w:t xml:space="preserve">Подпункты 12, 13 и 14 исключаются в соответствии с </w:t>
      </w:r>
      <w:hyperlink r:id="rId29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12) инвестиционное обязательство — обяз</w:t>
      </w:r>
      <w:r>
        <w:rPr>
          <w:rStyle w:val="s0"/>
        </w:rPr>
        <w:t>ательство, предусматривающее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730CA6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инвестиционной программы между энергопроизводящей ор</w:t>
      </w:r>
      <w:r>
        <w:rPr>
          <w:rStyle w:val="s0"/>
        </w:rPr>
        <w:t>ганизацией, уполномоченным органом и государственным органом, осуществляющим руководство в сферах естественных монополий и на регулируемых рынках;</w:t>
      </w:r>
    </w:p>
    <w:p w:rsidR="00000000" w:rsidRDefault="00730CA6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между уполномоченным органом и энергопроиз</w:t>
      </w:r>
      <w:r>
        <w:rPr>
          <w:rStyle w:val="s0"/>
        </w:rPr>
        <w:t>водящей организацией, осуществляющей реализацию электрической энергии по ценам, не превышающим предельный тариф;</w:t>
      </w:r>
    </w:p>
    <w:p w:rsidR="00000000" w:rsidRDefault="00730CA6">
      <w:pPr>
        <w:ind w:firstLine="400"/>
        <w:jc w:val="both"/>
      </w:pPr>
      <w:r>
        <w:rPr>
          <w:rStyle w:val="s0"/>
        </w:rPr>
        <w:t>15) прибор коммерческого учета — техническое устройство, предназначенное для коммерческого учета электрической мощности, электрической или тепл</w:t>
      </w:r>
      <w:r>
        <w:rPr>
          <w:rStyle w:val="s0"/>
        </w:rPr>
        <w:t>овой энергии, разрешенное к применению в порядке, установленном законодательством Республики Казахстан;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30" w:anchor="sub_id=1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22.07.</w:t>
      </w:r>
      <w:r>
        <w:rPr>
          <w:rStyle w:val="s3"/>
        </w:rPr>
        <w:t>11 г. № 479-IV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15-1) уполномоченный орган в области коммунального хозяйства - </w:t>
      </w:r>
      <w:hyperlink w:anchor="sub501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электроснабжения (электросетевые объекты 0,4 к</w:t>
      </w:r>
      <w:r>
        <w:rPr>
          <w:rStyle w:val="s0"/>
        </w:rPr>
        <w:t>В) и теплоснабжения, кроме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730CA6">
      <w:r>
        <w:rPr>
          <w:rStyle w:val="s3"/>
        </w:rPr>
        <w:t xml:space="preserve">Статья дополнена подпунктом 15-2 в соответствии с </w:t>
      </w:r>
      <w:hyperlink r:id="rId31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15-2)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730CA6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</w:t>
      </w:r>
      <w:r>
        <w:rPr>
          <w:rStyle w:val="s0"/>
        </w:rPr>
        <w:t>лектрических станций, линий электропередачи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17) резерв электрической мощности единой электроэнергетической системы Республики Казахстан — электрическая </w:t>
      </w:r>
      <w:r>
        <w:rPr>
          <w:rStyle w:val="s0"/>
        </w:rPr>
        <w:t>мощность агрегатов энергопроизводящих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730CA6">
      <w:pPr>
        <w:ind w:firstLine="400"/>
        <w:jc w:val="both"/>
      </w:pPr>
      <w:r>
        <w:rPr>
          <w:rStyle w:val="s0"/>
        </w:rPr>
        <w:t>18) вспомогательные услуги — услуги, приобретаемые системным опе</w:t>
      </w:r>
      <w:r>
        <w:rPr>
          <w:rStyle w:val="s0"/>
        </w:rPr>
        <w:t>ратором у субъектов оптового рынка 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</w:t>
      </w:r>
      <w:r>
        <w:rPr>
          <w:rStyle w:val="s0"/>
        </w:rPr>
        <w:t>ния;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32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730CA6">
      <w:pPr>
        <w:ind w:firstLine="400"/>
        <w:jc w:val="both"/>
      </w:pPr>
      <w:r>
        <w:rPr>
          <w:rStyle w:val="s0"/>
        </w:rPr>
        <w:t>18-1) государственный технический инспектор — должностное лицо уполномоченного органа, осуществляющее государственный контроль за соблюдением требований законодательства Республики Казахстан об электроэнергетике;</w:t>
      </w:r>
    </w:p>
    <w:p w:rsidR="00000000" w:rsidRDefault="00730CA6">
      <w:r>
        <w:rPr>
          <w:rStyle w:val="s3"/>
        </w:rPr>
        <w:t>Статья дополнена подпунктом 18-2 в соответс</w:t>
      </w:r>
      <w:r>
        <w:rPr>
          <w:rStyle w:val="s3"/>
        </w:rPr>
        <w:t xml:space="preserve">твии с </w:t>
      </w:r>
      <w:hyperlink r:id="rId3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18-2) совет рынка - некоммерческая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730CA6">
      <w:pPr>
        <w:ind w:firstLine="400"/>
        <w:jc w:val="both"/>
      </w:pPr>
      <w:r>
        <w:rPr>
          <w:rStyle w:val="s0"/>
        </w:rPr>
        <w:t>19) операционные сутки — текущие сутки, в течение</w:t>
      </w:r>
      <w:r>
        <w:rPr>
          <w:rStyle w:val="s0"/>
        </w:rPr>
        <w:t xml:space="preserve">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20) централизованное оператив</w:t>
      </w:r>
      <w:r>
        <w:rPr>
          <w:rStyle w:val="s0"/>
        </w:rPr>
        <w:t>но-диспетчерское управление —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</w:t>
      </w:r>
      <w:r>
        <w:rPr>
          <w:rStyle w:val="s0"/>
        </w:rPr>
        <w:t>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34" w:anchor="sub_id=4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20-1) </w:t>
      </w:r>
      <w:hyperlink r:id="rId35" w:history="1">
        <w:r>
          <w:rPr>
            <w:rStyle w:val="a3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</w:t>
      </w:r>
      <w:r>
        <w:rPr>
          <w:rStyle w:val="s0"/>
        </w:rPr>
        <w:t xml:space="preserve"> электрической энергией, включая спот-торги электрической энергией, и услугой по поддержанию готовности электрической мощности;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>21) межрегиональные и (или) межгосударственные линии электропередачи — линии электропередачи напряжением 220 киловольт и выше, о</w:t>
      </w:r>
      <w:r>
        <w:rPr>
          <w:rStyle w:val="s0"/>
        </w:rPr>
        <w:t>беспечивающие передачу электрической энергии между регионами и (или) государствами;</w:t>
      </w:r>
    </w:p>
    <w:p w:rsidR="00000000" w:rsidRDefault="00730CA6">
      <w:pPr>
        <w:ind w:firstLine="400"/>
        <w:jc w:val="both"/>
      </w:pPr>
      <w:r>
        <w:rPr>
          <w:rStyle w:val="s0"/>
        </w:rPr>
        <w:t>22) региональная электросетевая компания — энергопередающая организация, эксплуатирующая электрические сети регионального уровня;</w:t>
      </w:r>
    </w:p>
    <w:p w:rsidR="00000000" w:rsidRDefault="00730CA6">
      <w:pPr>
        <w:jc w:val="both"/>
      </w:pPr>
      <w:r>
        <w:rPr>
          <w:rStyle w:val="s3"/>
        </w:rPr>
        <w:t>Статья дополнена подпунктом 22-1 в соответ</w:t>
      </w:r>
      <w:r>
        <w:rPr>
          <w:rStyle w:val="s3"/>
        </w:rPr>
        <w:t xml:space="preserve">ствии с </w:t>
      </w:r>
      <w:hyperlink r:id="rId36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730CA6">
      <w:pPr>
        <w:ind w:firstLine="400"/>
        <w:jc w:val="both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</w:t>
      </w:r>
      <w:r>
        <w:rPr>
          <w:rStyle w:val="s0"/>
        </w:rPr>
        <w:t>числении;</w:t>
      </w:r>
    </w:p>
    <w:p w:rsidR="00000000" w:rsidRDefault="00730CA6">
      <w:r>
        <w:rPr>
          <w:rStyle w:val="s3"/>
        </w:rPr>
        <w:t xml:space="preserve">Статья дополнена подпунктом 22-2 в соответствии с </w:t>
      </w:r>
      <w:hyperlink r:id="rId3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22-2) экспертная организация - юридическое лицо, осуществляющее деятельность по п</w:t>
      </w:r>
      <w:r>
        <w:rPr>
          <w:rStyle w:val="s0"/>
        </w:rPr>
        <w:t>роведению энергетической экспертизы в соответствии с законодательством Республики Казахстан;</w:t>
      </w:r>
    </w:p>
    <w:p w:rsidR="00000000" w:rsidRDefault="00730CA6">
      <w:pPr>
        <w:ind w:firstLine="400"/>
        <w:jc w:val="both"/>
      </w:pPr>
      <w:r>
        <w:rPr>
          <w:rStyle w:val="s0"/>
        </w:rPr>
        <w:t>23) балансирующая электроэнергия — электрическая энергия, используемая для устранения возникающих дисбалансов при реализации утвержденного системным оператором поч</w:t>
      </w:r>
      <w:r>
        <w:rPr>
          <w:rStyle w:val="s0"/>
        </w:rPr>
        <w:t>асового суточного графика производства-потребления электрической энергии;</w:t>
      </w:r>
    </w:p>
    <w:p w:rsidR="00000000" w:rsidRDefault="00730CA6">
      <w:r>
        <w:rPr>
          <w:rStyle w:val="s3"/>
        </w:rPr>
        <w:t xml:space="preserve">Статья дополнена подпунктом 23-1 в соответствии с </w:t>
      </w:r>
      <w:hyperlink r:id="rId38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23-1) предельный </w:t>
      </w:r>
      <w:r>
        <w:rPr>
          <w:rStyle w:val="s0"/>
        </w:rPr>
        <w:t>тариф на балансирующую электроэнергию - утвержденная уполномоченным органом для групп энергопроизводящих организаций, реализующих электрическую энергию, на срок, равный семи годам, максимальная величина отпускного тарифа (цены) на электроэнергию, реализуем</w:t>
      </w:r>
      <w:r>
        <w:rPr>
          <w:rStyle w:val="s0"/>
        </w:rPr>
        <w:t>ую на балансирующем рынке электрической энергии,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фиксированную прибыль за балансирование, опред</w:t>
      </w:r>
      <w:r>
        <w:rPr>
          <w:rStyle w:val="s0"/>
        </w:rPr>
        <w:t>еляемую по методике, установленной уполномоченным органом;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24) техническая диспетчеризация —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</w:t>
      </w:r>
      <w:r>
        <w:rPr>
          <w:rStyle w:val="s0"/>
        </w:rPr>
        <w:t>энергии в единой электроэнергетической системе Республики Казахстан;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24-1 в соответствии с </w:t>
      </w:r>
      <w:hyperlink r:id="rId39" w:anchor="sub_id=5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30CA6">
      <w:pPr>
        <w:ind w:firstLine="426"/>
        <w:jc w:val="both"/>
      </w:pPr>
      <w:r>
        <w:t>24-1) организация по м</w:t>
      </w:r>
      <w:r>
        <w:t>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730CA6">
      <w:pPr>
        <w:ind w:firstLine="400"/>
        <w:jc w:val="both"/>
      </w:pPr>
      <w:r>
        <w:rPr>
          <w:rStyle w:val="s0"/>
        </w:rPr>
        <w:t>25) потребитель — физическое или юридическое лицо, потребляющее на основе договора электрическую и (или) тепловую энергию;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26) уполномоченный орган — </w:t>
      </w:r>
      <w:hyperlink w:anchor="sub5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</w:t>
      </w:r>
      <w:r>
        <w:rPr>
          <w:rStyle w:val="s0"/>
        </w:rPr>
        <w:t>ки;</w:t>
      </w:r>
    </w:p>
    <w:p w:rsidR="00000000" w:rsidRDefault="00730CA6">
      <w:r>
        <w:rPr>
          <w:rStyle w:val="s3"/>
        </w:rPr>
        <w:t xml:space="preserve">Статья дополнена подпунктом 26-1 в соответствии с </w:t>
      </w:r>
      <w:hyperlink r:id="rId40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26-1) национальный оператор - юридическое лицо, осуществляющее централизованный импорт </w:t>
      </w:r>
      <w:r>
        <w:rPr>
          <w:rStyle w:val="s0"/>
        </w:rPr>
        <w:t>и экспорт электроэнергии, а также функции, предусмотренные настоящим Законом, за исключением купли-продажи электрической энергии, осуществляемой системным оператором;</w:t>
      </w:r>
    </w:p>
    <w:p w:rsidR="00000000" w:rsidRDefault="00730CA6">
      <w:pPr>
        <w:jc w:val="both"/>
      </w:pPr>
      <w:r>
        <w:rPr>
          <w:rStyle w:val="s3"/>
        </w:rPr>
        <w:t xml:space="preserve">В подпункт 27 внесены изменения в соответствии с </w:t>
      </w:r>
      <w:hyperlink r:id="rId41" w:anchor="sub_id=3300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42" w:anchor="sub_id=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27) национальная электрическая сеть — совокупность подстанций, распределительны</w:t>
      </w:r>
      <w:r>
        <w:rPr>
          <w:rStyle w:val="s0"/>
        </w:rPr>
        <w:t>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не подлежат приватизации и передаются национальной к</w:t>
      </w:r>
      <w:r>
        <w:rPr>
          <w:rStyle w:val="s0"/>
        </w:rPr>
        <w:t>омпании в порядке и на условиях, которые определяются Правительством Республики Казахстан;</w:t>
      </w:r>
    </w:p>
    <w:p w:rsidR="00000000" w:rsidRDefault="00730CA6">
      <w:pPr>
        <w:jc w:val="both"/>
      </w:pPr>
      <w:r>
        <w:rPr>
          <w:rStyle w:val="s3"/>
        </w:rPr>
        <w:t xml:space="preserve">Подпункты 28 исключается в соответствии с </w:t>
      </w:r>
      <w:hyperlink r:id="rId43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</w:t>
      </w:r>
      <w:r>
        <w:rPr>
          <w:rStyle w:val="s3"/>
        </w:rPr>
        <w:t xml:space="preserve">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28) предельный тариф — утвержденная максимальная величина отпускного тарифа (цены) на электрическую энергию для группы энергопроизводящих организаций;</w:t>
      </w:r>
    </w:p>
    <w:p w:rsidR="00000000" w:rsidRDefault="00730CA6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— учет электриче</w:t>
      </w:r>
      <w:r>
        <w:rPr>
          <w:rStyle w:val="s0"/>
        </w:rPr>
        <w:t>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44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730CA6">
      <w:pPr>
        <w:ind w:firstLine="400"/>
        <w:jc w:val="both"/>
      </w:pPr>
      <w:r>
        <w:rPr>
          <w:rStyle w:val="s0"/>
        </w:rPr>
        <w:t>29-1) электрические сети - совокупность подстанций, распределительных устройств и соединяющих их линий электропередач, предназначенных для пе</w:t>
      </w:r>
      <w:r>
        <w:rPr>
          <w:rStyle w:val="s0"/>
        </w:rPr>
        <w:t>редачи и распределения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30) охранная зона электрических сетей — земельные участки, водное и воздушное пространство, отведенные в целях обеспечения сохранности электрических сетей, создания нормальных условий эксплуатации, предотвращен</w:t>
      </w:r>
      <w:r>
        <w:rPr>
          <w:rStyle w:val="s0"/>
        </w:rPr>
        <w:t>ия их повреждения, а также несчастных случаев среди населения, оказавшегося в охранной зоне этих сетей;</w:t>
      </w:r>
    </w:p>
    <w:p w:rsidR="00000000" w:rsidRDefault="00730CA6">
      <w:pPr>
        <w:ind w:firstLine="400"/>
        <w:jc w:val="both"/>
      </w:pPr>
      <w:r>
        <w:rPr>
          <w:rStyle w:val="s0"/>
        </w:rPr>
        <w:t>31) регулирование электрической мощности — услуга по компенсации отклонений фактической электрической нагрузки субъекта оптового рынка электрической эне</w:t>
      </w:r>
      <w:r>
        <w:rPr>
          <w:rStyle w:val="s0"/>
        </w:rPr>
        <w:t>ргии от заявленной электрической нагрузки при условии соблюдения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45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46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7" w:anchor="sub_id=10031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порядк</w:t>
      </w:r>
      <w:r>
        <w:rPr>
          <w:rStyle w:val="s0"/>
        </w:rPr>
        <w:t>е электрической мощности генерирующих установок к несению нагрузки;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подпунктами 31-2 и 31-3 в соответствии с </w:t>
      </w:r>
      <w:hyperlink r:id="rId48" w:anchor="sub_id=4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04.07.12 г. № 25-V (введены в действие с 1 января 2015 года); изложен в редакции </w:t>
      </w:r>
      <w:hyperlink r:id="rId49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0" w:anchor="sub_id=1003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31-2) предельный тариф на услугу по поддержанию готовности электрической мощности - утвержденная уполномоченным органом на срок, равный семи годам, максимальная величина тарифа (цены) на услугу по поддержанию </w:t>
      </w:r>
      <w:r>
        <w:rPr>
          <w:rStyle w:val="s0"/>
        </w:rPr>
        <w:t>готовности электрической мощности для всех действующих энергопроизводящих организаций (за исключением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победители тендера на с</w:t>
      </w:r>
      <w:r>
        <w:rPr>
          <w:rStyle w:val="s0"/>
        </w:rPr>
        <w:t>троительство генерирующих установок, вновь вводимых в эксплуатацию, используют индивидуальный тариф на услугу по поддержанию готовности электрической мощности, установленный уполномоченным органом);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31-3) исключен в соответствии с </w:t>
      </w:r>
      <w:hyperlink r:id="rId51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2" w:anchor="sub_id=1003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53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54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5" w:anchor="sub_id=10031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31-4) индивидуальный тариф на услугу по поддержанию готовности электрической мощности - установленный уполномоченным органом индивидуальный тариф на услугу по поддержанию готов</w:t>
      </w:r>
      <w:r>
        <w:rPr>
          <w:rStyle w:val="s0"/>
        </w:rPr>
        <w:t>ности электрической мощности для действующих энергопроизводящих организаций, заключивших инвестиционные соглашения на модернизацию, расширение, реконструкцию и (или) обновление, а также для победителей тендера на строительство генерирующих установок, вновь</w:t>
      </w:r>
      <w:r>
        <w:rPr>
          <w:rStyle w:val="s0"/>
        </w:rPr>
        <w:t xml:space="preserve"> вводимых в эксплуатацию;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подпунктами 31-5 - 31-7 в соответствии с </w:t>
      </w:r>
      <w:hyperlink r:id="rId56" w:anchor="sub_id=3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пункт 31-5 изл</w:t>
      </w:r>
      <w:r>
        <w:rPr>
          <w:rStyle w:val="s3"/>
        </w:rPr>
        <w:t xml:space="preserve">ожен в редакции </w:t>
      </w:r>
      <w:hyperlink r:id="rId57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8" w:anchor="sub_id=1003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31-5) услуга по обеспече</w:t>
      </w:r>
      <w:r>
        <w:rPr>
          <w:rStyle w:val="s0"/>
        </w:rPr>
        <w:t>нию готовности электрической мощности к несению нагрузки - услуга, оказываемая единым закупщиком, по обеспечению готовности аттестованной в установленном порядке электрической мощности генерирующих установок в единой электроэнергетической системе Республик</w:t>
      </w:r>
      <w:r>
        <w:rPr>
          <w:rStyle w:val="s0"/>
        </w:rPr>
        <w:t>и Казахстан к несению нагрузки;</w:t>
      </w:r>
    </w:p>
    <w:p w:rsidR="00000000" w:rsidRDefault="00730CA6">
      <w:pPr>
        <w:jc w:val="both"/>
      </w:pPr>
      <w:r>
        <w:rPr>
          <w:rStyle w:val="s3"/>
        </w:rPr>
        <w:t xml:space="preserve">Подпункт 31-6 изложен в редакции </w:t>
      </w:r>
      <w:hyperlink r:id="rId59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0" w:anchor="sub_id=1003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31-6)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</w:t>
      </w:r>
      <w:r>
        <w:rPr>
          <w:rStyle w:val="s0"/>
        </w:rPr>
        <w:t>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730CA6">
      <w:pPr>
        <w:ind w:firstLine="400"/>
        <w:jc w:val="both"/>
      </w:pPr>
      <w:r>
        <w:rPr>
          <w:rStyle w:val="s0"/>
        </w:rPr>
        <w:t>31-7) исключен в соо</w:t>
      </w:r>
      <w:r>
        <w:rPr>
          <w:rStyle w:val="s0"/>
        </w:rPr>
        <w:t xml:space="preserve">тветствии с </w:t>
      </w:r>
      <w:hyperlink r:id="rId61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2" w:anchor="sub_id=10031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r>
        <w:rPr>
          <w:rStyle w:val="s3"/>
        </w:rPr>
        <w:t>Статья дополнена подпунктом</w:t>
      </w:r>
      <w:r>
        <w:rPr>
          <w:rStyle w:val="s3"/>
        </w:rPr>
        <w:t xml:space="preserve"> 31-8 в соответствии с </w:t>
      </w:r>
      <w:hyperlink r:id="rId63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</w:t>
      </w:r>
      <w:r>
        <w:rPr>
          <w:rStyle w:val="s0"/>
        </w:rPr>
        <w:t xml:space="preserve"> по поддержанию готовности электрической мощности между энергопроизводящими организациями и единым закупщиком, в электронной системе торговли;</w:t>
      </w:r>
    </w:p>
    <w:p w:rsidR="00000000" w:rsidRDefault="00730CA6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энергии;</w:t>
      </w:r>
    </w:p>
    <w:p w:rsidR="00000000" w:rsidRDefault="00730CA6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подпункт 33 внесены изменения в соответствии с </w:t>
      </w:r>
      <w:hyperlink r:id="rId64" w:anchor="sub_id=6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5" w:anchor="sub_id=10033" w:history="1">
        <w:r>
          <w:rPr>
            <w:rStyle w:val="a3"/>
            <w:b/>
            <w:bCs/>
            <w:i/>
            <w:iCs/>
          </w:rPr>
          <w:t>см. стар.</w:t>
        </w:r>
        <w:r>
          <w:rPr>
            <w:rStyle w:val="a3"/>
            <w:b/>
            <w:bCs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66" w:anchor="sub_id=3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 (</w:t>
      </w:r>
      <w:hyperlink r:id="rId67" w:anchor="sub_id=10033" w:history="1">
        <w:r>
          <w:rPr>
            <w:rStyle w:val="a3"/>
            <w:b/>
            <w:bCs/>
            <w:i/>
            <w:iCs/>
          </w:rPr>
          <w:t>см. ста</w:t>
        </w:r>
        <w:r>
          <w:rPr>
            <w:rStyle w:val="a3"/>
            <w:b/>
            <w:bCs/>
            <w:i/>
            <w:iCs/>
          </w:rPr>
          <w:t>р. ред.</w:t>
        </w:r>
      </w:hyperlink>
      <w:r>
        <w:rPr>
          <w:rStyle w:val="s3"/>
        </w:rPr>
        <w:t xml:space="preserve">); изложен в редакции </w:t>
      </w:r>
      <w:hyperlink r:id="rId68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9" w:anchor="sub_id=1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33) субъекты </w:t>
      </w:r>
      <w:r>
        <w:rPr>
          <w:rStyle w:val="s0"/>
        </w:rPr>
        <w:t>оптового рынка электрической энергии - энергопроизводящие, энергопередающие, энергоснабжающие организации, потребители электрической энергии, системный оператор, оператор рынка централизованной торговли, расчетно-финансовый центр по поддержке возобновляемы</w:t>
      </w:r>
      <w:r>
        <w:rPr>
          <w:rStyle w:val="s0"/>
        </w:rPr>
        <w:t>х источников энергии, национальный оператор;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33-1 в соответствии с </w:t>
      </w:r>
      <w:hyperlink r:id="rId70" w:anchor="sub_id=3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04.07.12 г. № 25-V (введено в действие с 1 января 2015 года); изложен в редакции </w:t>
      </w:r>
      <w:hyperlink r:id="rId71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2" w:anchor="sub_id=10033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уполномоченным органом на срок, равный семи годам, максимальная величина отпускного тарифа (цены) для группы энергопроизводящих организаций, реали</w:t>
      </w:r>
      <w:r>
        <w:rPr>
          <w:rStyle w:val="s0"/>
        </w:rPr>
        <w:t>зующих электрическую энергию,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фиксированную прибыль, определяемую по методике, установленной уп</w:t>
      </w:r>
      <w:r>
        <w:rPr>
          <w:rStyle w:val="s0"/>
        </w:rPr>
        <w:t>олномоченным органом;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34) гарантирующий поставщик электрической энергии — энергоснабжающая организация, осуществляющая энергоснабжение потребителей в случаях прекращения энергоснабжения потребителей всеми другими энергоснабжающими организациями не по вине </w:t>
      </w:r>
      <w:r>
        <w:rPr>
          <w:rStyle w:val="s0"/>
        </w:rPr>
        <w:t>потребителя;</w:t>
      </w:r>
    </w:p>
    <w:p w:rsidR="00000000" w:rsidRDefault="00730CA6">
      <w:pPr>
        <w:jc w:val="both"/>
      </w:pPr>
      <w:r>
        <w:rPr>
          <w:rStyle w:val="s3"/>
        </w:rPr>
        <w:t xml:space="preserve">Подпункты 35 - 39 изложены в редакции </w:t>
      </w:r>
      <w:hyperlink r:id="rId73" w:anchor="sub_id=4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74" w:anchor="sub_id=10000" w:history="1">
        <w:r>
          <w:rPr>
            <w:rStyle w:val="a3"/>
            <w:b/>
            <w:bCs/>
            <w:i/>
            <w:iCs/>
          </w:rPr>
          <w:t>см. стар</w:t>
        </w:r>
        <w:r>
          <w:rPr>
            <w:rStyle w:val="a3"/>
            <w:b/>
            <w:bCs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35) передача электрической энергии - услуга, оказываемая энергопередающими организациями в соответствии с заключенными договорами передачи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</w:t>
      </w:r>
      <w:r>
        <w:rPr>
          <w:rStyle w:val="s0"/>
        </w:rPr>
        <w:t>сть средств измерений и аппаратно-программного комплекса для измерений, сбора, обработки, хранения и передачи данных учета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</w:t>
      </w:r>
      <w:r>
        <w:rPr>
          <w:rStyle w:val="s0"/>
        </w:rPr>
        <w:t xml:space="preserve">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730CA6">
      <w:pPr>
        <w:ind w:firstLine="400"/>
        <w:jc w:val="both"/>
      </w:pPr>
      <w:r>
        <w:rPr>
          <w:rStyle w:val="s0"/>
        </w:rPr>
        <w:t>37) организация балансирования производства-потребления элек</w:t>
      </w:r>
      <w:r>
        <w:rPr>
          <w:rStyle w:val="s0"/>
        </w:rPr>
        <w:t>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730CA6">
      <w:r>
        <w:rPr>
          <w:rStyle w:val="s3"/>
        </w:rPr>
        <w:t xml:space="preserve">Статья дополнена подпунктом 37-1 в соответствии с </w:t>
      </w:r>
      <w:hyperlink r:id="rId7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37-1) группа энергопроизводящих организаций, реализующих электрическую энергию, - совокупность энергопроизводящих организаций, сформированная по критериям: тип энергопроизводящих организаций, установленная мощн</w:t>
      </w:r>
      <w:r>
        <w:rPr>
          <w:rStyle w:val="s0"/>
        </w:rPr>
        <w:t>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отсутствуют ограничения технического характера на передачу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38) </w:t>
      </w:r>
      <w:r>
        <w:rPr>
          <w:rStyle w:val="s0"/>
        </w:rPr>
        <w:t>розничный рынок электрической энергии - система отношений, функционирующая на основе договоров (купли-продажи, передачи и потребления электрической энергии, а также предоставления связанных с этим услуг) между субъектами розничного рынка электрической энер</w:t>
      </w:r>
      <w:r>
        <w:rPr>
          <w:rStyle w:val="s0"/>
        </w:rPr>
        <w:t>гии вне оптового рынка;</w:t>
      </w:r>
    </w:p>
    <w:p w:rsidR="00000000" w:rsidRDefault="00730CA6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энергии;</w:t>
      </w:r>
    </w:p>
    <w:p w:rsidR="00000000" w:rsidRDefault="00730CA6">
      <w:pPr>
        <w:jc w:val="both"/>
      </w:pPr>
      <w:r>
        <w:rPr>
          <w:rStyle w:val="s3"/>
        </w:rPr>
        <w:t xml:space="preserve">Подпункт 40 изложен в редакции </w:t>
      </w:r>
      <w:hyperlink r:id="rId76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7" w:anchor="sub_id=1004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40) оптовый рынок электрической энергии - система отношений, связанных с куплей-продаж</w:t>
      </w:r>
      <w:r>
        <w:rPr>
          <w:rStyle w:val="s0"/>
        </w:rPr>
        <w:t>ей электрической энергии, в том числе на централизованных торгах электрической энергией, оказанием системных и вспомогательных услуг, услуг на рынке электрической мощности, функционирующая на основе договоров между субъектами оптового рынка электрической э</w:t>
      </w:r>
      <w:r>
        <w:rPr>
          <w:rStyle w:val="s0"/>
        </w:rPr>
        <w:t>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— сделки купли-продажи электрической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</w:t>
      </w:r>
      <w:r>
        <w:rPr>
          <w:rStyle w:val="s0"/>
        </w:rPr>
        <w:t>ленных настоящим Законом;</w:t>
      </w:r>
    </w:p>
    <w:p w:rsidR="00000000" w:rsidRDefault="00730CA6">
      <w:pPr>
        <w:jc w:val="both"/>
      </w:pPr>
      <w:r>
        <w:rPr>
          <w:rStyle w:val="s3"/>
        </w:rPr>
        <w:t xml:space="preserve">Подпункт 42 исключается в соответствии с </w:t>
      </w:r>
      <w:hyperlink r:id="rId78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2019 года)</w:t>
      </w:r>
    </w:p>
    <w:p w:rsidR="00000000" w:rsidRDefault="00730CA6">
      <w:pPr>
        <w:jc w:val="both"/>
      </w:pPr>
      <w:hyperlink r:id="rId79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(вводится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42) оператор рынка централизованной торговли электрической энергией — организация, осуществляющая </w:t>
      </w:r>
      <w:r>
        <w:rPr>
          <w:rStyle w:val="s0"/>
        </w:rPr>
        <w:t>централизованные торги электрической энергией, включая спот-торги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43) спот-торги электрической энергии (далее — спот-торги) — организованная торговля почасовыми объемами электрической энергии на краткосрочном основании в режимах: за </w:t>
      </w:r>
      <w:r>
        <w:rPr>
          <w:rStyle w:val="s0"/>
        </w:rPr>
        <w:t>день вперед и в течение операционных суток;</w:t>
      </w:r>
    </w:p>
    <w:p w:rsidR="00000000" w:rsidRDefault="00730CA6">
      <w:pPr>
        <w:ind w:firstLine="400"/>
        <w:jc w:val="both"/>
      </w:pPr>
      <w:r>
        <w:rPr>
          <w:rStyle w:val="s0"/>
        </w:rPr>
        <w:t>44) балансирующий рынок электрической энергии — система взаимоотношений между системным оператором и энергопроизводящими, энергоснабжающими организациями, оптовыми потребителями, осуществляющими деятельность на о</w:t>
      </w:r>
      <w:r>
        <w:rPr>
          <w:rStyle w:val="s0"/>
        </w:rPr>
        <w:t>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 п</w:t>
      </w:r>
      <w:r>
        <w:rPr>
          <w:rStyle w:val="s0"/>
        </w:rPr>
        <w:t>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730CA6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— имитационный режим) — функционирование балансирующего рынк</w:t>
      </w:r>
      <w:r>
        <w:rPr>
          <w:rStyle w:val="s0"/>
        </w:rPr>
        <w:t>а электрической энергии без осуществления финансового урегулирования дисбалансов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46) дисбаланс электроэнергии — отклонение фактической величины производства-потребления электрической энергии от величины, утвержденной системным операт</w:t>
      </w:r>
      <w:r>
        <w:rPr>
          <w:rStyle w:val="s0"/>
        </w:rPr>
        <w:t>ором в почасовом суточном графике производства-потребления электрической энергии;</w:t>
      </w:r>
    </w:p>
    <w:p w:rsidR="00000000" w:rsidRDefault="00730CA6">
      <w:pPr>
        <w:jc w:val="both"/>
      </w:pPr>
      <w:r>
        <w:rPr>
          <w:rStyle w:val="s3"/>
        </w:rPr>
        <w:t xml:space="preserve">Подпункт 47 изложен в редакции </w:t>
      </w:r>
      <w:hyperlink r:id="rId8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1" w:anchor="sub_id=1004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47) энергетическая экспертиза - экспертиза, проводимая в области электроэнергетики на соответствие нормативным правовым актам Республики Казахстан по действующим объектам, проектам реко</w:t>
      </w:r>
      <w:r>
        <w:rPr>
          <w:rStyle w:val="s0"/>
        </w:rPr>
        <w:t>нструируемых, модернизируемых и вновь строящихся объектов в области электроэнергетики, а также при расследовании технологических нарушений и производственного травматизма на них в соответствии с правилами, утвержденными уполномоченным органом;</w:t>
      </w:r>
    </w:p>
    <w:p w:rsidR="00000000" w:rsidRDefault="00730CA6">
      <w:pPr>
        <w:ind w:firstLine="400"/>
        <w:jc w:val="both"/>
      </w:pPr>
      <w:r>
        <w:rPr>
          <w:rStyle w:val="s0"/>
        </w:rPr>
        <w:t>48) энергопе</w:t>
      </w:r>
      <w:r>
        <w:rPr>
          <w:rStyle w:val="s0"/>
        </w:rPr>
        <w:t>редающая организация — организация, осуществляющая на основе договоров передачу электрической или тепловой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49) энергоснабжающая организация — организация, осуществляющая продажу потребителям купленной электрической и (или) тепловой энергии;</w:t>
      </w:r>
    </w:p>
    <w:p w:rsidR="00000000" w:rsidRDefault="00730CA6">
      <w:pPr>
        <w:jc w:val="both"/>
      </w:pPr>
      <w:r>
        <w:rPr>
          <w:rStyle w:val="s3"/>
        </w:rPr>
        <w:t>Минист</w:t>
      </w:r>
      <w:r>
        <w:rPr>
          <w:rStyle w:val="s3"/>
        </w:rPr>
        <w:t xml:space="preserve">ерство считает, что при импорте электрической энергии энергоснабжающая организация не является энергопроизводящей - см. </w:t>
      </w:r>
      <w:hyperlink r:id="rId82" w:history="1">
        <w:r>
          <w:rPr>
            <w:rStyle w:val="a3"/>
            <w:b/>
            <w:bCs/>
            <w:i/>
            <w:iCs/>
          </w:rPr>
          <w:t>ответ</w:t>
        </w:r>
      </w:hyperlink>
      <w:r>
        <w:rPr>
          <w:rStyle w:val="s3"/>
        </w:rPr>
        <w:t xml:space="preserve"> Министра индустрии и новых технологий РК от 27 мая 2011 года</w:t>
      </w:r>
    </w:p>
    <w:p w:rsidR="00000000" w:rsidRDefault="00730CA6">
      <w:pPr>
        <w:jc w:val="both"/>
      </w:pPr>
      <w:r>
        <w:rPr>
          <w:rStyle w:val="s3"/>
        </w:rPr>
        <w:t>В по</w:t>
      </w:r>
      <w:r>
        <w:rPr>
          <w:rStyle w:val="s3"/>
        </w:rPr>
        <w:t xml:space="preserve">дпункт 50 внесены изменения в соответствии с </w:t>
      </w:r>
      <w:hyperlink r:id="rId83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84" w:anchor="sub_id=10000" w:history="1">
        <w:r>
          <w:rPr>
            <w:rStyle w:val="a3"/>
            <w:b/>
            <w:bCs/>
            <w:i/>
            <w:iCs/>
          </w:rPr>
          <w:t>см. стар. ред</w:t>
        </w:r>
        <w:r>
          <w:rPr>
            <w:rStyle w:val="a3"/>
            <w:b/>
            <w:bCs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50) энергопроизводящая организация — организация, осуществляющая производство электрической и (или) тепловой энергии для собственных нужд и (или) реализации;</w:t>
      </w:r>
    </w:p>
    <w:p w:rsidR="00000000" w:rsidRDefault="00730CA6">
      <w:pPr>
        <w:jc w:val="both"/>
      </w:pPr>
      <w:r>
        <w:rPr>
          <w:rStyle w:val="s3"/>
        </w:rPr>
        <w:t xml:space="preserve">Подпункт 51 исключается в соответствии с </w:t>
      </w:r>
      <w:hyperlink r:id="rId85" w:anchor="sub_id=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51) группа энергопроизводящих организаций — энергопроизводящие организации, сформированные в группы по критериям: тип энергопроизводящих организаций, уст</w:t>
      </w:r>
      <w:r>
        <w:rPr>
          <w:rStyle w:val="s0"/>
        </w:rPr>
        <w:t>ановленная мощность, вид используемого топлива, удаленность от местонахождения топлива.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730CA6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86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730CA6">
      <w:pPr>
        <w:ind w:firstLine="400"/>
        <w:jc w:val="both"/>
      </w:pPr>
      <w:r>
        <w:t>2. Если международным договором, ратифицированным Республикой Казахстан</w:t>
      </w:r>
      <w:r>
        <w:t>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730CA6">
      <w:pPr>
        <w:ind w:firstLine="400"/>
        <w:jc w:val="center"/>
      </w:pPr>
      <w:r>
        <w:t> </w:t>
      </w:r>
    </w:p>
    <w:p w:rsidR="00000000" w:rsidRDefault="00730CA6">
      <w:pPr>
        <w:ind w:firstLine="400"/>
        <w:jc w:val="both"/>
      </w:pPr>
      <w:r>
        <w:rPr>
          <w:rStyle w:val="s1"/>
        </w:rPr>
        <w:t>Статья 3. Цели и задачи государственного регулирования в обл</w:t>
      </w:r>
      <w:r>
        <w:rPr>
          <w:rStyle w:val="s1"/>
        </w:rPr>
        <w:t xml:space="preserve">асти электроэнергетики </w:t>
      </w:r>
    </w:p>
    <w:p w:rsidR="00000000" w:rsidRDefault="00730CA6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730CA6">
      <w:pPr>
        <w:ind w:firstLine="400"/>
        <w:jc w:val="both"/>
      </w:pPr>
      <w:r>
        <w:t>1) максимального удовлетворения спроса потребителей энергии и защиты прав участников рынка электрической и тепловой энергии путем создания конкуре</w:t>
      </w:r>
      <w:r>
        <w:t xml:space="preserve">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730CA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7" w:anchor="sub_id=3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29.12.06 г. № 209-III (</w:t>
      </w:r>
      <w:hyperlink r:id="rId88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730CA6">
      <w:pPr>
        <w:ind w:firstLine="400"/>
        <w:jc w:val="both"/>
      </w:pPr>
      <w:r>
        <w:t xml:space="preserve">3) </w:t>
      </w:r>
      <w:r>
        <w:t xml:space="preserve">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730CA6">
      <w:pPr>
        <w:ind w:firstLine="400"/>
        <w:jc w:val="both"/>
      </w:pPr>
      <w:r>
        <w:t>2. Задачами государственного регулирования в области электроэнергетики являют</w:t>
      </w:r>
      <w:r>
        <w:t xml:space="preserve">ся: </w:t>
      </w:r>
    </w:p>
    <w:p w:rsidR="00000000" w:rsidRDefault="00730CA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9" w:anchor="sub_id=3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0" w:anchor="sub_id=30000" w:history="1">
        <w:r>
          <w:rPr>
            <w:rStyle w:val="a3"/>
            <w:b/>
            <w:bCs/>
            <w:i/>
            <w:iCs/>
          </w:rPr>
          <w:t>см</w:t>
        </w:r>
        <w:r>
          <w:rPr>
            <w:rStyle w:val="a3"/>
            <w:b/>
            <w:bCs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730CA6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730CA6">
      <w:pPr>
        <w:ind w:firstLine="400"/>
        <w:jc w:val="both"/>
      </w:pPr>
      <w:r>
        <w:t>3) регулирование д</w:t>
      </w:r>
      <w:r>
        <w:t xml:space="preserve">еятельности в сфере естественной монополии, а также создание условий для защиты отечественных энергопроизводителей; </w:t>
      </w:r>
    </w:p>
    <w:p w:rsidR="00000000" w:rsidRDefault="00730CA6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730CA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91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2" w:anchor="sub_id=302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>эле</w:t>
      </w:r>
      <w:r>
        <w:t xml:space="preserve">ктрической и тепловой энергии; </w:t>
      </w:r>
    </w:p>
    <w:p w:rsidR="00000000" w:rsidRDefault="00730CA6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730CA6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730CA6">
      <w:pPr>
        <w:ind w:firstLine="400"/>
        <w:jc w:val="both"/>
      </w:pPr>
      <w:r>
        <w:t>8) создание условий для выполнения комплекса мероприят</w:t>
      </w:r>
      <w:r>
        <w:t xml:space="preserve">ий по охране окружающей среды, надежности и безопасности строительства при эксплуатации линий электропередачи, электро- и энергоустановок; </w:t>
      </w:r>
    </w:p>
    <w:p w:rsidR="00000000" w:rsidRDefault="00730CA6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730CA6">
      <w:pPr>
        <w:jc w:val="both"/>
      </w:pPr>
      <w:r>
        <w:rPr>
          <w:rStyle w:val="s3"/>
        </w:rPr>
        <w:t xml:space="preserve">В подпункт 10 внесены изменения в </w:t>
      </w:r>
      <w:r>
        <w:rPr>
          <w:rStyle w:val="s3"/>
        </w:rPr>
        <w:t xml:space="preserve">соответствии с </w:t>
      </w:r>
      <w:hyperlink r:id="rId93" w:anchor="sub_id=20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4" w:anchor="sub_id=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>10) установление националь</w:t>
      </w:r>
      <w:r>
        <w:t>ных стандартов работы единой электроэнергетической системы Республики Казахстан и качества электрической энергии;</w:t>
      </w:r>
    </w:p>
    <w:p w:rsidR="00000000" w:rsidRDefault="00730CA6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95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</w:t>
      </w:r>
      <w:r>
        <w:rPr>
          <w:rStyle w:val="s3"/>
        </w:rPr>
        <w:t>06.15 г. № 322-V</w:t>
      </w:r>
    </w:p>
    <w:p w:rsidR="00000000" w:rsidRDefault="00730CA6">
      <w:pPr>
        <w:ind w:firstLine="426"/>
        <w:jc w:val="both"/>
      </w:pPr>
      <w:r>
        <w:t>11) обеспечение кредитования и субсидирования строительства, реконструкции и модернизации систем теплоснабжения.</w:t>
      </w:r>
    </w:p>
    <w:p w:rsidR="00000000" w:rsidRDefault="00730CA6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730CA6">
      <w:pPr>
        <w:ind w:firstLine="400"/>
        <w:jc w:val="both"/>
      </w:pPr>
      <w:r>
        <w:t xml:space="preserve">1) лицензирование; </w:t>
      </w:r>
    </w:p>
    <w:p w:rsidR="00000000" w:rsidRDefault="00730CA6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730CA6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730CA6">
      <w:pPr>
        <w:ind w:firstLine="400"/>
        <w:jc w:val="both"/>
      </w:pPr>
      <w:r>
        <w:t>4) государственный надзор за надежностью, безопасностью и экономичностью производства, передачи, технической диспетчеризации и пот</w:t>
      </w:r>
      <w:r>
        <w:t xml:space="preserve">ребления электрической энергии; </w:t>
      </w:r>
    </w:p>
    <w:p w:rsidR="00000000" w:rsidRDefault="00730CA6">
      <w:pPr>
        <w:jc w:val="both"/>
      </w:pPr>
      <w:r>
        <w:rPr>
          <w:rStyle w:val="s3"/>
        </w:rPr>
        <w:t xml:space="preserve">Подпункт 5 изложен в редакции </w:t>
      </w:r>
      <w:hyperlink r:id="rId96" w:anchor="sub_id=32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7" w:anchor="sub_id=3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электроэнергетики;</w:t>
      </w:r>
    </w:p>
    <w:p w:rsidR="00000000" w:rsidRDefault="00730CA6">
      <w:pPr>
        <w:jc w:val="both"/>
      </w:pPr>
      <w:r>
        <w:rPr>
          <w:rStyle w:val="s3"/>
        </w:rPr>
        <w:t xml:space="preserve">Пункт дополнен подпунктами 6 и 7 в соответствии с </w:t>
      </w:r>
      <w:hyperlink r:id="rId98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30CA6">
      <w:pPr>
        <w:ind w:firstLine="426"/>
        <w:jc w:val="both"/>
      </w:pPr>
      <w:r>
        <w:t xml:space="preserve">6) кредитование строительства, реконструкции и модернизации систем теплоснабжения за счет бюджетных средств, осуществляемое в порядке, установленном законодательством Республики Казахстан; </w:t>
      </w:r>
    </w:p>
    <w:p w:rsidR="00000000" w:rsidRDefault="00730CA6">
      <w:pPr>
        <w:ind w:firstLine="426"/>
        <w:jc w:val="both"/>
      </w:pPr>
      <w:r>
        <w:t>7) субсидирование строительства, реконструкции и модернизации сист</w:t>
      </w:r>
      <w:r>
        <w:t>ем теплоснабжения на безвозмездной и невозвратной основе, осуществляемое за счет бюджетных средств.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99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02.07.14 г. № </w:t>
      </w:r>
      <w:r>
        <w:rPr>
          <w:rStyle w:val="s3"/>
        </w:rPr>
        <w:t>225-V</w:t>
      </w:r>
    </w:p>
    <w:p w:rsidR="00000000" w:rsidRDefault="00730CA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730CA6">
      <w:pPr>
        <w:autoSpaceDE w:val="0"/>
        <w:autoSpaceDN w:val="0"/>
        <w:ind w:firstLine="400"/>
        <w:jc w:val="both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730CA6">
      <w:pPr>
        <w:autoSpaceDE w:val="0"/>
        <w:autoSpaceDN w:val="0"/>
        <w:ind w:firstLine="400"/>
        <w:jc w:val="both"/>
      </w:pPr>
      <w:r>
        <w:t>2</w:t>
      </w:r>
      <w:r>
        <w:t>. Национальному управляющему холдингу запрещается отчуждение акций национальной компании, в результате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7" w:name="SUB40000"/>
      <w:bookmarkEnd w:id="7"/>
      <w:r>
        <w:rPr>
          <w:rStyle w:val="s3"/>
        </w:rPr>
        <w:t>В ст</w:t>
      </w:r>
      <w:r>
        <w:rPr>
          <w:rStyle w:val="s3"/>
        </w:rPr>
        <w:t xml:space="preserve">атью 4 внесены изменения в соответствии с </w:t>
      </w:r>
      <w:hyperlink r:id="rId100" w:anchor="sub_id=3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01" w:anchor="sub_id=12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29.12.08 г. № 116-IV (введен в действие с 1 января 2009 г.); изложена в редакции </w:t>
      </w:r>
      <w:hyperlink r:id="rId102" w:anchor="sub_id=95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</w:t>
      </w:r>
      <w:r>
        <w:rPr>
          <w:rStyle w:val="s3"/>
        </w:rPr>
        <w:t xml:space="preserve">вого официального </w:t>
      </w:r>
      <w:hyperlink r:id="rId10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5" w:anchor="sub_id=1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106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7" w:anchor="sub_id=78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8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10" w:anchor="sub_id=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730CA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730CA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электроэнергетики;</w:t>
      </w:r>
    </w:p>
    <w:p w:rsidR="00000000" w:rsidRDefault="00730CA6">
      <w:pPr>
        <w:jc w:val="both"/>
      </w:pPr>
      <w:r>
        <w:rPr>
          <w:rStyle w:val="s3"/>
        </w:rPr>
        <w:t xml:space="preserve">Статья 4 дополнена подпунктом 1-1 в соответствии с </w:t>
      </w:r>
      <w:hyperlink r:id="rId111" w:anchor="sub_id=6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1-1) осуществляет государственную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</w:t>
      </w:r>
      <w:r>
        <w:rPr>
          <w:rStyle w:val="s0"/>
        </w:rPr>
        <w:t>азания услуги по обеспечению готовности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730CA6">
      <w:pPr>
        <w:ind w:firstLine="426"/>
        <w:jc w:val="both"/>
      </w:pPr>
      <w:r>
        <w:t xml:space="preserve">1-2) </w:t>
      </w:r>
      <w:hyperlink r:id="rId112" w:history="1">
        <w:r>
          <w:rPr>
            <w:rStyle w:val="a3"/>
          </w:rPr>
          <w:t>определяет орган</w:t>
        </w:r>
        <w:r>
          <w:rPr>
            <w:rStyle w:val="a3"/>
          </w:rPr>
          <w:t>изацию по модернизации и развитию жилищно-коммунального хозяйства</w:t>
        </w:r>
      </w:hyperlink>
      <w:r>
        <w:t>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11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</w:t>
      </w:r>
      <w:r>
        <w:rPr>
          <w:rStyle w:val="s0"/>
        </w:rPr>
        <w:t>ахстан.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114" w:anchor="sub_id=104" w:history="1">
        <w:r>
          <w:rPr>
            <w:rStyle w:val="a3"/>
            <w:b/>
            <w:bCs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15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16" w:anchor="sub_id=400" w:history="1">
        <w:r>
          <w:rPr>
            <w:rStyle w:val="a3"/>
            <w:b/>
            <w:bCs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17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18" w:anchor="sub_id=325" w:history="1">
        <w:r>
          <w:rPr>
            <w:rStyle w:val="a3"/>
            <w:b/>
            <w:bCs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19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20" w:anchor="sub_id=705" w:history="1">
        <w:r>
          <w:rPr>
            <w:rStyle w:val="a3"/>
            <w:b/>
            <w:bCs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121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22" w:anchor="sub_id=5300" w:history="1">
        <w:r>
          <w:rPr>
            <w:rStyle w:val="a3"/>
            <w:b/>
            <w:bCs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123" w:anchor="sub_id=7700" w:history="1">
        <w:r>
          <w:rPr>
            <w:rStyle w:val="a3"/>
            <w:b/>
            <w:bCs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124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125" w:anchor="sub_id=5100" w:history="1">
        <w:r>
          <w:rPr>
            <w:rStyle w:val="a3"/>
            <w:b/>
            <w:bCs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126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7" w:anchor="sub_id=95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128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9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0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31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2" w:anchor="sub_id=78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3" w:anchor="sub_id=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5. Компетенция уполномоченного органа </w:t>
      </w:r>
    </w:p>
    <w:p w:rsidR="00000000" w:rsidRDefault="00730CA6">
      <w:pPr>
        <w:ind w:firstLine="400"/>
        <w:jc w:val="both"/>
      </w:pPr>
      <w:hyperlink r:id="rId134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730CA6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730CA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5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136" w:anchor="sub_id=500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137" w:anchor="sub_id=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государственном энергетическом надзоре и контроле Республики Казахстан;</w:t>
      </w:r>
    </w:p>
    <w:p w:rsidR="00000000" w:rsidRDefault="00730CA6">
      <w:pPr>
        <w:jc w:val="both"/>
      </w:pPr>
      <w:r>
        <w:rPr>
          <w:rStyle w:val="s3"/>
        </w:rPr>
        <w:t xml:space="preserve">Подпункт 3 </w:t>
      </w:r>
      <w:hyperlink r:id="rId138" w:anchor="sub_id=5" w:history="1">
        <w:r>
          <w:rPr>
            <w:rStyle w:val="a3"/>
            <w:i/>
            <w:iCs/>
          </w:rPr>
          <w:t>исключается</w:t>
        </w:r>
      </w:hyperlink>
      <w:r>
        <w:rPr>
          <w:rStyle w:val="s3"/>
        </w:rPr>
        <w:t xml:space="preserve"> с </w:t>
      </w:r>
      <w:r>
        <w:rPr>
          <w:rStyle w:val="s3"/>
        </w:rPr>
        <w:t xml:space="preserve">1 января 2016 года в соответствии с </w:t>
      </w:r>
      <w:hyperlink r:id="rId139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140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730CA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12.11.15 г. № 394-V (</w:t>
      </w:r>
      <w:hyperlink r:id="rId142" w:anchor="sub_id=5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14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 расчетного тарифа, ут</w:t>
      </w:r>
      <w:r>
        <w:rPr>
          <w:rStyle w:val="s0"/>
        </w:rPr>
        <w:t>верждения предельного и индивидуального тарифов;</w:t>
      </w:r>
    </w:p>
    <w:p w:rsidR="00000000" w:rsidRDefault="00730CA6">
      <w:pPr>
        <w:jc w:val="both"/>
      </w:pPr>
      <w:r>
        <w:rPr>
          <w:rStyle w:val="s3"/>
        </w:rPr>
        <w:t xml:space="preserve">Подпункт 4 </w:t>
      </w:r>
      <w:hyperlink r:id="rId144" w:anchor="sub_id=5" w:history="1">
        <w:r>
          <w:rPr>
            <w:rStyle w:val="a3"/>
            <w:i/>
            <w:iCs/>
          </w:rPr>
          <w:t>исключается</w:t>
        </w:r>
      </w:hyperlink>
      <w:r>
        <w:rPr>
          <w:rStyle w:val="s3"/>
        </w:rPr>
        <w:t xml:space="preserve"> с 1 января 2016 года в соответствии с </w:t>
      </w:r>
      <w:hyperlink r:id="rId145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146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</w:t>
      </w:r>
      <w:r>
        <w:rPr>
          <w:rStyle w:val="s3"/>
        </w:rPr>
        <w:t xml:space="preserve"> г. № 269-V</w:t>
      </w:r>
    </w:p>
    <w:p w:rsidR="00000000" w:rsidRDefault="00730CA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7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148" w:anchor="sub_id=5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149" w:anchor="sub_id=1" w:history="1">
        <w:r>
          <w:rPr>
            <w:rStyle w:val="a3"/>
          </w:rPr>
          <w:t>типовой инвестиционный договор</w:t>
        </w:r>
      </w:hyperlink>
      <w:r>
        <w:rPr>
          <w:rStyle w:val="s0"/>
        </w:rPr>
        <w:t xml:space="preserve">, </w:t>
      </w:r>
      <w:hyperlink r:id="rId150" w:anchor="sub_id=2" w:history="1">
        <w:r>
          <w:rPr>
            <w:rStyle w:val="a3"/>
          </w:rPr>
          <w:t>типовое соглашение</w:t>
        </w:r>
      </w:hyperlink>
      <w:r>
        <w:rPr>
          <w:rStyle w:val="s0"/>
        </w:rPr>
        <w:t>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151" w:history="1">
        <w:r>
          <w:rPr>
            <w:rStyle w:val="a3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152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на строительств</w:t>
      </w:r>
      <w:r>
        <w:rPr>
          <w:rStyle w:val="s0"/>
        </w:rPr>
        <w:t>о генерирующих установок, вновь вводимых в эксплуатацию;</w:t>
      </w:r>
    </w:p>
    <w:p w:rsidR="00000000" w:rsidRDefault="00730CA6">
      <w:pPr>
        <w:jc w:val="both"/>
      </w:pPr>
      <w:r>
        <w:rPr>
          <w:rStyle w:val="s3"/>
        </w:rPr>
        <w:t xml:space="preserve">Подпункт 7 изложен в редакции </w:t>
      </w:r>
      <w:hyperlink r:id="rId153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года) (</w:t>
      </w:r>
      <w:hyperlink r:id="rId154" w:anchor="sub_id=5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155" w:anchor="sub_id=100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</w:t>
      </w:r>
      <w:r>
        <w:rPr>
          <w:rStyle w:val="s0"/>
        </w:rPr>
        <w:t>лектрической мощности;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5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2016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7-1) разрабатывает и утвержда</w:t>
      </w:r>
      <w:r>
        <w:rPr>
          <w:rStyle w:val="s0"/>
        </w:rPr>
        <w:t xml:space="preserve">ет </w:t>
      </w:r>
      <w:hyperlink r:id="rId157" w:anchor="sub_id=100" w:history="1">
        <w:r>
          <w:rPr>
            <w:rStyle w:val="a3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мощности к несению нагрузки;</w:t>
      </w:r>
    </w:p>
    <w:p w:rsidR="00000000" w:rsidRDefault="00730CA6">
      <w:pPr>
        <w:jc w:val="both"/>
      </w:pPr>
      <w:r>
        <w:rPr>
          <w:rStyle w:val="s3"/>
        </w:rPr>
        <w:t xml:space="preserve">Подпункт 8 </w:t>
      </w:r>
      <w:hyperlink r:id="rId158" w:anchor="sub_id=5" w:history="1">
        <w:r>
          <w:rPr>
            <w:rStyle w:val="a3"/>
            <w:i/>
            <w:iCs/>
          </w:rPr>
          <w:t>исключается</w:t>
        </w:r>
      </w:hyperlink>
      <w:r>
        <w:rPr>
          <w:rStyle w:val="s3"/>
        </w:rPr>
        <w:t xml:space="preserve"> с 1 января 2016 года в соответствии с </w:t>
      </w:r>
      <w:hyperlink r:id="rId159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</w:t>
      </w:r>
      <w:r>
        <w:rPr>
          <w:rStyle w:val="s3"/>
        </w:rPr>
        <w:t xml:space="preserve">и с </w:t>
      </w:r>
      <w:hyperlink r:id="rId160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8) утверждает </w:t>
      </w:r>
      <w:hyperlink r:id="rId161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>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16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16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16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тендера на с</w:t>
      </w:r>
      <w:r>
        <w:rPr>
          <w:rStyle w:val="s0"/>
        </w:rPr>
        <w:t>троительство генерирующих установок, вновь вводимых в эксплуатацию;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16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13) разрабатывает и утв</w:t>
      </w:r>
      <w:r>
        <w:rPr>
          <w:rStyle w:val="s0"/>
        </w:rPr>
        <w:t xml:space="preserve">ерждает </w:t>
      </w:r>
      <w:hyperlink r:id="rId16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14) разрабатывает и утверждает </w:t>
      </w:r>
      <w:hyperlink r:id="rId16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16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</w:t>
      </w:r>
      <w:r>
        <w:rPr>
          <w:rStyle w:val="s0"/>
        </w:rPr>
        <w:t>роведения энергетической экспертизы;</w:t>
      </w:r>
    </w:p>
    <w:p w:rsidR="00000000" w:rsidRDefault="00730CA6">
      <w:pPr>
        <w:ind w:firstLine="400"/>
        <w:jc w:val="both"/>
      </w:pPr>
      <w:r>
        <w:rPr>
          <w:rStyle w:val="s0"/>
        </w:rPr>
        <w:t>16) разрабатывает и утверждает технические регламенты в области электроэнергетики;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16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техники безопасн</w:t>
      </w:r>
      <w:r>
        <w:rPr>
          <w:rStyle w:val="s0"/>
        </w:rPr>
        <w:t>ости при эксплуатации электроустановок;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18) разрабатывает и утверждает </w:t>
      </w:r>
      <w:hyperlink r:id="rId17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тепломеханического оборудования электростанций и тепловых </w:t>
      </w:r>
      <w:r>
        <w:rPr>
          <w:rStyle w:val="s0"/>
        </w:rPr>
        <w:t>сетей;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19) разрабатывает и утверждает </w:t>
      </w:r>
      <w:hyperlink r:id="rId17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20) разрабатывает и утверждает </w:t>
      </w:r>
      <w:hyperlink r:id="rId172" w:anchor="sub_id=100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21) разрабатывает и утверждает </w:t>
      </w:r>
      <w:hyperlink r:id="rId17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730CA6">
      <w:pPr>
        <w:jc w:val="both"/>
      </w:pPr>
      <w:r>
        <w:rPr>
          <w:rStyle w:val="s3"/>
        </w:rPr>
        <w:t xml:space="preserve">В подпункт 22 внесены изменения в </w:t>
      </w:r>
      <w:r>
        <w:rPr>
          <w:rStyle w:val="s3"/>
        </w:rPr>
        <w:t xml:space="preserve">соответствии с </w:t>
      </w:r>
      <w:hyperlink r:id="rId174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175" w:anchor="sub_id=5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22) разрабатывает и утвержда</w:t>
      </w:r>
      <w:r>
        <w:rPr>
          <w:rStyle w:val="s0"/>
        </w:rPr>
        <w:t xml:space="preserve">ет </w:t>
      </w:r>
      <w:hyperlink r:id="rId17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730CA6">
      <w:pPr>
        <w:jc w:val="both"/>
      </w:pPr>
      <w:r>
        <w:rPr>
          <w:rStyle w:val="s3"/>
        </w:rPr>
        <w:t xml:space="preserve">Подпункт 23 изложен в редакции </w:t>
      </w:r>
      <w:hyperlink r:id="rId177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78" w:anchor="sub_id=5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23) разрабатывает и утверждает </w:t>
      </w:r>
      <w:hyperlink r:id="rId17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</w:t>
      </w:r>
      <w:r>
        <w:rPr>
          <w:rStyle w:val="s0"/>
        </w:rPr>
        <w:t>нирования рынка системных и вспомогательных услуг;</w:t>
      </w:r>
    </w:p>
    <w:p w:rsidR="00000000" w:rsidRDefault="00730CA6">
      <w:pPr>
        <w:jc w:val="both"/>
      </w:pPr>
      <w:r>
        <w:rPr>
          <w:rStyle w:val="s3"/>
        </w:rPr>
        <w:t xml:space="preserve">Подпункт 24 изложен в редакции </w:t>
      </w:r>
      <w:hyperlink r:id="rId180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81" w:anchor="sub_id=5002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730CA6">
      <w:pPr>
        <w:ind w:firstLine="400"/>
        <w:jc w:val="both"/>
      </w:pPr>
      <w:r>
        <w:rPr>
          <w:rStyle w:val="s0"/>
        </w:rPr>
        <w:t>25) разра</w:t>
      </w:r>
      <w:r>
        <w:rPr>
          <w:rStyle w:val="s0"/>
        </w:rPr>
        <w:t xml:space="preserve">батывает и утверждает </w:t>
      </w:r>
      <w:hyperlink r:id="rId18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730CA6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18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184" w:anchor="sub_id=5002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26) разрабатывает и утверждает </w:t>
      </w:r>
      <w:hyperlink r:id="rId185" w:anchor="sub_id=100" w:history="1">
        <w:r>
          <w:rPr>
            <w:rStyle w:val="a3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27) разрабатывает и утверждает </w:t>
      </w:r>
      <w:hyperlink r:id="rId186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</w:t>
      </w:r>
      <w:r>
        <w:rPr>
          <w:rStyle w:val="s0"/>
        </w:rPr>
        <w:t>бителей;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28) разрабатывает и утверждает </w:t>
      </w:r>
      <w:hyperlink r:id="rId18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29) разрабатывает и утверждает </w:t>
      </w:r>
      <w:hyperlink r:id="rId18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30) разрабатывает и утверждает </w:t>
      </w:r>
      <w:hyperlink r:id="rId18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</w:t>
      </w:r>
      <w:r>
        <w:rPr>
          <w:rStyle w:val="s0"/>
        </w:rPr>
        <w:t>дного топлива;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190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30-1) разрабатывает и утверждает правила установления охранных зон объектов эл</w:t>
      </w:r>
      <w:r>
        <w:rPr>
          <w:rStyle w:val="s0"/>
        </w:rPr>
        <w:t>ектрических и тепловых сетей и их охраны, а также особые условия использования земельных участков, расположенных в границах таких зон;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19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30-2) разрабатывает и утверждает </w:t>
      </w:r>
      <w:hyperlink r:id="rId192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размеров земельных участков для размещения опор воздушных линий электропередачи;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31) разрабатывает и утверждает </w:t>
      </w:r>
      <w:hyperlink r:id="rId19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приспособлениями;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32) разрабатывает и утверждает </w:t>
      </w:r>
      <w:hyperlink r:id="rId19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730CA6">
      <w:pPr>
        <w:jc w:val="both"/>
      </w:pPr>
      <w:r>
        <w:rPr>
          <w:rStyle w:val="s3"/>
        </w:rPr>
        <w:t xml:space="preserve">Подпункт 33 изложен в редакции </w:t>
      </w:r>
      <w:hyperlink r:id="rId195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96" w:anchor="sub_id=5003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33) разрабатывает и утверждает </w:t>
      </w:r>
      <w:hyperlink r:id="rId19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34) разрабатывает и утверждает </w:t>
      </w:r>
      <w:hyperlink r:id="rId198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19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учета отпуска тепловой энергии и </w:t>
      </w:r>
      <w:r>
        <w:rPr>
          <w:rStyle w:val="s0"/>
        </w:rPr>
        <w:t>теплоносителя;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20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 оборудования, зданий и сооружений электростанций, тепловых и электрически</w:t>
      </w:r>
      <w:r>
        <w:rPr>
          <w:rStyle w:val="s0"/>
        </w:rPr>
        <w:t>х сетей;</w:t>
      </w:r>
    </w:p>
    <w:p w:rsidR="00000000" w:rsidRDefault="00730CA6">
      <w:pPr>
        <w:jc w:val="both"/>
      </w:pPr>
      <w:r>
        <w:rPr>
          <w:rStyle w:val="s3"/>
        </w:rPr>
        <w:t xml:space="preserve">Подпункт 37 изложен в редакции </w:t>
      </w:r>
      <w:hyperlink r:id="rId201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02" w:anchor="sub_id=5003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37) </w:t>
      </w:r>
      <w:r>
        <w:rPr>
          <w:rStyle w:val="s0"/>
        </w:rPr>
        <w:t xml:space="preserve">разрабатывает и утверждает </w:t>
      </w:r>
      <w:hyperlink r:id="rId20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38) разрабатывает и утверждает </w:t>
      </w:r>
      <w:hyperlink r:id="rId204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205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ц</w:t>
      </w:r>
      <w:r>
        <w:rPr>
          <w:rStyle w:val="s0"/>
        </w:rPr>
        <w:t>ентрализованных торгов электрической энергией;</w:t>
      </w:r>
    </w:p>
    <w:p w:rsidR="00000000" w:rsidRDefault="00730CA6">
      <w:pPr>
        <w:jc w:val="both"/>
      </w:pPr>
      <w:r>
        <w:rPr>
          <w:rStyle w:val="s3"/>
        </w:rPr>
        <w:t xml:space="preserve">Подпункт 40 изложен в редакции </w:t>
      </w:r>
      <w:hyperlink r:id="rId20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07" w:anchor="sub_id=5004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40) разрабатывает и утверждает </w:t>
      </w:r>
      <w:hyperlink r:id="rId20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квалификационных проверок знаний правил технической эксплуатации и правил безопасности у руководителей, специалистов организаций, осуществляющих производство, передачу и распределение электрической и тепловой энергии, для контроля технического с</w:t>
      </w:r>
      <w:r>
        <w:rPr>
          <w:rStyle w:val="s0"/>
        </w:rPr>
        <w:t>остояния и безопасности эксплуатации электро- и энергоустановок;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20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периодического обследования технического состояния энергетического оборудова</w:t>
      </w:r>
      <w:r>
        <w:rPr>
          <w:rStyle w:val="s0"/>
        </w:rPr>
        <w:t>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42) разрабатывает и утверждает </w:t>
      </w:r>
      <w:hyperlink r:id="rId210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211" w:history="1">
        <w:r>
          <w:rPr>
            <w:rStyle w:val="a3"/>
          </w:rPr>
          <w:t>образец</w:t>
        </w:r>
      </w:hyperlink>
      <w:r>
        <w:rPr>
          <w:rStyle w:val="s0"/>
        </w:rPr>
        <w:t xml:space="preserve"> служебного</w:t>
      </w:r>
      <w:r>
        <w:rPr>
          <w:rStyle w:val="s0"/>
        </w:rPr>
        <w:t xml:space="preserve"> удостоверения государственного технического инспектора, номерного штампа и пломбира;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45) разрабатывает и утверждает </w:t>
      </w:r>
      <w:hyperlink r:id="rId21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</w:t>
      </w:r>
      <w:r>
        <w:rPr>
          <w:rStyle w:val="s0"/>
        </w:rPr>
        <w:t>период для энергопроизводящих организаций;</w:t>
      </w:r>
    </w:p>
    <w:p w:rsidR="00000000" w:rsidRDefault="00730CA6">
      <w:pPr>
        <w:ind w:firstLine="400"/>
        <w:jc w:val="both"/>
      </w:pPr>
      <w:r>
        <w:rPr>
          <w:rStyle w:val="s0"/>
        </w:rPr>
        <w:t>46) утверждает нормы эксплуатационного запаса топлива в осенне-зимний период для энергопроизводящих организаций;</w:t>
      </w:r>
    </w:p>
    <w:p w:rsidR="00000000" w:rsidRDefault="00730CA6">
      <w:pPr>
        <w:ind w:firstLine="400"/>
        <w:jc w:val="both"/>
      </w:pPr>
      <w:r>
        <w:rPr>
          <w:rStyle w:val="s0"/>
        </w:rPr>
        <w:t>47) разрабатывает и утверждает в пределах своей компетенции нормативные правовые акты Республики Каз</w:t>
      </w:r>
      <w:r>
        <w:rPr>
          <w:rStyle w:val="s0"/>
        </w:rPr>
        <w:t>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</w:t>
      </w:r>
      <w:r>
        <w:rPr>
          <w:rStyle w:val="s3"/>
        </w:rPr>
        <w:t xml:space="preserve">47-1 в соответствии с </w:t>
      </w:r>
      <w:hyperlink r:id="rId21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730CA6">
      <w:pPr>
        <w:ind w:firstLine="400"/>
        <w:jc w:val="both"/>
      </w:pPr>
      <w:r>
        <w:t>47-1) разрабатывает и утверждает нормативные значения показателей надежности электроснабжения, а также порядок их опре</w:t>
      </w:r>
      <w:r>
        <w:t>деления;</w:t>
      </w:r>
    </w:p>
    <w:p w:rsidR="00000000" w:rsidRDefault="00730CA6">
      <w:pPr>
        <w:ind w:firstLine="400"/>
        <w:jc w:val="both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энергопередающих, энергоснабжающих организаций;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49) разрабатывает и </w:t>
      </w:r>
      <w:hyperlink r:id="rId214" w:history="1">
        <w:r>
          <w:rPr>
            <w:rStyle w:val="a3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730CA6">
      <w:pPr>
        <w:jc w:val="both"/>
      </w:pPr>
      <w:r>
        <w:rPr>
          <w:rStyle w:val="s3"/>
        </w:rPr>
        <w:t xml:space="preserve">Подпункт 50 </w:t>
      </w:r>
      <w:hyperlink r:id="rId215" w:anchor="sub_id=5" w:history="1">
        <w:r>
          <w:rPr>
            <w:rStyle w:val="a3"/>
            <w:i/>
            <w:iCs/>
          </w:rPr>
          <w:t>исключается</w:t>
        </w:r>
      </w:hyperlink>
      <w:r>
        <w:rPr>
          <w:rStyle w:val="s3"/>
        </w:rPr>
        <w:t xml:space="preserve"> с 1 января 2016 года в соответствии с </w:t>
      </w:r>
      <w:hyperlink r:id="rId216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</w:t>
      </w:r>
      <w:r>
        <w:rPr>
          <w:rStyle w:val="s3"/>
        </w:rPr>
        <w:t xml:space="preserve">года - в соответствии с </w:t>
      </w:r>
      <w:hyperlink r:id="rId217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50) формирует </w:t>
      </w:r>
      <w:hyperlink r:id="rId218" w:history="1">
        <w:r>
          <w:rPr>
            <w:rStyle w:val="a3"/>
          </w:rPr>
          <w:t>группы</w:t>
        </w:r>
      </w:hyperlink>
      <w:r>
        <w:rPr>
          <w:rStyle w:val="s0"/>
        </w:rPr>
        <w:t xml:space="preserve"> энергопроизводящих организаций;</w:t>
      </w:r>
    </w:p>
    <w:p w:rsidR="00000000" w:rsidRDefault="00730CA6">
      <w:pPr>
        <w:jc w:val="both"/>
      </w:pPr>
      <w:r>
        <w:rPr>
          <w:rStyle w:val="s3"/>
        </w:rPr>
        <w:t xml:space="preserve">Подпункт 51 изложен в редакции </w:t>
      </w:r>
      <w:hyperlink r:id="rId219" w:anchor="sub_id=303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20" w:anchor="sub_id=5005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подпунктами 2), 4) - 8) пункта 3 статьи 12</w:t>
        </w:r>
      </w:hyperlink>
      <w:r>
        <w:rPr>
          <w:rStyle w:val="s0"/>
        </w:rPr>
        <w:t xml:space="preserve"> настоящего Закона;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21" w:anchor="sub_id=6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222" w:anchor="sub_id=5005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Подпункт 53 изложен в редакции </w:t>
      </w:r>
      <w:hyperlink r:id="rId223" w:anchor="sub_id=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</w:t>
      </w:r>
      <w:r>
        <w:rPr>
          <w:rStyle w:val="s3"/>
        </w:rPr>
        <w:t xml:space="preserve"> с 1 января 2015 года) (</w:t>
      </w:r>
      <w:hyperlink r:id="rId224" w:anchor="sub_id=5005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53) определяет </w:t>
      </w:r>
      <w:hyperlink r:id="rId225" w:history="1">
        <w:r>
          <w:rPr>
            <w:rStyle w:val="a3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730CA6">
      <w:pPr>
        <w:jc w:val="both"/>
      </w:pPr>
      <w:r>
        <w:rPr>
          <w:rStyle w:val="s3"/>
        </w:rPr>
        <w:t>В подпункт</w:t>
      </w:r>
      <w:r>
        <w:rPr>
          <w:rStyle w:val="s3"/>
        </w:rPr>
        <w:t xml:space="preserve"> 54 внесены изменения в соответствии с </w:t>
      </w:r>
      <w:hyperlink r:id="rId22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27" w:anchor="sub_id=5005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54) </w:t>
      </w:r>
      <w:r>
        <w:rPr>
          <w:rStyle w:val="s0"/>
        </w:rPr>
        <w:t xml:space="preserve">разрабатывает и утверждает </w:t>
      </w:r>
      <w:hyperlink r:id="rId228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актов государственных технических инспекторов;</w:t>
      </w:r>
    </w:p>
    <w:p w:rsidR="00000000" w:rsidRDefault="00730CA6">
      <w:pPr>
        <w:ind w:firstLine="400"/>
        <w:jc w:val="both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730CA6">
      <w:pPr>
        <w:jc w:val="both"/>
      </w:pPr>
      <w:r>
        <w:rPr>
          <w:rStyle w:val="s3"/>
        </w:rPr>
        <w:t>В подпункт 56 внес</w:t>
      </w:r>
      <w:r>
        <w:rPr>
          <w:rStyle w:val="s3"/>
        </w:rPr>
        <w:t xml:space="preserve">ены изменения в соответствии с </w:t>
      </w:r>
      <w:hyperlink r:id="rId22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30" w:anchor="sub_id=5005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56) разрабат</w:t>
      </w:r>
      <w:r>
        <w:rPr>
          <w:rStyle w:val="s0"/>
        </w:rPr>
        <w:t xml:space="preserve">ывает и утверждает </w:t>
      </w:r>
      <w:hyperlink r:id="rId23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номерного штампа и пломбира;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57) разрабатывает и утверждает </w:t>
      </w:r>
      <w:hyperlink r:id="rId232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730CA6">
      <w:pPr>
        <w:jc w:val="both"/>
      </w:pPr>
      <w:r>
        <w:rPr>
          <w:rStyle w:val="s3"/>
        </w:rPr>
        <w:t xml:space="preserve">Подпункт 58 </w:t>
      </w:r>
      <w:hyperlink r:id="rId233" w:anchor="sub_id=5" w:history="1">
        <w:r>
          <w:rPr>
            <w:rStyle w:val="a3"/>
            <w:i/>
            <w:iCs/>
          </w:rPr>
          <w:t>исключается</w:t>
        </w:r>
      </w:hyperlink>
      <w:r>
        <w:rPr>
          <w:rStyle w:val="s3"/>
        </w:rPr>
        <w:t xml:space="preserve"> с 1 января 2016 года в соответствии с </w:t>
      </w:r>
      <w:hyperlink r:id="rId234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235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58) ведет мониторинг исполнения энергопроизводящими организациями инвестиционных обязательств, предусмотренных </w:t>
      </w:r>
      <w:r>
        <w:rPr>
          <w:rStyle w:val="s0"/>
        </w:rPr>
        <w:t>в соглашениях, и инвестиционных программ, предусмотренных в инвестиционных договорах;</w:t>
      </w:r>
    </w:p>
    <w:p w:rsidR="00000000" w:rsidRDefault="00730CA6">
      <w:pPr>
        <w:jc w:val="both"/>
      </w:pPr>
      <w:r>
        <w:rPr>
          <w:rStyle w:val="s3"/>
        </w:rPr>
        <w:t xml:space="preserve">Подпункт 59 изложен в редакции </w:t>
      </w:r>
      <w:hyperlink r:id="rId23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37" w:anchor="sub_id=5005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3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9" w:anchor="sub_id=5005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59) </w:t>
      </w:r>
      <w:r>
        <w:t>разрабатывает и утверждает требования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60) исключен в соответствии с </w:t>
      </w:r>
      <w:hyperlink r:id="rId240" w:anchor="sub_id=3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241" w:anchor="sub_id=5006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61) разрабатывает и утверждает техническое задание на разработку инвестиционной программы;</w:t>
      </w:r>
    </w:p>
    <w:p w:rsidR="00000000" w:rsidRDefault="00730CA6">
      <w:pPr>
        <w:jc w:val="both"/>
      </w:pPr>
      <w:r>
        <w:rPr>
          <w:rStyle w:val="s3"/>
        </w:rPr>
        <w:t xml:space="preserve">Подпункт 62 </w:t>
      </w:r>
      <w:hyperlink r:id="rId242" w:anchor="sub_id=5" w:history="1">
        <w:r>
          <w:rPr>
            <w:rStyle w:val="a3"/>
            <w:i/>
            <w:iCs/>
          </w:rPr>
          <w:t>исключается</w:t>
        </w:r>
      </w:hyperlink>
      <w:r>
        <w:rPr>
          <w:rStyle w:val="s3"/>
        </w:rPr>
        <w:t xml:space="preserve"> с 1 января 2016 года в соответствии с </w:t>
      </w:r>
      <w:hyperlink r:id="rId243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</w:t>
      </w:r>
      <w:r>
        <w:rPr>
          <w:rStyle w:val="s3"/>
        </w:rPr>
        <w:t xml:space="preserve">-V; с 1 января 2019 года - в соответствии с </w:t>
      </w:r>
      <w:hyperlink r:id="rId244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730CA6">
      <w:pPr>
        <w:ind w:firstLine="400"/>
        <w:jc w:val="both"/>
      </w:pPr>
      <w:r>
        <w:rPr>
          <w:rStyle w:val="s0"/>
        </w:rPr>
        <w:t>62) заключает соглашения и инвестиционные договоры с энергопроизв</w:t>
      </w:r>
      <w:r>
        <w:rPr>
          <w:rStyle w:val="s0"/>
        </w:rPr>
        <w:t>одящими организациями;</w:t>
      </w:r>
    </w:p>
    <w:p w:rsidR="00000000" w:rsidRDefault="00730CA6">
      <w:pPr>
        <w:jc w:val="both"/>
      </w:pPr>
      <w:r>
        <w:rPr>
          <w:rStyle w:val="s3"/>
        </w:rPr>
        <w:t xml:space="preserve">Подпункт 63 исключается с 1 января 2017 года в соответствии с </w:t>
      </w:r>
      <w:hyperlink r:id="rId245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730CA6">
      <w:pPr>
        <w:ind w:firstLine="400"/>
        <w:jc w:val="both"/>
      </w:pPr>
      <w:r>
        <w:rPr>
          <w:rStyle w:val="s0"/>
        </w:rPr>
        <w:t>63) запрашивает и получает от энергопроизводящих организац</w:t>
      </w:r>
      <w:r>
        <w:rPr>
          <w:rStyle w:val="s0"/>
        </w:rPr>
        <w:t>ий информацию об исполнении инвестиционных обязательств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730CA6">
      <w:pPr>
        <w:ind w:firstLine="400"/>
        <w:jc w:val="both"/>
      </w:pPr>
      <w:r>
        <w:rPr>
          <w:rStyle w:val="s0"/>
        </w:rPr>
        <w:t>64) разрабатывает и утверждает перспективную схе</w:t>
      </w:r>
      <w:r>
        <w:rPr>
          <w:rStyle w:val="s0"/>
        </w:rPr>
        <w:t>му размещения электрических мощностей;</w:t>
      </w:r>
    </w:p>
    <w:p w:rsidR="00000000" w:rsidRDefault="00730CA6">
      <w:pPr>
        <w:ind w:firstLine="400"/>
        <w:jc w:val="both"/>
      </w:pPr>
      <w:r>
        <w:rPr>
          <w:rStyle w:val="s0"/>
        </w:rPr>
        <w:t>65) проводит тендер на строительство генерирующих установок, вновь вводимых в эксплуатацию;</w:t>
      </w:r>
    </w:p>
    <w:p w:rsidR="00000000" w:rsidRDefault="00730CA6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</w:t>
      </w:r>
      <w:r>
        <w:rPr>
          <w:rStyle w:val="s0"/>
        </w:rPr>
        <w:t xml:space="preserve"> данного тендера;</w:t>
      </w:r>
    </w:p>
    <w:p w:rsidR="00000000" w:rsidRDefault="00730CA6">
      <w:pPr>
        <w:jc w:val="both"/>
      </w:pPr>
      <w:r>
        <w:rPr>
          <w:rStyle w:val="s3"/>
        </w:rPr>
        <w:t xml:space="preserve">Подпункт 67 изложен в редакции </w:t>
      </w:r>
      <w:hyperlink r:id="rId24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7" w:anchor="sub_id=50067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67) определяет победителя по результатам тендера на строительство генерирующих установок, вновь вводимых в эксплуатацию, с которым единый закупщик заключает договор о покупке услуги по поддержанию готовности электрической мощности;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248" w:history="1">
        <w:r>
          <w:rPr>
            <w:rStyle w:val="a3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730CA6">
      <w:pPr>
        <w:jc w:val="both"/>
      </w:pPr>
      <w:r>
        <w:rPr>
          <w:rStyle w:val="s3"/>
        </w:rPr>
        <w:t xml:space="preserve">Подпункт 69 изложен в редакции </w:t>
      </w:r>
      <w:hyperlink r:id="rId249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</w:t>
      </w:r>
      <w:r>
        <w:rPr>
          <w:rStyle w:val="s3"/>
        </w:rPr>
        <w:t xml:space="preserve"> (</w:t>
      </w:r>
      <w:hyperlink r:id="rId250" w:anchor="sub_id=5006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69) разрабатывает и утверждает </w:t>
      </w:r>
      <w:hyperlink r:id="rId251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730CA6">
      <w:pPr>
        <w:ind w:firstLine="400"/>
        <w:jc w:val="both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730CA6">
      <w:pPr>
        <w:jc w:val="both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252" w:anchor="sub_id=6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70-1) ут</w:t>
      </w:r>
      <w:r>
        <w:rPr>
          <w:rStyle w:val="s0"/>
        </w:rPr>
        <w:t xml:space="preserve">верждает </w:t>
      </w:r>
      <w:hyperlink r:id="rId253" w:anchor="sub_id=1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 xml:space="preserve"> на электрическую энергию;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70-2) утверждает </w:t>
      </w:r>
      <w:hyperlink r:id="rId254" w:anchor="sub_id=2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 xml:space="preserve"> на услугу </w:t>
      </w:r>
      <w:r>
        <w:rPr>
          <w:rStyle w:val="s0"/>
        </w:rPr>
        <w:t>по поддержанию готовности электрической мощности;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70-3) утверждает </w:t>
      </w:r>
      <w:hyperlink r:id="rId255" w:history="1">
        <w:r>
          <w:rPr>
            <w:rStyle w:val="a3"/>
          </w:rPr>
          <w:t>группы</w:t>
        </w:r>
      </w:hyperlink>
      <w:r>
        <w:rPr>
          <w:rStyle w:val="s0"/>
        </w:rPr>
        <w:t xml:space="preserve"> энергопроизводящих организаций, реализующих электрическую энергию;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70-4) исключен в соответствии с </w:t>
      </w:r>
      <w:hyperlink r:id="rId256" w:anchor="sub_id=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257" w:anchor="sub_id=5007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Подпункт 70-5 излагается в новой редакции - </w:t>
      </w:r>
      <w:hyperlink r:id="rId258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70-5) определяет </w:t>
      </w:r>
      <w:hyperlink r:id="rId25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утверждения </w:t>
      </w:r>
      <w:r>
        <w:rPr>
          <w:rStyle w:val="s0"/>
        </w:rPr>
        <w:t>предельного тарифа на электрическую энергию и предельного тарифа на услугу по поддержанию готовности электрической мощности;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70-6) осуществляет государственный контроль за соблюдением системным оператором требований, предусмотренных </w:t>
      </w:r>
      <w:hyperlink w:anchor="sub15020200" w:history="1">
        <w:r>
          <w:rPr>
            <w:rStyle w:val="a3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260" w:anchor="sub_id=30107" w:history="1">
        <w:r>
          <w:rPr>
            <w:rStyle w:val="a3"/>
            <w:i/>
            <w:iCs/>
          </w:rPr>
          <w:t>подпунктом 7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пункта 1 статьи 3 Закона РК от 29.12.14 г. № 269-V; с 1 января 2019 года - в соответствии с </w:t>
      </w:r>
      <w:hyperlink r:id="rId261" w:anchor="sub_id=30109" w:history="1">
        <w:r>
          <w:rPr>
            <w:rStyle w:val="a3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730CA6">
      <w:pPr>
        <w:ind w:firstLine="400"/>
        <w:jc w:val="both"/>
      </w:pPr>
      <w:r>
        <w:rPr>
          <w:rStyle w:val="s19"/>
        </w:rPr>
        <w:t>70-7) размещает н</w:t>
      </w:r>
      <w:r>
        <w:rPr>
          <w:rStyle w:val="s19"/>
        </w:rPr>
        <w:t>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730CA6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70-8 в соответствии с </w:t>
      </w:r>
      <w:hyperlink r:id="rId262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2016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70-8) определяет национального оператора, а также разрабатывае</w:t>
      </w:r>
      <w:r>
        <w:rPr>
          <w:rStyle w:val="s0"/>
        </w:rPr>
        <w:t xml:space="preserve">т и утверждает </w:t>
      </w:r>
      <w:hyperlink r:id="rId263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национального оператора;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70-9 - </w:t>
      </w:r>
      <w:hyperlink r:id="rId264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70-10 в соответствии с </w:t>
      </w:r>
      <w:hyperlink r:id="rId265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</w:t>
      </w:r>
      <w:r>
        <w:rPr>
          <w:rStyle w:val="s3"/>
        </w:rPr>
        <w:t>действие с 1 января 2016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70-10) определяет совет рынка, а также разрабатывает и утверждает </w:t>
      </w:r>
      <w:hyperlink r:id="rId266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70-11 - </w:t>
      </w:r>
      <w:hyperlink r:id="rId267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70-12 - </w:t>
      </w:r>
      <w:hyperlink r:id="rId268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подпунктами 70-13 - 70-14 в соответствии с </w:t>
      </w:r>
      <w:hyperlink r:id="rId269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</w:t>
      </w:r>
      <w:r>
        <w:rPr>
          <w:rStyle w:val="s3"/>
        </w:rPr>
        <w:t>394-V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70-13) разрабатывает и утверждает </w:t>
      </w:r>
      <w:hyperlink r:id="rId270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>70-14) разрабатывает и утверждает нормативные технические доку</w:t>
      </w:r>
      <w:r>
        <w:rPr>
          <w:rStyle w:val="s0"/>
        </w:rPr>
        <w:t>менты в области электроэнергетики;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70-15 - </w:t>
      </w:r>
      <w:hyperlink r:id="rId271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70-16 - </w:t>
      </w:r>
      <w:hyperlink r:id="rId272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730CA6">
      <w:pPr>
        <w:jc w:val="both"/>
      </w:pPr>
      <w:r>
        <w:rPr>
          <w:rStyle w:val="s3"/>
        </w:rPr>
        <w:t>Статья дополнена подпунктом 70-17 в соответствии с  </w:t>
      </w:r>
      <w:hyperlink r:id="rId273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2016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70-17) разрабатывает и утверждает </w:t>
      </w:r>
      <w:hyperlink r:id="rId27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генерирующих установок;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70-18 - </w:t>
      </w:r>
      <w:hyperlink r:id="rId275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</w:t>
      </w:r>
      <w:r>
        <w:rPr>
          <w:rStyle w:val="s3"/>
        </w:rPr>
        <w:t>аря 2018 года)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70-19 в соответствии с </w:t>
      </w:r>
      <w:hyperlink r:id="rId276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(введена в действие с 1 января 2016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70-19) разрабатывает и утверждает </w:t>
      </w:r>
      <w:hyperlink r:id="rId277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мощности, заключаемых </w:t>
      </w:r>
      <w:r>
        <w:rPr>
          <w:rStyle w:val="s0"/>
        </w:rPr>
        <w:t>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70-20 в соответствии с </w:t>
      </w:r>
      <w:hyperlink r:id="rId278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2016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70-20) разрабатывает и утверждает </w:t>
      </w:r>
      <w:hyperlink r:id="rId279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закупщиком цены н</w:t>
      </w:r>
      <w:r>
        <w:rPr>
          <w:rStyle w:val="s0"/>
        </w:rPr>
        <w:t>а услугу по обеспечению готовности электрической мощности к несению нагрузки;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70-21 - </w:t>
      </w:r>
      <w:hyperlink r:id="rId280" w:anchor="sub_id=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394-V (вводится в действие с 1 янва</w:t>
      </w:r>
      <w:r>
        <w:rPr>
          <w:rStyle w:val="s3"/>
        </w:rPr>
        <w:t>ря 2018 года)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70-22 в соответствии с </w:t>
      </w:r>
      <w:hyperlink r:id="rId281" w:anchor="sub_id=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70-22) разрабатывает и утверждает </w:t>
      </w:r>
      <w:hyperlink r:id="rId282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 обязательной ведомственной отчетности и полугодовые графики проведения проверок;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подпунктами 70-23 - 70-28 в соответствии с </w:t>
      </w:r>
      <w:hyperlink r:id="rId28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730CA6">
      <w:pPr>
        <w:ind w:firstLine="426"/>
        <w:jc w:val="both"/>
      </w:pPr>
      <w:r>
        <w:t>70-23) разрабатывает и утверждает порядок определения расчетного тарифа, утверждения предельного и индивидуального тарифов;</w:t>
      </w:r>
    </w:p>
    <w:p w:rsidR="00000000" w:rsidRDefault="00730CA6">
      <w:pPr>
        <w:ind w:firstLine="426"/>
        <w:jc w:val="both"/>
      </w:pPr>
      <w:r>
        <w:t>70-24) разрабатывает и утверждает типовой инвестиционный договор;</w:t>
      </w:r>
    </w:p>
    <w:p w:rsidR="00000000" w:rsidRDefault="00730CA6">
      <w:pPr>
        <w:ind w:firstLine="426"/>
        <w:jc w:val="both"/>
      </w:pPr>
      <w:r>
        <w:t>70-25) утверждает предельные тар</w:t>
      </w:r>
      <w:r>
        <w:t>ифы;</w:t>
      </w:r>
    </w:p>
    <w:p w:rsidR="00000000" w:rsidRDefault="00730CA6">
      <w:pPr>
        <w:ind w:firstLine="426"/>
        <w:jc w:val="both"/>
      </w:pPr>
      <w:r>
        <w:t>70-26) формирует группы энергопроизводящих организаций;</w:t>
      </w:r>
    </w:p>
    <w:p w:rsidR="00000000" w:rsidRDefault="00730CA6">
      <w:pPr>
        <w:ind w:firstLine="426"/>
        <w:jc w:val="both"/>
      </w:pPr>
      <w:r>
        <w:t>70-27)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</w:t>
      </w:r>
      <w:r>
        <w:t>рах;</w:t>
      </w:r>
    </w:p>
    <w:p w:rsidR="00000000" w:rsidRDefault="00730CA6">
      <w:pPr>
        <w:ind w:firstLine="400"/>
        <w:jc w:val="both"/>
      </w:pPr>
      <w:r>
        <w:t>70-28) заключает инвестиционные договоры с энергопроизводящими организациями;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</w:t>
      </w:r>
      <w:r>
        <w:rPr>
          <w:rStyle w:val="s0"/>
        </w:rPr>
        <w:t>Казахстан.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284" w:anchor="sub_id=165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285" w:anchor="sub_id=785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6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51" w:history="1">
        <w:r>
          <w:rPr>
            <w:rStyle w:val="a3"/>
            <w:b/>
            <w:bCs/>
            <w:i/>
            <w:iCs/>
          </w:rPr>
          <w:t>Зак</w:t>
        </w:r>
        <w:r>
          <w:rPr>
            <w:rStyle w:val="a3"/>
            <w:b/>
            <w:bCs/>
            <w:i/>
            <w:iCs/>
          </w:rPr>
          <w:t>оном</w:t>
        </w:r>
      </w:hyperlink>
      <w:r>
        <w:rPr>
          <w:rStyle w:val="s3"/>
        </w:rPr>
        <w:t xml:space="preserve"> РК от 15.06.15 г. № 322-V (</w:t>
      </w:r>
      <w:hyperlink r:id="rId288" w:anchor="sub_id=5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730CA6">
      <w:pPr>
        <w:ind w:firstLine="400"/>
        <w:jc w:val="both"/>
      </w:pPr>
      <w:hyperlink r:id="rId289" w:history="1">
        <w:r>
          <w:rPr>
            <w:rStyle w:val="a3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730CA6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730CA6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</w:t>
      </w:r>
      <w:r>
        <w:rPr>
          <w:rStyle w:val="s0"/>
        </w:rPr>
        <w:t>ает нормативно-техническую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730CA6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730CA6">
      <w:pPr>
        <w:ind w:firstLine="400"/>
        <w:jc w:val="both"/>
      </w:pPr>
      <w:r>
        <w:rPr>
          <w:rStyle w:val="s0"/>
        </w:rPr>
        <w:t>4) организует проведение пр</w:t>
      </w:r>
      <w:r>
        <w:rPr>
          <w:rStyle w:val="s0"/>
        </w:rPr>
        <w:t>оектных, изыскательских,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290" w:history="1">
        <w:r>
          <w:rPr>
            <w:rStyle w:val="a3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730CA6">
      <w:pPr>
        <w:ind w:firstLine="426"/>
        <w:jc w:val="both"/>
      </w:pPr>
      <w:r>
        <w:t xml:space="preserve">5-1) разрабатывает и утверждает </w:t>
      </w:r>
      <w:hyperlink r:id="rId291" w:history="1">
        <w:r>
          <w:rPr>
            <w:rStyle w:val="a3"/>
          </w:rPr>
          <w:t>правила</w:t>
        </w:r>
      </w:hyperlink>
      <w:r>
        <w:t xml:space="preserve"> кре</w:t>
      </w:r>
      <w:r>
        <w:t>дитования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730CA6">
      <w:pPr>
        <w:ind w:firstLine="426"/>
        <w:jc w:val="both"/>
      </w:pPr>
      <w:r>
        <w:t xml:space="preserve">5-2) разрабатывает и утверждает </w:t>
      </w:r>
      <w:hyperlink r:id="rId292" w:anchor="sub_id=100" w:history="1">
        <w:r>
          <w:rPr>
            <w:rStyle w:val="a3"/>
          </w:rPr>
          <w:t>правила</w:t>
        </w:r>
      </w:hyperlink>
      <w:r>
        <w:t xml:space="preserve"> субсидирования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730CA6">
      <w:pPr>
        <w:ind w:firstLine="426"/>
        <w:jc w:val="both"/>
      </w:pPr>
      <w:r>
        <w:t>5-3) осуществляет кредитование и субсидирование строительства, реконструкции и модернизации систем теплоснабжения;</w:t>
      </w:r>
    </w:p>
    <w:p w:rsidR="00000000" w:rsidRDefault="00730CA6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</w:t>
      </w:r>
      <w:r>
        <w:rPr>
          <w:rStyle w:val="s0"/>
        </w:rPr>
        <w:t>лики Казахстан.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10" w:name="SUB60000"/>
      <w:bookmarkEnd w:id="10"/>
      <w:r>
        <w:rPr>
          <w:rStyle w:val="s3"/>
        </w:rPr>
        <w:t xml:space="preserve">Статья 6 изложена в редакции </w:t>
      </w:r>
      <w:hyperlink r:id="rId293" w:anchor="sub_id=6300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294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295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6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730CA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97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98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9" w:anchor="sub_id=7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0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301" w:history="1">
        <w:r>
          <w:rPr>
            <w:rStyle w:val="a3"/>
          </w:rPr>
          <w:t>государственным органом по государственному энергетическому надзору и контрол</w:t>
        </w:r>
        <w:r>
          <w:rPr>
            <w:rStyle w:val="a3"/>
          </w:rPr>
          <w:t>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730C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02" w:anchor="sub_id=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0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4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05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6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07" w:anchor="sub_id=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2. Орган</w:t>
      </w:r>
      <w:r>
        <w:rPr>
          <w:rStyle w:val="s0"/>
        </w:rPr>
        <w:t xml:space="preserve"> по государственному энергетическому надзору и контролю осуществляет контроль за:</w:t>
      </w:r>
    </w:p>
    <w:p w:rsidR="00000000" w:rsidRDefault="00730CA6">
      <w:pPr>
        <w:ind w:firstLine="400"/>
        <w:jc w:val="both"/>
      </w:pPr>
      <w:r>
        <w:rPr>
          <w:rStyle w:val="s0"/>
        </w:rPr>
        <w:t>1) соблюдением требований нормативных правовых актов Республики Казахстан в области электроэнергетики;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эксплуатацией и техническим состоянием энергетического оборудования </w:t>
      </w:r>
      <w:r>
        <w:rPr>
          <w:rStyle w:val="s0"/>
        </w:rPr>
        <w:t>электрических станций, электрических сетей, электрических установок потребителей;</w:t>
      </w:r>
    </w:p>
    <w:p w:rsidR="00000000" w:rsidRDefault="00730CA6">
      <w:pPr>
        <w:ind w:firstLine="400"/>
        <w:jc w:val="both"/>
      </w:pPr>
      <w:r>
        <w:rPr>
          <w:rStyle w:val="s0"/>
        </w:rPr>
        <w:t>3) надежностью и безопасностью производства, передачи, снабжения и потребления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4) недопуском или отстранением от работы на электрических установках пер</w:t>
      </w:r>
      <w:r>
        <w:rPr>
          <w:rStyle w:val="s0"/>
        </w:rPr>
        <w:t>сонала, не прошедшего проверку знаний правил технической эксплуатации и правил техники безопасности в области электроэнергетики.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08" w:anchor="sub_id=7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09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10" w:anchor="sub_id=60201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730CA6">
      <w:pPr>
        <w:ind w:firstLine="400"/>
        <w:jc w:val="both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установок потребителей;</w:t>
      </w:r>
    </w:p>
    <w:p w:rsidR="00000000" w:rsidRDefault="00730CA6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кот</w:t>
      </w:r>
      <w:r>
        <w:rPr>
          <w:rStyle w:val="s0"/>
        </w:rPr>
        <w:t>ельным, тепловым сетям и их функционированием в осенне-зимний период.</w:t>
      </w:r>
    </w:p>
    <w:p w:rsidR="00000000" w:rsidRDefault="00730CA6">
      <w:pPr>
        <w:jc w:val="both"/>
      </w:pPr>
      <w:r>
        <w:rPr>
          <w:rStyle w:val="s3"/>
        </w:rPr>
        <w:t xml:space="preserve">Пункт 3 изложен в редакции </w:t>
      </w:r>
      <w:hyperlink r:id="rId311" w:anchor="sub_id=530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12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3" w:anchor="sub_id=5100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14" w:anchor="sub_id=603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5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16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6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</w:t>
      </w:r>
      <w:r>
        <w:rPr>
          <w:rStyle w:val="s3"/>
        </w:rPr>
        <w:t>ен в действие с 1 января 2016 г.) (</w:t>
      </w:r>
      <w:hyperlink r:id="rId318" w:anchor="sub_id=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3. Государственный энергетический контроль в области электроэнергетики осуществляется в форме проверки и иных формах.</w:t>
      </w:r>
    </w:p>
    <w:p w:rsidR="00000000" w:rsidRDefault="00730CA6">
      <w:pPr>
        <w:ind w:firstLine="400"/>
        <w:jc w:val="both"/>
      </w:pPr>
      <w:r>
        <w:rPr>
          <w:rStyle w:val="s0"/>
        </w:rPr>
        <w:t>Пров</w:t>
      </w:r>
      <w:r>
        <w:rPr>
          <w:rStyle w:val="s0"/>
        </w:rPr>
        <w:t xml:space="preserve">ерка осуществляется в соответствии с </w:t>
      </w:r>
      <w:hyperlink r:id="rId319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730CA6">
      <w:pPr>
        <w:jc w:val="both"/>
      </w:pPr>
      <w:r>
        <w:rPr>
          <w:rStyle w:val="s3"/>
        </w:rPr>
        <w:t xml:space="preserve">См.: </w:t>
      </w:r>
      <w:hyperlink r:id="rId320" w:history="1">
        <w:r>
          <w:rPr>
            <w:rStyle w:val="a3"/>
            <w:b/>
            <w:bCs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2 февраля 2015 года № 56 «Об утверждении форм актов государственных технических инспекторов»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321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2" w:anchor="sub_id=6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323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4" w:anchor="sub_id=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325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6" w:anchor="sub_id=6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327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28" w:anchor="sub_id=607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>В пункт 8 внесены изменения в соответст</w:t>
      </w:r>
      <w:r>
        <w:rPr>
          <w:rStyle w:val="s3"/>
        </w:rPr>
        <w:t xml:space="preserve">вии с </w:t>
      </w:r>
      <w:hyperlink r:id="rId329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0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1" w:anchor="sub_id=78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2" w:anchor="sub_id=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4" w:anchor="sub_id=6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8. Для устранения выявленных нарушений руководителю объекта электроэнергетики выдается </w:t>
      </w:r>
      <w:hyperlink r:id="rId335" w:anchor="sub_id=3" w:history="1">
        <w:r>
          <w:rPr>
            <w:rStyle w:val="a3"/>
          </w:rPr>
          <w:t>предписание установленного образца</w:t>
        </w:r>
      </w:hyperlink>
      <w:r>
        <w:rPr>
          <w:rStyle w:val="s0"/>
        </w:rPr>
        <w:t xml:space="preserve"> с указанием сроков и лиц, ответственных за исполнение, а также об отстранении от работы персонала, не имеющего соответствующего доступа к осуществлению д</w:t>
      </w:r>
      <w:r>
        <w:rPr>
          <w:rStyle w:val="s0"/>
        </w:rPr>
        <w:t>еятельности по эксплуатации электрических 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электроэнергетики, или составляется акт, на основе которого руководством объекта ра</w:t>
      </w:r>
      <w:r>
        <w:rPr>
          <w:rStyle w:val="s0"/>
        </w:rPr>
        <w:t>зрабатывается план мероприятий по устранению выявленных нарушений, который представляется в орган по государственному энергетическому надзору и контролю или местному исполнительному органу.</w:t>
      </w:r>
    </w:p>
    <w:p w:rsidR="00000000" w:rsidRDefault="00730CA6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36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37" w:anchor="sub_id=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730CA6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730CA6">
      <w:pPr>
        <w:jc w:val="both"/>
      </w:pPr>
      <w:r>
        <w:rPr>
          <w:rStyle w:val="s3"/>
        </w:rPr>
        <w:t xml:space="preserve">Подпункт 2 изложен в редакции </w:t>
      </w:r>
      <w:hyperlink r:id="rId338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9" w:anchor="sub_id=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2) 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730CA6">
      <w:pPr>
        <w:ind w:firstLine="400"/>
        <w:jc w:val="both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730CA6">
      <w:pPr>
        <w:jc w:val="both"/>
      </w:pPr>
      <w:r>
        <w:rPr>
          <w:rStyle w:val="s3"/>
        </w:rPr>
        <w:t xml:space="preserve">Подпункт 4 изложен в редакции </w:t>
      </w:r>
      <w:hyperlink r:id="rId340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12.11.15 г. № 394-V (</w:t>
      </w:r>
      <w:hyperlink r:id="rId341" w:anchor="sub_id=6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осенне-зимний период.</w:t>
      </w:r>
    </w:p>
    <w:p w:rsidR="00000000" w:rsidRDefault="00730CA6">
      <w:pPr>
        <w:jc w:val="both"/>
      </w:pPr>
      <w:r>
        <w:rPr>
          <w:rStyle w:val="s3"/>
        </w:rPr>
        <w:t xml:space="preserve">В пункт 10 внесены изменения в </w:t>
      </w:r>
      <w:r>
        <w:rPr>
          <w:rStyle w:val="s3"/>
        </w:rPr>
        <w:t xml:space="preserve">соответствии с </w:t>
      </w:r>
      <w:hyperlink r:id="rId342" w:anchor="sub_id=5102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43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345" w:anchor="sub_id=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6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47" w:anchor="sub_id=6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10. Орган по государственному энергетическому </w:t>
      </w:r>
      <w:r>
        <w:rPr>
          <w:rStyle w:val="s0"/>
        </w:rPr>
        <w:t>надзору и контролю:</w:t>
      </w:r>
    </w:p>
    <w:p w:rsidR="00000000" w:rsidRDefault="00730CA6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730CA6">
      <w:pPr>
        <w:ind w:firstLine="400"/>
        <w:jc w:val="both"/>
      </w:pPr>
      <w:r>
        <w:rPr>
          <w:rStyle w:val="s0"/>
        </w:rPr>
        <w:t>2) ведет учет расследований крупных технологических нарушений в работе электростанций,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электрическ</w:t>
      </w:r>
      <w:r>
        <w:rPr>
          <w:rStyle w:val="s0"/>
        </w:rPr>
        <w:t>ой энергии, повреждению крупного энергетического оборудования;</w:t>
      </w:r>
    </w:p>
    <w:p w:rsidR="00000000" w:rsidRDefault="00730CA6">
      <w:pPr>
        <w:jc w:val="both"/>
      </w:pPr>
      <w:r>
        <w:rPr>
          <w:rStyle w:val="s3"/>
        </w:rPr>
        <w:t xml:space="preserve">Подпункт 3 изложен в редакции </w:t>
      </w:r>
      <w:hyperlink r:id="rId348" w:anchor="sub_id=34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49" w:anchor="sub_id=61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3) </w:t>
      </w:r>
      <w:r>
        <w:t>осуществлять прием уведомлений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</w:t>
      </w:r>
      <w:r>
        <w:t>тветствии с категорией</w:t>
      </w:r>
      <w:r>
        <w:rPr>
          <w:rStyle w:val="s0"/>
        </w:rPr>
        <w:t>;</w:t>
      </w:r>
    </w:p>
    <w:p w:rsidR="00000000" w:rsidRDefault="00730CA6">
      <w:pPr>
        <w:ind w:firstLine="400"/>
        <w:jc w:val="both"/>
      </w:pPr>
      <w:r>
        <w:rPr>
          <w:rStyle w:val="s0"/>
        </w:rPr>
        <w:t>4) осуществляет обследование технического состояния энергетического оборудования электрических станций, электрических сетей, а также энергетического оборудования потребителей;</w:t>
      </w:r>
    </w:p>
    <w:p w:rsidR="00000000" w:rsidRDefault="00730CA6">
      <w:pPr>
        <w:ind w:firstLine="400"/>
        <w:jc w:val="both"/>
      </w:pPr>
      <w:r>
        <w:rPr>
          <w:rStyle w:val="s0"/>
        </w:rPr>
        <w:t>5) осуществляет рассмотрение материалов по административ</w:t>
      </w:r>
      <w:r>
        <w:rPr>
          <w:rStyle w:val="s0"/>
        </w:rPr>
        <w:t xml:space="preserve">ным делам в области электроэнергетики в пределах своей компетенции в соответствии с </w:t>
      </w:r>
      <w:hyperlink r:id="rId35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730CA6">
      <w:pPr>
        <w:ind w:firstLine="400"/>
        <w:jc w:val="both"/>
      </w:pPr>
      <w:r>
        <w:rPr>
          <w:rStyle w:val="s0"/>
        </w:rPr>
        <w:t>6) обращается в суд и участвует</w:t>
      </w:r>
      <w:r>
        <w:rPr>
          <w:rStyle w:val="s0"/>
        </w:rPr>
        <w:t xml:space="preserve"> при рассмотрении судом дел по нарушениям законодательства Республики Казахстан об электроэнергетике.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351" w:anchor="sub_id=7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 xml:space="preserve">№ 239-V; внесены изменения в соответствии с </w:t>
      </w:r>
      <w:hyperlink r:id="rId352" w:anchor="sub_id=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353" w:anchor="sub_id=61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4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55" w:anchor="sub_id=610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730CA6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730CA6">
      <w:pPr>
        <w:ind w:firstLine="400"/>
        <w:jc w:val="both"/>
      </w:pPr>
      <w:r>
        <w:rPr>
          <w:rStyle w:val="s0"/>
        </w:rPr>
        <w:t>2) согласовывают плановый ремонт котельных и тепловых сетей (магистрал</w:t>
      </w:r>
      <w:r>
        <w:rPr>
          <w:rStyle w:val="s0"/>
        </w:rPr>
        <w:t>ьных, внутриквартальных);</w:t>
      </w:r>
    </w:p>
    <w:p w:rsidR="00000000" w:rsidRDefault="00730CA6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730CA6">
      <w:pPr>
        <w:ind w:firstLine="400"/>
        <w:jc w:val="both"/>
      </w:pPr>
      <w:r>
        <w:rPr>
          <w:rStyle w:val="s0"/>
        </w:rPr>
        <w:t>4) выдают заключения о технической целесообразности строительства дублирующих</w:t>
      </w:r>
      <w:r>
        <w:rPr>
          <w:rStyle w:val="s0"/>
        </w:rPr>
        <w:t xml:space="preserve"> (шунтирующих) линий электропередачи и подстанций для объектов 110 кВ и ниже, 220 кВ и выше;</w:t>
      </w:r>
    </w:p>
    <w:p w:rsidR="00000000" w:rsidRDefault="00730CA6">
      <w:pPr>
        <w:ind w:firstLine="400"/>
        <w:jc w:val="both"/>
      </w:pPr>
      <w:r>
        <w:rPr>
          <w:rStyle w:val="s0"/>
        </w:rPr>
        <w:t>5) ведут учет расследований технологических нарушений в работе тепловых сетей, приведших к ограничению потребителей тепловой энергии, повреждению энергетического о</w:t>
      </w:r>
      <w:r>
        <w:rPr>
          <w:rStyle w:val="s0"/>
        </w:rPr>
        <w:t>борудования котельных;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35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об административных правонарушениях; </w:t>
      </w:r>
    </w:p>
    <w:p w:rsidR="00000000" w:rsidRDefault="00730CA6">
      <w:pPr>
        <w:ind w:firstLine="400"/>
        <w:jc w:val="both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электроэнергетике.</w:t>
      </w:r>
    </w:p>
    <w:p w:rsidR="00000000" w:rsidRDefault="00730CA6">
      <w:pPr>
        <w:jc w:val="both"/>
      </w:pPr>
      <w:r>
        <w:rPr>
          <w:rStyle w:val="s3"/>
        </w:rPr>
        <w:t xml:space="preserve">См. </w:t>
      </w:r>
      <w:hyperlink r:id="rId357" w:history="1">
        <w:r>
          <w:rPr>
            <w:rStyle w:val="a3"/>
            <w:b/>
            <w:bCs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выше» </w:t>
      </w:r>
    </w:p>
    <w:p w:rsidR="00000000" w:rsidRDefault="00730CA6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358" w:anchor="sub_id=12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59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5102" w:history="1">
        <w:r>
          <w:rPr>
            <w:rStyle w:val="a3"/>
            <w:b/>
            <w:bCs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1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44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6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4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6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66" w:anchor="sub_id=611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7" w:anchor="sub_id=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68" w:anchor="sub_id=611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730CA6">
      <w:pPr>
        <w:ind w:firstLine="400"/>
        <w:jc w:val="both"/>
      </w:pPr>
      <w:r>
        <w:rPr>
          <w:rStyle w:val="s0"/>
        </w:rPr>
        <w:t>1) иметь беспрепятственный доступ к электро- и энергоустановкам;</w:t>
      </w:r>
    </w:p>
    <w:p w:rsidR="00000000" w:rsidRDefault="00730CA6">
      <w:pPr>
        <w:ind w:firstLine="400"/>
        <w:jc w:val="both"/>
      </w:pPr>
      <w:r>
        <w:rPr>
          <w:rStyle w:val="s0"/>
        </w:rPr>
        <w:t>2) осуществлять подготовку предложений по со</w:t>
      </w:r>
      <w:r>
        <w:rPr>
          <w:rStyle w:val="s0"/>
        </w:rPr>
        <w:t>вершенствованию законодательства Республики Казахстан об электроэнергетике;</w:t>
      </w:r>
    </w:p>
    <w:p w:rsidR="00000000" w:rsidRDefault="00730CA6">
      <w:pPr>
        <w:ind w:firstLine="400"/>
        <w:jc w:val="both"/>
      </w:pPr>
      <w:r>
        <w:rPr>
          <w:rStyle w:val="s0"/>
        </w:rPr>
        <w:t>3) привлекать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</w:t>
      </w:r>
      <w:r>
        <w:rPr>
          <w:rStyle w:val="s0"/>
        </w:rPr>
        <w:t xml:space="preserve"> энергетического оборудования электрических станций, электрических сетей;</w:t>
      </w:r>
    </w:p>
    <w:p w:rsidR="00000000" w:rsidRDefault="00730CA6">
      <w:pPr>
        <w:ind w:firstLine="400"/>
        <w:jc w:val="both"/>
      </w:pPr>
      <w:r>
        <w:rPr>
          <w:rStyle w:val="s0"/>
        </w:rPr>
        <w:t>4) выдавать паспорт готовнос</w:t>
      </w:r>
      <w:r>
        <w:rPr>
          <w:rStyle w:val="s0"/>
        </w:rPr>
        <w:t>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</w:t>
      </w:r>
      <w:r>
        <w:rPr>
          <w:rStyle w:val="s0"/>
        </w:rPr>
        <w:t xml:space="preserve"> Казахстан об электроэнергетике, а также отказывать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</w:t>
      </w:r>
      <w:r>
        <w:rPr>
          <w:rStyle w:val="s0"/>
        </w:rPr>
        <w:t>лектроэнергетике, для получения паспорта готовности.</w:t>
      </w:r>
    </w:p>
    <w:p w:rsidR="00000000" w:rsidRDefault="00730CA6">
      <w:pPr>
        <w:jc w:val="both"/>
      </w:pPr>
      <w:r>
        <w:rPr>
          <w:rStyle w:val="s3"/>
        </w:rPr>
        <w:t xml:space="preserve">См. </w:t>
      </w:r>
      <w:hyperlink r:id="rId369" w:history="1">
        <w:r>
          <w:rPr>
            <w:rStyle w:val="a3"/>
            <w:b/>
            <w:bCs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730CA6">
      <w:pPr>
        <w:jc w:val="both"/>
      </w:pPr>
      <w:r>
        <w:rPr>
          <w:rStyle w:val="s3"/>
        </w:rPr>
        <w:t> </w:t>
      </w:r>
    </w:p>
    <w:p w:rsidR="00000000" w:rsidRDefault="00730CA6">
      <w:pPr>
        <w:jc w:val="both"/>
      </w:pPr>
      <w:bookmarkStart w:id="11" w:name="SUB6010000"/>
      <w:bookmarkEnd w:id="11"/>
      <w:r>
        <w:rPr>
          <w:rStyle w:val="s3"/>
        </w:rPr>
        <w:t xml:space="preserve">Закон дополнен статьей 6-1 в соответствии с </w:t>
      </w:r>
      <w:hyperlink r:id="rId370" w:anchor="sub_id=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6-1. Порядок организации и проведения отдельных проверок и иных форм государственного контр</w:t>
      </w:r>
      <w:r>
        <w:rPr>
          <w:rStyle w:val="s1"/>
        </w:rPr>
        <w:t>оля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1. Порядок организации и проведения проверок по соблюдению требований к эксплуатации и техническому состоянию энергетического оборудования электрических станций единой электроэнергетической системы Республики Казахстан, электрических сетей напряжением </w:t>
      </w:r>
      <w:r>
        <w:rPr>
          <w:rStyle w:val="s0"/>
        </w:rPr>
        <w:t>свыше 0,4 кВ, магистральных тепловых сетей и котельных с установленной мощностью более 100 Гкал/час определяется настоящей статьей.</w:t>
      </w:r>
    </w:p>
    <w:p w:rsidR="00000000" w:rsidRDefault="00730CA6">
      <w:pPr>
        <w:ind w:firstLine="400"/>
        <w:jc w:val="both"/>
      </w:pPr>
      <w:r>
        <w:rPr>
          <w:rStyle w:val="s0"/>
        </w:rPr>
        <w:t>2. Проверка проверяемого субъекта - одна из форм контроля, который проводит орган по государственному энергетическому надзор</w:t>
      </w:r>
      <w:r>
        <w:rPr>
          <w:rStyle w:val="s0"/>
        </w:rPr>
        <w:t>у и контролю, путем совершения одного из следующих действий:</w:t>
      </w:r>
    </w:p>
    <w:p w:rsidR="00000000" w:rsidRDefault="00730CA6">
      <w:pPr>
        <w:ind w:firstLine="400"/>
        <w:jc w:val="both"/>
      </w:pPr>
      <w:r>
        <w:rPr>
          <w:rStyle w:val="s0"/>
        </w:rPr>
        <w:t>1) посещения проверяемого субъекта должностным лицом органа по государственному энергетическому надзору и контролю;</w:t>
      </w:r>
    </w:p>
    <w:p w:rsidR="00000000" w:rsidRDefault="00730CA6">
      <w:pPr>
        <w:ind w:firstLine="400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</w:t>
      </w:r>
      <w:r>
        <w:rPr>
          <w:rStyle w:val="s0"/>
        </w:rPr>
        <w:t xml:space="preserve"> истребования необходимой информации при проведении иных форм контроля;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3) вызова проверяемого субъекта с целью получения информации о соблюдении им требований, установленных законодательством Республики Казахстан, в соответствии со </w:t>
      </w:r>
      <w:hyperlink w:anchor="sub60000" w:history="1">
        <w:r>
          <w:rPr>
            <w:rStyle w:val="a3"/>
          </w:rPr>
          <w:t>статьей 6</w:t>
        </w:r>
      </w:hyperlink>
      <w:r>
        <w:rPr>
          <w:rStyle w:val="s0"/>
        </w:rPr>
        <w:t xml:space="preserve"> настоящего Закона.</w:t>
      </w:r>
    </w:p>
    <w:p w:rsidR="00000000" w:rsidRDefault="00730CA6">
      <w:pPr>
        <w:ind w:firstLine="400"/>
        <w:jc w:val="both"/>
      </w:pPr>
      <w:r>
        <w:rPr>
          <w:rStyle w:val="s0"/>
        </w:rPr>
        <w:t>3. Проверки подразделяются на выборочные и внеплановые.</w:t>
      </w:r>
    </w:p>
    <w:p w:rsidR="00000000" w:rsidRDefault="00730CA6">
      <w:pPr>
        <w:ind w:firstLine="400"/>
        <w:jc w:val="both"/>
      </w:pPr>
      <w:r>
        <w:rPr>
          <w:rStyle w:val="s0"/>
        </w:rPr>
        <w:t>Выборочная проверка - проверка, назначаемая органом по государственному энергетическому надзору и контролю в отношении конкретного проверяемого субъекта, проводима</w:t>
      </w:r>
      <w:r>
        <w:rPr>
          <w:rStyle w:val="s0"/>
        </w:rPr>
        <w:t>я на основании графика выборочных проверок, утвержденного уполномоченным органом, по вопросам соблюдения требований, установленных законодательством Республики Казахстан об электроэнергетике.</w:t>
      </w:r>
    </w:p>
    <w:p w:rsidR="00000000" w:rsidRDefault="00730CA6">
      <w:pPr>
        <w:ind w:firstLine="400"/>
        <w:jc w:val="both"/>
      </w:pPr>
      <w:r>
        <w:rPr>
          <w:rStyle w:val="s0"/>
        </w:rPr>
        <w:t>Внеплановая проверка - проверка, назначаемая органом по государс</w:t>
      </w:r>
      <w:r>
        <w:rPr>
          <w:rStyle w:val="s0"/>
        </w:rPr>
        <w:t>твенному энергетическому надзору и контролю в отношении конкретного проверяемого субъекта.</w:t>
      </w:r>
    </w:p>
    <w:p w:rsidR="00000000" w:rsidRDefault="00730CA6">
      <w:pPr>
        <w:ind w:firstLine="400"/>
        <w:jc w:val="both"/>
      </w:pPr>
      <w:r>
        <w:rPr>
          <w:rStyle w:val="s0"/>
        </w:rPr>
        <w:t>Внеплановая проверка проводится по отдельным вопросам соблюдения требований, установленных законодательством Республики Казахстан, к предмету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При этом пров</w:t>
      </w:r>
      <w:r>
        <w:rPr>
          <w:rStyle w:val="s0"/>
        </w:rPr>
        <w:t>ерки подлежат обязательной регистрации в уполномоченном органе по правовой статистике и специальным учетам.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4. При проведении выборочных проверок составляется </w:t>
      </w:r>
      <w:hyperlink r:id="rId371" w:history="1">
        <w:r>
          <w:rPr>
            <w:rStyle w:val="a3"/>
          </w:rPr>
          <w:t>график</w:t>
        </w:r>
      </w:hyperlink>
      <w:r>
        <w:rPr>
          <w:rStyle w:val="s0"/>
        </w:rPr>
        <w:t xml:space="preserve"> выборочных проверок на ка</w:t>
      </w:r>
      <w:r>
        <w:rPr>
          <w:rStyle w:val="s0"/>
        </w:rPr>
        <w:t>лендарный год с указанием перечня территориальных подразделений органа по государственному энергетическому надзору и контролю и объектов проверяемых субъектов, а также периодов проведения проверок.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В </w:t>
      </w:r>
      <w:hyperlink r:id="rId372" w:history="1">
        <w:r>
          <w:rPr>
            <w:rStyle w:val="a3"/>
          </w:rPr>
          <w:t>график</w:t>
        </w:r>
      </w:hyperlink>
      <w:r>
        <w:rPr>
          <w:rStyle w:val="s0"/>
        </w:rPr>
        <w:t xml:space="preserve"> выборочных проверок включаются проверяемые субъекты, осуществляющие эксплуатацию энергетического оборудования электрических станций единой электроэнергетической системы Республики Казахстан, электрических сетей напряжением свыше 0,4 кВ, маг</w:t>
      </w:r>
      <w:r>
        <w:rPr>
          <w:rStyle w:val="s0"/>
        </w:rPr>
        <w:t>истральных тепловых сетей и котельных с установленной мощностью более 100 Гкал/час.</w:t>
      </w:r>
    </w:p>
    <w:p w:rsidR="00000000" w:rsidRDefault="00730CA6">
      <w:pPr>
        <w:ind w:firstLine="400"/>
        <w:jc w:val="both"/>
      </w:pPr>
      <w:r>
        <w:rPr>
          <w:rStyle w:val="s0"/>
        </w:rPr>
        <w:t>В срок до 25 декабря года, предшествующего году проведения выборочных проверок, график выборочных проверок подлежит размещению на официальном интернет-ресурсе органа по гос</w:t>
      </w:r>
      <w:r>
        <w:rPr>
          <w:rStyle w:val="s0"/>
        </w:rPr>
        <w:t>ударственному энергетическому надзору и контролю.</w:t>
      </w:r>
    </w:p>
    <w:p w:rsidR="00000000" w:rsidRDefault="00730CA6">
      <w:pPr>
        <w:ind w:firstLine="400"/>
        <w:jc w:val="both"/>
      </w:pPr>
      <w:r>
        <w:rPr>
          <w:rStyle w:val="s0"/>
        </w:rPr>
        <w:t>5. Проверки осуществляются в рабочее время проверяемого субъекта, установленное правилами внутреннего трудового распорядка.</w:t>
      </w:r>
    </w:p>
    <w:p w:rsidR="00000000" w:rsidRDefault="00730CA6">
      <w:pPr>
        <w:ind w:firstLine="400"/>
        <w:jc w:val="both"/>
      </w:pPr>
      <w:r>
        <w:rPr>
          <w:rStyle w:val="s0"/>
        </w:rPr>
        <w:t>Внеплановую проверку допускается проводить во внеурочное время (ночное время, выхо</w:t>
      </w:r>
      <w:r>
        <w:rPr>
          <w:rStyle w:val="s0"/>
        </w:rPr>
        <w:t>дные или праздничные дни) в случаях необходимости пресечения нарушений и (или) установления обстоятельств их совершения.</w:t>
      </w:r>
    </w:p>
    <w:p w:rsidR="00000000" w:rsidRDefault="00730CA6">
      <w:pPr>
        <w:ind w:firstLine="400"/>
        <w:jc w:val="both"/>
      </w:pPr>
      <w:r>
        <w:rPr>
          <w:rStyle w:val="s0"/>
        </w:rPr>
        <w:t>6. Акты о назначении проверки и результатах проверки, предписания об устранении нарушений требований законодательства Республики Казахс</w:t>
      </w:r>
      <w:r>
        <w:rPr>
          <w:rStyle w:val="s0"/>
        </w:rPr>
        <w:t>тан об электроэнергетике, уведомления о приостановлении, возобновлении, продлении срока проведения проверки, изменении состава участников проверки составляются по утвержденным уполномоченным органом формам.</w:t>
      </w:r>
    </w:p>
    <w:p w:rsidR="00000000" w:rsidRDefault="00730CA6">
      <w:pPr>
        <w:ind w:firstLine="400"/>
        <w:jc w:val="both"/>
      </w:pPr>
      <w:r>
        <w:rPr>
          <w:rStyle w:val="s0"/>
        </w:rPr>
        <w:t>Указанные акты и уведомления, а также извещение п</w:t>
      </w:r>
      <w:r>
        <w:rPr>
          <w:rStyle w:val="s0"/>
        </w:rPr>
        <w:t>роверяемого субъекта о начале проведения проверки направляются проверяемому субъекту в форме электронного документа, заверенного цифровой подписью руководителя назначившего проверку органа по государственному энергетическому надзору и контролю, либо иным с</w:t>
      </w:r>
      <w:r>
        <w:rPr>
          <w:rStyle w:val="s0"/>
        </w:rPr>
        <w:t>пособом. Началом проведения проверки считается рабочий день, следующий за днем направления акта о назначении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7. В течение двадцати четырех часов с момента получения документов, указанных в пункте 6 настоящей статьи, проверяемый субъект обязан нап</w:t>
      </w:r>
      <w:r>
        <w:rPr>
          <w:rStyle w:val="s0"/>
        </w:rPr>
        <w:t>равить назначившему проверку органу по государственному энергетическому надзору и контролю в форме электронного документа или иным способом уведомление об их получении.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В случае изменения информационной системы, посредством которой осуществляется передача </w:t>
      </w:r>
      <w:r>
        <w:rPr>
          <w:rStyle w:val="s0"/>
        </w:rPr>
        <w:t>уведомлений в электронном виде, проверяемые субъекты немедленно информируют об этом орган по государственному энергетическому надзору и контролю.</w:t>
      </w:r>
    </w:p>
    <w:p w:rsidR="00000000" w:rsidRDefault="00730CA6">
      <w:pPr>
        <w:ind w:firstLine="400"/>
        <w:jc w:val="both"/>
      </w:pPr>
      <w:bookmarkStart w:id="12" w:name="SUB6010800"/>
      <w:bookmarkEnd w:id="12"/>
      <w:r>
        <w:rPr>
          <w:rStyle w:val="s0"/>
        </w:rPr>
        <w:t>8. Проверка проводится на основании акта о назначении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Государственные технические инспекторы, прибыв</w:t>
      </w:r>
      <w:r>
        <w:rPr>
          <w:rStyle w:val="s0"/>
        </w:rPr>
        <w:t>шие для проверки на объект, обязаны предъявить акт о назначении проверки и служебное удостоверение. Требование о предъявлении иных документов не допускается.</w:t>
      </w:r>
    </w:p>
    <w:p w:rsidR="00000000" w:rsidRDefault="00730CA6">
      <w:pPr>
        <w:ind w:firstLine="400"/>
        <w:jc w:val="both"/>
      </w:pPr>
      <w:r>
        <w:rPr>
          <w:rStyle w:val="s0"/>
        </w:rPr>
        <w:t>В случае воспрепятствования доступу государственного технического инспектора на проверяемый объект государственным техническим инспектором составляется протокол. Отказ в доступе на проверяемый объект не является основанием для отмены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Проверка про</w:t>
      </w:r>
      <w:r>
        <w:rPr>
          <w:rStyle w:val="s0"/>
        </w:rPr>
        <w:t>водится только указанными в акте о назначении проверки государственными техническими инспекторами. Состав государственных технических инспекторов, проводящих проверку, может изменяться по решению органа по государственному энергетическому надзору и контрол</w:t>
      </w:r>
      <w:r>
        <w:rPr>
          <w:rStyle w:val="s0"/>
        </w:rPr>
        <w:t>ю, о чем проверяемому субъекту до начала участия в проверке лиц, не указанных в акте о назначении проверки, направляется уведомление.</w:t>
      </w:r>
    </w:p>
    <w:p w:rsidR="00000000" w:rsidRDefault="00730CA6">
      <w:pPr>
        <w:ind w:firstLine="400"/>
        <w:jc w:val="both"/>
      </w:pPr>
      <w:r>
        <w:rPr>
          <w:rStyle w:val="s0"/>
        </w:rPr>
        <w:t>9. Срок проведения проверки устанавливается с учетом объема предстоящих работ, но не должен превышать тридцать рабочих дне</w:t>
      </w:r>
      <w:r>
        <w:rPr>
          <w:rStyle w:val="s0"/>
        </w:rPr>
        <w:t>й.</w:t>
      </w:r>
    </w:p>
    <w:p w:rsidR="00000000" w:rsidRDefault="00730CA6">
      <w:pPr>
        <w:ind w:firstLine="400"/>
        <w:jc w:val="both"/>
      </w:pPr>
      <w:r>
        <w:rPr>
          <w:rStyle w:val="s0"/>
        </w:rPr>
        <w:t>Срок проведения проверки может быть продлен один раз руководителем органа по государственному энергетическому надзору и контролю на срок не более тридцати рабочих дней, при этом орган по государственному энергетическому надзору и контролю в обязательном по</w:t>
      </w:r>
      <w:r>
        <w:rPr>
          <w:rStyle w:val="s0"/>
        </w:rPr>
        <w:t>рядке оформляет дополнительный акт о продлении проверки с регистрацией в уполномоченном органе по правовой статистике и специальным учетам, в котором указываются номер и дата регистрации предыдущего акта о назначении проверки и причина продления.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продления срока проведения проверки проверяемому субъекту до истечения срока проведения проверки направляется уведомление о продлении срока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Проверка может быть приостановлена один раз на срок не более тридцати календарных дней. В случае необходим</w:t>
      </w:r>
      <w:r>
        <w:rPr>
          <w:rStyle w:val="s0"/>
        </w:rPr>
        <w:t>ости проведения специальных исследований, испытаний, экспертиз сроком свыше тридцати календарных дней срок проведения проверки приостанавливается до их получения либо выполнения.</w:t>
      </w:r>
    </w:p>
    <w:p w:rsidR="00000000" w:rsidRDefault="00730CA6">
      <w:pPr>
        <w:ind w:firstLine="400"/>
        <w:jc w:val="both"/>
      </w:pPr>
      <w:r>
        <w:rPr>
          <w:rStyle w:val="s0"/>
        </w:rPr>
        <w:t>В случаях приостановления либо возобновления проверки проверяемому субъекту н</w:t>
      </w:r>
      <w:r>
        <w:rPr>
          <w:rStyle w:val="s0"/>
        </w:rPr>
        <w:t>е менее чем за один рабочий день до приостановления либо возобновления проверки направляется соответствующее уведомление.</w:t>
      </w:r>
    </w:p>
    <w:p w:rsidR="00000000" w:rsidRDefault="00730CA6">
      <w:pPr>
        <w:ind w:firstLine="400"/>
        <w:jc w:val="both"/>
      </w:pPr>
      <w:r>
        <w:rPr>
          <w:rStyle w:val="s0"/>
        </w:rPr>
        <w:t>Исчисление срока проведения приостановленной проверки продолжается со дня ее возобновления.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Проведение проверки субъекта, по которому </w:t>
      </w:r>
      <w:r>
        <w:rPr>
          <w:rStyle w:val="s0"/>
        </w:rPr>
        <w:t>проверка была приостановлена и не возобновлена в установленные в настоящей статье сроки, не допускается.</w:t>
      </w:r>
    </w:p>
    <w:p w:rsidR="00000000" w:rsidRDefault="00730CA6">
      <w:pPr>
        <w:ind w:firstLine="400"/>
        <w:jc w:val="both"/>
      </w:pPr>
      <w:r>
        <w:rPr>
          <w:rStyle w:val="s0"/>
        </w:rPr>
        <w:t>10. По результатам проверки государственными техническими инспекторами составляется акт о результатах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Возражения проверяемого субъекта по рез</w:t>
      </w:r>
      <w:r>
        <w:rPr>
          <w:rStyle w:val="s0"/>
        </w:rPr>
        <w:t>ультатам проверки излагаются в письменном виде и прилагаются к акту о результатах проверки, в котором производится соответствующая отметка.</w:t>
      </w:r>
    </w:p>
    <w:p w:rsidR="00000000" w:rsidRDefault="00730CA6">
      <w:pPr>
        <w:ind w:firstLine="400"/>
        <w:jc w:val="both"/>
      </w:pPr>
      <w:r>
        <w:rPr>
          <w:rStyle w:val="s0"/>
        </w:rPr>
        <w:t>В случае отсутствия нарушений установленных требований к предмету проверки в акте о результатах проверки производитс</w:t>
      </w:r>
      <w:r>
        <w:rPr>
          <w:rStyle w:val="s0"/>
        </w:rPr>
        <w:t>я соответствующая запись.</w:t>
      </w:r>
    </w:p>
    <w:p w:rsidR="00000000" w:rsidRDefault="00730CA6">
      <w:pPr>
        <w:ind w:firstLine="400"/>
        <w:jc w:val="both"/>
      </w:pPr>
      <w:r>
        <w:rPr>
          <w:rStyle w:val="s0"/>
        </w:rPr>
        <w:t>Один экземпляр акта о результатах проверки с копиями приложений, за исключением копий документов, имеющихся в оригинале у проверяемого субъекта, направляется проверяемому субъекту.</w:t>
      </w:r>
    </w:p>
    <w:p w:rsidR="00000000" w:rsidRDefault="00730CA6">
      <w:pPr>
        <w:ind w:firstLine="400"/>
        <w:jc w:val="both"/>
      </w:pPr>
      <w:r>
        <w:rPr>
          <w:rStyle w:val="s0"/>
        </w:rPr>
        <w:t>11. В случае выявления по результатам проверки на</w:t>
      </w:r>
      <w:r>
        <w:rPr>
          <w:rStyle w:val="s0"/>
        </w:rPr>
        <w:t>рушений установленных требований к предмету проверки орган по государственному энергетическому надзору и контролю направляет проверяемому субъекту предписание об устранении нарушений.</w:t>
      </w:r>
    </w:p>
    <w:p w:rsidR="00000000" w:rsidRDefault="00730CA6">
      <w:pPr>
        <w:ind w:firstLine="400"/>
        <w:jc w:val="both"/>
      </w:pPr>
      <w:r>
        <w:rPr>
          <w:rStyle w:val="s0"/>
        </w:rPr>
        <w:t>По выявленным в результате проверки нарушениям проверяемый субъект при о</w:t>
      </w:r>
      <w:r>
        <w:rPr>
          <w:rStyle w:val="s0"/>
        </w:rPr>
        <w:t>тсутствии возражений обязан не позднее трех рабочих дней после получения акта о результатах проверки предоставить информацию о мерах по устранению выявленных нарушений с указанием сроков, которые согласовываются с руководителем проводившего проверку органа</w:t>
      </w:r>
      <w:r>
        <w:rPr>
          <w:rStyle w:val="s0"/>
        </w:rPr>
        <w:t xml:space="preserve"> по государственному энергетическому надзору и контролю.</w:t>
      </w:r>
    </w:p>
    <w:p w:rsidR="00000000" w:rsidRDefault="00730CA6">
      <w:pPr>
        <w:ind w:firstLine="400"/>
        <w:jc w:val="both"/>
      </w:pPr>
      <w:r>
        <w:rPr>
          <w:rStyle w:val="s0"/>
        </w:rPr>
        <w:t>Проверяемый субъект вправе в течение трех рабочих дней со дня получения предписания внести в выдавший предписание орган по государственному энергетическому надзору и контролю свои возражения, которые</w:t>
      </w:r>
      <w:r>
        <w:rPr>
          <w:rStyle w:val="s0"/>
        </w:rPr>
        <w:t xml:space="preserve"> подлежат рассмотрению в течение пяти рабочих дней.</w:t>
      </w:r>
    </w:p>
    <w:p w:rsidR="00000000" w:rsidRDefault="00730CA6">
      <w:pPr>
        <w:ind w:firstLine="400"/>
        <w:jc w:val="both"/>
      </w:pPr>
      <w:r>
        <w:rPr>
          <w:rStyle w:val="s0"/>
        </w:rPr>
        <w:t>Проверяемый субъект в течение пяти рабочих дней со дня получения результатов рассмотрения возражений на предписание вправе обжаловать предписание в вышестоящий орган по государственному энергетическому на</w:t>
      </w:r>
      <w:r>
        <w:rPr>
          <w:rStyle w:val="s0"/>
        </w:rPr>
        <w:t>дзору и контролю или суд.</w:t>
      </w:r>
    </w:p>
    <w:p w:rsidR="00000000" w:rsidRDefault="00730CA6">
      <w:pPr>
        <w:ind w:firstLine="400"/>
        <w:jc w:val="both"/>
      </w:pPr>
      <w:r>
        <w:rPr>
          <w:rStyle w:val="s0"/>
        </w:rPr>
        <w:t>Подача жалобы не приостанавливает исполнения предписания, за исключением случаев, когда по ходатайству заявителя исполнение предписания приостановлено на период рассмотрения жалобы вышестоящим органом по государственному энергетич</w:t>
      </w:r>
      <w:r>
        <w:rPr>
          <w:rStyle w:val="s0"/>
        </w:rPr>
        <w:t>ескому надзору и контролю, о чем заявитель извещается в течение трех рабочих дней со дня поступления ходатайства.</w:t>
      </w:r>
    </w:p>
    <w:p w:rsidR="00000000" w:rsidRDefault="00730CA6">
      <w:pPr>
        <w:ind w:firstLine="400"/>
        <w:jc w:val="both"/>
      </w:pPr>
      <w:r>
        <w:rPr>
          <w:rStyle w:val="s0"/>
        </w:rPr>
        <w:t>Вышестоящий орган по государственному энергетическому надзору и контролю рассматривает жалобу на предписание в течение десяти рабочих дней и в</w:t>
      </w:r>
      <w:r>
        <w:rPr>
          <w:rStyle w:val="s0"/>
        </w:rPr>
        <w:t>ыносит решение о полной или частичной отмене предписания либо отказе в удовлетворении жалобы.</w:t>
      </w:r>
    </w:p>
    <w:p w:rsidR="00000000" w:rsidRDefault="00730CA6">
      <w:pPr>
        <w:ind w:firstLine="400"/>
        <w:jc w:val="both"/>
      </w:pPr>
      <w:r>
        <w:rPr>
          <w:rStyle w:val="s0"/>
        </w:rPr>
        <w:t>12. Государственные технические инспекторы при проведении проверки имеют право:</w:t>
      </w:r>
    </w:p>
    <w:p w:rsidR="00000000" w:rsidRDefault="00730CA6">
      <w:pPr>
        <w:ind w:firstLine="400"/>
        <w:jc w:val="both"/>
      </w:pPr>
      <w:r>
        <w:rPr>
          <w:rStyle w:val="s0"/>
        </w:rPr>
        <w:t>1) беспрепятственного доступа на территорию и в помещения проверяемого субъекта пр</w:t>
      </w:r>
      <w:r>
        <w:rPr>
          <w:rStyle w:val="s0"/>
        </w:rPr>
        <w:t xml:space="preserve">и предъявлении документов, указанных в </w:t>
      </w:r>
      <w:hyperlink w:anchor="sub6010800" w:history="1">
        <w:r>
          <w:rPr>
            <w:rStyle w:val="a3"/>
          </w:rPr>
          <w:t>пункте 8</w:t>
        </w:r>
      </w:hyperlink>
      <w:r>
        <w:rPr>
          <w:rStyle w:val="s0"/>
        </w:rPr>
        <w:t xml:space="preserve"> настоящей статьи;</w:t>
      </w:r>
    </w:p>
    <w:p w:rsidR="00000000" w:rsidRDefault="00730CA6">
      <w:pPr>
        <w:ind w:firstLine="400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проверки, а также доступ к автоматизир</w:t>
      </w:r>
      <w:r>
        <w:rPr>
          <w:rStyle w:val="s0"/>
        </w:rPr>
        <w:t>ованным базам данных (информационным системам) в соответствии с задачами и предметом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>3) привлекать специалистов, консультантов и экспертов соответствующих государственных органов и подведомственных организаций.</w:t>
      </w:r>
    </w:p>
    <w:p w:rsidR="00000000" w:rsidRDefault="00730CA6">
      <w:pPr>
        <w:ind w:firstLine="400"/>
        <w:jc w:val="both"/>
      </w:pPr>
      <w:r>
        <w:rPr>
          <w:rStyle w:val="s0"/>
        </w:rPr>
        <w:t>13. Государственные технические инс</w:t>
      </w:r>
      <w:r>
        <w:rPr>
          <w:rStyle w:val="s0"/>
        </w:rPr>
        <w:t>пекторы при проведении проверки обязаны:</w:t>
      </w:r>
    </w:p>
    <w:p w:rsidR="00000000" w:rsidRDefault="00730CA6">
      <w:pPr>
        <w:ind w:firstLine="400"/>
        <w:jc w:val="both"/>
      </w:pPr>
      <w:r>
        <w:rPr>
          <w:rStyle w:val="s0"/>
        </w:rPr>
        <w:t>1) соблюдать законодательство Республики Казахстан, права и законные интересы проверяемых субъектов;</w:t>
      </w:r>
    </w:p>
    <w:p w:rsidR="00000000" w:rsidRDefault="00730CA6">
      <w:pPr>
        <w:ind w:firstLine="400"/>
        <w:jc w:val="both"/>
      </w:pPr>
      <w:r>
        <w:rPr>
          <w:rStyle w:val="s0"/>
        </w:rPr>
        <w:t>2) проводить проверки на основании и в строгом соответствии с порядком, установленным настоящей статьей и (или) ин</w:t>
      </w:r>
      <w:r>
        <w:rPr>
          <w:rStyle w:val="s0"/>
        </w:rPr>
        <w:t>ыми законами Республики Казахстан;</w:t>
      </w:r>
    </w:p>
    <w:p w:rsidR="00000000" w:rsidRDefault="00730CA6">
      <w:pPr>
        <w:ind w:firstLine="400"/>
        <w:jc w:val="both"/>
      </w:pPr>
      <w:r>
        <w:rPr>
          <w:rStyle w:val="s0"/>
        </w:rPr>
        <w:t>3) не препятствовать установленному режиму работы проверяемых субъектов в период проведения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4) своевременно и в полной мере исполнять предоставленные в соответствии с законами Республики Казахстан полномочия по </w:t>
      </w:r>
      <w:r>
        <w:rPr>
          <w:rStyle w:val="s0"/>
        </w:rPr>
        <w:t xml:space="preserve">предупреждению, выявлению и пресечению нарушений требований, установленных законодательством Республики Казахстан, в соответствии со </w:t>
      </w:r>
      <w:hyperlink w:anchor="sub60000" w:history="1">
        <w:r>
          <w:rPr>
            <w:rStyle w:val="a3"/>
          </w:rPr>
          <w:t>статьей 6</w:t>
        </w:r>
      </w:hyperlink>
      <w:r>
        <w:rPr>
          <w:rStyle w:val="s0"/>
        </w:rPr>
        <w:t xml:space="preserve"> настоящего Закона;</w:t>
      </w:r>
    </w:p>
    <w:p w:rsidR="00000000" w:rsidRDefault="00730CA6">
      <w:pPr>
        <w:ind w:firstLine="400"/>
        <w:jc w:val="both"/>
      </w:pPr>
      <w:r>
        <w:rPr>
          <w:rStyle w:val="s0"/>
        </w:rPr>
        <w:t>5) не препятствовать проверяемому субъекту присутствовать при проведении проверки, давать разъяснения по вопросам, относящимся к предмету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>6) предоставлять проверяемому субъекту необходимую информацию, относящуюся к предмету проверки при ее провед</w:t>
      </w:r>
      <w:r>
        <w:rPr>
          <w:rStyle w:val="s0"/>
        </w:rPr>
        <w:t>ении;</w:t>
      </w:r>
    </w:p>
    <w:p w:rsidR="00000000" w:rsidRDefault="00730CA6">
      <w:pPr>
        <w:ind w:firstLine="400"/>
        <w:jc w:val="both"/>
      </w:pPr>
      <w:r>
        <w:rPr>
          <w:rStyle w:val="s0"/>
        </w:rPr>
        <w:t>7) вручить проверяемому субъекту акт о результатах проведенной проверки в день ее окончания;</w:t>
      </w:r>
    </w:p>
    <w:p w:rsidR="00000000" w:rsidRDefault="00730CA6">
      <w:pPr>
        <w:ind w:firstLine="400"/>
        <w:jc w:val="both"/>
      </w:pPr>
      <w:r>
        <w:rPr>
          <w:rStyle w:val="s0"/>
        </w:rPr>
        <w:t>8) обеспечить сохранность полученных документов и сведений, полученных в результате проведения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14. Проверяемые субъекты вправе:</w:t>
      </w:r>
    </w:p>
    <w:p w:rsidR="00000000" w:rsidRDefault="00730CA6">
      <w:pPr>
        <w:ind w:firstLine="400"/>
        <w:jc w:val="both"/>
      </w:pPr>
      <w:r>
        <w:rPr>
          <w:rStyle w:val="s0"/>
        </w:rPr>
        <w:t>1) не допускать к п</w:t>
      </w:r>
      <w:r>
        <w:rPr>
          <w:rStyle w:val="s0"/>
        </w:rPr>
        <w:t>роверке государственных технических инспекторов, прибывших для проведения проверки на объект, в случаях: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отсутствия проверяемого объекта в </w:t>
      </w:r>
      <w:hyperlink r:id="rId373" w:history="1">
        <w:r>
          <w:rPr>
            <w:rStyle w:val="a3"/>
          </w:rPr>
          <w:t>графике</w:t>
        </w:r>
      </w:hyperlink>
      <w:r>
        <w:rPr>
          <w:rStyle w:val="s0"/>
        </w:rPr>
        <w:t xml:space="preserve"> выборочных проверок органа по государственно</w:t>
      </w:r>
      <w:r>
        <w:rPr>
          <w:rStyle w:val="s0"/>
        </w:rPr>
        <w:t>му энергетическому надзору и контролю при назначении выборочной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>отсутствия данных о государственном техническом инспекторе в акте о назначении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несоответствия срока проведения проверки сроку, указанному в акте о назначении проверки либо </w:t>
      </w:r>
      <w:r>
        <w:rPr>
          <w:rStyle w:val="s0"/>
        </w:rPr>
        <w:t>в уведомлениях о возобновлении, продлении срока проведения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>отсутствия оснований для проведения выборочной проверки или акта о назначении внеплановой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к</w:t>
      </w:r>
      <w:r>
        <w:rPr>
          <w:rStyle w:val="s0"/>
        </w:rPr>
        <w:t xml:space="preserve"> периодам, указанным в акте о назначении проверки, уведомлениях о возобновлении, продлении срока проведения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>3) обжаловать акт о назначении проверки, акт о результатах проверки и действия (бездействие) государственных технических инспекторов в пор</w:t>
      </w:r>
      <w:r>
        <w:rPr>
          <w:rStyle w:val="s0"/>
        </w:rPr>
        <w:t>ядке, установленном законодательством Республики Казахстан.</w:t>
      </w:r>
    </w:p>
    <w:p w:rsidR="00000000" w:rsidRDefault="00730CA6">
      <w:pPr>
        <w:ind w:firstLine="400"/>
        <w:jc w:val="both"/>
      </w:pPr>
      <w:r>
        <w:rPr>
          <w:rStyle w:val="s0"/>
        </w:rPr>
        <w:t>15. Проверяемые субъекты обязаны:</w:t>
      </w:r>
    </w:p>
    <w:p w:rsidR="00000000" w:rsidRDefault="00730CA6">
      <w:pPr>
        <w:ind w:firstLine="400"/>
        <w:jc w:val="both"/>
      </w:pPr>
      <w:r>
        <w:rPr>
          <w:rStyle w:val="s0"/>
        </w:rPr>
        <w:t>1) обеспечить беспрепятственный доступ государственных технических инспекторов для проведения проверки на свою территорию и в помещения;</w:t>
      </w:r>
    </w:p>
    <w:p w:rsidR="00000000" w:rsidRDefault="00730CA6">
      <w:pPr>
        <w:ind w:firstLine="400"/>
        <w:jc w:val="both"/>
      </w:pPr>
      <w:r>
        <w:rPr>
          <w:rStyle w:val="s0"/>
        </w:rPr>
        <w:t>2) представлять государственным техническим инспекторам документы (сведения) на бумажных и электронных носителях либо их копии для приобщения к акту о результатах проверки, а также доступ к автоматизированным базам данных (информационным системам) в соотве</w:t>
      </w:r>
      <w:r>
        <w:rPr>
          <w:rStyle w:val="s0"/>
        </w:rPr>
        <w:t>тствии с задачами и предметом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3) обеспечить безопасность государственных технических инспекторов, прибывших для проведения проверки на объект, от воздействия вредных и опасных производственных факторов в соответствии с установленными для данного </w:t>
      </w:r>
      <w:r>
        <w:rPr>
          <w:rStyle w:val="s0"/>
        </w:rPr>
        <w:t>объекта нормативами.</w:t>
      </w:r>
    </w:p>
    <w:p w:rsidR="00000000" w:rsidRDefault="00730CA6">
      <w:pPr>
        <w:ind w:firstLine="400"/>
        <w:jc w:val="both"/>
      </w:pPr>
      <w:r>
        <w:rPr>
          <w:rStyle w:val="s0"/>
        </w:rPr>
        <w:t>16. Основаниями для признания проверки недействительной являются:</w:t>
      </w:r>
    </w:p>
    <w:p w:rsidR="00000000" w:rsidRDefault="00730CA6">
      <w:pPr>
        <w:ind w:firstLine="400"/>
        <w:jc w:val="both"/>
      </w:pPr>
      <w:r>
        <w:rPr>
          <w:rStyle w:val="s0"/>
        </w:rPr>
        <w:t>1) отсутствие оснований для проведения плановой проверки;</w:t>
      </w:r>
    </w:p>
    <w:p w:rsidR="00000000" w:rsidRDefault="00730CA6">
      <w:pPr>
        <w:ind w:firstLine="400"/>
        <w:jc w:val="both"/>
      </w:pPr>
      <w:r>
        <w:rPr>
          <w:rStyle w:val="s0"/>
        </w:rPr>
        <w:t>2) отсутствие акта о назначении проверки.</w:t>
      </w:r>
    </w:p>
    <w:p w:rsidR="00000000" w:rsidRDefault="00730CA6">
      <w:pPr>
        <w:ind w:firstLine="400"/>
        <w:jc w:val="both"/>
      </w:pPr>
      <w:r>
        <w:rPr>
          <w:rStyle w:val="s0"/>
        </w:rPr>
        <w:t>Признание проверки недействительной является основанием для отмены ак</w:t>
      </w:r>
      <w:r>
        <w:rPr>
          <w:rStyle w:val="s0"/>
        </w:rPr>
        <w:t>та о результатах данной проверки и предписания об устранении нарушений.</w:t>
      </w:r>
    </w:p>
    <w:p w:rsidR="00000000" w:rsidRDefault="00730CA6">
      <w:pPr>
        <w:ind w:firstLine="400"/>
        <w:jc w:val="both"/>
      </w:pPr>
      <w:r>
        <w:rPr>
          <w:rStyle w:val="s0"/>
        </w:rPr>
        <w:t>Рассмотрение органом по государственному энергетическому надзору и контролю заявления проверяемого субъекта об отмене акта о результатах проверки в связи с недействительностью проверки</w:t>
      </w:r>
      <w:r>
        <w:rPr>
          <w:rStyle w:val="s0"/>
        </w:rPr>
        <w:t xml:space="preserve"> осуществляется в течение десяти рабочих дней со дня подачи заявления.</w:t>
      </w:r>
    </w:p>
    <w:p w:rsidR="00000000" w:rsidRDefault="00730CA6">
      <w:pPr>
        <w:ind w:firstLine="400"/>
        <w:jc w:val="both"/>
      </w:pPr>
      <w:r>
        <w:rPr>
          <w:rStyle w:val="s0"/>
        </w:rPr>
        <w:t>Нарушение срока рассмотрения заявления, установленного настоящим Законом, рассматривается в пользу проверяемого субъекта.</w:t>
      </w:r>
    </w:p>
    <w:p w:rsidR="00000000" w:rsidRDefault="00730CA6">
      <w:pPr>
        <w:ind w:firstLine="400"/>
        <w:jc w:val="both"/>
      </w:pPr>
      <w:bookmarkStart w:id="13" w:name="SUB6011700"/>
      <w:bookmarkEnd w:id="13"/>
      <w:r>
        <w:rPr>
          <w:rStyle w:val="s0"/>
        </w:rPr>
        <w:t xml:space="preserve">17. Иные формы государственного контроля с посещением субъекта </w:t>
      </w:r>
      <w:r>
        <w:rPr>
          <w:rStyle w:val="s0"/>
        </w:rPr>
        <w:t>(объекта) органом по государственному энергетическому надзору и контролю проводятся в случаях:</w:t>
      </w:r>
    </w:p>
    <w:p w:rsidR="00000000" w:rsidRDefault="00730CA6">
      <w:pPr>
        <w:ind w:firstLine="400"/>
        <w:jc w:val="both"/>
      </w:pPr>
      <w:r>
        <w:rPr>
          <w:rStyle w:val="s0"/>
        </w:rPr>
        <w:t>1) если посещение связано с проверкой соответствия заявителя квалификационным или разрешительным требованиям до выдачи разрешения и (или) приложения к разрешению</w:t>
      </w:r>
      <w:r>
        <w:rPr>
          <w:rStyle w:val="s0"/>
        </w:rPr>
        <w:t xml:space="preserve"> в случаях, предусмотренных </w:t>
      </w:r>
      <w:hyperlink r:id="rId37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инициативного обращения проверяемого субъекта за получением заключения (информации) о соответствии </w:t>
      </w:r>
      <w:r>
        <w:rPr>
          <w:rStyle w:val="s0"/>
        </w:rPr>
        <w:t>его деятельности, не связанной с получением разрешительных документов, требованиям законодательства Республики Казахстан.</w:t>
      </w:r>
    </w:p>
    <w:p w:rsidR="00000000" w:rsidRDefault="00730CA6">
      <w:pPr>
        <w:ind w:firstLine="400"/>
        <w:jc w:val="both"/>
      </w:pPr>
      <w:r>
        <w:rPr>
          <w:rStyle w:val="s0"/>
        </w:rPr>
        <w:t>18. При проведении иных форм государственного контроля с посещением орган по государственному энергетическому надзору и контролю уведо</w:t>
      </w:r>
      <w:r>
        <w:rPr>
          <w:rStyle w:val="s0"/>
        </w:rPr>
        <w:t xml:space="preserve">мляет орган по правовой статистике и специальным учетам по месту нахождения проверяемого субъекта до их проведения, за исключением случаев осуществления иных форм государственного контроля в соответствии с </w:t>
      </w:r>
      <w:hyperlink r:id="rId375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 </w:t>
      </w:r>
    </w:p>
    <w:p w:rsidR="00000000" w:rsidRDefault="00730CA6">
      <w:pPr>
        <w:ind w:firstLine="400"/>
        <w:jc w:val="both"/>
      </w:pPr>
      <w:r>
        <w:rPr>
          <w:rStyle w:val="s0"/>
        </w:rPr>
        <w:t>19. При проведении иных форм государственного контроля: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1) за исключением случаев, предусмотренных </w:t>
      </w:r>
      <w:hyperlink w:anchor="sub6011700" w:history="1">
        <w:r>
          <w:rPr>
            <w:rStyle w:val="a3"/>
          </w:rPr>
          <w:t>пунктом 17</w:t>
        </w:r>
      </w:hyperlink>
      <w:r>
        <w:rPr>
          <w:rStyle w:val="s0"/>
        </w:rPr>
        <w:t xml:space="preserve"> настоящей статьи, органу по государственному энергетичес</w:t>
      </w:r>
      <w:r>
        <w:rPr>
          <w:rStyle w:val="s0"/>
        </w:rPr>
        <w:t>кому надзору и контролю запрещается посещать субъекты (объекты) контроля;</w:t>
      </w:r>
    </w:p>
    <w:p w:rsidR="00000000" w:rsidRDefault="00730CA6">
      <w:pPr>
        <w:ind w:firstLine="400"/>
        <w:jc w:val="both"/>
      </w:pPr>
      <w:r>
        <w:rPr>
          <w:rStyle w:val="s0"/>
        </w:rPr>
        <w:t>2) не требуются регистрация в органе по правовой статистике и специальным учетам и предварительное уведомление проверяемого субъекта;</w:t>
      </w:r>
    </w:p>
    <w:p w:rsidR="00000000" w:rsidRDefault="00730CA6">
      <w:pPr>
        <w:ind w:firstLine="400"/>
        <w:jc w:val="both"/>
      </w:pPr>
      <w:r>
        <w:rPr>
          <w:rStyle w:val="s0"/>
        </w:rPr>
        <w:t>3) по итогам иных форм государственного контроля в зависимости от их вида составляются итоговые документы (справка, предписание, заключение и другое) без возбуждения дела об административном правонарушении в случае выявления нарушения, но с обязательным ра</w:t>
      </w:r>
      <w:r>
        <w:rPr>
          <w:rStyle w:val="s0"/>
        </w:rPr>
        <w:t>зъяснением проверяемому субъекту порядка его устранения.</w:t>
      </w:r>
    </w:p>
    <w:p w:rsidR="00000000" w:rsidRDefault="00730CA6">
      <w:pPr>
        <w:ind w:firstLine="400"/>
        <w:jc w:val="both"/>
      </w:pPr>
      <w:r>
        <w:rPr>
          <w:rStyle w:val="s0"/>
        </w:rPr>
        <w:t>20. Результаты анализа иных форм государственного контроля являются основанием для отбора субъектов (объектов) контроля для проведения выборочных проверок.</w:t>
      </w:r>
    </w:p>
    <w:p w:rsidR="00000000" w:rsidRDefault="00730CA6">
      <w:pPr>
        <w:jc w:val="both"/>
      </w:pPr>
      <w:r>
        <w:rPr>
          <w:rStyle w:val="s3"/>
        </w:rPr>
        <w:t xml:space="preserve">Пункт 21 изложен в редакции </w:t>
      </w:r>
      <w:hyperlink r:id="rId376" w:anchor="sub_id=6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77" w:anchor="sub_id=6012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21. Местные исп</w:t>
      </w:r>
      <w:r>
        <w:rPr>
          <w:rStyle w:val="s0"/>
        </w:rPr>
        <w:t xml:space="preserve">олнительные органы в пределах своей компетенции осуществляют проверки в соответствии с </w:t>
      </w:r>
      <w:hyperlink r:id="rId378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настоящей статьей.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14" w:name="SUB70000"/>
      <w:bookmarkEnd w:id="14"/>
      <w:r>
        <w:rPr>
          <w:rStyle w:val="s3"/>
        </w:rPr>
        <w:t xml:space="preserve">Статья 7 изложена в редакции </w:t>
      </w:r>
      <w:hyperlink r:id="rId379" w:anchor="sub_id=120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380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 и на регулируемых рынках</w:t>
      </w:r>
    </w:p>
    <w:p w:rsidR="00000000" w:rsidRDefault="00730CA6">
      <w:pPr>
        <w:ind w:firstLine="400"/>
        <w:jc w:val="both"/>
      </w:pPr>
      <w:hyperlink r:id="rId381" w:anchor="sub_id=12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>, осуществляющий рук</w:t>
      </w:r>
      <w:r>
        <w:rPr>
          <w:rStyle w:val="s0"/>
        </w:rPr>
        <w:t>оводство в сферах естественных монополий и на регулируемых рынках: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38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по зонам суток и (или)</w:t>
      </w:r>
      <w:r>
        <w:rPr>
          <w:rStyle w:val="s0"/>
        </w:rPr>
        <w:t xml:space="preserve"> в зависимости от объемов ее потребления физическими лицами;</w:t>
      </w:r>
    </w:p>
    <w:p w:rsidR="00000000" w:rsidRDefault="00730CA6">
      <w:pPr>
        <w:jc w:val="both"/>
      </w:pPr>
      <w:r>
        <w:rPr>
          <w:rStyle w:val="s3"/>
        </w:rPr>
        <w:t xml:space="preserve">Подпункты 2 и 3 исключаются в соответствии с </w:t>
      </w:r>
      <w:hyperlink r:id="rId383" w:anchor="sub_id=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2019 г</w:t>
      </w:r>
      <w:r>
        <w:rPr>
          <w:rStyle w:val="s3"/>
        </w:rPr>
        <w:t>ода)</w:t>
      </w:r>
    </w:p>
    <w:p w:rsidR="00000000" w:rsidRDefault="00730CA6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энергопроизводящими организациями;</w:t>
      </w:r>
    </w:p>
    <w:p w:rsidR="00000000" w:rsidRDefault="00730CA6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730CA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84" w:anchor="sub_id=9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10.07.09 г. № 178-IV (</w:t>
      </w:r>
      <w:hyperlink r:id="rId385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4) ведет, размещает и ежедекадно обновляет на интернет-ресурсе реестр организаций, имеющих лицензию на осуществление деятельности по </w:t>
      </w:r>
      <w:r>
        <w:rPr>
          <w:rStyle w:val="s0"/>
        </w:rPr>
        <w:t>покупке электрической энергии в целях энергоснабжения;</w:t>
      </w:r>
    </w:p>
    <w:p w:rsidR="00000000" w:rsidRDefault="00730CA6">
      <w:pPr>
        <w:jc w:val="both"/>
      </w:pPr>
      <w:r>
        <w:rPr>
          <w:rStyle w:val="s3"/>
        </w:rPr>
        <w:t xml:space="preserve">Подпункт 5 изложен в редакции </w:t>
      </w:r>
      <w:hyperlink r:id="rId386" w:anchor="sub_id=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8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 (вводятся в действие с 1 января 2020 года)</w:t>
      </w:r>
    </w:p>
    <w:p w:rsidR="00000000" w:rsidRDefault="00730CA6">
      <w:pPr>
        <w:jc w:val="both"/>
      </w:pPr>
      <w:r>
        <w:rPr>
          <w:rStyle w:val="s3"/>
        </w:rPr>
        <w:t xml:space="preserve">До </w:t>
      </w:r>
      <w:hyperlink r:id="rId388" w:anchor="sub_id=20600" w:history="1">
        <w:r>
          <w:rPr>
            <w:rStyle w:val="a3"/>
            <w:color w:val="0000FF"/>
            <w:u w:val="single"/>
          </w:rPr>
          <w:t>1 января 2019 года</w:t>
        </w:r>
      </w:hyperlink>
      <w:r>
        <w:rPr>
          <w:rStyle w:val="s3"/>
        </w:rPr>
        <w:t xml:space="preserve"> и с </w:t>
      </w:r>
      <w:hyperlink r:id="rId389" w:anchor="sub_id=20602" w:history="1">
        <w:r>
          <w:rPr>
            <w:rStyle w:val="a3"/>
            <w:color w:val="0000FF"/>
            <w:u w:val="single"/>
          </w:rPr>
          <w:t>1 января 2019 года до 1 января 2020 года</w:t>
        </w:r>
      </w:hyperlink>
      <w:r>
        <w:rPr>
          <w:rStyle w:val="s3"/>
        </w:rPr>
        <w:t xml:space="preserve"> подпункт 5 действует в редакции </w:t>
      </w:r>
      <w:hyperlink r:id="rId390" w:anchor="sub_id=20000" w:history="1">
        <w:r>
          <w:rPr>
            <w:rStyle w:val="a3"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04.07.12 г. № 25-V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3"/>
            <w:color w:val="0000FF"/>
            <w:u w:val="single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  <w:color w:val="0000FF"/>
            <w:u w:val="single"/>
          </w:rPr>
          <w:t>пунктами 4 и 5 статьи</w:t>
        </w:r>
        <w:r>
          <w:rPr>
            <w:rStyle w:val="a3"/>
            <w:color w:val="0000FF"/>
            <w:u w:val="single"/>
          </w:rPr>
          <w:t xml:space="preserve"> 12-1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  <w:color w:val="0000FF"/>
            <w:u w:val="single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730CA6">
      <w:pPr>
        <w:ind w:firstLine="400"/>
        <w:jc w:val="both"/>
      </w:pPr>
      <w:r>
        <w:rPr>
          <w:rStyle w:val="s0"/>
        </w:rPr>
        <w:t>6) осуществляет контроль за соблюдением энергоснабжающими организа</w:t>
      </w:r>
      <w:r>
        <w:rPr>
          <w:rStyle w:val="s0"/>
        </w:rPr>
        <w:t xml:space="preserve">циями требований, предусмотренных </w:t>
      </w:r>
      <w:hyperlink w:anchor="sub13030300" w:history="1">
        <w:r>
          <w:rPr>
            <w:rStyle w:val="a3"/>
            <w:color w:val="0000FF"/>
            <w:u w:val="single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  <w:color w:val="0000FF"/>
            <w:u w:val="single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730CA6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7 внесены изменения в соответствии с </w:t>
      </w:r>
      <w:hyperlink r:id="rId391" w:anchor="sub_id=6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392" w:anchor="sub_id=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>См.</w:t>
      </w:r>
      <w:r>
        <w:rPr>
          <w:rStyle w:val="s3"/>
        </w:rPr>
        <w:t xml:space="preserve"> изменения в подпункт 7 - </w:t>
      </w:r>
      <w:hyperlink r:id="rId393" w:anchor="sub_id=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730CA6">
      <w:pPr>
        <w:jc w:val="both"/>
      </w:pPr>
      <w:r>
        <w:rPr>
          <w:rStyle w:val="s3"/>
        </w:rPr>
        <w:t xml:space="preserve">С </w:t>
      </w:r>
      <w:hyperlink r:id="rId394" w:anchor="sub_id=20700" w:history="1">
        <w:r>
          <w:rPr>
            <w:rStyle w:val="a3"/>
            <w:color w:val="0000FF"/>
            <w:u w:val="single"/>
          </w:rPr>
          <w:t>1 января 2019 года до 1 января 2020 года</w:t>
        </w:r>
      </w:hyperlink>
      <w:r>
        <w:rPr>
          <w:rStyle w:val="s3"/>
        </w:rPr>
        <w:t xml:space="preserve"> подпункт 7 действует в редакции </w:t>
      </w:r>
      <w:hyperlink r:id="rId395" w:anchor="sub_id=20700" w:history="1">
        <w:r>
          <w:rPr>
            <w:rStyle w:val="a3"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04.07.12 г. № 25-V</w:t>
      </w:r>
    </w:p>
    <w:p w:rsidR="00000000" w:rsidRDefault="00730CA6">
      <w:pPr>
        <w:ind w:firstLine="400"/>
        <w:jc w:val="both"/>
      </w:pPr>
      <w:r>
        <w:rPr>
          <w:rStyle w:val="s0"/>
        </w:rPr>
        <w:t>7) обращается в суд в случаях нарушения энергопроиз</w:t>
      </w:r>
      <w:r>
        <w:rPr>
          <w:rStyle w:val="s0"/>
        </w:rPr>
        <w:t xml:space="preserve">водящими организациями требований, предусмотренных </w:t>
      </w:r>
      <w:hyperlink w:anchor="sub120300" w:history="1">
        <w:r>
          <w:rPr>
            <w:rStyle w:val="a3"/>
            <w:color w:val="0000FF"/>
            <w:u w:val="single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  <w:color w:val="0000FF"/>
            <w:u w:val="single"/>
          </w:rPr>
          <w:t>пунктами 4, 5 статьи 12-1</w:t>
        </w:r>
      </w:hyperlink>
      <w:r>
        <w:t xml:space="preserve">, </w:t>
      </w:r>
      <w:hyperlink w:anchor="sub130000" w:history="1">
        <w:r>
          <w:rPr>
            <w:rStyle w:val="a3"/>
            <w:color w:val="0000FF"/>
            <w:u w:val="single"/>
          </w:rPr>
          <w:t>подпунктами 1), 2) и 4) пункта 3-2 статьи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730CA6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подпунктом 8-1 в соответствии с </w:t>
      </w:r>
      <w:hyperlink r:id="rId396" w:anchor="sub_id=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730CA6">
      <w:pPr>
        <w:jc w:val="both"/>
      </w:pPr>
      <w:r>
        <w:rPr>
          <w:rStyle w:val="s3"/>
        </w:rPr>
        <w:t xml:space="preserve">До </w:t>
      </w:r>
      <w:hyperlink r:id="rId397" w:anchor="sub_id=20800" w:history="1">
        <w:r>
          <w:rPr>
            <w:rStyle w:val="a3"/>
            <w:color w:val="0000FF"/>
            <w:u w:val="single"/>
          </w:rPr>
          <w:t>1 января 2019 года</w:t>
        </w:r>
      </w:hyperlink>
      <w:r>
        <w:rPr>
          <w:rStyle w:val="s3"/>
        </w:rPr>
        <w:t xml:space="preserve"> и с </w:t>
      </w:r>
      <w:hyperlink r:id="rId398" w:anchor="sub_id=20802" w:history="1">
        <w:r>
          <w:rPr>
            <w:rStyle w:val="a3"/>
            <w:color w:val="0000FF"/>
            <w:u w:val="single"/>
          </w:rPr>
          <w:t>1 января 2019 года до 1 января 2020 года</w:t>
        </w:r>
      </w:hyperlink>
      <w:r>
        <w:rPr>
          <w:rStyle w:val="s3"/>
        </w:rPr>
        <w:t xml:space="preserve"> подпункт 8-1 действует в редакции </w:t>
      </w:r>
      <w:hyperlink r:id="rId399" w:anchor="sub_id=20800" w:history="1">
        <w:r>
          <w:rPr>
            <w:rStyle w:val="a3"/>
            <w:color w:val="0000FF"/>
            <w:u w:val="single"/>
          </w:rPr>
          <w:t>статьи 2</w:t>
        </w:r>
      </w:hyperlink>
      <w:r>
        <w:rPr>
          <w:rStyle w:val="s3"/>
        </w:rPr>
        <w:t xml:space="preserve"> Закона РК от 04.07.12 г. № 25-V</w:t>
      </w:r>
    </w:p>
    <w:p w:rsidR="00000000" w:rsidRDefault="00730CA6">
      <w:pPr>
        <w:ind w:firstLine="400"/>
        <w:jc w:val="both"/>
      </w:pPr>
      <w:r>
        <w:rPr>
          <w:rStyle w:val="s0"/>
        </w:rPr>
        <w:t>8-1) запрашивает и получает от энер</w:t>
      </w:r>
      <w:r>
        <w:rPr>
          <w:rStyle w:val="s0"/>
        </w:rPr>
        <w:t xml:space="preserve">гопроизводящих организаций информацию по выполнению энергопроизводящими организациями требований, предусмотренных </w:t>
      </w:r>
      <w:hyperlink w:anchor="sub120300" w:history="1">
        <w:r>
          <w:rPr>
            <w:rStyle w:val="a3"/>
            <w:color w:val="0000FF"/>
            <w:u w:val="single"/>
          </w:rPr>
          <w:t>подпунктами 1) и 3) пункта 3, пунктом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  <w:color w:val="0000FF"/>
            <w:u w:val="single"/>
          </w:rPr>
          <w:t>пунктами 4 и 5 статьи 12-</w:t>
        </w:r>
        <w:r>
          <w:rPr>
            <w:rStyle w:val="a3"/>
            <w:color w:val="0000FF"/>
            <w:u w:val="single"/>
          </w:rPr>
          <w:t>1</w:t>
        </w:r>
      </w:hyperlink>
      <w:r>
        <w:rPr>
          <w:rStyle w:val="s0"/>
        </w:rPr>
        <w:t xml:space="preserve">, </w:t>
      </w:r>
      <w:hyperlink w:anchor="sub13030200" w:history="1">
        <w:r>
          <w:rPr>
            <w:rStyle w:val="a3"/>
            <w:color w:val="0000FF"/>
            <w:u w:val="single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730CA6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9 в соответствии с </w:t>
      </w:r>
      <w:hyperlink r:id="rId400" w:anchor="sub_id=95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01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730CA6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15" w:name="SUB7010000"/>
      <w:bookmarkEnd w:id="15"/>
      <w:r>
        <w:rPr>
          <w:rStyle w:val="s3"/>
        </w:rPr>
        <w:t xml:space="preserve">Закон дополнен статьей 7-1 в соответствии с </w:t>
      </w:r>
      <w:hyperlink r:id="rId402" w:anchor="sub_id=7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316-III; изложена в редакции </w:t>
      </w:r>
      <w:hyperlink r:id="rId403" w:anchor="sub_id=547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04" w:anchor="sub_id=7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7-1. Лицензирование в сфере элек</w:t>
      </w:r>
      <w:r>
        <w:rPr>
          <w:rStyle w:val="s1"/>
        </w:rPr>
        <w:t xml:space="preserve">троэнергетики 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405" w:anchor="sub_id=2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</w:t>
      </w:r>
      <w:r>
        <w:rPr>
          <w:rStyle w:val="s0"/>
        </w:rPr>
        <w:t>ениях.</w:t>
      </w:r>
    </w:p>
    <w:p w:rsidR="00000000" w:rsidRDefault="00730CA6">
      <w:pPr>
        <w:jc w:val="both"/>
      </w:pPr>
      <w:r>
        <w:rPr>
          <w:rStyle w:val="s3"/>
        </w:rPr>
        <w:t xml:space="preserve">См.: </w:t>
      </w:r>
      <w:hyperlink r:id="rId406" w:history="1">
        <w:r>
          <w:rPr>
            <w:rStyle w:val="a3"/>
            <w:b/>
            <w:bCs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деятельность по покупке электрической энергии в целях энергоснабжения» (приложение 2 к приказу Министра национальной экономики </w:t>
      </w:r>
      <w:r>
        <w:rPr>
          <w:rStyle w:val="s3"/>
        </w:rPr>
        <w:t xml:space="preserve">Республики Казахстан от 20 марта 2015 года № 245), </w:t>
      </w:r>
      <w:hyperlink r:id="rId407" w:anchor="sub_id=1" w:history="1">
        <w:r>
          <w:rPr>
            <w:rStyle w:val="a3"/>
            <w:b/>
            <w:bCs/>
            <w:i/>
            <w:iCs/>
            <w:color w:val="0000FF"/>
            <w:u w:val="single"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 для деятельности по покупке электрической э</w:t>
      </w:r>
      <w:r>
        <w:rPr>
          <w:rStyle w:val="s3"/>
        </w:rPr>
        <w:t>нергии в целях энергоснабжения</w:t>
      </w:r>
    </w:p>
    <w:p w:rsidR="00000000" w:rsidRDefault="00730CA6">
      <w:pPr>
        <w:ind w:firstLine="400"/>
        <w:jc w:val="both"/>
      </w:pPr>
      <w:r>
        <w:rPr>
          <w:rStyle w:val="s0"/>
        </w:rPr>
        <w:t> </w:t>
      </w:r>
    </w:p>
    <w:p w:rsidR="00000000" w:rsidRDefault="00730CA6">
      <w:pPr>
        <w:jc w:val="both"/>
      </w:pPr>
      <w:bookmarkStart w:id="16" w:name="SUB7020000"/>
      <w:bookmarkEnd w:id="16"/>
      <w:r>
        <w:rPr>
          <w:rStyle w:val="s3"/>
        </w:rPr>
        <w:t xml:space="preserve">Закон дополнен статьей 7-2 в соответствии с </w:t>
      </w:r>
      <w:hyperlink r:id="rId408" w:anchor="sub_id=7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7-2. Субсидирование строительства, реконструкции и модерни</w:t>
      </w:r>
      <w:r>
        <w:rPr>
          <w:rStyle w:val="s1"/>
        </w:rPr>
        <w:t>зации систем теплоснабжения</w:t>
      </w:r>
    </w:p>
    <w:p w:rsidR="00000000" w:rsidRDefault="00730CA6">
      <w:pPr>
        <w:ind w:firstLine="426"/>
        <w:jc w:val="both"/>
      </w:pPr>
      <w:r>
        <w:t>1. Субсидирование строительства, реконструкции и 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730CA6">
      <w:pPr>
        <w:ind w:firstLine="426"/>
        <w:jc w:val="both"/>
      </w:pPr>
      <w:r>
        <w:t>2. Субсидирование строительства, реконструкции и модернизации с</w:t>
      </w:r>
      <w:r>
        <w:t>истем теплоснабжения осуществляется по следующим направлениям:</w:t>
      </w:r>
    </w:p>
    <w:p w:rsidR="00000000" w:rsidRDefault="00730CA6">
      <w:pPr>
        <w:ind w:firstLine="426"/>
        <w:jc w:val="both"/>
      </w:pPr>
      <w: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730CA6">
      <w:pPr>
        <w:ind w:firstLine="426"/>
        <w:jc w:val="both"/>
      </w:pPr>
      <w:r>
        <w:t>2) капиталоемкие ра</w:t>
      </w:r>
      <w:r>
        <w:t>сходы, в том числе расходы на строительно-монтажные работы, приобретение оборудования, материалов.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17" w:name="SUB7030000"/>
      <w:bookmarkEnd w:id="17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409" w:anchor="sub_id=347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10" w:anchor="sub_id=703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 </w:t>
      </w:r>
    </w:p>
    <w:p w:rsidR="00000000" w:rsidRDefault="00730CA6">
      <w:pPr>
        <w:ind w:firstLine="400"/>
        <w:jc w:val="both"/>
      </w:pPr>
      <w:bookmarkStart w:id="18" w:name="SUB80000"/>
      <w:bookmarkEnd w:id="18"/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730CA6">
      <w:pPr>
        <w:ind w:firstLine="400"/>
        <w:jc w:val="both"/>
      </w:pPr>
      <w:r>
        <w:t>Центральные исполнительные органы, а также местные представительн</w:t>
      </w:r>
      <w:r>
        <w:t xml:space="preserve">ые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</w:t>
      </w:r>
      <w:r>
        <w:t>предусмотренных законами Республики Казахстан.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19" w:name="SUB90000"/>
      <w:bookmarkEnd w:id="19"/>
      <w:r>
        <w:rPr>
          <w:rStyle w:val="s3"/>
        </w:rPr>
        <w:t xml:space="preserve">Статья 9 изложена в редакции </w:t>
      </w:r>
      <w:hyperlink r:id="rId411" w:anchor="sub_id=1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12" w:anchor="sub_id=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730CA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13" w:anchor="sub_id=12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14" w:anchor="sub_id=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415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16" w:anchor="sub_id=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1. Проектирование и строительство д</w:t>
      </w:r>
      <w:r>
        <w:rPr>
          <w:rStyle w:val="s0"/>
        </w:rPr>
        <w:t>ублирующих (шунтирующих) линий электропередачи и подстанций осуществляются с предварительного согласования с уполномоченным органом, государственным органом, осуществляющим руководство в сферах естественных монополий и на регулируемых рынках, и системным о</w:t>
      </w:r>
      <w:r>
        <w:rPr>
          <w:rStyle w:val="s0"/>
        </w:rPr>
        <w:t>ператором.</w:t>
      </w:r>
    </w:p>
    <w:p w:rsidR="00000000" w:rsidRDefault="00730CA6">
      <w:pPr>
        <w:jc w:val="both"/>
      </w:pPr>
      <w:r>
        <w:rPr>
          <w:rStyle w:val="s3"/>
        </w:rPr>
        <w:t xml:space="preserve">См.: </w:t>
      </w:r>
      <w:hyperlink r:id="rId417" w:history="1">
        <w:r>
          <w:rPr>
            <w:rStyle w:val="a3"/>
            <w:b/>
            <w:bCs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государственной услуги «Выдача заключения о технической целесообразности строительства дублирующих (шунтирующих) линий электропередачи и подстанций для объектов 110 к</w:t>
      </w:r>
      <w:r>
        <w:rPr>
          <w:rStyle w:val="s3"/>
        </w:rPr>
        <w:t xml:space="preserve">В и ниже, 220 кВ и выше» (приложение 6 к приказу Министра энергетики Республики Казахстан от 14 апреля 2015 года № 281), </w:t>
      </w:r>
      <w:hyperlink r:id="rId418" w:history="1">
        <w:r>
          <w:rPr>
            <w:rStyle w:val="a3"/>
            <w:b/>
            <w:bCs/>
            <w:i/>
            <w:iCs/>
            <w:color w:val="0000FF"/>
            <w:u w:val="single"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6 мая 2015 года № 3</w:t>
      </w:r>
      <w:r>
        <w:rPr>
          <w:rStyle w:val="s3"/>
        </w:rPr>
        <w:t>41 «Об утверждении Стандарта государственной услуги «Согласование проектирования и строительства дублирующих (шунтирующих) линий электропередачи и подстанций»</w:t>
      </w:r>
    </w:p>
    <w:p w:rsidR="00000000" w:rsidRDefault="00730CA6">
      <w:pPr>
        <w:jc w:val="both"/>
      </w:pPr>
      <w:r>
        <w:rPr>
          <w:rStyle w:val="s3"/>
        </w:rPr>
        <w:t xml:space="preserve">Пункт 2 изложен в редакции </w:t>
      </w:r>
      <w:hyperlink r:id="rId419" w:anchor="sub_id=11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20" w:anchor="sub_id=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421" w:anchor="sub_id=450000" w:history="1">
        <w:r>
          <w:rPr>
            <w:rStyle w:val="a3"/>
            <w:color w:val="0000FF"/>
            <w:u w:val="single"/>
          </w:rPr>
          <w:t>договоров государстве</w:t>
        </w:r>
        <w:r>
          <w:rPr>
            <w:rStyle w:val="a3"/>
            <w:color w:val="0000FF"/>
            <w:u w:val="single"/>
          </w:rPr>
          <w:t>нно-частного партнерства</w:t>
        </w:r>
      </w:hyperlink>
      <w:r>
        <w:t>, в том числе договоров концессии.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22" w:anchor="sub_id=6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730CA6">
      <w:pPr>
        <w:ind w:firstLine="400"/>
        <w:jc w:val="both"/>
      </w:pPr>
      <w:r>
        <w:rPr>
          <w:rStyle w:val="s0"/>
        </w:rPr>
        <w:t>2-1. Комплексное испытание электроустановок энергопроизводящей организации, в том числе использующей возобновляемые</w:t>
      </w:r>
      <w:r>
        <w:t xml:space="preserve"> </w:t>
      </w:r>
      <w:r>
        <w:rPr>
          <w:rStyle w:val="s0"/>
        </w:rPr>
        <w:t>источники энергии, проводится по согласованной с системным</w:t>
      </w:r>
      <w:r>
        <w:t xml:space="preserve"> </w:t>
      </w:r>
      <w:r>
        <w:rPr>
          <w:rStyle w:val="s0"/>
        </w:rPr>
        <w:t>оператором программе испытания после получения разрешения</w:t>
      </w:r>
      <w:r>
        <w:t xml:space="preserve"> </w:t>
      </w:r>
      <w:r>
        <w:rPr>
          <w:rStyle w:val="s0"/>
        </w:rPr>
        <w:t>государственного органа</w:t>
      </w:r>
      <w:r>
        <w:rPr>
          <w:rStyle w:val="s0"/>
        </w:rPr>
        <w:t xml:space="preserve"> по государственному энергетическому</w:t>
      </w:r>
      <w:r>
        <w:t xml:space="preserve"> </w:t>
      </w:r>
      <w:r>
        <w:rPr>
          <w:rStyle w:val="s0"/>
        </w:rPr>
        <w:t>контролю и при наличии договора на куплю-продажу всего объема</w:t>
      </w:r>
      <w:r>
        <w:t xml:space="preserve"> </w:t>
      </w:r>
      <w:r>
        <w:rPr>
          <w:rStyle w:val="s0"/>
        </w:rPr>
        <w:t>электрической энергии, произведенной при проведении комплексного</w:t>
      </w:r>
      <w:r>
        <w:t xml:space="preserve"> </w:t>
      </w:r>
      <w:r>
        <w:rPr>
          <w:rStyle w:val="s0"/>
        </w:rPr>
        <w:t xml:space="preserve">испытания, в соответствии с </w:t>
      </w:r>
      <w:hyperlink r:id="rId423" w:anchor="sub_id=900" w:history="1">
        <w:r>
          <w:rPr>
            <w:rStyle w:val="a3"/>
            <w:color w:val="0000FF"/>
            <w:u w:val="single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730CA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24" w:anchor="sub_id=9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25" w:anchor="sub_id=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12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27" w:anchor="sub_id=9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8" w:anchor="sub_id=11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29" w:anchor="sub_id=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договоров государственно-частного партнерства, в том числе</w:t>
      </w:r>
      <w:r>
        <w:t xml:space="preserve"> договоров концессии, на период их действия находятся во временном владении и пользовании соответственно частного партнера либо концессионера и передаются в республиканскую собственность с момента их создания.</w:t>
      </w:r>
    </w:p>
    <w:p w:rsidR="00000000" w:rsidRDefault="00730CA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0" w:anchor="sub_id=12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31" w:anchor="sub_id=9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 в редакции </w:t>
      </w:r>
      <w:hyperlink r:id="rId432" w:anchor="sub_id=110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33" w:anchor="sub_id=9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выше, построенных на основании </w:t>
      </w:r>
      <w:hyperlink r:id="rId434" w:anchor="sub_id=350000" w:history="1">
        <w:r>
          <w:rPr>
            <w:rStyle w:val="a3"/>
            <w:color w:val="0000FF"/>
            <w:u w:val="single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20" w:name="SUB9010000"/>
      <w:bookmarkEnd w:id="20"/>
      <w:r>
        <w:rPr>
          <w:rStyle w:val="s3"/>
        </w:rPr>
        <w:t xml:space="preserve">Закон дополнен главой 2-1 в соответствии с </w:t>
      </w:r>
      <w:hyperlink r:id="rId435" w:anchor="sub_id=329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730CA6">
      <w:pPr>
        <w:ind w:firstLine="400"/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730CA6">
      <w:pPr>
        <w:ind w:firstLine="400"/>
        <w:jc w:val="center"/>
      </w:pPr>
      <w:r>
        <w:rPr>
          <w:rStyle w:val="s1"/>
        </w:rPr>
        <w:t> </w:t>
      </w:r>
    </w:p>
    <w:p w:rsidR="00000000" w:rsidRDefault="00730CA6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730CA6">
      <w:pPr>
        <w:ind w:firstLine="400"/>
        <w:jc w:val="both"/>
      </w:pPr>
      <w:r>
        <w:rPr>
          <w:rStyle w:val="s0"/>
        </w:rPr>
        <w:t>1. Организационные мероприятия при эксплу</w:t>
      </w:r>
      <w:r>
        <w:rPr>
          <w:rStyle w:val="s0"/>
        </w:rPr>
        <w:t>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730CA6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электрическое оборудование, элект</w:t>
      </w:r>
      <w:r>
        <w:rPr>
          <w:rStyle w:val="s0"/>
        </w:rPr>
        <w:t>рические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энергия.</w:t>
      </w:r>
    </w:p>
    <w:p w:rsidR="00000000" w:rsidRDefault="00730CA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36" w:anchor="sub_id=9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37" w:anchor="sub_id=9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</w:t>
      </w:r>
      <w:r>
        <w:rPr>
          <w:rStyle w:val="s0"/>
        </w:rPr>
        <w:t>еской энергии у потребителей должны соответствовать установленным нормам.</w:t>
      </w:r>
    </w:p>
    <w:p w:rsidR="00000000" w:rsidRDefault="00730CA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38" w:anchor="sub_id=9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439" w:anchor="sub_id=9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730CA6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730CA6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730CA6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5 изложен в редакции </w:t>
      </w:r>
      <w:hyperlink r:id="rId440" w:anchor="sub_id=9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41" w:anchor="sub_id=9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 соответствовать установленному температурному графику.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21" w:name="SUB9020000"/>
      <w:bookmarkEnd w:id="21"/>
      <w:r>
        <w:rPr>
          <w:rStyle w:val="s1"/>
        </w:rPr>
        <w:t>Статья 9-2. Требования безопасности при проектировании оборудовании и электроустановок в области э</w:t>
      </w:r>
      <w:r>
        <w:rPr>
          <w:rStyle w:val="s1"/>
        </w:rPr>
        <w:t>лектроэнергетики</w:t>
      </w:r>
    </w:p>
    <w:p w:rsidR="00000000" w:rsidRDefault="00730CA6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730CA6">
      <w:pPr>
        <w:ind w:firstLine="400"/>
        <w:jc w:val="both"/>
      </w:pPr>
      <w:r>
        <w:rPr>
          <w:rStyle w:val="s0"/>
        </w:rPr>
        <w:t>2. Оборудование электрических ста</w:t>
      </w:r>
      <w:r>
        <w:rPr>
          <w:rStyle w:val="s0"/>
        </w:rPr>
        <w:t>нций, электрических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22" w:name="SUB9030000"/>
      <w:bookmarkEnd w:id="22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730CA6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территорию электротехническо</w:t>
      </w:r>
      <w:r>
        <w:rPr>
          <w:rStyle w:val="s0"/>
        </w:rPr>
        <w:t>е оборудование и материалы должны соответствовать требованиям, установленным техническими регламентами, и в случаях, предусмотренных законодательством Республики Казахстан, должны пройти процедуру подтверждения соответствия.</w:t>
      </w:r>
    </w:p>
    <w:p w:rsidR="00000000" w:rsidRDefault="00730CA6">
      <w:pPr>
        <w:ind w:firstLine="400"/>
        <w:jc w:val="both"/>
      </w:pPr>
      <w:r>
        <w:rPr>
          <w:rStyle w:val="s0"/>
        </w:rPr>
        <w:t>2. Электротехническое оборудова</w:t>
      </w:r>
      <w:r>
        <w:rPr>
          <w:rStyle w:val="s0"/>
        </w:rPr>
        <w:t>ние и материалы должны соответствовать требованиям, обеспечивающим безопасность для жизни и здоровья человека и окружающей среды.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3. Ввод в эксплуатацию оборудования электрических станций, электрических и тепловых сетей, установок потребителей, подлежащих </w:t>
      </w:r>
      <w:r>
        <w:rPr>
          <w:rStyle w:val="s0"/>
        </w:rPr>
        <w:t>подтверждению соответствия требованиям,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730CA6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</w:t>
      </w:r>
      <w:r>
        <w:rPr>
          <w:rStyle w:val="s0"/>
        </w:rPr>
        <w:t>я в технически исправном состоянии, обеспечивающем безопасные условия.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23" w:name="SUB100000"/>
      <w:bookmarkEnd w:id="23"/>
      <w:r>
        <w:rPr>
          <w:rStyle w:val="s3"/>
        </w:rPr>
        <w:t xml:space="preserve">Заголовок главы 3 изложен в редакции </w:t>
      </w:r>
      <w:hyperlink r:id="rId442" w:anchor="sub_id=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3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center"/>
      </w:pPr>
      <w:r>
        <w:rPr>
          <w:rStyle w:val="s1"/>
        </w:rPr>
        <w:t>Глава 3. Системный оператор и участники отношений производства, передачи и потребления на рынке электрической энергии и мощности</w:t>
      </w:r>
    </w:p>
    <w:p w:rsidR="00000000" w:rsidRDefault="00730CA6">
      <w:pPr>
        <w:jc w:val="center"/>
      </w:pPr>
      <w:r>
        <w:rPr>
          <w:rStyle w:val="s1"/>
        </w:rPr>
        <w:t> </w:t>
      </w:r>
    </w:p>
    <w:p w:rsidR="00000000" w:rsidRDefault="00730CA6">
      <w:pPr>
        <w:ind w:firstLine="4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730CA6">
      <w:pPr>
        <w:ind w:firstLine="400"/>
        <w:jc w:val="both"/>
      </w:pPr>
      <w:r>
        <w:t xml:space="preserve">1. </w:t>
      </w:r>
      <w:hyperlink r:id="rId444" w:history="1">
        <w:r>
          <w:rPr>
            <w:rStyle w:val="a3"/>
            <w:color w:val="0000FF"/>
            <w:u w:val="single"/>
          </w:rPr>
          <w:t>Системный оператор</w:t>
        </w:r>
      </w:hyperlink>
      <w:r>
        <w:t xml:space="preserve"> выполняет следующие функции: </w:t>
      </w:r>
    </w:p>
    <w:p w:rsidR="00000000" w:rsidRDefault="00730CA6">
      <w:pPr>
        <w:ind w:firstLine="400"/>
        <w:jc w:val="both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</w:t>
      </w:r>
      <w:hyperlink r:id="rId445" w:history="1">
        <w:r>
          <w:rPr>
            <w:rStyle w:val="a3"/>
            <w:color w:val="0000FF"/>
            <w:u w:val="single"/>
          </w:rPr>
          <w:t>договором</w:t>
        </w:r>
      </w:hyperlink>
      <w:r>
        <w:t xml:space="preserve">, обеспечивает ее техническое обслуживание и поддержание в эксплуатационной готовности; </w:t>
      </w:r>
    </w:p>
    <w:p w:rsidR="00000000" w:rsidRDefault="00730CA6">
      <w:pPr>
        <w:ind w:firstLine="400"/>
        <w:jc w:val="both"/>
      </w:pPr>
      <w:r>
        <w:t>2) оказывает системные услуги по технической диспетчеризации, осуществляя централизованное оперативно-диспетчерское управление режимами рабо</w:t>
      </w:r>
      <w:r>
        <w:t xml:space="preserve">ты единой электроэнергетической системы Республики Казахстан в соответствии с </w:t>
      </w:r>
      <w:hyperlink r:id="rId446" w:history="1">
        <w:r>
          <w:rPr>
            <w:rStyle w:val="a3"/>
            <w:color w:val="0000FF"/>
            <w:u w:val="single"/>
          </w:rPr>
          <w:t>договором</w:t>
        </w:r>
      </w:hyperlink>
      <w:r>
        <w:t>, включая составление фактических балансов и формирование суточного графика производства-потребления эле</w:t>
      </w:r>
      <w:r>
        <w:t xml:space="preserve">ктрической энергии; </w:t>
      </w:r>
    </w:p>
    <w:p w:rsidR="00000000" w:rsidRDefault="00730CA6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730CA6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  <w:color w:val="0000FF"/>
            <w:u w:val="single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730CA6">
      <w:pPr>
        <w:ind w:firstLine="400"/>
        <w:jc w:val="both"/>
      </w:pPr>
      <w:r>
        <w:t>4) оказывает системные услуги по регули</w:t>
      </w:r>
      <w:r>
        <w:t xml:space="preserve">рованию электрической мощности; </w:t>
      </w:r>
    </w:p>
    <w:p w:rsidR="00000000" w:rsidRDefault="00730CA6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47" w:anchor="sub_id=12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48" w:anchor="sub_id=1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730CA6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49" w:anchor="sub_id=120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50" w:anchor="sub_id=1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730CA6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организациями и задейст</w:t>
      </w:r>
      <w:r>
        <w:t xml:space="preserve">вование резервов мощности в единой электроэнергетической системе Республики Казахстан; </w:t>
      </w:r>
    </w:p>
    <w:p w:rsidR="00000000" w:rsidRDefault="00730CA6">
      <w:pPr>
        <w:ind w:firstLine="400"/>
        <w:jc w:val="both"/>
      </w:pPr>
      <w:r>
        <w:t xml:space="preserve">8) осуществляет организацию функционирования </w:t>
      </w:r>
      <w:hyperlink r:id="rId451" w:history="1">
        <w:r>
          <w:rPr>
            <w:rStyle w:val="a3"/>
            <w:color w:val="0000FF"/>
            <w:u w:val="single"/>
          </w:rPr>
          <w:t>балансирующего рынка электрической энергии</w:t>
        </w:r>
      </w:hyperlink>
      <w:r>
        <w:t xml:space="preserve"> в режиме реальн</w:t>
      </w:r>
      <w:r>
        <w:t xml:space="preserve">ого времени и </w:t>
      </w:r>
      <w:hyperlink r:id="rId452" w:history="1">
        <w:r>
          <w:rPr>
            <w:rStyle w:val="a3"/>
            <w:color w:val="0000FF"/>
            <w:u w:val="single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730CA6">
      <w:pPr>
        <w:jc w:val="both"/>
      </w:pPr>
      <w:r>
        <w:rPr>
          <w:rStyle w:val="s3"/>
        </w:rPr>
        <w:t xml:space="preserve">Подпункт 9 изложен в редакции </w:t>
      </w:r>
      <w:hyperlink r:id="rId453" w:anchor="sub_id=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</w:t>
      </w:r>
      <w:r>
        <w:rPr>
          <w:rStyle w:val="s3"/>
        </w:rPr>
        <w:t>№ 394-V (</w:t>
      </w:r>
      <w:hyperlink r:id="rId454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</w:t>
      </w:r>
      <w:r>
        <w:rPr>
          <w:rStyle w:val="s0"/>
        </w:rPr>
        <w:t>лектрической мощности;</w:t>
      </w:r>
    </w:p>
    <w:p w:rsidR="00000000" w:rsidRDefault="00730CA6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</w:t>
      </w:r>
      <w:r>
        <w:t xml:space="preserve">ики всех субъектов оптового рынка электрической энергии; </w:t>
      </w:r>
    </w:p>
    <w:p w:rsidR="00000000" w:rsidRDefault="00730CA6">
      <w:pPr>
        <w:ind w:firstLine="400"/>
        <w:jc w:val="both"/>
      </w:pPr>
      <w:r>
        <w:t xml:space="preserve">11) обеспечивает </w:t>
      </w:r>
      <w:hyperlink r:id="rId455" w:anchor="sub_id=1100" w:history="1">
        <w:r>
          <w:rPr>
            <w:rStyle w:val="a3"/>
            <w:color w:val="0000FF"/>
            <w:u w:val="single"/>
          </w:rPr>
          <w:t>равные условия</w:t>
        </w:r>
      </w:hyperlink>
      <w:r>
        <w:t xml:space="preserve"> </w:t>
      </w:r>
      <w:r>
        <w:t xml:space="preserve">для доступа субъектов оптового рынка электрической энергии к национальной электрической сети; </w:t>
      </w:r>
    </w:p>
    <w:p w:rsidR="00000000" w:rsidRDefault="00730CA6">
      <w:pPr>
        <w:ind w:firstLine="400"/>
        <w:jc w:val="both"/>
      </w:pPr>
      <w:r>
        <w:t>12) обеспечивает участников оптового рынка электрической энергии Республики Казахстан информацией, не затрагивающей сведения, составляющие коммерческую и иную ох</w:t>
      </w:r>
      <w:r>
        <w:t xml:space="preserve">раняемую законом тайну; </w:t>
      </w:r>
    </w:p>
    <w:p w:rsidR="00000000" w:rsidRDefault="00730CA6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противоаварийной автоматики, систем технологического управления и обеспечения их готовности к ра</w:t>
      </w:r>
      <w:r>
        <w:t xml:space="preserve">боте; </w:t>
      </w:r>
    </w:p>
    <w:p w:rsidR="00000000" w:rsidRDefault="00730CA6">
      <w:pPr>
        <w:ind w:firstLine="400"/>
        <w:jc w:val="both"/>
      </w:pPr>
      <w:r>
        <w:t xml:space="preserve"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Казахстан; </w:t>
      </w:r>
    </w:p>
    <w:p w:rsidR="00000000" w:rsidRDefault="00730CA6">
      <w:pPr>
        <w:jc w:val="both"/>
      </w:pPr>
      <w:r>
        <w:rPr>
          <w:rStyle w:val="s3"/>
        </w:rPr>
        <w:t xml:space="preserve">Подпункт 15 изложен в редакции </w:t>
      </w:r>
      <w:hyperlink r:id="rId456" w:anchor="sub_id=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57" w:anchor="sub_id=1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730CA6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458" w:anchor="sub_id=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459" w:history="1">
        <w:r>
          <w:rPr>
            <w:rStyle w:val="a3"/>
            <w:color w:val="0000FF"/>
            <w:u w:val="single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730CA6">
      <w:pPr>
        <w:jc w:val="both"/>
      </w:pPr>
      <w:r>
        <w:rPr>
          <w:rStyle w:val="s3"/>
        </w:rPr>
        <w:t xml:space="preserve">Пункт 1 дополнен подпунктом 18 в соответствии с </w:t>
      </w:r>
      <w:hyperlink r:id="rId460" w:anchor="sub_id=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(введен в действие с 1 января 2015 г</w:t>
      </w:r>
      <w:r>
        <w:rPr>
          <w:rStyle w:val="s3"/>
        </w:rPr>
        <w:t>ода)</w:t>
      </w:r>
    </w:p>
    <w:p w:rsidR="00000000" w:rsidRDefault="00730CA6">
      <w:pPr>
        <w:ind w:firstLine="400"/>
        <w:jc w:val="both"/>
      </w:pPr>
      <w:r>
        <w:rPr>
          <w:rStyle w:val="s0"/>
        </w:rPr>
        <w:t>18) осуществляет аттестацию электрической мощности генерирующих установок;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461" w:anchor="sub_id=1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462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63" w:anchor="sub_id=1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464" w:anchor="sub_id=1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r>
        <w:rPr>
          <w:rStyle w:val="s3"/>
        </w:rPr>
        <w:t xml:space="preserve">Статья дополнена подпунктом 22-1 в соответствии с </w:t>
      </w:r>
      <w:hyperlink r:id="rId465" w:anchor="sub_id=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22-1) ежеквартально предоставляет </w:t>
      </w:r>
      <w:r>
        <w:rPr>
          <w:rStyle w:val="s0"/>
        </w:rPr>
        <w:t>в уполномоченный орган информацию о согласованных схемах выдачи мощности;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466" w:anchor="sub_id=60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730CA6">
      <w:pPr>
        <w:ind w:firstLine="400"/>
        <w:jc w:val="both"/>
      </w:pPr>
      <w:r>
        <w:rPr>
          <w:rStyle w:val="s0"/>
        </w:rPr>
        <w:t>23) осуществляет ин</w:t>
      </w:r>
      <w:r>
        <w:rPr>
          <w:rStyle w:val="s0"/>
        </w:rPr>
        <w:t>ые функции, предусмотренные настоящим Законом и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730C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67" w:anchor="sub_id=1207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468" w:anchor="sub_id=5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469" w:anchor="sub_id=60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70" w:anchor="sub_id=1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1" w:anchor="sub_id=1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 (</w:t>
      </w:r>
      <w:hyperlink r:id="rId472" w:anchor="sub_id=10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2. Системный оператор имеет право осуществлять куплю-продажу электрической энергии у энергопроизводящей организации, а также у поставщиков</w:t>
      </w:r>
      <w:r>
        <w:rPr>
          <w:rStyle w:val="s0"/>
        </w:rPr>
        <w:t xml:space="preserve"> электрической энергии,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730CA6">
      <w:pPr>
        <w:ind w:firstLine="400"/>
        <w:jc w:val="both"/>
      </w:pPr>
      <w:r>
        <w:rPr>
          <w:rStyle w:val="s0"/>
        </w:rPr>
        <w:t>1) на технологические и производственные нужды;</w:t>
      </w:r>
    </w:p>
    <w:p w:rsidR="00000000" w:rsidRDefault="00730CA6">
      <w:pPr>
        <w:ind w:firstLine="400"/>
        <w:jc w:val="both"/>
      </w:pPr>
      <w:r>
        <w:rPr>
          <w:rStyle w:val="s0"/>
        </w:rPr>
        <w:t>2) для обеспечения договорных величин пер</w:t>
      </w:r>
      <w:r>
        <w:rPr>
          <w:rStyle w:val="s0"/>
        </w:rPr>
        <w:t>етоков электрической энергии с энергосистемами сопредельных государств;</w:t>
      </w:r>
    </w:p>
    <w:p w:rsidR="00000000" w:rsidRDefault="00730CA6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730CA6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2-1 в соответствии с </w:t>
      </w:r>
      <w:hyperlink r:id="rId473" w:anchor="sub_id=1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</w:t>
      </w:r>
      <w:r>
        <w:rPr>
          <w:rStyle w:val="s0"/>
        </w:rPr>
        <w:t>о выбытия мощностей при отсутствии у них возможности покупки электрической энергии у других энергопроизводящих организаций. В случае наличия у системного оператора более одного договора об оказании аварийной взаимопомощи с энергосистемами сопредельных госу</w:t>
      </w:r>
      <w:r>
        <w:rPr>
          <w:rStyle w:val="s0"/>
        </w:rPr>
        <w:t>дарств системный оператор выбирает поставщика электрической энергии, предложившего наименьшую цену электрической энергии, с учетом ограничений технического характера.</w:t>
      </w:r>
    </w:p>
    <w:p w:rsidR="00000000" w:rsidRDefault="00730CA6">
      <w:pPr>
        <w:ind w:firstLine="400"/>
        <w:jc w:val="both"/>
      </w:pPr>
      <w:r>
        <w:t>3. Системный оператор осуществляет централизованное оперативно-диспетчерское управление е</w:t>
      </w:r>
      <w:r>
        <w:t xml:space="preserve">диной электроэнергетической системой Республики Казахстан. </w:t>
      </w:r>
    </w:p>
    <w:p w:rsidR="00000000" w:rsidRDefault="00730CA6">
      <w:pPr>
        <w:ind w:firstLine="400"/>
        <w:jc w:val="both"/>
      </w:pPr>
      <w:r>
        <w:t xml:space="preserve">4. Централизованное оперативно-диспетчерское управление единой электроэнергетической системой Республики Казахстан заключается в: </w:t>
      </w:r>
    </w:p>
    <w:p w:rsidR="00000000" w:rsidRDefault="00730CA6">
      <w:pPr>
        <w:ind w:firstLine="400"/>
        <w:jc w:val="both"/>
      </w:pPr>
      <w:r>
        <w:t>1) управлении режимами производства, передачи и потребления элект</w:t>
      </w:r>
      <w:r>
        <w:t xml:space="preserve">рической энергии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730CA6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730CA6">
      <w:pPr>
        <w:ind w:firstLine="400"/>
        <w:jc w:val="both"/>
      </w:pPr>
      <w:r>
        <w:t xml:space="preserve">3) обеспечении предотвращения, локализации и ликвидации технологических нарушений в единой электроэнергетической системе Республики Казахстан; </w:t>
      </w:r>
    </w:p>
    <w:p w:rsidR="00000000" w:rsidRDefault="00730CA6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730CA6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защиты, противоаварийной и режимной автоматики, обеспечивающи</w:t>
      </w:r>
      <w:r>
        <w:t xml:space="preserve">х надежную и устойчивую работу единой электроэнергетической системы Республики Казахстан; </w:t>
      </w:r>
    </w:p>
    <w:p w:rsidR="00000000" w:rsidRDefault="00730CA6">
      <w:pPr>
        <w:ind w:firstLine="400"/>
        <w:jc w:val="both"/>
      </w:pPr>
      <w:r>
        <w:t xml:space="preserve">6) формировании и утверждении суточных графиков производства-потребления электрической энергии в единой электроэнергетической системе Республики Казахстан; </w:t>
      </w:r>
    </w:p>
    <w:p w:rsidR="00000000" w:rsidRDefault="00730CA6">
      <w:pPr>
        <w:ind w:firstLine="400"/>
        <w:jc w:val="both"/>
      </w:pPr>
      <w:r>
        <w:t>7) соста</w:t>
      </w:r>
      <w:r>
        <w:t xml:space="preserve">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730CA6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</w:t>
      </w:r>
      <w:r>
        <w:t xml:space="preserve">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730CA6">
      <w:pPr>
        <w:jc w:val="both"/>
      </w:pPr>
      <w:r>
        <w:rPr>
          <w:rStyle w:val="s3"/>
        </w:rPr>
        <w:t xml:space="preserve">См.: </w:t>
      </w:r>
      <w:hyperlink r:id="rId474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475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оказания</w:t>
      </w:r>
      <w:r>
        <w:rPr>
          <w:rStyle w:val="s3"/>
        </w:rPr>
        <w:t xml:space="preserve"> услуг по обеспечению надежности и устойчивости электроснабжения</w:t>
      </w:r>
    </w:p>
    <w:p w:rsidR="00000000" w:rsidRDefault="00730CA6">
      <w:pPr>
        <w:ind w:firstLine="400"/>
        <w:jc w:val="both"/>
      </w:pPr>
      <w:r>
        <w:rPr>
          <w:rStyle w:val="s3"/>
        </w:rPr>
        <w:t> </w:t>
      </w:r>
    </w:p>
    <w:p w:rsidR="00000000" w:rsidRDefault="00730CA6">
      <w:pPr>
        <w:jc w:val="both"/>
      </w:pPr>
      <w:bookmarkStart w:id="24" w:name="SUB10010000"/>
      <w:bookmarkEnd w:id="24"/>
      <w:r>
        <w:rPr>
          <w:rStyle w:val="s3"/>
        </w:rPr>
        <w:t xml:space="preserve">Закон дополнен статьей 10-1 в соответствии с </w:t>
      </w:r>
      <w:hyperlink r:id="rId476" w:anchor="sub_id=1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(статья в данной редакции дей</w:t>
      </w:r>
      <w:r>
        <w:rPr>
          <w:rStyle w:val="s3"/>
        </w:rPr>
        <w:t xml:space="preserve">ствует до 01.01.2018 г., см. </w:t>
      </w:r>
      <w:hyperlink r:id="rId477" w:anchor="sub_id=101" w:history="1">
        <w:r>
          <w:rPr>
            <w:rStyle w:val="a3"/>
            <w:i/>
            <w:iCs/>
            <w:color w:val="0000FF"/>
            <w:u w:val="single"/>
          </w:rPr>
          <w:t>редакцию</w:t>
        </w:r>
      </w:hyperlink>
      <w:r>
        <w:rPr>
          <w:rStyle w:val="s3"/>
        </w:rPr>
        <w:t xml:space="preserve"> с 01.01.2018 г.)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10-1. Национальный оператор</w:t>
      </w:r>
    </w:p>
    <w:p w:rsidR="00000000" w:rsidRDefault="00730CA6">
      <w:pPr>
        <w:ind w:firstLine="400"/>
        <w:jc w:val="both"/>
      </w:pPr>
      <w:r>
        <w:rPr>
          <w:rStyle w:val="s0"/>
        </w:rPr>
        <w:t>Национальный оператор:</w:t>
      </w:r>
    </w:p>
    <w:p w:rsidR="00000000" w:rsidRDefault="00730CA6">
      <w:pPr>
        <w:ind w:firstLine="400"/>
        <w:jc w:val="both"/>
      </w:pPr>
      <w:r>
        <w:rPr>
          <w:rStyle w:val="s0"/>
        </w:rPr>
        <w:t>1) осуществляет централизованный импорт и экспорт электроэнерг</w:t>
      </w:r>
      <w:r>
        <w:rPr>
          <w:rStyle w:val="s0"/>
        </w:rPr>
        <w:t>ии, за исключением купли-продажи электрической энергии, осуществляемой системным оператором;</w:t>
      </w:r>
    </w:p>
    <w:p w:rsidR="00000000" w:rsidRDefault="00730CA6">
      <w:pPr>
        <w:ind w:firstLine="400"/>
        <w:jc w:val="both"/>
      </w:pPr>
      <w:r>
        <w:rPr>
          <w:rStyle w:val="s0"/>
        </w:rPr>
        <w:t>2) осуществляет строительство социально важных электростанций, осуществляющих комбинированную выработку тепла и электроэнергии, в случае несостоявшихся тендеров;</w:t>
      </w:r>
    </w:p>
    <w:p w:rsidR="00000000" w:rsidRDefault="00730CA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участвует в строительстве объектов электроэнергетики за пределами Республики Казахстан.</w:t>
      </w:r>
    </w:p>
    <w:p w:rsidR="00000000" w:rsidRDefault="00730CA6">
      <w:pPr>
        <w:jc w:val="both"/>
      </w:pPr>
      <w:r>
        <w:rPr>
          <w:rStyle w:val="s3"/>
        </w:rPr>
        <w:t>См.: </w:t>
      </w:r>
      <w:hyperlink r:id="rId478" w:anchor="sub_id=100" w:history="1">
        <w:r>
          <w:rPr>
            <w:rStyle w:val="a3"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функционирования Национального оператора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25" w:name="SUB10020000"/>
      <w:bookmarkEnd w:id="25"/>
      <w:r>
        <w:rPr>
          <w:rStyle w:val="s3"/>
        </w:rPr>
        <w:t xml:space="preserve">Закон дополнен статьей 10-2 в соответствии с </w:t>
      </w:r>
      <w:hyperlink r:id="rId479" w:anchor="sub_id=10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(статья в данной редакции действует до 01.01.2018 г., см. </w:t>
      </w:r>
      <w:hyperlink r:id="rId480" w:anchor="sub_id=101" w:history="1">
        <w:r>
          <w:rPr>
            <w:rStyle w:val="a3"/>
            <w:i/>
            <w:iCs/>
            <w:color w:val="0000FF"/>
            <w:u w:val="single"/>
          </w:rPr>
          <w:t>редакцию</w:t>
        </w:r>
      </w:hyperlink>
      <w:r>
        <w:rPr>
          <w:rStyle w:val="s3"/>
        </w:rPr>
        <w:t xml:space="preserve"> с 01.01.2018 г.)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10-2. Совет рынка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1. Совет рынка: </w:t>
      </w:r>
    </w:p>
    <w:p w:rsidR="00000000" w:rsidRDefault="00730CA6">
      <w:pPr>
        <w:ind w:firstLine="400"/>
        <w:jc w:val="both"/>
      </w:pPr>
      <w:r>
        <w:rPr>
          <w:rStyle w:val="s0"/>
        </w:rPr>
        <w:t>1) осуществляет мониторинг функционирования рынка электрической энергии и мощности;</w:t>
      </w:r>
    </w:p>
    <w:p w:rsidR="00000000" w:rsidRDefault="00730CA6">
      <w:pPr>
        <w:ind w:firstLine="400"/>
        <w:jc w:val="both"/>
      </w:pPr>
      <w:r>
        <w:rPr>
          <w:rStyle w:val="s0"/>
        </w:rPr>
        <w:t>2) рассматривает инвестиционные программы;</w:t>
      </w:r>
    </w:p>
    <w:p w:rsidR="00000000" w:rsidRDefault="00730CA6">
      <w:pPr>
        <w:ind w:firstLine="400"/>
        <w:jc w:val="both"/>
      </w:pPr>
      <w:r>
        <w:rPr>
          <w:rStyle w:val="s0"/>
        </w:rPr>
        <w:t>3) вносит предложе</w:t>
      </w:r>
      <w:r>
        <w:rPr>
          <w:rStyle w:val="s0"/>
        </w:rPr>
        <w:t>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730CA6">
      <w:pPr>
        <w:ind w:firstLine="400"/>
        <w:jc w:val="both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730CA6">
      <w:pPr>
        <w:ind w:firstLine="400"/>
        <w:jc w:val="both"/>
      </w:pPr>
      <w:r>
        <w:rPr>
          <w:rStyle w:val="s0"/>
        </w:rPr>
        <w:t>2. Решения совета рынка носят рекомендательный характер.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26" w:name="SUB10030000"/>
      <w:bookmarkEnd w:id="26"/>
      <w:r>
        <w:rPr>
          <w:rStyle w:val="s3"/>
        </w:rPr>
        <w:t xml:space="preserve">Закон дополняется статьей 10-3 в соответствии с </w:t>
      </w:r>
      <w:hyperlink r:id="rId481" w:anchor="sub_id=10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(вводится в действие с 1 января 2018 года)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left="1200" w:hanging="800"/>
        <w:jc w:val="both"/>
      </w:pPr>
      <w:bookmarkStart w:id="27" w:name="SUB110000"/>
      <w:bookmarkEnd w:id="27"/>
      <w:r>
        <w:rPr>
          <w:rStyle w:val="s1"/>
        </w:rPr>
        <w:t xml:space="preserve">Статья 11. Распоряжения по режиму производства, </w:t>
      </w:r>
      <w:r>
        <w:rPr>
          <w:rStyle w:val="s1"/>
        </w:rPr>
        <w:t xml:space="preserve">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730CA6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</w:t>
      </w:r>
      <w:r>
        <w:t xml:space="preserve">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730CA6">
      <w:pPr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выполняющих оперативные</w:t>
      </w:r>
      <w:r>
        <w:t xml:space="preserve">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28" w:name="SUB120000"/>
      <w:bookmarkEnd w:id="28"/>
      <w:r>
        <w:rPr>
          <w:rStyle w:val="s1"/>
        </w:rPr>
        <w:t>Статья 12. Права и обязанности участников производства и передачи электриче</w:t>
      </w:r>
      <w:r>
        <w:rPr>
          <w:rStyle w:val="s1"/>
        </w:rPr>
        <w:t xml:space="preserve">ской энергии </w:t>
      </w:r>
    </w:p>
    <w:p w:rsidR="00000000" w:rsidRDefault="00730CA6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730CA6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730CA6">
      <w:pPr>
        <w:ind w:firstLine="400"/>
        <w:jc w:val="both"/>
      </w:pPr>
      <w:r>
        <w:t>2) получать техническую информацию от системного оператора, необходимую для осуществления деятел</w:t>
      </w:r>
      <w:r>
        <w:t xml:space="preserve">ьности по производству и передаче электрической энергии. </w:t>
      </w:r>
    </w:p>
    <w:p w:rsidR="00000000" w:rsidRDefault="00730C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82" w:anchor="sub_id=32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83" w:anchor="sub_id=1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4" w:anchor="sub_id=1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85" w:anchor="sub_id=1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2. Участники производства и передачи электрической энергии обязаны:</w:t>
      </w:r>
    </w:p>
    <w:p w:rsidR="00000000" w:rsidRDefault="00730CA6">
      <w:pPr>
        <w:ind w:firstLine="400"/>
        <w:jc w:val="both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</w:t>
      </w:r>
      <w:r>
        <w:rPr>
          <w:rStyle w:val="s0"/>
        </w:rPr>
        <w:t xml:space="preserve">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730CA6">
      <w:pPr>
        <w:ind w:firstLine="400"/>
        <w:jc w:val="both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730CA6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</w:t>
      </w:r>
      <w:r>
        <w:rPr>
          <w:rStyle w:val="s0"/>
        </w:rPr>
        <w:t xml:space="preserve"> соответствии с требованиями, установленными техническими регламентами;</w:t>
      </w:r>
    </w:p>
    <w:p w:rsidR="00000000" w:rsidRDefault="00730CA6">
      <w:pPr>
        <w:ind w:firstLine="400"/>
        <w:jc w:val="both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</w:t>
      </w:r>
      <w:r>
        <w:rPr>
          <w:rStyle w:val="s0"/>
        </w:rPr>
        <w:t>оров;</w:t>
      </w:r>
    </w:p>
    <w:p w:rsidR="00000000" w:rsidRDefault="00730CA6">
      <w:pPr>
        <w:ind w:firstLine="400"/>
        <w:jc w:val="both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технических регламентов и нормативных</w:t>
      </w:r>
      <w:r>
        <w:rPr>
          <w:rStyle w:val="s0"/>
        </w:rPr>
        <w:t xml:space="preserve"> правовых актов Республики Казахстан в области электроэнергетики;</w:t>
      </w:r>
    </w:p>
    <w:p w:rsidR="00000000" w:rsidRDefault="00730CA6">
      <w:pPr>
        <w:ind w:firstLine="400"/>
        <w:jc w:val="both"/>
      </w:pPr>
      <w:r>
        <w:rPr>
          <w:rStyle w:val="s0"/>
        </w:rPr>
        <w:t>6) устанавливать новые устройства релейной защиты и противоаварийной автоматики и производить модернизацию эксплуатируемых устройств релейной защиты и противоаварийной автоматики на своих об</w:t>
      </w:r>
      <w:r>
        <w:rPr>
          <w:rStyle w:val="s0"/>
        </w:rPr>
        <w:t>ъектах в объемах, определяемых уполномоченным органом;</w:t>
      </w:r>
    </w:p>
    <w:p w:rsidR="00000000" w:rsidRDefault="00730CA6">
      <w:pPr>
        <w:ind w:firstLine="400"/>
        <w:jc w:val="both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государственному энергетическому надзору и контролю о возникших технологических нарушениях и несчастных случая</w:t>
      </w:r>
      <w:r>
        <w:rPr>
          <w:rStyle w:val="s0"/>
        </w:rPr>
        <w:t>х, связанных с эксплуатацией энергетического оборудования.</w:t>
      </w:r>
    </w:p>
    <w:p w:rsidR="00000000" w:rsidRDefault="00730CA6">
      <w:pPr>
        <w:jc w:val="both"/>
      </w:pPr>
      <w:bookmarkStart w:id="29" w:name="SUB120300"/>
      <w:bookmarkEnd w:id="29"/>
      <w:r>
        <w:rPr>
          <w:rStyle w:val="s3"/>
        </w:rPr>
        <w:t xml:space="preserve">Статья дополнена пунктом 3 в соответствии с </w:t>
      </w:r>
      <w:hyperlink r:id="rId486" w:anchor="sub_id=12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</w:t>
      </w:r>
      <w:r>
        <w:rPr>
          <w:rStyle w:val="s3"/>
        </w:rPr>
        <w:t xml:space="preserve">.); внесены изменения в соответствии с </w:t>
      </w:r>
      <w:hyperlink r:id="rId487" w:anchor="sub_id=6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488" w:anchor="sub_id=12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Энергопроизводящие организации, за исключением энергопроизводящих организаций, использующих возобновляемые источники энергии, обязаны:</w:t>
      </w:r>
    </w:p>
    <w:p w:rsidR="00000000" w:rsidRDefault="00730CA6">
      <w:pPr>
        <w:jc w:val="both"/>
      </w:pPr>
      <w:r>
        <w:rPr>
          <w:rStyle w:val="s3"/>
        </w:rPr>
        <w:t xml:space="preserve">См. изменения в подпункт 1 - </w:t>
      </w:r>
      <w:hyperlink r:id="rId489" w:anchor="sub_id=1213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12.11.15 г. № 394-V (вводятся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1) осуществлять реализацию электрической энергии по тарифам, не превышающим соответственно </w:t>
      </w:r>
      <w:hyperlink r:id="rId490" w:history="1">
        <w:r>
          <w:rPr>
            <w:rStyle w:val="a3"/>
            <w:color w:val="0000FF"/>
            <w:u w:val="single"/>
          </w:rPr>
          <w:t>предельный</w:t>
        </w:r>
      </w:hyperlink>
      <w:r>
        <w:rPr>
          <w:rStyle w:val="s0"/>
        </w:rPr>
        <w:t>, расчетный или инди</w:t>
      </w:r>
      <w:r>
        <w:rPr>
          <w:rStyle w:val="s0"/>
        </w:rPr>
        <w:t>видуальный тариф, за исключением случаев реализации на спот-торгах (не более десяти процентов от объемов вырабатываемой ими электрической энергии), балансирующем рынке и на экспорт;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91" w:anchor="sub_id=12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года) (</w:t>
      </w:r>
      <w:hyperlink r:id="rId492" w:anchor="sub_id=120302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493" w:anchor="sub_id=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2020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3) в случае заключения инвестиционного договора выполнять инвестиционную программу и ежегодно представлять</w:t>
      </w:r>
      <w:r>
        <w:rPr>
          <w:rStyle w:val="s0"/>
        </w:rPr>
        <w:t xml:space="preserve"> в уполномоченный орган и государственный орган, осуществляющий руководство в сферах естественных монополий и на регулируемых рынках, отчет о ее выполнении;</w:t>
      </w:r>
    </w:p>
    <w:p w:rsidR="00000000" w:rsidRDefault="00730CA6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494" w:anchor="sub_id=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730CA6">
      <w:pPr>
        <w:jc w:val="both"/>
      </w:pPr>
      <w:r>
        <w:rPr>
          <w:rStyle w:val="s3"/>
        </w:rPr>
        <w:t xml:space="preserve">Подпункты 4 - 8 </w:t>
      </w:r>
      <w:hyperlink r:id="rId495" w:anchor="sub_id=20300" w:history="1">
        <w:r>
          <w:rPr>
            <w:rStyle w:val="a3"/>
            <w:b/>
            <w:bCs/>
            <w:i/>
            <w:iCs/>
            <w:color w:val="0000FF"/>
            <w:u w:val="single"/>
          </w:rPr>
          <w:t>действуют</w:t>
        </w:r>
      </w:hyperlink>
      <w:r>
        <w:rPr>
          <w:rStyle w:val="s3"/>
        </w:rPr>
        <w:t xml:space="preserve"> до 1 января 2017 года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4) ежегодно </w:t>
      </w:r>
      <w:r>
        <w:rPr>
          <w:rStyle w:val="s0"/>
        </w:rPr>
        <w:t>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730CA6">
      <w:pPr>
        <w:ind w:firstLine="400"/>
        <w:jc w:val="both"/>
      </w:pPr>
      <w:r>
        <w:rPr>
          <w:rStyle w:val="s0"/>
        </w:rPr>
        <w:t>5) ежегодно не позднее 31 декабря п</w:t>
      </w:r>
      <w:r>
        <w:rPr>
          <w:rStyle w:val="s0"/>
        </w:rPr>
        <w:t>убликовать в средствах массовой информации сведения об объеме и направлениях инвестиций, предусмотренных соглашением на следующий год;</w:t>
      </w:r>
    </w:p>
    <w:p w:rsidR="00000000" w:rsidRDefault="00730CA6">
      <w:pPr>
        <w:ind w:firstLine="400"/>
        <w:jc w:val="both"/>
      </w:pPr>
      <w:r>
        <w:rPr>
          <w:rStyle w:val="s0"/>
        </w:rPr>
        <w:t>6) ежегодно не позднее 1 мая публиковать в средствах массовой информации сведения об исполнении инвестиционных обязательс</w:t>
      </w:r>
      <w:r>
        <w:rPr>
          <w:rStyle w:val="s0"/>
        </w:rPr>
        <w:t>тв, предусмотренных соглашением за предыдущий год;</w:t>
      </w:r>
    </w:p>
    <w:p w:rsidR="00000000" w:rsidRDefault="00730CA6">
      <w:pPr>
        <w:ind w:firstLine="400"/>
        <w:jc w:val="both"/>
      </w:pPr>
      <w:r>
        <w:rPr>
          <w:rStyle w:val="s0"/>
        </w:rPr>
        <w:t>7) ежегодно не позднее 1 мая проводить публичные слушания по результатам выполнения соглашений с приглашением представителей государственных органов, потребителей и их общественных объединений, средств мас</w:t>
      </w:r>
      <w:r>
        <w:rPr>
          <w:rStyle w:val="s0"/>
        </w:rPr>
        <w:t>совой информации, а также независимых экспертов с публикацией объявления о проведении публичных слушаний в средствах массовой информации не позднее чем за пять календарных дней до проведения публичных слушаний;</w:t>
      </w:r>
    </w:p>
    <w:p w:rsidR="00000000" w:rsidRDefault="00730CA6">
      <w:pPr>
        <w:ind w:firstLine="400"/>
        <w:jc w:val="both"/>
      </w:pPr>
      <w:r>
        <w:rPr>
          <w:rStyle w:val="s0"/>
        </w:rPr>
        <w:t>8) по требованию уполномоченного органа предо</w:t>
      </w:r>
      <w:r>
        <w:rPr>
          <w:rStyle w:val="s0"/>
        </w:rPr>
        <w:t>ставлять информацию в соответствии с подпунктом 46-1) статьи 5 настоящего Закона на бумажном и (или) электронном носителях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730CA6">
      <w:pPr>
        <w:ind w:firstLine="400"/>
        <w:jc w:val="both"/>
      </w:pPr>
      <w:r>
        <w:rPr>
          <w:rStyle w:val="s0"/>
        </w:rPr>
        <w:t>9) по требованию г</w:t>
      </w:r>
      <w:r>
        <w:rPr>
          <w:rStyle w:val="s0"/>
        </w:rPr>
        <w:t xml:space="preserve">осударственного органа, осуществляющего руководство в сферах естественных монополий и на регулируемых рынках, предоставлять информацию в соответствии с подпунктом 8-1) статьи 7 настоящего Закона на бумажном и (или) электронном носителях в установленные им </w:t>
      </w:r>
      <w:r>
        <w:rPr>
          <w:rStyle w:val="s0"/>
        </w:rPr>
        <w:t>сроки, которые не могут быть менее пяти рабочих дней со дня получения соответствующего запроса;</w:t>
      </w:r>
    </w:p>
    <w:p w:rsidR="00000000" w:rsidRDefault="00730CA6">
      <w:pPr>
        <w:jc w:val="both"/>
      </w:pPr>
      <w:r>
        <w:rPr>
          <w:rStyle w:val="s3"/>
        </w:rPr>
        <w:t xml:space="preserve">Пункт 3 дополняется подпунктом 10 в соответствии с </w:t>
      </w:r>
      <w:hyperlink r:id="rId496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</w:t>
      </w:r>
      <w:r>
        <w:rPr>
          <w:rStyle w:val="s3"/>
        </w:rPr>
        <w:t>94-V (вводится в действие с 1 января 2019 года)</w:t>
      </w:r>
    </w:p>
    <w:p w:rsidR="00000000" w:rsidRDefault="00730CA6">
      <w:pPr>
        <w:jc w:val="both"/>
      </w:pPr>
      <w:r>
        <w:rPr>
          <w:rStyle w:val="s3"/>
        </w:rPr>
        <w:t xml:space="preserve">Пункт 3 дополнен подпунктом 11 в соответствии с </w:t>
      </w:r>
      <w:hyperlink r:id="rId497" w:anchor="sub_id=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11) осуществлять внутрисуточное регулирование </w:t>
      </w:r>
      <w:r>
        <w:rPr>
          <w:rStyle w:val="s0"/>
        </w:rPr>
        <w:t>выработки электрической энергии в соответствии с распоряжениями системного оператора при централизованном оперативно-диспетчерском управлении единой электроэнергетической системой Республики Казахстан.</w:t>
      </w:r>
    </w:p>
    <w:p w:rsidR="00000000" w:rsidRDefault="00730CA6">
      <w:r>
        <w:rPr>
          <w:rStyle w:val="s3"/>
        </w:rPr>
        <w:t xml:space="preserve">Статья дополнена пунктом 3-1 в соответствии с </w:t>
      </w:r>
      <w:hyperlink r:id="rId498" w:anchor="sub_id=123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осуществлять замещение аварийно выбывающих мощно</w:t>
      </w:r>
      <w:r>
        <w:rPr>
          <w:rStyle w:val="s0"/>
        </w:rPr>
        <w:t>стей посредством покупки электроэнергии в объемах, необходимых для выполнения суточных графиков поставки. Покупка электроэнергии в объемах аварийно выбывших мощностей энергопроизводящими организациями осуществляется как у иных энергопроизводящих организаци</w:t>
      </w:r>
      <w:r>
        <w:rPr>
          <w:rStyle w:val="s0"/>
        </w:rPr>
        <w:t>й, так и у системного оператора в рамках заключаемых последним договоров об аварийной взаимопомощи с энергосистемами сопредельных государств.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499" w:anchor="sub_id=12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730CA6">
      <w:pPr>
        <w:jc w:val="both"/>
      </w:pPr>
      <w:r>
        <w:rPr>
          <w:rStyle w:val="s3"/>
        </w:rPr>
        <w:t xml:space="preserve">См. изменения в пункт 4 - </w:t>
      </w:r>
      <w:hyperlink r:id="rId500" w:anchor="sub_id=19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</w:t>
      </w:r>
      <w:r>
        <w:rPr>
          <w:rStyle w:val="s3"/>
        </w:rPr>
        <w:t>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4. В случае реализации электрической энергии с превышением соответственно предельного, расчетного или индивидуального тарифа энергопроизводящая организация обязана возвратить субъектам оптового и (или) розничного рынка сумму превышения, за исклю</w:t>
      </w:r>
      <w:r>
        <w:rPr>
          <w:rStyle w:val="s0"/>
        </w:rPr>
        <w:t>чением сумм, полученных в результате реализации электрической энергии на спот-торгах (не более десяти процентов от объемов вырабатываемой ими электрической энергии), балансирующем рынке и на экспорт.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В случае неисполнения энергопроизводящей организацией в </w:t>
      </w:r>
      <w:r>
        <w:rPr>
          <w:rStyle w:val="s0"/>
        </w:rPr>
        <w:t>установленный срок внесенного государственным органом, осуществляющим руководство в сферах естественных монополий и на регулируемых рынках, предписания об исполнении инвестиционной программы энергопроизводящая организация обязана возвратить субъектам оптов</w:t>
      </w:r>
      <w:r>
        <w:rPr>
          <w:rStyle w:val="s0"/>
        </w:rPr>
        <w:t>ого и (или) розничного рынка полученные средства, предусмотренные для выполнения инвестиционной программы и не использованные в целях ее реализации.</w:t>
      </w:r>
    </w:p>
    <w:p w:rsidR="00000000" w:rsidRDefault="00730CA6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</w:t>
      </w:r>
      <w:r>
        <w:rPr>
          <w:rStyle w:val="s0"/>
        </w:rPr>
        <w:t>ким доходом (выручкой), полученным энергопроизводящей организацией при применении тарифов, не превышающих соответственно расчетный или индивидуальный тариф, и фактическими затратами, предусмотренными при определении расчетного или утверждении индивидуально</w:t>
      </w:r>
      <w:r>
        <w:rPr>
          <w:rStyle w:val="s0"/>
        </w:rPr>
        <w:t xml:space="preserve">го тарифа в установленном </w:t>
      </w:r>
      <w:hyperlink r:id="rId501" w:history="1">
        <w:r>
          <w:rPr>
            <w:rStyle w:val="a3"/>
            <w:color w:val="0000FF"/>
            <w:u w:val="single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502" w:anchor="sub_id=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(действует до 1 января 2017 года); часть 1 изложена в редакции </w:t>
      </w:r>
      <w:hyperlink r:id="rId503" w:anchor="sub_id=641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504" w:anchor="sub_id=1205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5. В случае неисполнения энергопроизводящей организацией инвестиционных обязат</w:t>
      </w:r>
      <w:r>
        <w:rPr>
          <w:rStyle w:val="s0"/>
        </w:rPr>
        <w:t xml:space="preserve">ельств, предусмотренных соглашением, энергопроизводящая организация обязана возвратить субъектам оптового рынка полученные средства, предусмотренные соглашением для выполнения инвестиционных обязательств и не использованные на их реализацию путем снижения </w:t>
      </w:r>
      <w:r>
        <w:rPr>
          <w:rStyle w:val="s0"/>
        </w:rPr>
        <w:t>отпускной цены на электрическую энергию на следующий календарный год, в порядке, установленном уполномоченным органом, с размещением данной информации в средствах массовой информации.</w:t>
      </w:r>
    </w:p>
    <w:p w:rsidR="00000000" w:rsidRDefault="00730CA6">
      <w:pPr>
        <w:ind w:firstLine="400"/>
        <w:jc w:val="both"/>
      </w:pPr>
      <w:r>
        <w:rPr>
          <w:rStyle w:val="s0"/>
        </w:rPr>
        <w:t>Обязанность, предусмотренная частью первой настоящего пункта, не распрос</w:t>
      </w:r>
      <w:r>
        <w:rPr>
          <w:rStyle w:val="s0"/>
        </w:rPr>
        <w:t>траняется на энергопроизводящие организации, принявшие при заключении соглашения на следующий календарный год дополнительные инвестиционные обязательства на сумму неисполнения с учетом ставки рефинансирования Национального Банка Республики Казахстан на ден</w:t>
      </w:r>
      <w:r>
        <w:rPr>
          <w:rStyle w:val="s0"/>
        </w:rPr>
        <w:t>ь заключения соглашения.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В случае неисполнения в следующем календарном году энергопроизводящей организацией дополнительных инвестиционных обязательств, предусмотренных соглашением, данные обязательства не могут быть приняты энергопроизводящей организацией </w:t>
      </w:r>
      <w:r>
        <w:rPr>
          <w:rStyle w:val="s0"/>
        </w:rPr>
        <w:t>на последующие годы и подлежат возврату субъектам оптового рынка в соответствии с частью первой настоящего пункта.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пунктом 6 в соответствии с </w:t>
      </w:r>
      <w:hyperlink r:id="rId505" w:anchor="sub_id=2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2.11.15 г. № 394-V (вводятся в действие с 1 января 2018 года)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506" w:anchor="sub_id=341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730CA6">
      <w:pPr>
        <w:ind w:firstLine="400"/>
        <w:jc w:val="both"/>
      </w:pPr>
      <w:r>
        <w:t>7. Энергопередающие организации об</w:t>
      </w:r>
      <w:r>
        <w:t>язаны не превышать нормативные значения показателей надежности электроснабжения, утвержденные уполномоченным органом.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30" w:name="SUB12010000"/>
      <w:bookmarkEnd w:id="30"/>
      <w:r>
        <w:rPr>
          <w:rStyle w:val="s3"/>
        </w:rPr>
        <w:t xml:space="preserve">Закон дополнен статьей 12-1 в соответствии с </w:t>
      </w:r>
      <w:hyperlink r:id="rId507" w:anchor="sub_id=12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29.12.08 г. № 116-IV (введен в действие с 1 января 2009 г.)</w:t>
      </w:r>
    </w:p>
    <w:p w:rsidR="00000000" w:rsidRDefault="00730CA6">
      <w:pPr>
        <w:jc w:val="both"/>
      </w:pPr>
      <w:r>
        <w:rPr>
          <w:rStyle w:val="s3"/>
        </w:rPr>
        <w:t>См. изменения в статью 12-1 -  </w:t>
      </w:r>
      <w:hyperlink r:id="rId508" w:anchor="sub_id=121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1"/>
        </w:rPr>
        <w:t>Статья 12-1. Порядок определения предельных, расчетных и индивидуальных тарифов</w:t>
      </w:r>
    </w:p>
    <w:p w:rsidR="00000000" w:rsidRDefault="00730CA6">
      <w:pPr>
        <w:jc w:val="both"/>
      </w:pPr>
      <w:r>
        <w:rPr>
          <w:rStyle w:val="s3"/>
        </w:rPr>
        <w:t xml:space="preserve">Пункт 1 исключается в соответствии с </w:t>
      </w:r>
      <w:hyperlink r:id="rId509" w:anchor="sub_id=12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</w:t>
      </w:r>
      <w:r>
        <w:rPr>
          <w:rStyle w:val="s3"/>
        </w:rPr>
        <w:t xml:space="preserve"> января 2019 года)</w:t>
      </w:r>
    </w:p>
    <w:p w:rsidR="00000000" w:rsidRDefault="00730CA6">
      <w:pPr>
        <w:jc w:val="both"/>
      </w:pPr>
      <w:r>
        <w:rPr>
          <w:rStyle w:val="s3"/>
        </w:rPr>
        <w:t xml:space="preserve">Пункт 1 изложен в редакции </w:t>
      </w:r>
      <w:hyperlink r:id="rId510" w:anchor="sub_id=781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11" w:anchor="sub_id=120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1. Предельный, расчетный и индивидуальный тарифы определяются в </w:t>
      </w:r>
      <w:hyperlink r:id="rId512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730CA6">
      <w:pPr>
        <w:jc w:val="both"/>
      </w:pPr>
      <w:r>
        <w:rPr>
          <w:rStyle w:val="s3"/>
        </w:rPr>
        <w:t xml:space="preserve">См. изменения в пункт 2 - </w:t>
      </w:r>
      <w:hyperlink r:id="rId513" w:anchor="sub_id=121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предельного тарифа с</w:t>
      </w:r>
      <w:r>
        <w:rPr>
          <w:rStyle w:val="s0"/>
        </w:rPr>
        <w:t>оответствующей группы энергопроизводящих организаций.</w:t>
      </w:r>
    </w:p>
    <w:p w:rsidR="00000000" w:rsidRDefault="00730CA6">
      <w:pPr>
        <w:ind w:firstLine="400"/>
        <w:jc w:val="both"/>
      </w:pPr>
      <w:hyperlink r:id="rId514" w:history="1">
        <w:r>
          <w:rPr>
            <w:rStyle w:val="a3"/>
            <w:color w:val="0000FF"/>
            <w:u w:val="single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энергопроизводящих организаций на срок не менее семи лет с разбивкой по годам и ежегодно корр</w:t>
      </w:r>
      <w:r>
        <w:rPr>
          <w:rStyle w:val="s0"/>
        </w:rPr>
        <w:t>ектируется с учетом необходимости обеспечения инвестиционной привлекательности отрасли.</w:t>
      </w:r>
    </w:p>
    <w:p w:rsidR="00000000" w:rsidRDefault="00730CA6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максимальная фактическая цена, сложившаяся в соответствующей группе энергопроизводящих орга</w:t>
      </w:r>
      <w:r>
        <w:rPr>
          <w:rStyle w:val="s0"/>
        </w:rPr>
        <w:t>низаций в течение года, предшествовавшего году введения предельных тарифов.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пунктом 2-1 в соответствии с </w:t>
      </w:r>
      <w:hyperlink r:id="rId515" w:anchor="sub_id=12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(вводятся в дейс</w:t>
      </w:r>
      <w:r>
        <w:rPr>
          <w:rStyle w:val="s3"/>
        </w:rPr>
        <w:t>твие с 1 января 2019 года)</w:t>
      </w:r>
    </w:p>
    <w:p w:rsidR="00000000" w:rsidRDefault="00730CA6">
      <w:pPr>
        <w:jc w:val="both"/>
      </w:pPr>
      <w:r>
        <w:rPr>
          <w:rStyle w:val="s3"/>
        </w:rPr>
        <w:t xml:space="preserve">Пункт 3 изложен в редакции </w:t>
      </w:r>
      <w:hyperlink r:id="rId516" w:anchor="sub_id=120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17" w:anchor="sub_id=12010000" w:history="1">
        <w:r>
          <w:rPr>
            <w:rStyle w:val="a3"/>
            <w:b/>
            <w:bCs/>
            <w:i/>
            <w:iCs/>
            <w:color w:val="0000FF"/>
            <w:u w:val="single"/>
          </w:rPr>
          <w:t>с</w:t>
        </w:r>
        <w:r>
          <w:rPr>
            <w:rStyle w:val="a3"/>
            <w:b/>
            <w:bCs/>
            <w:i/>
            <w:iCs/>
            <w:color w:val="0000FF"/>
            <w:u w:val="single"/>
          </w:rPr>
          <w:t>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Части 1 - 5 и 7 </w:t>
      </w:r>
      <w:hyperlink r:id="rId518" w:anchor="sub_id=20200" w:history="1">
        <w:r>
          <w:rPr>
            <w:rStyle w:val="a3"/>
            <w:i/>
            <w:iCs/>
            <w:color w:val="0000FF"/>
            <w:u w:val="single"/>
          </w:rPr>
          <w:t>действовали</w:t>
        </w:r>
      </w:hyperlink>
      <w:r>
        <w:rPr>
          <w:rStyle w:val="s3"/>
        </w:rPr>
        <w:t xml:space="preserve"> до 1 января 2016 г. (</w:t>
      </w:r>
      <w:hyperlink r:id="rId519" w:anchor="sub_id=12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Часть 6 пункта 3 </w:t>
      </w:r>
      <w:hyperlink r:id="rId520" w:anchor="sub_id=20300" w:history="1">
        <w:r>
          <w:rPr>
            <w:rStyle w:val="a3"/>
            <w:b/>
            <w:bCs/>
            <w:i/>
            <w:iCs/>
            <w:color w:val="0000FF"/>
            <w:u w:val="single"/>
          </w:rPr>
          <w:t>действует</w:t>
        </w:r>
      </w:hyperlink>
      <w:r>
        <w:rPr>
          <w:rStyle w:val="s3"/>
        </w:rPr>
        <w:t xml:space="preserve"> до 1 января 2017 года</w:t>
      </w:r>
    </w:p>
    <w:p w:rsidR="00000000" w:rsidRDefault="00730CA6">
      <w:pPr>
        <w:ind w:firstLine="400"/>
        <w:jc w:val="both"/>
      </w:pPr>
      <w:r>
        <w:rPr>
          <w:rStyle w:val="s0"/>
        </w:rPr>
        <w:t>3. Уполномоченный орган ведет мониторинг исполнения соглашений энергопроизводящими организациями, затрат на производство и р</w:t>
      </w:r>
      <w:r>
        <w:rPr>
          <w:rStyle w:val="s0"/>
        </w:rPr>
        <w:t>еализацию электрической энергии, объемов производства и реализации электрической энергии.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3-1. Исключен с 1 января 2016 года в соответствии с </w:t>
      </w:r>
      <w:hyperlink r:id="rId521" w:anchor="sub_id=1221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04.07.12 г. № 25-V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522" w:anchor="sub_id=12010301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bookmarkStart w:id="31" w:name="SUB12010400"/>
      <w:bookmarkEnd w:id="31"/>
      <w:r>
        <w:rPr>
          <w:rStyle w:val="s3"/>
        </w:rPr>
        <w:t xml:space="preserve">Пункты 4, 5 и 6 исключаются в соответствии с </w:t>
      </w:r>
      <w:hyperlink r:id="rId523" w:anchor="sub_id=12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</w:t>
      </w:r>
      <w:r>
        <w:rPr>
          <w:rStyle w:val="s3"/>
        </w:rPr>
        <w:t xml:space="preserve"> № 25-V (вводятся в действие с 1 января 2019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4. В случае, если инвестиционные обязательства энергопроизводящей организации не могут быть осуществлены за счет средств, получаемых от реализации электрической энергии в рамках предельных тарифов, энергоп</w:t>
      </w:r>
      <w:r>
        <w:rPr>
          <w:rStyle w:val="s0"/>
        </w:rPr>
        <w:t>роизводящая организация вправе применить для реализации инвестиционной программы расчетный или индивидуальный тариф при условии утверждения уполномоченным органом технического задания и заключения инвестиционного договора.</w:t>
      </w:r>
    </w:p>
    <w:p w:rsidR="00000000" w:rsidRDefault="00730CA6">
      <w:pPr>
        <w:ind w:firstLine="400"/>
        <w:jc w:val="both"/>
      </w:pPr>
      <w:r>
        <w:rPr>
          <w:rStyle w:val="s0"/>
        </w:rPr>
        <w:t>Инвестиционная программа до начал</w:t>
      </w:r>
      <w:r>
        <w:rPr>
          <w:rStyle w:val="s0"/>
        </w:rPr>
        <w:t>а ее реализации представляется в уполномоченный орган и государственный орган, осуществляющий руководство в сферах естественных монополий и на регулируемых рынках.</w:t>
      </w:r>
    </w:p>
    <w:p w:rsidR="00000000" w:rsidRDefault="00730CA6">
      <w:pPr>
        <w:ind w:firstLine="400"/>
        <w:jc w:val="both"/>
      </w:pPr>
      <w:r>
        <w:rPr>
          <w:rStyle w:val="s0"/>
        </w:rPr>
        <w:t>На основании инвестиционной программы энергопроизводящая организация в установленном порядке</w:t>
      </w:r>
      <w:r>
        <w:rPr>
          <w:rStyle w:val="s0"/>
        </w:rPr>
        <w:t xml:space="preserve"> заключает инвестиционный договор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730CA6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энергии, определенной в тех</w:t>
      </w:r>
      <w:r>
        <w:rPr>
          <w:rStyle w:val="s0"/>
        </w:rPr>
        <w:t>нико-экономическом обосновании инвестиционной программы, разработанном и утвержденном в соответствии с законодательством Республики Казахстан.</w:t>
      </w:r>
    </w:p>
    <w:p w:rsidR="00000000" w:rsidRDefault="00730CA6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инвестиционного договора и может</w:t>
      </w:r>
      <w:r>
        <w:rPr>
          <w:rStyle w:val="s0"/>
        </w:rPr>
        <w:t xml:space="preserve"> действовать в течение периода выполнения инвестиционных обязательств, предусмотренного в инвестиционном договоре.</w:t>
      </w:r>
    </w:p>
    <w:p w:rsidR="00000000" w:rsidRDefault="00730CA6">
      <w:pPr>
        <w:ind w:firstLine="400"/>
        <w:jc w:val="both"/>
      </w:pPr>
      <w:r>
        <w:rPr>
          <w:rStyle w:val="s0"/>
        </w:rPr>
        <w:t>Расчетный тариф может превышать цену электрической энергии, определенную в технико-экономическом обосновании инвестиционной программы, при ус</w:t>
      </w:r>
      <w:r>
        <w:rPr>
          <w:rStyle w:val="s0"/>
        </w:rPr>
        <w:t>ловии согласования изменений проектно-сметной документации в порядке, установленном законодательством Республики Казахстан.</w:t>
      </w:r>
    </w:p>
    <w:p w:rsidR="00000000" w:rsidRDefault="00730CA6">
      <w:pPr>
        <w:ind w:firstLine="400"/>
        <w:jc w:val="both"/>
      </w:pPr>
      <w:r>
        <w:rPr>
          <w:rStyle w:val="s0"/>
        </w:rPr>
        <w:t>6. Индивидуальный тариф энергопроизводящая организация вправе применить на любой стадии реализации инвестиционной программы.</w:t>
      </w:r>
    </w:p>
    <w:p w:rsidR="00000000" w:rsidRDefault="00730CA6">
      <w:pPr>
        <w:ind w:firstLine="400"/>
        <w:jc w:val="both"/>
      </w:pPr>
      <w:r>
        <w:rPr>
          <w:rStyle w:val="s0"/>
        </w:rPr>
        <w:t>Примене</w:t>
      </w:r>
      <w:r>
        <w:rPr>
          <w:rStyle w:val="s0"/>
        </w:rPr>
        <w:t>ние энергопроизводящей организацией индивидуального тарифа производится на основании решения государственного органа, осуществляющего руководство в сферах естественных монополий и на регулируемых рынках, принимаемого с учетом параметров инвестиционной прог</w:t>
      </w:r>
      <w:r>
        <w:rPr>
          <w:rStyle w:val="s0"/>
        </w:rPr>
        <w:t>раммы и проектно-сметной документации.</w:t>
      </w:r>
    </w:p>
    <w:p w:rsidR="00000000" w:rsidRDefault="00730CA6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энергопроизводящей организацией обязательств по вводу мощностей, предусмотренных инвестиционным договором.</w:t>
      </w:r>
    </w:p>
    <w:p w:rsidR="00000000" w:rsidRDefault="00730CA6">
      <w:pPr>
        <w:ind w:firstLine="400"/>
        <w:jc w:val="both"/>
      </w:pPr>
      <w:r>
        <w:rPr>
          <w:rStyle w:val="s0"/>
        </w:rPr>
        <w:t>Индивидуальный тариф утверждается выш</w:t>
      </w:r>
      <w:r>
        <w:rPr>
          <w:rStyle w:val="s0"/>
        </w:rPr>
        <w:t xml:space="preserve">е расчетного тарифа в случае увеличения стоимости инвестиционной программы. При этом увеличение стоимости инвестиционной программы должно быть согласовано с уполномоченным органом и государственным органом, осуществляющим руководство в сферах естественных </w:t>
      </w:r>
      <w:r>
        <w:rPr>
          <w:rStyle w:val="s0"/>
        </w:rPr>
        <w:t>монополий и на регулируемых рынках.</w:t>
      </w:r>
    </w:p>
    <w:p w:rsidR="00000000" w:rsidRDefault="00730CA6">
      <w:pPr>
        <w:ind w:firstLine="400"/>
        <w:jc w:val="both"/>
      </w:pPr>
      <w:r>
        <w:rPr>
          <w:rStyle w:val="s0"/>
        </w:rPr>
        <w:t> </w:t>
      </w:r>
    </w:p>
    <w:p w:rsidR="00000000" w:rsidRDefault="00730CA6">
      <w:pPr>
        <w:ind w:firstLine="400"/>
        <w:jc w:val="both"/>
      </w:pPr>
      <w:bookmarkStart w:id="32" w:name="SUB130000"/>
      <w:bookmarkEnd w:id="32"/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730CA6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соблюдение согласованных с системным опер</w:t>
      </w:r>
      <w:r>
        <w:t xml:space="preserve">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24" w:anchor="sub_id=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525" w:anchor="sub_id=605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526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527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28" w:anchor="sub_id=1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производимую и поставля</w:t>
      </w:r>
      <w:r>
        <w:rPr>
          <w:rStyle w:val="s0"/>
        </w:rPr>
        <w:t>емую энергопроизводящими организациями, использующими возобновляемые источники энергии.</w:t>
      </w:r>
    </w:p>
    <w:p w:rsidR="00000000" w:rsidRDefault="00730CA6">
      <w:pPr>
        <w:jc w:val="both"/>
      </w:pPr>
      <w:bookmarkStart w:id="33" w:name="SUB130200"/>
      <w:bookmarkEnd w:id="33"/>
      <w:r>
        <w:rPr>
          <w:rStyle w:val="s3"/>
        </w:rPr>
        <w:t xml:space="preserve">Пункт 2 введен в действие с 1 октября 2004 г. </w:t>
      </w:r>
    </w:p>
    <w:p w:rsidR="00000000" w:rsidRDefault="00730CA6">
      <w:pPr>
        <w:ind w:firstLine="400"/>
        <w:jc w:val="both"/>
      </w:pPr>
      <w:r>
        <w:t>2. В случае прекращения энергоснабжения не по вине потребителя энергоснабжающая организация - гарантирующий поставщик эле</w:t>
      </w:r>
      <w:r>
        <w:t xml:space="preserve">ктрической энергии обеспечивает на договорной основе энергоснабжение потребителей. </w:t>
      </w:r>
    </w:p>
    <w:p w:rsidR="00000000" w:rsidRDefault="00730CA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9" w:anchor="sub_id=40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30" w:anchor="sub_id=1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730CA6">
      <w:pPr>
        <w:ind w:firstLine="400"/>
        <w:jc w:val="both"/>
      </w:pPr>
      <w:r>
        <w:rPr>
          <w:rStyle w:val="s0"/>
        </w:rPr>
        <w:t>Для оказания у</w:t>
      </w:r>
      <w:r>
        <w:rPr>
          <w:rStyle w:val="s0"/>
        </w:rPr>
        <w:t xml:space="preserve">слуг по электроснабжению энергоснабжающие организации обязаны заключать договор на электроснабжение в соответствии с </w:t>
      </w:r>
      <w:hyperlink r:id="rId531" w:history="1">
        <w:r>
          <w:rPr>
            <w:rStyle w:val="a3"/>
            <w:color w:val="0000FF"/>
            <w:u w:val="single"/>
          </w:rPr>
          <w:t>типовым договором</w:t>
        </w:r>
      </w:hyperlink>
      <w:r>
        <w:rPr>
          <w:rStyle w:val="s0"/>
        </w:rPr>
        <w:t xml:space="preserve"> электроснабжения.</w:t>
      </w:r>
    </w:p>
    <w:p w:rsidR="00000000" w:rsidRDefault="00730CA6">
      <w:pPr>
        <w:jc w:val="both"/>
      </w:pPr>
      <w:r>
        <w:rPr>
          <w:rStyle w:val="s3"/>
        </w:rPr>
        <w:t>Статья дополнена пунктом 3-1 в соответ</w:t>
      </w:r>
      <w:r>
        <w:rPr>
          <w:rStyle w:val="s3"/>
        </w:rPr>
        <w:t xml:space="preserve">ствии с </w:t>
      </w:r>
      <w:hyperlink r:id="rId532" w:anchor="sub_id=7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730CA6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730CA6">
      <w:pPr>
        <w:jc w:val="both"/>
      </w:pPr>
      <w:r>
        <w:rPr>
          <w:rStyle w:val="s3"/>
        </w:rPr>
        <w:t>В подпункт 1 внесены изменен</w:t>
      </w:r>
      <w:r>
        <w:rPr>
          <w:rStyle w:val="s3"/>
        </w:rPr>
        <w:t xml:space="preserve">ия в соответствии с </w:t>
      </w:r>
      <w:hyperlink r:id="rId533" w:anchor="sub_id=40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34" w:anchor="sub_id=1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35" w:anchor="sub_id=30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года) (</w:t>
      </w:r>
      <w:hyperlink r:id="rId536" w:anchor="sub_id=130301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1) потребителям, энергоснабжающим организациям, энергопередающим организациям (для покрытия нормативных потерь электрической энергии в собственных сетях и на хозяйственные нужды) и национальному оператору на основе договоров, заключаемых на рынке децентр</w:t>
      </w:r>
      <w:r>
        <w:rPr>
          <w:rStyle w:val="s0"/>
        </w:rPr>
        <w:t xml:space="preserve">ализованной купли-продажи электрической энергии в соответствии с требованиями </w:t>
      </w:r>
      <w:hyperlink r:id="rId537" w:history="1">
        <w:r>
          <w:rPr>
            <w:rStyle w:val="a3"/>
            <w:color w:val="0000FF"/>
            <w:u w:val="single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730CA6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730CA6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730CA6">
      <w:pPr>
        <w:jc w:val="both"/>
      </w:pPr>
      <w:bookmarkStart w:id="34" w:name="SUB13030200"/>
      <w:bookmarkEnd w:id="34"/>
      <w:r>
        <w:rPr>
          <w:rStyle w:val="s3"/>
        </w:rPr>
        <w:t xml:space="preserve">Статья дополнена пунктом 3-2 в соответствии с </w:t>
      </w:r>
      <w:hyperlink r:id="rId538" w:anchor="sub_id=12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</w:t>
      </w:r>
      <w:r>
        <w:rPr>
          <w:rStyle w:val="s3"/>
        </w:rPr>
        <w:t xml:space="preserve">жен в редакции </w:t>
      </w:r>
      <w:hyperlink r:id="rId539" w:anchor="sub_id=40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40" w:anchor="sub_id=1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3-2. Энергопроизводящей ор</w:t>
      </w:r>
      <w:r>
        <w:rPr>
          <w:rStyle w:val="s0"/>
        </w:rPr>
        <w:t>ганизации запрещаются:</w:t>
      </w:r>
    </w:p>
    <w:p w:rsidR="00000000" w:rsidRDefault="00730CA6">
      <w:pPr>
        <w:ind w:firstLine="400"/>
        <w:jc w:val="both"/>
      </w:pPr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2) приобретение (покупка) электрической энерги</w:t>
      </w:r>
      <w:r>
        <w:rPr>
          <w:rStyle w:val="s0"/>
        </w:rPr>
        <w:t>и у другой энергопроизводящей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730CA6">
      <w:pPr>
        <w:jc w:val="both"/>
      </w:pPr>
      <w:r>
        <w:rPr>
          <w:rStyle w:val="s3"/>
        </w:rPr>
        <w:t>Пункт 3-2 до</w:t>
      </w:r>
      <w:r>
        <w:rPr>
          <w:rStyle w:val="s3"/>
        </w:rPr>
        <w:t xml:space="preserve">полняется подпунктом 3-1 в соответствии с </w:t>
      </w:r>
      <w:hyperlink r:id="rId541" w:anchor="sub_id=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года)</w:t>
      </w:r>
    </w:p>
    <w:p w:rsidR="00000000" w:rsidRDefault="00730CA6">
      <w:pPr>
        <w:jc w:val="both"/>
      </w:pPr>
      <w:r>
        <w:rPr>
          <w:rStyle w:val="s3"/>
        </w:rPr>
        <w:t xml:space="preserve">Подпункт 4 изложен в редакции </w:t>
      </w:r>
      <w:hyperlink r:id="rId542" w:anchor="sub_id=605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543" w:anchor="sub_id=1303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4) приобретение (покупка) электрической энергии в целях энергосна</w:t>
      </w:r>
      <w:r>
        <w:rPr>
          <w:rStyle w:val="s0"/>
        </w:rPr>
        <w:t>бжения, за исключением случаев:</w:t>
      </w:r>
    </w:p>
    <w:p w:rsidR="00000000" w:rsidRDefault="00730CA6">
      <w:pPr>
        <w:ind w:firstLine="400"/>
        <w:jc w:val="both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покупки у расчетно-финансового центра по поддержке возобновляемых источников энергии электрической энергии, </w:t>
      </w:r>
      <w:r>
        <w:rPr>
          <w:rStyle w:val="s0"/>
        </w:rPr>
        <w:t>произведенной объектами по использованию возобновляемых источников энергии.</w:t>
      </w:r>
    </w:p>
    <w:p w:rsidR="00000000" w:rsidRDefault="00730CA6">
      <w:pPr>
        <w:jc w:val="both"/>
      </w:pPr>
      <w:bookmarkStart w:id="35" w:name="SUB13030300"/>
      <w:bookmarkEnd w:id="35"/>
      <w:r>
        <w:rPr>
          <w:rStyle w:val="s3"/>
        </w:rPr>
        <w:t xml:space="preserve">Статья дополнена пунктом 3-3 в соответствии с </w:t>
      </w:r>
      <w:hyperlink r:id="rId544" w:anchor="sub_id=12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</w:t>
      </w:r>
      <w:r>
        <w:rPr>
          <w:rStyle w:val="s3"/>
        </w:rPr>
        <w:t xml:space="preserve">е с 1 января 2009 г.); внесены изменения в соответствии с </w:t>
      </w:r>
      <w:hyperlink r:id="rId545" w:anchor="sub_id=90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546" w:anchor="sub_id=1303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40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48" w:anchor="sub_id=1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730CA6">
      <w:pPr>
        <w:jc w:val="both"/>
      </w:pPr>
      <w:r>
        <w:rPr>
          <w:rStyle w:val="s3"/>
        </w:rPr>
        <w:t xml:space="preserve">См. </w:t>
      </w:r>
      <w:hyperlink r:id="rId549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730CA6">
      <w:pPr>
        <w:ind w:firstLine="400"/>
        <w:jc w:val="both"/>
      </w:pPr>
      <w:hyperlink r:id="rId550" w:history="1">
        <w:r>
          <w:rPr>
            <w:rStyle w:val="a3"/>
            <w:color w:val="0000FF"/>
            <w:u w:val="single"/>
          </w:rPr>
          <w:t>Реестр организаций</w:t>
        </w:r>
      </w:hyperlink>
      <w:r>
        <w:rPr>
          <w:rStyle w:val="s0"/>
        </w:rPr>
        <w:t>, имеющих лицензию на осуществление деятельности по покупке электрической энергии в целях энергоснабжения, формируется, ведется и публикуется</w:t>
      </w:r>
      <w:r>
        <w:rPr>
          <w:rStyle w:val="s0"/>
        </w:rPr>
        <w:t xml:space="preserve"> на интернет-ресурсе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730CA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51" w:anchor="sub_id=1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52" w:anchor="sub_id=13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40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54" w:anchor="sub_id=1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См. изменения в пункт 4 - </w:t>
      </w:r>
      <w:hyperlink r:id="rId555" w:anchor="sub_id=40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(вводятся в действие с 1 января 2019 года)</w:t>
      </w:r>
    </w:p>
    <w:p w:rsidR="00000000" w:rsidRDefault="00730CA6">
      <w:pPr>
        <w:ind w:firstLine="400"/>
        <w:jc w:val="both"/>
      </w:pPr>
      <w: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556" w:history="1">
        <w:r>
          <w:rPr>
            <w:rStyle w:val="a3"/>
            <w:color w:val="0000FF"/>
            <w:u w:val="single"/>
          </w:rPr>
          <w:t>правилами</w:t>
        </w:r>
      </w:hyperlink>
      <w:r>
        <w:t xml:space="preserve"> организации и функционирования рынка системных и вспомогательных услуг. </w:t>
      </w:r>
    </w:p>
    <w:p w:rsidR="00000000" w:rsidRDefault="00730CA6">
      <w:pPr>
        <w:ind w:firstLine="400"/>
        <w:jc w:val="both"/>
      </w:pPr>
      <w:r>
        <w:t xml:space="preserve"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</w:t>
      </w:r>
      <w:r>
        <w:t xml:space="preserve">электроэнергии между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</w:t>
      </w:r>
      <w:r>
        <w:t xml:space="preserve">электроэнергии. </w:t>
      </w:r>
    </w:p>
    <w:p w:rsidR="00000000" w:rsidRDefault="00730CA6">
      <w:pPr>
        <w:jc w:val="both"/>
      </w:pPr>
      <w:bookmarkStart w:id="36" w:name="SUB130600"/>
      <w:bookmarkEnd w:id="36"/>
      <w:r>
        <w:rPr>
          <w:rStyle w:val="s3"/>
        </w:rPr>
        <w:t>Пункт 6 введен в действие с 1 января 2008 года</w:t>
      </w:r>
    </w:p>
    <w:p w:rsidR="00000000" w:rsidRDefault="00730CA6">
      <w:pPr>
        <w:ind w:firstLine="400"/>
        <w:jc w:val="both"/>
      </w:pPr>
      <w:r>
        <w:t xml:space="preserve">6. Субъекты оптового рынка электрической энергии независимо от формы собственности обязаны участвовать в балансирующем механизме (рынке) в режиме реального времени. </w:t>
      </w:r>
    </w:p>
    <w:p w:rsidR="00000000" w:rsidRDefault="00730CA6">
      <w:pPr>
        <w:jc w:val="both"/>
      </w:pPr>
      <w:r>
        <w:rPr>
          <w:rStyle w:val="s3"/>
        </w:rPr>
        <w:t>Статья дополнена пунктом 6</w:t>
      </w:r>
      <w:r>
        <w:rPr>
          <w:rStyle w:val="s3"/>
        </w:rPr>
        <w:t xml:space="preserve">-1 в соответствии с </w:t>
      </w:r>
      <w:hyperlink r:id="rId557" w:anchor="sub_id=121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6-1. Субъекты оптового рынка электрической энергии обязаны участвовать в </w:t>
      </w:r>
      <w:hyperlink r:id="rId558" w:anchor="sub_id=500" w:history="1">
        <w:r>
          <w:rPr>
            <w:rStyle w:val="a3"/>
            <w:color w:val="0000FF"/>
            <w:u w:val="single"/>
          </w:rPr>
          <w:t>балансирующем рынке электрической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559" w:history="1">
        <w:r>
          <w:rPr>
            <w:rStyle w:val="a3"/>
            <w:color w:val="0000FF"/>
            <w:u w:val="single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производства-потребления электрической энергии.</w:t>
      </w:r>
    </w:p>
    <w:p w:rsidR="00000000" w:rsidRDefault="00730CA6">
      <w:pPr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560" w:anchor="sub_id=10043" w:history="1">
        <w:r>
          <w:rPr>
            <w:rStyle w:val="a3"/>
            <w:color w:val="0000FF"/>
            <w:u w:val="single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561" w:anchor="sub_id=130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8. Персонал, осуществляющий эксплуатацию, ремонт, наладку и монтаж энергетического оборудования электрических станций единой электроэнергетической системы Республики Казахстан, электрических и тепловых сетей, элект</w:t>
      </w:r>
      <w:r>
        <w:rPr>
          <w:rStyle w:val="s0"/>
        </w:rPr>
        <w:t>роустановок потребителей, а также эксперты обязаны пройти проверку знаний и иметь соответствующий доступ к осуществлению деятельности по эксплуатации, ремонту, наладке и монтажу, а также обследованию энергетического оборудования и электроустановок потребит</w:t>
      </w:r>
      <w:r>
        <w:rPr>
          <w:rStyle w:val="s0"/>
        </w:rPr>
        <w:t>елей.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center"/>
      </w:pPr>
      <w:bookmarkStart w:id="37" w:name="SUB140000"/>
      <w:bookmarkEnd w:id="37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730CA6">
      <w:pPr>
        <w:ind w:firstLine="400"/>
        <w:jc w:val="center"/>
      </w:pPr>
      <w:r>
        <w:rPr>
          <w:rStyle w:val="s1"/>
        </w:rPr>
        <w:t>рынка электрической энергии</w:t>
      </w:r>
    </w:p>
    <w:p w:rsidR="00000000" w:rsidRDefault="00730CA6">
      <w:pPr>
        <w:ind w:firstLine="400"/>
        <w:jc w:val="center"/>
      </w:pPr>
      <w:r>
        <w:t> </w:t>
      </w:r>
    </w:p>
    <w:p w:rsidR="00000000" w:rsidRDefault="00730CA6">
      <w:pPr>
        <w:ind w:firstLine="4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730CA6">
      <w:pPr>
        <w:ind w:firstLine="400"/>
        <w:jc w:val="both"/>
      </w:pPr>
      <w:r>
        <w:t>1. Энергоснабжение в Республике Казахстан осуществляется в условиях функционирования рынков электрич</w:t>
      </w:r>
      <w:r>
        <w:t xml:space="preserve">еской и тепловой энергии. </w:t>
      </w:r>
    </w:p>
    <w:p w:rsidR="00000000" w:rsidRDefault="00730CA6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730CA6">
      <w:pPr>
        <w:ind w:firstLine="400"/>
        <w:jc w:val="both"/>
      </w:pPr>
      <w:r>
        <w:t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</w:t>
      </w:r>
      <w:r>
        <w:t xml:space="preserve">ого рынка. </w:t>
      </w:r>
    </w:p>
    <w:p w:rsidR="00000000" w:rsidRDefault="00730CA6">
      <w:pPr>
        <w:jc w:val="both"/>
      </w:pPr>
      <w:bookmarkStart w:id="38" w:name="SUB140400"/>
      <w:bookmarkEnd w:id="38"/>
      <w:r>
        <w:rPr>
          <w:rStyle w:val="s3"/>
        </w:rPr>
        <w:t xml:space="preserve">Пункт 4 введен в действие с 1 октября 2004 г. </w:t>
      </w:r>
    </w:p>
    <w:p w:rsidR="00000000" w:rsidRDefault="00730CA6">
      <w:pPr>
        <w:jc w:val="both"/>
      </w:pPr>
      <w:r>
        <w:rPr>
          <w:rStyle w:val="s3"/>
        </w:rPr>
        <w:t xml:space="preserve">Пункт 4 изложен в редакции </w:t>
      </w:r>
      <w:hyperlink r:id="rId562" w:anchor="sub_id=10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563" w:anchor="sub_id=14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4" w:anchor="sub_id=71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565" w:anchor="sub_id=1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121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67" w:anchor="sub_id=14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568" w:anchor="sub_id=9503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569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70" w:anchor="sub_id=14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71" w:anchor="sub_id=71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572" w:anchor="sub_id=1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</w:t>
        </w:r>
        <w:r>
          <w:rPr>
            <w:rStyle w:val="a3"/>
            <w:b/>
            <w:bCs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 xml:space="preserve">); </w:t>
      </w:r>
      <w:hyperlink r:id="rId573" w:anchor="sub_id=121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74" w:anchor="sub_id=1405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</w:t>
        </w:r>
        <w:r>
          <w:rPr>
            <w:rStyle w:val="a3"/>
            <w:b/>
            <w:bCs/>
            <w:i/>
            <w:iCs/>
            <w:color w:val="0000FF"/>
            <w:u w:val="single"/>
          </w:rPr>
          <w:t>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5. Системный оператор,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 xml:space="preserve">государственным органом, </w:t>
      </w:r>
      <w:r>
        <w:rPr>
          <w:rStyle w:val="s0"/>
        </w:rPr>
        <w:t>осуществляющим руководство в сферах естественных монополий и на регулируемых рынках</w:t>
      </w:r>
      <w:r>
        <w:t xml:space="preserve">. </w:t>
      </w:r>
    </w:p>
    <w:p w:rsidR="00000000" w:rsidRDefault="00730CA6">
      <w:pPr>
        <w:ind w:firstLine="400"/>
        <w:jc w:val="both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электрическим и тепловым сетям, а т</w:t>
      </w:r>
      <w:r>
        <w:t xml:space="preserve">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 </w:t>
      </w:r>
    </w:p>
    <w:p w:rsidR="00000000" w:rsidRDefault="00730CA6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</w:t>
      </w:r>
      <w:r>
        <w:t>вой энергии, регулируются в электроэнергетике соответствующими договорами.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39" w:name="SUB150000"/>
      <w:bookmarkEnd w:id="39"/>
      <w:r>
        <w:rPr>
          <w:rStyle w:val="s1"/>
        </w:rPr>
        <w:t xml:space="preserve">Статья 15. Оптовый рынок электрической энергии </w:t>
      </w:r>
    </w:p>
    <w:p w:rsidR="00000000" w:rsidRDefault="00730CA6">
      <w:pPr>
        <w:ind w:firstLine="400"/>
        <w:jc w:val="both"/>
      </w:pPr>
      <w:r>
        <w:t xml:space="preserve">1. Оптовый рынок электрической энергии состоит из: </w:t>
      </w:r>
    </w:p>
    <w:p w:rsidR="00000000" w:rsidRDefault="00730CA6">
      <w:pPr>
        <w:ind w:firstLine="400"/>
        <w:jc w:val="both"/>
      </w:pPr>
      <w:r>
        <w:t xml:space="preserve"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 </w:t>
      </w:r>
    </w:p>
    <w:p w:rsidR="00000000" w:rsidRDefault="00730CA6">
      <w:pPr>
        <w:ind w:firstLine="400"/>
        <w:jc w:val="both"/>
      </w:pPr>
      <w:r>
        <w:t>2) рынка централизова</w:t>
      </w:r>
      <w:r>
        <w:t xml:space="preserve">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 </w:t>
      </w:r>
    </w:p>
    <w:p w:rsidR="00000000" w:rsidRDefault="00730CA6">
      <w:pPr>
        <w:ind w:firstLine="400"/>
        <w:jc w:val="both"/>
      </w:pPr>
      <w:r>
        <w:t>3) балансирующего ры</w:t>
      </w:r>
      <w:r>
        <w:t>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потребления электрической энер</w:t>
      </w:r>
      <w:r>
        <w:t xml:space="preserve">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730CA6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575" w:anchor="sub_id=20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576" w:anchor="sub_id=1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>4) рынка системных и вспомогательных услуг, функционирующего на основе как приоб</w:t>
      </w:r>
      <w:r>
        <w:t>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</w:t>
      </w:r>
      <w:r>
        <w:t xml:space="preserve">етической системы Республики Казахстан и качества электрической энергии; </w:t>
      </w:r>
    </w:p>
    <w:p w:rsidR="00000000" w:rsidRDefault="00730CA6">
      <w:r>
        <w:rPr>
          <w:rStyle w:val="s3"/>
        </w:rPr>
        <w:t xml:space="preserve">Пункт 1 дополнен подпунктом 5 в соответствии с </w:t>
      </w:r>
      <w:hyperlink r:id="rId577" w:anchor="sub_id=12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5) рынка электричес</w:t>
      </w:r>
      <w:r>
        <w:rPr>
          <w:rStyle w:val="s0"/>
        </w:rPr>
        <w:t>кой мощности.</w:t>
      </w:r>
    </w:p>
    <w:p w:rsidR="00000000" w:rsidRDefault="00730C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78" w:anchor="sub_id=1215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579" w:anchor="sub_id=1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2. Оператор рынка централизованной торговли:</w:t>
      </w:r>
      <w:r>
        <w:t xml:space="preserve"> </w:t>
      </w:r>
    </w:p>
    <w:p w:rsidR="00000000" w:rsidRDefault="00730CA6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730CA6">
      <w:pPr>
        <w:jc w:val="both"/>
      </w:pPr>
      <w:r>
        <w:rPr>
          <w:rStyle w:val="s3"/>
        </w:rPr>
        <w:t xml:space="preserve">Подпункт 2 изложен в редакции </w:t>
      </w:r>
      <w:hyperlink r:id="rId580" w:anchor="sub_id=121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</w:t>
      </w:r>
      <w:r>
        <w:rPr>
          <w:rStyle w:val="s3"/>
        </w:rPr>
        <w:t>. № 394-V (</w:t>
      </w:r>
      <w:hyperlink r:id="rId581" w:anchor="sub_id=15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2) осуществляет организацию и проведение централизованной торговли электрической энергией на среднесрочный (неделя, месяц) и долгосрочный (кварта</w:t>
      </w:r>
      <w:r>
        <w:rPr>
          <w:rStyle w:val="s0"/>
        </w:rPr>
        <w:t>л, год) периоды, а также централизованных торгов электрической мощностью на один год;</w:t>
      </w:r>
    </w:p>
    <w:p w:rsidR="00000000" w:rsidRDefault="00730CA6">
      <w:pPr>
        <w:ind w:firstLine="400"/>
        <w:jc w:val="both"/>
      </w:pPr>
      <w:r>
        <w:t xml:space="preserve">3) обеспечивает </w:t>
      </w:r>
      <w:hyperlink r:id="rId582" w:anchor="sub_id=1100" w:history="1">
        <w:r>
          <w:rPr>
            <w:rStyle w:val="a3"/>
            <w:color w:val="0000FF"/>
            <w:u w:val="single"/>
          </w:rPr>
          <w:t>равные условия</w:t>
        </w:r>
      </w:hyperlink>
      <w:r>
        <w:t xml:space="preserve"> доступа субъектов оптового рынка электрической энергии на</w:t>
      </w:r>
      <w:r>
        <w:t xml:space="preserve"> рынок централизованной торговли электрической энергией; </w:t>
      </w:r>
    </w:p>
    <w:p w:rsidR="00000000" w:rsidRDefault="00730CA6">
      <w:pPr>
        <w:ind w:firstLine="400"/>
        <w:jc w:val="both"/>
      </w:pPr>
      <w:r>
        <w:t xml:space="preserve">4) определяет соответствие субъектов оптового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730CA6">
      <w:pPr>
        <w:ind w:firstLine="400"/>
        <w:jc w:val="both"/>
      </w:pPr>
      <w:r>
        <w:t>5) осуществляет регистрацию и учет з</w:t>
      </w:r>
      <w:r>
        <w:t xml:space="preserve">аключенных сделок по купле-продаже электрической энергии на централизованных торгах электрической энергией; </w:t>
      </w:r>
    </w:p>
    <w:p w:rsidR="00000000" w:rsidRDefault="00730CA6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</w:t>
      </w:r>
      <w:r>
        <w:t xml:space="preserve">гию, сложившимся на централизованных торгах, и другой рыночной информацией. </w:t>
      </w:r>
    </w:p>
    <w:p w:rsidR="00000000" w:rsidRDefault="00730CA6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583" w:anchor="sub_id=121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</w:t>
      </w:r>
      <w:r>
        <w:rPr>
          <w:rStyle w:val="s3"/>
        </w:rPr>
        <w:t>вие с 1 января 2009 г.)</w:t>
      </w:r>
    </w:p>
    <w:p w:rsidR="00000000" w:rsidRDefault="00730CA6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584" w:anchor="sub_id=121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 xml:space="preserve">.12.08 г. № 116-IV (введен в действие с 1 января 2009 г.); внесены изменения в соответствии с </w:t>
      </w:r>
      <w:hyperlink r:id="rId585" w:anchor="sub_id=950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</w:t>
      </w:r>
      <w:r>
        <w:rPr>
          <w:rStyle w:val="s3"/>
        </w:rPr>
        <w:t xml:space="preserve"> после его первого официального </w:t>
      </w:r>
      <w:hyperlink r:id="rId586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587" w:anchor="sub_id=15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8" w:anchor="sub_id=7815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89" w:anchor="sub_id=15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590" w:anchor="sub_id=500" w:history="1">
        <w:r>
          <w:rPr>
            <w:rStyle w:val="a3"/>
            <w:color w:val="0000FF"/>
            <w:u w:val="single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730CA6">
      <w:pPr>
        <w:jc w:val="both"/>
      </w:pPr>
      <w:r>
        <w:rPr>
          <w:rStyle w:val="s3"/>
        </w:rPr>
        <w:t xml:space="preserve">См. </w:t>
      </w:r>
      <w:hyperlink r:id="rId59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 от 24 февраля 2015 года № 137, </w:t>
      </w:r>
      <w:hyperlink r:id="rId592" w:history="1">
        <w:r>
          <w:rPr>
            <w:rStyle w:val="a3"/>
            <w:b/>
            <w:bCs/>
            <w:i/>
            <w:iCs/>
            <w:color w:val="0000FF"/>
            <w:u w:val="single"/>
          </w:rPr>
          <w:t>Стандарт</w:t>
        </w:r>
      </w:hyperlink>
      <w:r>
        <w:rPr>
          <w:rStyle w:val="s3"/>
        </w:rPr>
        <w:t xml:space="preserve"> оказания услуг потребителям субъектами естественных монополий в сфере передачи и (или) распределения электрической энергии (приложение 1 к приказу исполняющего обязанности Министра национальной экономики Респу</w:t>
      </w:r>
      <w:r>
        <w:rPr>
          <w:rStyle w:val="s3"/>
        </w:rPr>
        <w:t>блики Казахстан от 29 июля 2015 года № 573)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40" w:name="SUB15010000"/>
      <w:bookmarkEnd w:id="40"/>
      <w:r>
        <w:rPr>
          <w:rStyle w:val="s3"/>
        </w:rPr>
        <w:t xml:space="preserve">Закон дополнен статьей 15-1 в соответствии с </w:t>
      </w:r>
      <w:hyperlink r:id="rId593" w:anchor="sub_id=15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25-V; внесены изменения в соответствии с </w:t>
      </w:r>
      <w:hyperlink r:id="rId594" w:anchor="sub_id=52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595" w:anchor="sub_id=1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Заголовок изложен в редакции </w:t>
      </w:r>
      <w:hyperlink r:id="rId596" w:anchor="sub_id=1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7" w:anchor="sub_id=1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15-1. Порядок проведения тендера на строительство гене</w:t>
      </w:r>
      <w:r>
        <w:rPr>
          <w:rStyle w:val="s1"/>
        </w:rPr>
        <w:t>рирующих установок, вновь вводимых в эксплуатацию</w:t>
      </w:r>
    </w:p>
    <w:p w:rsidR="00000000" w:rsidRDefault="00730CA6">
      <w:pPr>
        <w:jc w:val="both"/>
      </w:pPr>
      <w:r>
        <w:rPr>
          <w:rStyle w:val="s3"/>
        </w:rPr>
        <w:t xml:space="preserve">Пункт 1 изложен в редакции </w:t>
      </w:r>
      <w:hyperlink r:id="rId598" w:anchor="sub_id=1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9" w:anchor="sub_id=1501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</w:t>
      </w:r>
      <w:r>
        <w:rPr>
          <w:rStyle w:val="s0"/>
        </w:rPr>
        <w:t>ериод в порядке, утвержденном уполномоченным органом.</w:t>
      </w:r>
    </w:p>
    <w:p w:rsidR="00000000" w:rsidRDefault="00730CA6">
      <w:pPr>
        <w:ind w:firstLine="400"/>
        <w:jc w:val="both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нагрузки в единой</w:t>
      </w:r>
      <w:r>
        <w:rPr>
          <w:rStyle w:val="s0"/>
        </w:rPr>
        <w:t xml:space="preserve"> электроэнергетической системе Республики Казахстан, учитывается: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заключил с победителем </w:t>
      </w:r>
      <w:r>
        <w:rPr>
          <w:rStyle w:val="s0"/>
        </w:rPr>
        <w:t>тендера соответствующий договор;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объем располагаемой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реконструкцию и (или) </w:t>
      </w:r>
      <w:r>
        <w:rPr>
          <w:rStyle w:val="s0"/>
        </w:rPr>
        <w:t>обновление, заключенных с уполномоченным органом;</w:t>
      </w:r>
    </w:p>
    <w:p w:rsidR="00000000" w:rsidRDefault="00730CA6">
      <w:pPr>
        <w:ind w:firstLine="400"/>
        <w:jc w:val="both"/>
      </w:pPr>
      <w:r>
        <w:rPr>
          <w:rStyle w:val="s0"/>
        </w:rPr>
        <w:t>3) объем располагаемой электрической мощности существующих генерирующих установок действующих энергопроизводящих организаций (за исключением располагаемой электрической мощности, указанной в подпункте 2) на</w:t>
      </w:r>
      <w:r>
        <w:rPr>
          <w:rStyle w:val="s0"/>
        </w:rPr>
        <w:t>стоящего пункта);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4) объем располагаемой электрической 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</w:t>
      </w:r>
      <w:r>
        <w:rPr>
          <w:rStyle w:val="s0"/>
        </w:rPr>
        <w:t xml:space="preserve">с уполномоченным органом инвестиционного соглашения на модернизацию, расширение, реконструкцию и (или) обновление (при наличии проектно-сметной документации, утвержденной в соответствии с </w:t>
      </w:r>
      <w:hyperlink r:id="rId600" w:history="1">
        <w:r>
          <w:rPr>
            <w:rStyle w:val="a3"/>
            <w:color w:val="0000FF"/>
            <w:u w:val="single"/>
          </w:rPr>
          <w:t>зако</w:t>
        </w:r>
        <w:r>
          <w:rPr>
            <w:rStyle w:val="a3"/>
            <w:color w:val="0000FF"/>
            <w:u w:val="single"/>
          </w:rPr>
          <w:t>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деятельности);</w:t>
      </w:r>
    </w:p>
    <w:p w:rsidR="00000000" w:rsidRDefault="00730CA6">
      <w:pPr>
        <w:ind w:firstLine="400"/>
        <w:jc w:val="both"/>
      </w:pPr>
      <w:r>
        <w:rPr>
          <w:rStyle w:val="s0"/>
        </w:rPr>
        <w:t>5) объем располагаемой электрической мощности новых электростанций, введение в эксплуатацию которых планируется без применения механизма проведения уполном</w:t>
      </w:r>
      <w:r>
        <w:rPr>
          <w:rStyle w:val="s0"/>
        </w:rPr>
        <w:t>оченным органом тендера на строительство генерирующих установок, вновь вводимых в эксплуатацию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</w:t>
      </w:r>
      <w:r>
        <w:rPr>
          <w:rStyle w:val="s0"/>
        </w:rPr>
        <w:t>ой деятельности).</w:t>
      </w:r>
    </w:p>
    <w:p w:rsidR="00000000" w:rsidRDefault="00730CA6">
      <w:pPr>
        <w:ind w:firstLine="400"/>
        <w:jc w:val="both"/>
      </w:pPr>
      <w:r>
        <w:rPr>
          <w:rStyle w:val="s0"/>
        </w:rPr>
        <w:t>Объекты по использованию возобновляемых источников энергии учитываются в прогнозном балансе электрической энергии и мощности на предстоящий семилетний период только по производимой ими электрической энергии.</w:t>
      </w:r>
    </w:p>
    <w:p w:rsidR="00000000" w:rsidRDefault="00730CA6">
      <w:pPr>
        <w:jc w:val="both"/>
      </w:pPr>
      <w:r>
        <w:rPr>
          <w:rStyle w:val="s3"/>
        </w:rPr>
        <w:t xml:space="preserve">Пункт 2 изложен в редакции </w:t>
      </w:r>
      <w:hyperlink r:id="rId601" w:anchor="sub_id=1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02" w:anchor="sub_id=1501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2. Уполномоченный орган утверждает </w:t>
      </w:r>
      <w:hyperlink r:id="rId603" w:history="1">
        <w:r>
          <w:rPr>
            <w:rStyle w:val="a3"/>
            <w:color w:val="0000FF"/>
            <w:u w:val="single"/>
          </w:rPr>
          <w:t>прогнозный баланс электрической энергии и мощности</w:t>
        </w:r>
      </w:hyperlink>
      <w:r>
        <w:rPr>
          <w:rStyle w:val="s0"/>
        </w:rPr>
        <w:t xml:space="preserve"> на предстоящий семилетний период в течение трех месяцев со дня его поступления.</w:t>
      </w:r>
    </w:p>
    <w:p w:rsidR="00000000" w:rsidRDefault="00730CA6">
      <w:pPr>
        <w:jc w:val="both"/>
      </w:pPr>
      <w:r>
        <w:rPr>
          <w:rStyle w:val="s3"/>
        </w:rPr>
        <w:t xml:space="preserve">Пункт 3 изложен в редакции </w:t>
      </w:r>
      <w:hyperlink r:id="rId604" w:anchor="sub_id=1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05" w:anchor="sub_id=1501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3. Утвержденный прогнозный баланс электрической энергии и мощности на предстоящ</w:t>
      </w:r>
      <w:r>
        <w:rPr>
          <w:rStyle w:val="s0"/>
        </w:rPr>
        <w:t>ий семилетний период размещается на интернет-ресурсе уполномоченного органа и системного оператора не позднее десяти рабочих дней со дня его утверждения.</w:t>
      </w:r>
    </w:p>
    <w:p w:rsidR="00000000" w:rsidRDefault="00730CA6">
      <w:r>
        <w:rPr>
          <w:rStyle w:val="s3"/>
        </w:rPr>
        <w:t xml:space="preserve">Статья дополнена пунктами 3-1 и 3-2 в соответствии с </w:t>
      </w:r>
      <w:hyperlink r:id="rId606" w:anchor="sub_id=151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3-1. В случае, если в утвержденном прогнозном балансе электрической энергии и мощности на предстоящий семилетний период прогнозируемый дефицит электрической мощности в единой электроэнергети</w:t>
      </w:r>
      <w:r>
        <w:rPr>
          <w:rStyle w:val="s0"/>
        </w:rPr>
        <w:t>ческой системе Республики Казахстан в течение первых пяти лет прогноза превышает 100 МВт, уполномоченный орган проводит тендер на строительство генерирующих установок, вновь вводимых в эксплуатацию, для покрытия прогнозируемого дефицита.</w:t>
      </w:r>
    </w:p>
    <w:p w:rsidR="00000000" w:rsidRDefault="00730CA6">
      <w:pPr>
        <w:ind w:firstLine="400"/>
        <w:jc w:val="both"/>
      </w:pPr>
      <w:r>
        <w:rPr>
          <w:rStyle w:val="s0"/>
        </w:rPr>
        <w:t>3-2. Место размеще</w:t>
      </w:r>
      <w:r>
        <w:rPr>
          <w:rStyle w:val="s0"/>
        </w:rPr>
        <w:t>ния (площадка), тип и вид топлива для генерирующих установок, вновь вводимых в эксплуатацию на тендерной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730CA6">
      <w:pPr>
        <w:ind w:firstLine="400"/>
        <w:jc w:val="both"/>
      </w:pPr>
      <w:r>
        <w:rPr>
          <w:rStyle w:val="s0"/>
        </w:rPr>
        <w:t>4. Уполномоченный орган не поздн</w:t>
      </w:r>
      <w:r>
        <w:rPr>
          <w:rStyle w:val="s0"/>
        </w:rPr>
        <w:t>ее трех рабочих дней со дня утверждения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публикует в средствах массовой информа</w:t>
      </w:r>
      <w:r>
        <w:rPr>
          <w:rStyle w:val="s0"/>
        </w:rPr>
        <w:t>ции объявление о проведении тендера на строительство генерирующих установок, вновь вводимых в эксплуатацию.</w:t>
      </w:r>
    </w:p>
    <w:p w:rsidR="00000000" w:rsidRDefault="00730CA6">
      <w:pPr>
        <w:ind w:firstLine="400"/>
        <w:jc w:val="both"/>
      </w:pPr>
      <w:r>
        <w:rPr>
          <w:rStyle w:val="s0"/>
        </w:rPr>
        <w:t>5.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730CA6">
      <w:pPr>
        <w:ind w:firstLine="400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эксплуатацию;</w:t>
      </w:r>
    </w:p>
    <w:p w:rsidR="00000000" w:rsidRDefault="00730CA6">
      <w:pPr>
        <w:ind w:firstLine="400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730CA6">
      <w:pPr>
        <w:ind w:firstLine="400"/>
        <w:jc w:val="both"/>
      </w:pPr>
      <w:r>
        <w:rPr>
          <w:rStyle w:val="s0"/>
        </w:rPr>
        <w:t>6. В тендере на строительс</w:t>
      </w:r>
      <w:r>
        <w:rPr>
          <w:rStyle w:val="s0"/>
        </w:rPr>
        <w:t>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730CA6">
      <w:pPr>
        <w:ind w:firstLine="400"/>
        <w:jc w:val="both"/>
      </w:pPr>
      <w:r>
        <w:rPr>
          <w:rStyle w:val="s0"/>
        </w:rPr>
        <w:t>1) копии учредительных документов;</w:t>
      </w:r>
    </w:p>
    <w:p w:rsidR="00000000" w:rsidRDefault="00730CA6">
      <w:pPr>
        <w:ind w:firstLine="400"/>
        <w:jc w:val="both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</w:t>
      </w:r>
      <w:r>
        <w:rPr>
          <w:rStyle w:val="s0"/>
        </w:rPr>
        <w:t>ерирующих установок, вновь вводимых в эксплуатацию, из расчета финансирования за счет собственных средств не менее тридцати процентов от общего объема стоимости генерирующих установок;</w:t>
      </w:r>
    </w:p>
    <w:p w:rsidR="00000000" w:rsidRDefault="00730CA6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607" w:anchor="sub_id=8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(вводится в действие с 1 января 2017 г.)</w:t>
      </w:r>
    </w:p>
    <w:p w:rsidR="00000000" w:rsidRDefault="00730CA6">
      <w:pPr>
        <w:ind w:firstLine="400"/>
        <w:jc w:val="both"/>
      </w:pPr>
      <w:r>
        <w:rPr>
          <w:rStyle w:val="s0"/>
        </w:rPr>
        <w:t>3) справку органа государственных доходов об отсутствии налоговой задолженности сроком, не превышающим три месяца, на день подачи т</w:t>
      </w:r>
      <w:r>
        <w:rPr>
          <w:rStyle w:val="s0"/>
        </w:rPr>
        <w:t>ендерных заявок.</w:t>
      </w:r>
    </w:p>
    <w:p w:rsidR="00000000" w:rsidRDefault="00730CA6">
      <w:pPr>
        <w:ind w:firstLine="400"/>
        <w:jc w:val="both"/>
      </w:pPr>
      <w:r>
        <w:rPr>
          <w:rStyle w:val="s0"/>
        </w:rPr>
        <w:t>7.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730CA6">
      <w:pPr>
        <w:ind w:firstLine="400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вновь вводимых в эксплуа</w:t>
      </w:r>
      <w:r>
        <w:rPr>
          <w:rStyle w:val="s0"/>
        </w:rPr>
        <w:t>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730CA6">
      <w:pPr>
        <w:ind w:firstLine="400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</w:t>
      </w:r>
      <w:r>
        <w:rPr>
          <w:rStyle w:val="s0"/>
        </w:rPr>
        <w:t>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730CA6">
      <w:pPr>
        <w:ind w:firstLine="400"/>
        <w:jc w:val="both"/>
      </w:pPr>
      <w:r>
        <w:rPr>
          <w:rStyle w:val="s0"/>
        </w:rPr>
        <w:t>8. Тендер на строительство генерирующих установок, вновь вводимых в эксплуатацию, признается несостоявшимся в случаях</w:t>
      </w:r>
      <w:r>
        <w:rPr>
          <w:rStyle w:val="s0"/>
        </w:rPr>
        <w:t>:</w:t>
      </w:r>
    </w:p>
    <w:p w:rsidR="00000000" w:rsidRDefault="00730CA6">
      <w:pPr>
        <w:ind w:firstLine="400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730CA6">
      <w:pPr>
        <w:ind w:firstLine="400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6 настоящей статьи.</w:t>
      </w:r>
    </w:p>
    <w:p w:rsidR="00000000" w:rsidRDefault="00730CA6">
      <w:pPr>
        <w:ind w:firstLine="400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</w:t>
      </w:r>
      <w:r>
        <w:rPr>
          <w:rStyle w:val="s0"/>
        </w:rPr>
        <w:t>есостоявшимся уполномоченный орган проводит повторный тендер.</w:t>
      </w:r>
    </w:p>
    <w:p w:rsidR="00000000" w:rsidRDefault="00730CA6">
      <w:pPr>
        <w:ind w:firstLine="400"/>
        <w:jc w:val="both"/>
      </w:pPr>
      <w:r>
        <w:rPr>
          <w:rStyle w:val="s0"/>
        </w:rPr>
        <w:t>9.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</w:t>
      </w:r>
      <w:r>
        <w:rPr>
          <w:rStyle w:val="s0"/>
        </w:rPr>
        <w:t>ндера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</w:t>
      </w:r>
      <w:r>
        <w:rPr>
          <w:rStyle w:val="s0"/>
        </w:rPr>
        <w:t>тельств.</w:t>
      </w:r>
    </w:p>
    <w:p w:rsidR="00000000" w:rsidRDefault="00730CA6">
      <w:pPr>
        <w:jc w:val="both"/>
      </w:pPr>
      <w:r>
        <w:rPr>
          <w:rStyle w:val="s3"/>
        </w:rPr>
        <w:t xml:space="preserve">Пункт 10 изложен в редакции </w:t>
      </w:r>
      <w:hyperlink r:id="rId608" w:anchor="sub_id=151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09" w:anchor="sub_id=15011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10</w:t>
      </w:r>
      <w:r>
        <w:rPr>
          <w:rStyle w:val="s0"/>
        </w:rPr>
        <w:t>. В течение тридцати календарных дней со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победителем тенде</w:t>
      </w:r>
      <w:r>
        <w:rPr>
          <w:rStyle w:val="s0"/>
        </w:rPr>
        <w:t xml:space="preserve">ра по индивидуальному тарифу на услугу по поддержанию готовности электрической мощности в </w:t>
      </w:r>
      <w:hyperlink r:id="rId610" w:history="1">
        <w:r>
          <w:rPr>
            <w:rStyle w:val="a3"/>
            <w:color w:val="0000FF"/>
            <w:u w:val="single"/>
          </w:rPr>
          <w:t>объеме</w:t>
        </w:r>
      </w:hyperlink>
      <w:r>
        <w:rPr>
          <w:rStyle w:val="s0"/>
        </w:rPr>
        <w:t xml:space="preserve"> и на сроки, которые установлены уполномоченным органом.</w:t>
      </w:r>
    </w:p>
    <w:p w:rsidR="00000000" w:rsidRDefault="00730CA6">
      <w:pPr>
        <w:ind w:firstLine="400"/>
        <w:jc w:val="both"/>
      </w:pPr>
      <w:r>
        <w:rPr>
          <w:rStyle w:val="s0"/>
        </w:rPr>
        <w:t>Электрическая мощность генерирующих ус</w:t>
      </w:r>
      <w:r>
        <w:rPr>
          <w:rStyle w:val="s0"/>
        </w:rPr>
        <w:t>тановок, вновь вводимых в эксплуатацию на тендерной основе, со дня их ввода в эксплуатацию подлежит ежегодной аттестации системным оператором.</w:t>
      </w:r>
    </w:p>
    <w:p w:rsidR="00000000" w:rsidRDefault="00730CA6">
      <w:pPr>
        <w:ind w:firstLine="400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</w:t>
      </w:r>
      <w:r>
        <w:rPr>
          <w:rStyle w:val="s0"/>
        </w:rPr>
        <w:t>ческой мощности генерирующих установок, вновь вводимых в эксплуатацию на тендерной основе,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</w:t>
      </w:r>
      <w:r>
        <w:rPr>
          <w:rStyle w:val="s0"/>
        </w:rPr>
        <w:t>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730CA6">
      <w:pPr>
        <w:ind w:firstLine="400"/>
        <w:jc w:val="both"/>
      </w:pPr>
      <w:r>
        <w:rPr>
          <w:rStyle w:val="s0"/>
        </w:rPr>
        <w:t>11. Договоры, предус</w:t>
      </w:r>
      <w:r>
        <w:rPr>
          <w:rStyle w:val="s0"/>
        </w:rPr>
        <w:t xml:space="preserve">мотренные пунктами 9 и 10 настоящей статьи, заключаются на основании </w:t>
      </w:r>
      <w:hyperlink r:id="rId611" w:history="1">
        <w:r>
          <w:rPr>
            <w:rStyle w:val="a3"/>
            <w:color w:val="0000FF"/>
            <w:u w:val="single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730CA6">
      <w:pPr>
        <w:jc w:val="both"/>
      </w:pPr>
      <w:r>
        <w:rPr>
          <w:rStyle w:val="s3"/>
        </w:rPr>
        <w:t xml:space="preserve">См. </w:t>
      </w:r>
      <w:hyperlink r:id="rId612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тендера на строительство генерирующих установок, вновь вводимых в эксплуатацию</w:t>
      </w:r>
    </w:p>
    <w:p w:rsidR="00000000" w:rsidRDefault="00730CA6">
      <w:pPr>
        <w:ind w:firstLine="400"/>
      </w:pPr>
      <w:r>
        <w:rPr>
          <w:rStyle w:val="s0"/>
        </w:rPr>
        <w:t> </w:t>
      </w:r>
    </w:p>
    <w:p w:rsidR="00000000" w:rsidRDefault="00730CA6">
      <w:pPr>
        <w:jc w:val="both"/>
      </w:pPr>
      <w:bookmarkStart w:id="41" w:name="SUB15020000"/>
      <w:bookmarkEnd w:id="41"/>
      <w:r>
        <w:rPr>
          <w:rStyle w:val="s3"/>
        </w:rPr>
        <w:t xml:space="preserve">Закон дополнен статьей 15-2 в соответствии с </w:t>
      </w:r>
      <w:hyperlink r:id="rId613" w:anchor="sub_id=15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(вве</w:t>
      </w:r>
      <w:r>
        <w:rPr>
          <w:rStyle w:val="s3"/>
        </w:rPr>
        <w:t>дено в действие с 1 января 2015 г.)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730CA6">
      <w:r>
        <w:rPr>
          <w:rStyle w:val="s3"/>
        </w:rPr>
        <w:t xml:space="preserve">Статья дополнена пунктом 1-1 в соответствии с </w:t>
      </w:r>
      <w:hyperlink r:id="rId614" w:anchor="sub_id=152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</w:t>
      </w:r>
      <w:r>
        <w:rPr>
          <w:rStyle w:val="s3"/>
        </w:rPr>
        <w:t>г. № 394-V</w:t>
      </w:r>
    </w:p>
    <w:p w:rsidR="00000000" w:rsidRDefault="00730CA6">
      <w:pPr>
        <w:ind w:firstLine="400"/>
        <w:jc w:val="both"/>
      </w:pPr>
      <w:r>
        <w:rPr>
          <w:rStyle w:val="s0"/>
        </w:rPr>
        <w:t>1-1.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730CA6">
      <w:pPr>
        <w:jc w:val="both"/>
      </w:pPr>
      <w:bookmarkStart w:id="42" w:name="SUB15020200"/>
      <w:bookmarkEnd w:id="42"/>
      <w:r>
        <w:rPr>
          <w:rStyle w:val="s3"/>
        </w:rPr>
        <w:t xml:space="preserve">Пункт 2 изложен в редакции </w:t>
      </w:r>
      <w:hyperlink r:id="rId615" w:anchor="sub_id=152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16" w:anchor="sub_id=1502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2. Системный оператор осуществляет аттестацию электрической мощнос</w:t>
      </w:r>
      <w:r>
        <w:rPr>
          <w:rStyle w:val="s0"/>
        </w:rPr>
        <w:t xml:space="preserve">ти генерирующих установок энергопроизводящей организации в </w:t>
      </w:r>
      <w:hyperlink r:id="rId617" w:history="1">
        <w:r>
          <w:rPr>
            <w:rStyle w:val="a3"/>
            <w:color w:val="0000FF"/>
            <w:u w:val="single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730CA6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электрической мощности генерирующих уст</w:t>
      </w:r>
      <w:r>
        <w:rPr>
          <w:rStyle w:val="s0"/>
        </w:rPr>
        <w:t>ановок один раз в год по заявке энергопроизводящей организации в сроки, согласованные с энергопроизводящей организацией, но не позднее десяти календарных дней после получения заявки на проведение аттестации.</w:t>
      </w:r>
    </w:p>
    <w:p w:rsidR="00000000" w:rsidRDefault="00730CA6">
      <w:pPr>
        <w:ind w:firstLine="400"/>
        <w:jc w:val="both"/>
      </w:pPr>
      <w:r>
        <w:rPr>
          <w:rStyle w:val="s0"/>
        </w:rPr>
        <w:t>При проведении аттестации электрической мощности</w:t>
      </w:r>
      <w:r>
        <w:rPr>
          <w:rStyle w:val="s0"/>
        </w:rPr>
        <w:t xml:space="preserve"> генерирующих установок системный оператор определяет: </w:t>
      </w:r>
    </w:p>
    <w:p w:rsidR="00000000" w:rsidRDefault="00730CA6">
      <w:pPr>
        <w:ind w:firstLine="400"/>
        <w:jc w:val="both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</w:t>
      </w:r>
      <w:r>
        <w:rPr>
          <w:rStyle w:val="s0"/>
        </w:rPr>
        <w:t>рабатывать электрическую энергию;</w:t>
      </w:r>
    </w:p>
    <w:p w:rsidR="00000000" w:rsidRDefault="00730CA6">
      <w:pPr>
        <w:ind w:firstLine="400"/>
        <w:jc w:val="both"/>
      </w:pPr>
      <w:r>
        <w:rPr>
          <w:rStyle w:val="s0"/>
        </w:rPr>
        <w:t>2) соответствие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4. По результатам аттестации </w:t>
      </w:r>
      <w:r>
        <w:rPr>
          <w:rStyle w:val="s0"/>
        </w:rPr>
        <w:t>электрической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</w:t>
      </w:r>
      <w:r>
        <w:rPr>
          <w:rStyle w:val="s0"/>
        </w:rPr>
        <w:t xml:space="preserve">ывается величина аттестованной электрической мощности генерирующих установок энергопроизводящей организации, готовой к выработке электрической энергии. </w:t>
      </w:r>
    </w:p>
    <w:p w:rsidR="00000000" w:rsidRDefault="00730CA6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730CA6">
      <w:pPr>
        <w:ind w:firstLine="400"/>
        <w:jc w:val="both"/>
      </w:pPr>
      <w:r>
        <w:rPr>
          <w:rStyle w:val="s0"/>
        </w:rPr>
        <w:t>1) при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по инициативе энергопроизводящей организации.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bookmarkStart w:id="43" w:name="SUB15030000"/>
      <w:bookmarkEnd w:id="43"/>
      <w:r>
        <w:rPr>
          <w:rStyle w:val="s3"/>
        </w:rPr>
        <w:t xml:space="preserve">Закон дополнен статьей 15-3 в соответствии с </w:t>
      </w:r>
      <w:hyperlink r:id="rId618" w:anchor="sub_id=15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730CA6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 xml:space="preserve">5-3. Рынок электрической мощности </w:t>
      </w:r>
    </w:p>
    <w:p w:rsidR="00000000" w:rsidRDefault="00730CA6">
      <w:pPr>
        <w:jc w:val="both"/>
      </w:pPr>
      <w:r>
        <w:rPr>
          <w:rStyle w:val="s3"/>
        </w:rPr>
        <w:t xml:space="preserve">См. изменения в пункт 1 - </w:t>
      </w:r>
      <w:hyperlink r:id="rId619" w:anchor="sub_id=153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730CA6">
      <w:pPr>
        <w:ind w:firstLine="400"/>
        <w:jc w:val="both"/>
      </w:pPr>
      <w:r>
        <w:rPr>
          <w:rStyle w:val="s0"/>
        </w:rPr>
        <w:t>1. Рынок электрической мощности функционирует в целях привлечения инвестиций для ввода новых электрических мощностей, поддержки существующих электрических мощностей в объеме, достаточном для удовлетворения спроса на электрическую энергию и поддержания вели</w:t>
      </w:r>
      <w:r>
        <w:rPr>
          <w:rStyle w:val="s0"/>
        </w:rPr>
        <w:t>чины электрической мощности в единой электроэнергетической системе Республики Казахстан, определенной на основании прогнозного баланса электрической мощности.</w:t>
      </w:r>
    </w:p>
    <w:p w:rsidR="00000000" w:rsidRDefault="00730CA6">
      <w:pPr>
        <w:jc w:val="both"/>
      </w:pPr>
      <w:r>
        <w:rPr>
          <w:rStyle w:val="s3"/>
        </w:rPr>
        <w:t xml:space="preserve">См. изменения в пункт 2 - </w:t>
      </w:r>
      <w:hyperlink r:id="rId620" w:anchor="sub_id=153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2. Субъекты оптового рынка формируют прогнозные заявки на производство-потребление электрической энергии и мощности на предстоящий год с разбивкой по месяцам и направляют </w:t>
      </w:r>
      <w:r>
        <w:rPr>
          <w:rStyle w:val="s0"/>
        </w:rPr>
        <w:t>системному оператору не позднее первого октября года, предшествующего расчетному году.</w:t>
      </w:r>
    </w:p>
    <w:p w:rsidR="00000000" w:rsidRDefault="00730CA6">
      <w:pPr>
        <w:ind w:firstLine="400"/>
        <w:jc w:val="both"/>
      </w:pPr>
      <w:r>
        <w:rPr>
          <w:rStyle w:val="s0"/>
        </w:rPr>
        <w:t>Системный оператор в срок не позднее пятнадцатого октября года, предшествующего расчетному, разрабатывает прогнозный баланс электрической энергии и мощности на предстоящ</w:t>
      </w:r>
      <w:r>
        <w:rPr>
          <w:rStyle w:val="s0"/>
        </w:rPr>
        <w:t xml:space="preserve">ий год на основе прогнозных заявок на производство-потребление электрической энергии и мощности субъектов оптового рынка. 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пунктами 3-1 и 3-2 в соответствии с </w:t>
      </w:r>
      <w:hyperlink r:id="rId621" w:anchor="sub_id=1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622" w:anchor="sub_id=20000" w:history="1">
        <w:r>
          <w:rPr>
            <w:rStyle w:val="a3"/>
            <w:color w:val="0000FF"/>
            <w:u w:val="single"/>
          </w:rPr>
          <w:t>вводятся в действие</w:t>
        </w:r>
      </w:hyperlink>
      <w:r>
        <w:rPr>
          <w:rStyle w:val="s3"/>
        </w:rPr>
        <w:t xml:space="preserve"> с 1 января 2018 года)</w:t>
      </w:r>
    </w:p>
    <w:p w:rsidR="00000000" w:rsidRDefault="00730CA6">
      <w:pPr>
        <w:jc w:val="both"/>
      </w:pPr>
      <w:r>
        <w:rPr>
          <w:rStyle w:val="s3"/>
        </w:rPr>
        <w:t>Абзац первый пункта 4 введен в действие с 1 января 2015 года</w:t>
      </w:r>
    </w:p>
    <w:p w:rsidR="00000000" w:rsidRDefault="00730CA6">
      <w:pPr>
        <w:ind w:firstLine="400"/>
        <w:jc w:val="both"/>
      </w:pPr>
      <w:r>
        <w:rPr>
          <w:rStyle w:val="s0"/>
        </w:rPr>
        <w:t>4. На централизованные торги эле</w:t>
      </w:r>
      <w:r>
        <w:rPr>
          <w:rStyle w:val="s0"/>
        </w:rPr>
        <w:t>ктрической мощностью энергопроизводящие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730CA6">
      <w:pPr>
        <w:jc w:val="both"/>
      </w:pPr>
      <w:r>
        <w:rPr>
          <w:rStyle w:val="s3"/>
        </w:rPr>
        <w:t xml:space="preserve">Абзацы со второго по шестой </w:t>
      </w:r>
      <w:hyperlink r:id="rId623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вводится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730CA6">
      <w:pPr>
        <w:ind w:firstLine="400"/>
        <w:jc w:val="both"/>
      </w:pPr>
      <w:r>
        <w:rPr>
          <w:rStyle w:val="s19"/>
        </w:rPr>
        <w:t xml:space="preserve">Энергопроизводящие организации осуществляют реализацию услуг по поддержанию готовности электрической мощности на централизованных торгах электрической мощностью в объеме, не превышающем аттестованную </w:t>
      </w:r>
      <w:r>
        <w:rPr>
          <w:rStyle w:val="s19"/>
        </w:rPr>
        <w:t>электрическую мощность, за вычетом:</w:t>
      </w:r>
    </w:p>
    <w:p w:rsidR="00000000" w:rsidRDefault="00730CA6">
      <w:pPr>
        <w:ind w:firstLine="400"/>
        <w:jc w:val="both"/>
      </w:pPr>
      <w:r>
        <w:rPr>
          <w:rStyle w:val="s19"/>
        </w:rPr>
        <w:t>1) максимального объема электрической мощности экспортируемой электрической энергии;</w:t>
      </w:r>
    </w:p>
    <w:p w:rsidR="00000000" w:rsidRDefault="00730CA6">
      <w:pPr>
        <w:ind w:firstLine="400"/>
        <w:jc w:val="both"/>
      </w:pPr>
      <w:r>
        <w:rPr>
          <w:rStyle w:val="s19"/>
        </w:rPr>
        <w:t>2) объема электрической мощности генерирующих установок, вновь вводимых в эксплуатацию на тендерной основе;</w:t>
      </w:r>
    </w:p>
    <w:p w:rsidR="00000000" w:rsidRDefault="00730CA6">
      <w:pPr>
        <w:ind w:firstLine="400"/>
        <w:jc w:val="both"/>
      </w:pPr>
      <w:r>
        <w:rPr>
          <w:rStyle w:val="s19"/>
        </w:rPr>
        <w:t>3) собственного потребления</w:t>
      </w:r>
      <w:r>
        <w:rPr>
          <w:rStyle w:val="s19"/>
        </w:rPr>
        <w:t>.</w:t>
      </w:r>
    </w:p>
    <w:p w:rsidR="00000000" w:rsidRDefault="00730CA6">
      <w:pPr>
        <w:ind w:firstLine="400"/>
        <w:jc w:val="both"/>
      </w:pPr>
      <w:r>
        <w:rPr>
          <w:rStyle w:val="s19"/>
        </w:rPr>
        <w:t>В случае снижения величины аттестованной электрической мощности энергопроизводящей организации в результате проведения внеочередной аттестации электрической мощности объем услуги по поддержанию готовности электрической мощности снижается до аттестованной</w:t>
      </w:r>
      <w:r>
        <w:rPr>
          <w:rStyle w:val="s19"/>
        </w:rPr>
        <w:t xml:space="preserve"> величины.</w:t>
      </w:r>
    </w:p>
    <w:p w:rsidR="00000000" w:rsidRDefault="00730CA6">
      <w:pPr>
        <w:jc w:val="both"/>
      </w:pPr>
      <w:r>
        <w:rPr>
          <w:rStyle w:val="s3"/>
        </w:rPr>
        <w:t xml:space="preserve">См. изменения в пункт 5 - </w:t>
      </w:r>
      <w:hyperlink r:id="rId624" w:anchor="sub_id=153" w:history="1">
        <w:r>
          <w:rPr>
            <w:rStyle w:val="a3"/>
            <w:i/>
            <w:iCs/>
            <w:color w:val="0000FF"/>
            <w:u w:val="single"/>
          </w:rPr>
          <w:t>Закон</w:t>
        </w:r>
      </w:hyperlink>
      <w:r>
        <w:rPr>
          <w:rStyle w:val="s3"/>
        </w:rPr>
        <w:t xml:space="preserve"> РК от 12.11.15 г. № 394-V (вводятся в действие с 1 января 2018 года)</w:t>
      </w:r>
    </w:p>
    <w:p w:rsidR="00000000" w:rsidRDefault="00730CA6">
      <w:pPr>
        <w:jc w:val="both"/>
      </w:pPr>
      <w:r>
        <w:rPr>
          <w:rStyle w:val="s3"/>
        </w:rPr>
        <w:t>Пункт 5 введен в действие с 1 января 2015 года</w:t>
      </w:r>
    </w:p>
    <w:p w:rsidR="00000000" w:rsidRDefault="00730CA6">
      <w:pPr>
        <w:ind w:firstLine="400"/>
        <w:jc w:val="both"/>
      </w:pPr>
      <w:r>
        <w:rPr>
          <w:rStyle w:val="s0"/>
        </w:rPr>
        <w:t>5. Оператор рынк</w:t>
      </w:r>
      <w:r>
        <w:rPr>
          <w:rStyle w:val="s0"/>
        </w:rPr>
        <w:t>а централизованной торговли организует и проводит централизованные торги электрической мощностью в порядке, установленном уполномоченным органом.</w:t>
      </w:r>
    </w:p>
    <w:p w:rsidR="00000000" w:rsidRDefault="00730CA6">
      <w:pPr>
        <w:ind w:firstLine="400"/>
        <w:jc w:val="both"/>
      </w:pPr>
      <w:r>
        <w:rPr>
          <w:rStyle w:val="s0"/>
        </w:rPr>
        <w:t>Оператор рынка централизованной торговли осуществляет безвозмездную регистрацию итогов централизованных торгов</w:t>
      </w:r>
      <w:r>
        <w:rPr>
          <w:rStyle w:val="s0"/>
        </w:rPr>
        <w:t xml:space="preserve"> электрической мощностью.</w:t>
      </w:r>
    </w:p>
    <w:p w:rsidR="00000000" w:rsidRDefault="00730CA6">
      <w:pPr>
        <w:ind w:firstLine="400"/>
        <w:jc w:val="both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системному оператору и субъектам рынка на договорной основе.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дополняется 7, 8, 9 в соответствии с </w:t>
      </w:r>
      <w:hyperlink r:id="rId625" w:anchor="sub_id=153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626" w:anchor="sub_id=20000" w:history="1">
        <w:r>
          <w:rPr>
            <w:rStyle w:val="a3"/>
            <w:color w:val="0000FF"/>
            <w:u w:val="single"/>
          </w:rPr>
          <w:t>вводятся в де</w:t>
        </w:r>
        <w:r>
          <w:rPr>
            <w:rStyle w:val="a3"/>
            <w:color w:val="0000FF"/>
            <w:u w:val="single"/>
          </w:rPr>
          <w:t>йствие</w:t>
        </w:r>
      </w:hyperlink>
      <w:r>
        <w:rPr>
          <w:rStyle w:val="s3"/>
        </w:rPr>
        <w:t xml:space="preserve"> с 1 января 2018 года)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jc w:val="both"/>
      </w:pPr>
      <w:r>
        <w:rPr>
          <w:rStyle w:val="s3"/>
        </w:rPr>
        <w:t xml:space="preserve">Закон дополняется статьей 15-4 в соответствии с </w:t>
      </w:r>
      <w:hyperlink r:id="rId627" w:anchor="sub_id=154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628" w:anchor="sub_id=20000" w:history="1">
        <w:r>
          <w:rPr>
            <w:rStyle w:val="a3"/>
            <w:i/>
            <w:iCs/>
            <w:color w:val="0000FF"/>
            <w:u w:val="single"/>
          </w:rPr>
          <w:t>вводятся в действие</w:t>
        </w:r>
      </w:hyperlink>
      <w:r>
        <w:rPr>
          <w:rStyle w:val="s3"/>
        </w:rPr>
        <w:t xml:space="preserve"> с 1 января 2018 года)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44" w:name="SUB160000"/>
      <w:bookmarkEnd w:id="44"/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730CA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29" w:anchor="sub_id=71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630" w:anchor="sub_id=1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12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32" w:anchor="sub_id=1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3" w:anchor="sub_id=95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34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35" w:anchor="sub_id=1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781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7" w:anchor="sub_id=1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1. </w:t>
      </w:r>
      <w:hyperlink r:id="rId638" w:anchor="sub_id=300" w:history="1">
        <w:r>
          <w:rPr>
            <w:rStyle w:val="a3"/>
            <w:color w:val="0000FF"/>
            <w:u w:val="single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</w:t>
      </w:r>
      <w:r>
        <w:rPr>
          <w:rStyle w:val="s0"/>
        </w:rPr>
        <w:t>олномоченным органом.</w:t>
      </w:r>
    </w:p>
    <w:p w:rsidR="00000000" w:rsidRDefault="00730CA6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39" w:anchor="sub_id=107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640" w:anchor="sub_id=1603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>4. Гарантирующим поставщикам электрической энергии при осуществлении хозяйственной дея</w:t>
      </w:r>
      <w:r>
        <w:t xml:space="preserve">тельности не могут быть предоставлены преимущества по отношению к иным энергоснабжающим организациям. 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641" w:anchor="sub_id=950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05.07.11 г. №</w:t>
      </w:r>
      <w:r>
        <w:rPr>
          <w:rStyle w:val="s3"/>
        </w:rPr>
        <w:t xml:space="preserve"> 452-IV (введены в действие по истечении трех месяцев после его первого официального </w:t>
      </w:r>
      <w:hyperlink r:id="rId642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</w:t>
      </w:r>
      <w:r>
        <w:rPr>
          <w:rStyle w:val="s0"/>
        </w:rPr>
        <w:t xml:space="preserve">устанавливаются </w:t>
      </w:r>
      <w:hyperlink r:id="rId643" w:anchor="sub_id=1200" w:history="1">
        <w:r>
          <w:rPr>
            <w:rStyle w:val="a3"/>
            <w:color w:val="0000FF"/>
            <w:u w:val="single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энергии.</w:t>
      </w:r>
    </w:p>
    <w:p w:rsidR="00000000" w:rsidRDefault="00730CA6">
      <w:pPr>
        <w:ind w:firstLine="400"/>
        <w:jc w:val="both"/>
      </w:pPr>
      <w:r>
        <w:rPr>
          <w:rStyle w:val="s3"/>
        </w:rPr>
        <w:t> </w:t>
      </w:r>
    </w:p>
    <w:p w:rsidR="00000000" w:rsidRDefault="00730CA6">
      <w:pPr>
        <w:ind w:firstLine="400"/>
        <w:jc w:val="both"/>
      </w:pPr>
      <w:bookmarkStart w:id="45" w:name="SUB170000"/>
      <w:bookmarkEnd w:id="45"/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730CA6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644" w:anchor="sub_id=10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645" w:anchor="sub_id=1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646" w:anchor="sub_id=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47" w:anchor="sub_id=17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энергии, обеспечению готовности электрической</w:t>
      </w:r>
      <w:r>
        <w:rPr>
          <w:rStyle w:val="s0"/>
        </w:rPr>
        <w:t xml:space="preserve"> мощности к несению нагрузки, поддержанию готовности электрической мощности, участию в централизованной торговле электрической энергией, участию в централизованных торгах электрической мощностью осуществляются на основании договоров, заключаемых в соответс</w:t>
      </w:r>
      <w:r>
        <w:rPr>
          <w:rStyle w:val="s0"/>
        </w:rPr>
        <w:t xml:space="preserve">твии с </w:t>
      </w:r>
      <w:hyperlink r:id="rId648" w:anchor="sub_id=4820000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649" w:history="1">
        <w:r>
          <w:rPr>
            <w:rStyle w:val="a3"/>
            <w:color w:val="0000FF"/>
            <w:u w:val="single"/>
          </w:rPr>
          <w:t>нормативными правовыми актами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Казахстан.</w:t>
      </w:r>
    </w:p>
    <w:p w:rsidR="00000000" w:rsidRDefault="00730CA6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730CA6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730CA6">
      <w:pPr>
        <w:ind w:firstLine="400"/>
        <w:jc w:val="both"/>
      </w:pPr>
      <w:r>
        <w:t xml:space="preserve">2) порядок резервирования энергопроизводящими организациями электрической мощности. </w:t>
      </w:r>
    </w:p>
    <w:p w:rsidR="00000000" w:rsidRDefault="00730CA6">
      <w:pPr>
        <w:jc w:val="both"/>
      </w:pPr>
      <w:r>
        <w:rPr>
          <w:rStyle w:val="s3"/>
        </w:rPr>
        <w:t xml:space="preserve">Пункт 3 изложен в редакции </w:t>
      </w:r>
      <w:hyperlink r:id="rId650" w:anchor="sub_id=17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51" w:anchor="sub_id=17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3. Договоры купли-продажи электрической энергии, договоры</w:t>
      </w:r>
      <w:r>
        <w:rPr>
          <w:rStyle w:val="s0"/>
        </w:rPr>
        <w:t xml:space="preserve"> на </w:t>
      </w:r>
      <w:hyperlink r:id="rId652" w:history="1">
        <w:r>
          <w:rPr>
            <w:rStyle w:val="a3"/>
            <w:color w:val="0000FF"/>
            <w:u w:val="single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653" w:history="1">
        <w:r>
          <w:rPr>
            <w:rStyle w:val="a3"/>
            <w:color w:val="0000FF"/>
            <w:u w:val="single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</w:t>
      </w:r>
      <w:r>
        <w:rPr>
          <w:rStyle w:val="s0"/>
        </w:rPr>
        <w:t xml:space="preserve">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оптовом рынке электрической энергии, договоры участия на рынке централизованной </w:t>
      </w:r>
      <w:r>
        <w:rPr>
          <w:rStyle w:val="s0"/>
        </w:rPr>
        <w:t>торговли должны содержать условия и порядок прекращения оказания соответствующих услуг в случае несвоевременной оплаты по договорам.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46" w:name="SUB180000"/>
      <w:bookmarkEnd w:id="46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730CA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54" w:anchor="sub_id=121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55" w:anchor="sub_id=1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656" w:anchor="sub_id=9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657" w:anchor="sub_id=20000" w:history="1">
        <w:r>
          <w:rPr>
            <w:rStyle w:val="a3"/>
            <w:b/>
            <w:bCs/>
            <w:i/>
            <w:iCs/>
            <w:color w:val="0000FF"/>
            <w:u w:val="single"/>
          </w:rPr>
          <w:t>введены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июля 2012 года) (</w:t>
      </w:r>
      <w:hyperlink r:id="rId658" w:anchor="sub_id=1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договоров энергоснабжения, заключаемых</w:t>
      </w:r>
      <w:r>
        <w:rPr>
          <w:rStyle w:val="s0"/>
        </w:rPr>
        <w:t xml:space="preserve"> потребителями с энергоснабжающими организациями.</w:t>
      </w:r>
    </w:p>
    <w:p w:rsidR="00000000" w:rsidRDefault="00730CA6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энергии по тарифам, дифференцированным по зонам суток и (или) в зависимости от объемов (для физических лиц</w:t>
      </w:r>
      <w:r>
        <w:rPr>
          <w:rStyle w:val="s0"/>
        </w:rPr>
        <w:t>) потребляемой энергии.</w:t>
      </w:r>
    </w:p>
    <w:p w:rsidR="00000000" w:rsidRDefault="00730CA6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730CA6">
      <w:pPr>
        <w:ind w:firstLine="400"/>
        <w:jc w:val="both"/>
      </w:pPr>
      <w:r>
        <w:t>2. Договоры, заключаемые энергоснаб</w:t>
      </w:r>
      <w:r>
        <w:t xml:space="preserve">жающими и энергопередающими организациями на розничном рынке, обязаны содержать </w:t>
      </w:r>
      <w:hyperlink r:id="rId659" w:anchor="sub_id=1400" w:history="1">
        <w:r>
          <w:rPr>
            <w:rStyle w:val="a3"/>
            <w:color w:val="0000FF"/>
            <w:u w:val="single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730CA6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660" w:anchor="sub_id=401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61" w:anchor="sub_id=1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730CA6">
      <w:pPr>
        <w:ind w:firstLine="400"/>
        <w:jc w:val="both"/>
      </w:pPr>
      <w:r>
        <w:rPr>
          <w:rStyle w:val="s0"/>
        </w:rPr>
        <w:t>Оплата потребителями за потребленну</w:t>
      </w:r>
      <w:r>
        <w:rPr>
          <w:rStyle w:val="s0"/>
        </w:rPr>
        <w:t>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случаев</w:t>
      </w:r>
      <w:r>
        <w:rPr>
          <w:rStyle w:val="s0"/>
        </w:rPr>
        <w:t xml:space="preserve"> использования автоматизированной системы коммерческого учета энергии.</w:t>
      </w:r>
    </w:p>
    <w:p w:rsidR="00000000" w:rsidRDefault="00730CA6">
      <w:pPr>
        <w:jc w:val="both"/>
      </w:pPr>
      <w:r>
        <w:rPr>
          <w:rStyle w:val="s3"/>
        </w:rPr>
        <w:t xml:space="preserve">Пункт 4 изложен в редакции </w:t>
      </w:r>
      <w:hyperlink r:id="rId662" w:anchor="sub_id=7818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3" w:anchor="sub_id=1804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</w:t>
      </w:r>
      <w:r>
        <w:rPr>
          <w:rStyle w:val="s0"/>
        </w:rPr>
        <w:t xml:space="preserve">цией или потребителем с региональной электросетевой компанией, по </w:t>
      </w:r>
      <w:hyperlink r:id="rId664" w:history="1">
        <w:r>
          <w:rPr>
            <w:rStyle w:val="a3"/>
            <w:color w:val="0000FF"/>
            <w:u w:val="single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730CA6">
      <w:pPr>
        <w:ind w:firstLine="400"/>
        <w:jc w:val="both"/>
      </w:pPr>
      <w:r>
        <w:t>5. Договор энергоснабжения между гарантирующими поставщиками и потребите</w:t>
      </w:r>
      <w:r>
        <w:t>лями электрической энергии является публичным.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47" w:name="SUB190000"/>
      <w:bookmarkEnd w:id="47"/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730CA6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730CA6">
      <w:pPr>
        <w:ind w:firstLine="400"/>
        <w:jc w:val="both"/>
      </w:pPr>
      <w:r>
        <w:t>1) получать электрическую и тепловую энергию в соответствии с заклю</w:t>
      </w:r>
      <w:r>
        <w:t xml:space="preserve">ченными договорами; </w:t>
      </w:r>
    </w:p>
    <w:p w:rsidR="00000000" w:rsidRDefault="00730CA6">
      <w:pPr>
        <w:ind w:firstLine="400"/>
        <w:jc w:val="both"/>
      </w:pPr>
      <w:r>
        <w:t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</w:t>
      </w:r>
      <w:r>
        <w:t xml:space="preserve">ченных договоров; 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3) обращаться в суд для решения спорных вопросов, связанных с заключением и исполнением договоров; </w:t>
      </w:r>
    </w:p>
    <w:p w:rsidR="00000000" w:rsidRDefault="00730CA6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665" w:anchor="sub_id=1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666" w:anchor="sub_id=1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</w:t>
      </w:r>
      <w:r>
        <w:t xml:space="preserve">конодательством Республики Казахстан. </w:t>
      </w:r>
    </w:p>
    <w:p w:rsidR="00000000" w:rsidRDefault="00730C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67" w:anchor="sub_id=6319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68" w:anchor="sub_id=1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69" w:anchor="sub_id=1218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70" w:anchor="sub_id=1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671" w:anchor="sub_id=5102" w:history="1">
        <w:r>
          <w:rPr>
            <w:rStyle w:val="a3"/>
            <w:i/>
            <w:iCs/>
            <w:color w:val="0000FF"/>
            <w:u w:val="single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2" w:anchor="sub_id=190200" w:history="1">
        <w:r>
          <w:rPr>
            <w:rStyle w:val="a3"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); изложен в редакции </w:t>
      </w:r>
      <w:hyperlink r:id="rId673" w:anchor="sub_id=1819" w:history="1">
        <w:r>
          <w:rPr>
            <w:rStyle w:val="a3"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74" w:anchor="sub_id=1902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>2. Потре</w:t>
      </w:r>
      <w:r>
        <w:rPr>
          <w:rStyle w:val="s0"/>
        </w:rPr>
        <w:t>бители электрической и тепловой энергии обязаны:</w:t>
      </w:r>
    </w:p>
    <w:p w:rsidR="00000000" w:rsidRDefault="00730CA6">
      <w:pPr>
        <w:ind w:firstLine="400"/>
        <w:jc w:val="both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состоянию в соотве</w:t>
      </w:r>
      <w:r>
        <w:rPr>
          <w:rStyle w:val="s0"/>
        </w:rPr>
        <w:t>тствии с нормативными правовыми актами Республики Казахстан в области электроэнергетики;</w:t>
      </w:r>
    </w:p>
    <w:p w:rsidR="00000000" w:rsidRDefault="00730CA6">
      <w:pPr>
        <w:ind w:firstLine="400"/>
        <w:jc w:val="both"/>
      </w:pPr>
      <w:r>
        <w:rPr>
          <w:rStyle w:val="s0"/>
        </w:rPr>
        <w:t>2) соблюдать режимы энергопотребления, определенные договором купли-продажи электрической и тепловой энергии;</w:t>
      </w:r>
    </w:p>
    <w:p w:rsidR="00000000" w:rsidRDefault="00730CA6">
      <w:pPr>
        <w:ind w:firstLine="400"/>
        <w:jc w:val="both"/>
      </w:pPr>
      <w:r>
        <w:rPr>
          <w:rStyle w:val="s0"/>
        </w:rPr>
        <w:t>3) выполнять нормативные требования, направленные на подд</w:t>
      </w:r>
      <w:r>
        <w:rPr>
          <w:rStyle w:val="s0"/>
        </w:rPr>
        <w:t>ержание стандартной частоты электрической энергии в единой электроэнергетической системе Республики Казахстан;</w:t>
      </w:r>
    </w:p>
    <w:p w:rsidR="00000000" w:rsidRDefault="00730CA6">
      <w:pPr>
        <w:ind w:firstLine="400"/>
        <w:jc w:val="both"/>
      </w:pPr>
      <w:r>
        <w:rPr>
          <w:rStyle w:val="s0"/>
        </w:rPr>
        <w:t>4) своевременно оплачивать отпущенную, переданную и потребленную электрическую и (или) тепловую энергию согласно заключенным договорам;</w:t>
      </w:r>
    </w:p>
    <w:p w:rsidR="00000000" w:rsidRDefault="00730CA6">
      <w:pPr>
        <w:ind w:firstLine="400"/>
        <w:jc w:val="both"/>
      </w:pPr>
      <w:r>
        <w:rPr>
          <w:rStyle w:val="s0"/>
        </w:rPr>
        <w:t>5) допуск</w:t>
      </w:r>
      <w:r>
        <w:rPr>
          <w:rStyle w:val="s0"/>
        </w:rPr>
        <w:t xml:space="preserve">ать работников энергоснабжающих и энергопередающих организаций к приборам коммерческого учета, а также работников органа по государственному энергетическому надзору и контролю, уполномоченных представителей местных исполнительных органов для осуществления </w:t>
      </w:r>
      <w:r>
        <w:rPr>
          <w:rStyle w:val="s0"/>
        </w:rPr>
        <w:t>контроля технического состояния и безопасности эксплуатации электро- и энергоустановок.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675" w:anchor="sub_id=1819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76" w:anchor="sub_id=1903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jc w:val="both"/>
      </w:pPr>
      <w:r>
        <w:rPr>
          <w:rStyle w:val="s3"/>
        </w:rPr>
        <w:t xml:space="preserve">См. </w:t>
      </w:r>
      <w:hyperlink r:id="rId677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23 августа 2010 года № 7-9631-10</w:t>
      </w:r>
      <w:r>
        <w:rPr>
          <w:rStyle w:val="s3"/>
        </w:rPr>
        <w:t xml:space="preserve">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center"/>
      </w:pPr>
      <w:bookmarkStart w:id="48" w:name="SUB200000"/>
      <w:bookmarkEnd w:id="48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730CA6">
      <w:pPr>
        <w:ind w:firstLine="400"/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730CA6">
      <w:pPr>
        <w:ind w:firstLine="400"/>
        <w:jc w:val="center"/>
      </w:pPr>
      <w:r>
        <w:rPr>
          <w:rStyle w:val="s1"/>
        </w:rPr>
        <w:t>Республики К</w:t>
      </w:r>
      <w:r>
        <w:rPr>
          <w:rStyle w:val="s1"/>
        </w:rPr>
        <w:t>азахстан</w:t>
      </w:r>
    </w:p>
    <w:p w:rsidR="00000000" w:rsidRDefault="00730CA6">
      <w:pPr>
        <w:ind w:firstLine="400"/>
        <w:jc w:val="center"/>
      </w:pPr>
      <w:r>
        <w:t> </w:t>
      </w:r>
    </w:p>
    <w:p w:rsidR="00000000" w:rsidRDefault="00730CA6">
      <w:pPr>
        <w:ind w:firstLine="4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730CA6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678" w:anchor="sub_id=9506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679" w:history="1">
        <w:r>
          <w:rPr>
            <w:rStyle w:val="a3"/>
            <w:b/>
            <w:bCs/>
            <w:i/>
            <w:iCs/>
            <w:color w:val="0000FF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680" w:anchor="sub_id=2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30CA6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потребителей. </w:t>
      </w:r>
    </w:p>
    <w:p w:rsidR="00000000" w:rsidRDefault="00730CA6">
      <w:pPr>
        <w:ind w:firstLine="400"/>
        <w:jc w:val="both"/>
      </w:pPr>
      <w:r>
        <w:t xml:space="preserve">3. При недостатке мощности для ликвидации аварийных </w:t>
      </w:r>
      <w:r>
        <w:t xml:space="preserve">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730CA6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</w:t>
      </w:r>
      <w:r>
        <w:rPr>
          <w:rStyle w:val="s0"/>
        </w:rPr>
        <w:t>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730CA6">
      <w:pPr>
        <w:jc w:val="both"/>
      </w:pPr>
      <w:r>
        <w:rPr>
          <w:rStyle w:val="s3"/>
        </w:rPr>
        <w:t xml:space="preserve">См.: </w:t>
      </w:r>
      <w:hyperlink r:id="rId68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730CA6">
      <w:pPr>
        <w:ind w:firstLine="400"/>
        <w:jc w:val="both"/>
      </w:pPr>
      <w:r>
        <w:rPr>
          <w:rStyle w:val="s0"/>
        </w:rPr>
        <w:t> </w:t>
      </w:r>
    </w:p>
    <w:p w:rsidR="00000000" w:rsidRDefault="00730CA6">
      <w:pPr>
        <w:ind w:firstLine="400"/>
        <w:jc w:val="both"/>
      </w:pPr>
      <w:bookmarkStart w:id="49" w:name="SUB210000"/>
      <w:bookmarkEnd w:id="49"/>
      <w:r>
        <w:rPr>
          <w:rStyle w:val="s1"/>
        </w:rPr>
        <w:t xml:space="preserve">Статья 21. Энергоснабжение по аварийной брони </w:t>
      </w:r>
    </w:p>
    <w:p w:rsidR="00000000" w:rsidRDefault="00730CA6">
      <w:pPr>
        <w:ind w:firstLine="400"/>
        <w:jc w:val="both"/>
      </w:pPr>
      <w:r>
        <w:t>1. При возникновении системной аварии энергос</w:t>
      </w:r>
      <w:r>
        <w:t>набжение потребителей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</w:t>
      </w:r>
      <w:r>
        <w:t xml:space="preserve"> в непрерывном энергоснабжении, остановка деятельности которых влечет за собой угрозу жизни людей, а также катастрофические экологические, социальные или экономические последствия. </w:t>
      </w:r>
    </w:p>
    <w:p w:rsidR="00000000" w:rsidRDefault="00730CA6">
      <w:pPr>
        <w:jc w:val="both"/>
      </w:pPr>
      <w:r>
        <w:rPr>
          <w:rStyle w:val="s3"/>
        </w:rPr>
        <w:t xml:space="preserve">Пункт 2 изложен в редакции </w:t>
      </w:r>
      <w:hyperlink r:id="rId682" w:anchor="sub_id=78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3" w:anchor="sub_id=2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2. </w:t>
      </w:r>
      <w:hyperlink r:id="rId684" w:anchor="sub_id=100" w:history="1">
        <w:r>
          <w:rPr>
            <w:rStyle w:val="a3"/>
            <w:color w:val="0000FF"/>
            <w:u w:val="single"/>
          </w:rPr>
          <w:t>Порядок 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уполномоченным органом.</w:t>
      </w:r>
    </w:p>
    <w:p w:rsidR="00000000" w:rsidRDefault="00730CA6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</w:t>
      </w:r>
      <w:r>
        <w:t>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законодательством Республики Казахстан, для государственных предприятий и иных организаций.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50" w:name="SUB220000"/>
      <w:bookmarkEnd w:id="50"/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730CA6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Казах</w:t>
      </w:r>
      <w:r>
        <w:t xml:space="preserve">стан. Перечни таких объектов устанавливаются Правительством Республики Казахстан. </w:t>
      </w:r>
    </w:p>
    <w:p w:rsidR="00000000" w:rsidRDefault="00730C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5" w:anchor="sub_id=1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686" w:anchor="sub_id=22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7" w:anchor="sub_id=782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8" w:anchor="sub_id=2202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2. </w:t>
      </w:r>
      <w:hyperlink r:id="rId689" w:anchor="sub_id=100" w:history="1">
        <w:r>
          <w:rPr>
            <w:rStyle w:val="a3"/>
            <w:color w:val="0000FF"/>
            <w:u w:val="single"/>
          </w:rPr>
          <w:t>Правила</w:t>
        </w:r>
      </w:hyperlink>
      <w:r>
        <w:rPr>
          <w:rStyle w:val="s0"/>
        </w:rPr>
        <w:t xml:space="preserve"> охраны электрических и тепловых сетей, производства работ в охранных зонах электрических и теп</w:t>
      </w:r>
      <w:r>
        <w:rPr>
          <w:rStyle w:val="s0"/>
        </w:rPr>
        <w:t>ловых сетей утверждаются уполномоченным органом.</w:t>
      </w:r>
    </w:p>
    <w:p w:rsidR="00000000" w:rsidRDefault="00730CA6">
      <w:pPr>
        <w:ind w:firstLine="400"/>
        <w:jc w:val="both"/>
      </w:pPr>
      <w:r>
        <w:t xml:space="preserve"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730CA6">
      <w:pPr>
        <w:jc w:val="both"/>
      </w:pPr>
      <w:r>
        <w:rPr>
          <w:rStyle w:val="s3"/>
        </w:rPr>
        <w:t>В пункт 4 вне</w:t>
      </w:r>
      <w:r>
        <w:rPr>
          <w:rStyle w:val="s3"/>
        </w:rPr>
        <w:t xml:space="preserve">сены изменения в соответствии с </w:t>
      </w:r>
      <w:hyperlink r:id="rId690" w:anchor="sub_id=121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91" w:anchor="sub_id=2204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2" w:anchor="sub_id=5422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693" w:anchor="sub_id=220400" w:history="1">
        <w:r>
          <w:rPr>
            <w:rStyle w:val="a3"/>
            <w:b/>
            <w:bCs/>
            <w:i/>
            <w:iCs/>
            <w:color w:val="0000FF"/>
            <w:u w:val="single"/>
          </w:rPr>
          <w:t>см.</w:t>
        </w:r>
        <w:r>
          <w:rPr>
            <w:rStyle w:val="a3"/>
            <w:b/>
            <w:bCs/>
            <w:i/>
            <w:iCs/>
            <w:color w:val="0000FF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4. </w:t>
      </w:r>
      <w:r>
        <w:rPr>
          <w:rStyle w:val="s0"/>
        </w:rPr>
        <w:t>Купля-продажа, передача в аренду или в доверительное управление объектов электроэнергетики и (или) его отдельных частей осуществляются с предварительного уведомления уполномоченного органа и государственного органа, осуществляющего руководс</w:t>
      </w:r>
      <w:r>
        <w:rPr>
          <w:rStyle w:val="s0"/>
        </w:rPr>
        <w:t>тво в сферах естественных монополий и на регулируемых рынках</w:t>
      </w:r>
      <w:r>
        <w:t>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51" w:name="SUB230000"/>
      <w:bookmarkEnd w:id="51"/>
      <w:r>
        <w:rPr>
          <w:rStyle w:val="s1"/>
        </w:rPr>
        <w:t xml:space="preserve">Статья 23. Ответственность за нарушение законодательства Республики Казахстан об электроэнергетике </w:t>
      </w:r>
    </w:p>
    <w:p w:rsidR="00000000" w:rsidRDefault="00730CA6">
      <w:pPr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694" w:anchor="sub_id=1720000" w:history="1">
        <w:r>
          <w:rPr>
            <w:rStyle w:val="a3"/>
            <w:color w:val="0000FF"/>
            <w:u w:val="single"/>
          </w:rPr>
          <w:t>законами</w:t>
        </w:r>
      </w:hyperlink>
      <w:r>
        <w:t xml:space="preserve"> Республики Казахстан.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center"/>
      </w:pPr>
      <w:bookmarkStart w:id="52" w:name="SUB240000"/>
      <w:bookmarkEnd w:id="52"/>
      <w:r>
        <w:rPr>
          <w:rStyle w:val="s1"/>
        </w:rPr>
        <w:t>Гл</w:t>
      </w:r>
      <w:r>
        <w:rPr>
          <w:rStyle w:val="s1"/>
        </w:rPr>
        <w:t>ава 6. Заключительные и переходные положения</w:t>
      </w:r>
    </w:p>
    <w:p w:rsidR="00000000" w:rsidRDefault="00730CA6">
      <w:pPr>
        <w:ind w:firstLine="400"/>
        <w:jc w:val="center"/>
      </w:pPr>
      <w:r>
        <w:t> </w:t>
      </w:r>
    </w:p>
    <w:p w:rsidR="00000000" w:rsidRDefault="00730CA6">
      <w:pPr>
        <w:ind w:firstLine="4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730CA6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695" w:history="1">
        <w:r>
          <w:rPr>
            <w:rStyle w:val="a3"/>
            <w:color w:val="0000FF"/>
            <w:u w:val="single"/>
          </w:rPr>
          <w:t>опубликования</w:t>
        </w:r>
      </w:hyperlink>
      <w:r>
        <w:t xml:space="preserve">, за исключением: </w:t>
      </w:r>
    </w:p>
    <w:p w:rsidR="00000000" w:rsidRDefault="00730CA6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  <w:color w:val="0000FF"/>
            <w:u w:val="single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  <w:color w:val="0000FF"/>
            <w:u w:val="single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730CA6">
      <w:pPr>
        <w:jc w:val="both"/>
      </w:pPr>
      <w:r>
        <w:rPr>
          <w:rStyle w:val="s3"/>
        </w:rPr>
        <w:t xml:space="preserve">Подпункт 2 изложен в редакции </w:t>
      </w:r>
      <w:hyperlink r:id="rId696" w:anchor="sub_id=1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697" w:anchor="sub_id=2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  <w:color w:val="0000FF"/>
            <w:u w:val="single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730CA6">
      <w:pPr>
        <w:jc w:val="both"/>
      </w:pPr>
      <w:r>
        <w:rPr>
          <w:rStyle w:val="s3"/>
        </w:rPr>
        <w:t>В п</w:t>
      </w:r>
      <w:r>
        <w:rPr>
          <w:rStyle w:val="s3"/>
        </w:rPr>
        <w:t xml:space="preserve">ункт 2 внесены изменения в соответствии с </w:t>
      </w:r>
      <w:hyperlink r:id="rId698" w:anchor="sub_id=1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699" w:anchor="sub_id=2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</w:t>
        </w:r>
        <w:r>
          <w:rPr>
            <w:rStyle w:val="a3"/>
            <w:b/>
            <w:bCs/>
            <w:i/>
            <w:iCs/>
            <w:color w:val="0000FF"/>
            <w:u w:val="single"/>
          </w:rPr>
          <w:t>д.</w:t>
        </w:r>
      </w:hyperlink>
      <w:r>
        <w:rPr>
          <w:rStyle w:val="s3"/>
        </w:rPr>
        <w:t>)</w:t>
      </w:r>
    </w:p>
    <w:p w:rsidR="00000000" w:rsidRDefault="00730CA6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  <w:color w:val="0000FF"/>
            <w:u w:val="single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730CA6">
      <w:pPr>
        <w:ind w:firstLine="400"/>
        <w:jc w:val="both"/>
      </w:pPr>
      <w:r>
        <w:t xml:space="preserve">3. Признать утратившим силу </w:t>
      </w:r>
      <w:hyperlink r:id="rId700" w:history="1">
        <w:r>
          <w:rPr>
            <w:rStyle w:val="a3"/>
            <w:color w:val="0000FF"/>
            <w:u w:val="single"/>
          </w:rPr>
          <w:t>Закон</w:t>
        </w:r>
      </w:hyperlink>
      <w:r>
        <w:t xml:space="preserve"> Рес</w:t>
      </w:r>
      <w:r>
        <w:t>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730CA6">
      <w:pPr>
        <w:ind w:firstLine="400"/>
        <w:jc w:val="both"/>
      </w:pPr>
      <w:r>
        <w:t> </w:t>
      </w:r>
    </w:p>
    <w:p w:rsidR="00000000" w:rsidRDefault="00730CA6">
      <w:pPr>
        <w:ind w:firstLine="400"/>
        <w:jc w:val="both"/>
      </w:pPr>
      <w:bookmarkStart w:id="53" w:name="SUB250000"/>
      <w:bookmarkEnd w:id="53"/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730CA6">
      <w:pPr>
        <w:ind w:firstLine="400"/>
        <w:jc w:val="both"/>
      </w:pPr>
      <w:r>
        <w:t>1. Энергопередающим организациям осуществить разделение деятельности по пере</w:t>
      </w:r>
      <w:r>
        <w:t xml:space="preserve">даче электрической и (или) тепловой энергии от деятельности по энергоснабжению до 1 октября 2004 года. </w:t>
      </w:r>
    </w:p>
    <w:p w:rsidR="00000000" w:rsidRDefault="00730CA6">
      <w:pPr>
        <w:ind w:firstLine="400"/>
        <w:jc w:val="both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 xml:space="preserve">электрической энергии от деятельности по энергоснабжению путем </w:t>
      </w:r>
      <w:r>
        <w:rPr>
          <w:rStyle w:val="s0"/>
        </w:rPr>
        <w:t>создания энергоснабжающих организаций до 1 октября 2004 года.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01" w:anchor="sub_id=12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730CA6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730CA6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702" w:anchor="sub_id=12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  <w:color w:val="0000FF"/>
            <w:u w:val="single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</w:t>
      </w:r>
      <w:r>
        <w:rPr>
          <w:rStyle w:val="s0"/>
        </w:rPr>
        <w:t>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730CA6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703" w:anchor="sub_id=4018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04.07.12 г. № 25-V</w:t>
      </w:r>
      <w:r>
        <w:rPr>
          <w:rStyle w:val="s3"/>
        </w:rPr>
        <w:t xml:space="preserve"> (введено в действие с 1 января 2016 г.) (</w:t>
      </w:r>
      <w:hyperlink r:id="rId704" w:anchor="sub_id=2505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730CA6">
      <w:pPr>
        <w:ind w:firstLine="400"/>
      </w:pPr>
      <w:r>
        <w:rPr>
          <w:rStyle w:val="s0"/>
        </w:rPr>
        <w:t> </w:t>
      </w:r>
    </w:p>
    <w:p w:rsidR="00000000" w:rsidRDefault="00730CA6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730CA6">
            <w:pPr>
              <w:ind w:firstLine="40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730CA6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730CA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30CA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30CA6">
      <w:pPr>
        <w:ind w:firstLine="400"/>
      </w:pPr>
      <w:r>
        <w:rPr>
          <w:rStyle w:val="s0"/>
          <w:b/>
          <w:bCs/>
        </w:rPr>
        <w:t> </w:t>
      </w:r>
    </w:p>
    <w:sectPr w:rsidR="00000000">
      <w:headerReference w:type="even" r:id="rId705"/>
      <w:headerReference w:type="default" r:id="rId706"/>
      <w:footerReference w:type="even" r:id="rId707"/>
      <w:footerReference w:type="default" r:id="rId708"/>
      <w:headerReference w:type="first" r:id="rId709"/>
      <w:footerReference w:type="first" r:id="rId7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0CA6" w:rsidRDefault="00730CA6" w:rsidP="00730CA6">
      <w:r>
        <w:separator/>
      </w:r>
    </w:p>
  </w:endnote>
  <w:endnote w:type="continuationSeparator" w:id="0">
    <w:p w:rsidR="00730CA6" w:rsidRDefault="00730CA6" w:rsidP="00730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CA6" w:rsidRDefault="00730C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CA6" w:rsidRDefault="00730C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CA6" w:rsidRDefault="00730C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0CA6" w:rsidRDefault="00730CA6" w:rsidP="00730CA6">
      <w:r>
        <w:separator/>
      </w:r>
    </w:p>
  </w:footnote>
  <w:footnote w:type="continuationSeparator" w:id="0">
    <w:p w:rsidR="00730CA6" w:rsidRDefault="00730CA6" w:rsidP="00730C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CA6" w:rsidRDefault="00730C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CA6" w:rsidRDefault="00730CA6" w:rsidP="00730C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0CA6" w:rsidRPr="00730CA6" w:rsidRDefault="00730CA6" w:rsidP="00730C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0CA6" w:rsidRDefault="00730C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0CA6"/>
    <w:rsid w:val="00730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0C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0C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0C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0C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0C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0C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0C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0C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2413" TargetMode="External"/><Relationship Id="rId299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0914768" TargetMode="External"/><Relationship Id="rId21" Type="http://schemas.openxmlformats.org/officeDocument/2006/relationships/hyperlink" Target="http://online.zakon.kz/Document/?doc_id=37287466" TargetMode="External"/><Relationship Id="rId63" Type="http://schemas.openxmlformats.org/officeDocument/2006/relationships/hyperlink" Target="http://online.zakon.kz/Document/?doc_id=32111847" TargetMode="External"/><Relationship Id="rId159" Type="http://schemas.openxmlformats.org/officeDocument/2006/relationships/hyperlink" Target="http://online.zakon.kz/Document/?doc_id=31645319" TargetMode="External"/><Relationship Id="rId324" Type="http://schemas.openxmlformats.org/officeDocument/2006/relationships/hyperlink" Target="http://online.zakon.kz/Document/?doc_id=30448905" TargetMode="External"/><Relationship Id="rId366" Type="http://schemas.openxmlformats.org/officeDocument/2006/relationships/hyperlink" Target="http://online.zakon.kz/Document/?doc_id=31414741" TargetMode="External"/><Relationship Id="rId531" Type="http://schemas.openxmlformats.org/officeDocument/2006/relationships/hyperlink" Target="http://online.zakon.kz/Document/?doc_id=34870342" TargetMode="External"/><Relationship Id="rId573" Type="http://schemas.openxmlformats.org/officeDocument/2006/relationships/hyperlink" Target="http://online.zakon.kz/Document/?doc_id=30369330" TargetMode="External"/><Relationship Id="rId629" Type="http://schemas.openxmlformats.org/officeDocument/2006/relationships/hyperlink" Target="http://online.zakon.kz/Document/?doc_id=30116356" TargetMode="External"/><Relationship Id="rId170" Type="http://schemas.openxmlformats.org/officeDocument/2006/relationships/hyperlink" Target="http://online.zakon.kz/Document/?doc_id=38014457" TargetMode="External"/><Relationship Id="rId226" Type="http://schemas.openxmlformats.org/officeDocument/2006/relationships/hyperlink" Target="http://online.zakon.kz/Document/?doc_id=32111847" TargetMode="External"/><Relationship Id="rId433" Type="http://schemas.openxmlformats.org/officeDocument/2006/relationships/hyperlink" Target="http://online.zakon.kz/Document/?doc_id=33588294" TargetMode="External"/><Relationship Id="rId268" Type="http://schemas.openxmlformats.org/officeDocument/2006/relationships/hyperlink" Target="http://online.zakon.kz/Document/?doc_id=32111847" TargetMode="External"/><Relationship Id="rId475" Type="http://schemas.openxmlformats.org/officeDocument/2006/relationships/hyperlink" Target="http://online.zakon.kz/Document/?doc_id=34246729" TargetMode="External"/><Relationship Id="rId640" Type="http://schemas.openxmlformats.org/officeDocument/2006/relationships/hyperlink" Target="http://online.zakon.kz/Document/?doc_id=30051816" TargetMode="External"/><Relationship Id="rId682" Type="http://schemas.openxmlformats.org/officeDocument/2006/relationships/hyperlink" Target="http://online.zakon.kz/Document/?doc_id=31609276" TargetMode="External"/><Relationship Id="rId32" Type="http://schemas.openxmlformats.org/officeDocument/2006/relationships/hyperlink" Target="http://online.zakon.kz/Document/?doc_id=31220313" TargetMode="External"/><Relationship Id="rId74" Type="http://schemas.openxmlformats.org/officeDocument/2006/relationships/hyperlink" Target="http://online.zakon.kz/Document/?doc_id=31221742" TargetMode="External"/><Relationship Id="rId128" Type="http://schemas.openxmlformats.org/officeDocument/2006/relationships/hyperlink" Target="http://online.zakon.kz/Document/?doc_id=31025539" TargetMode="External"/><Relationship Id="rId335" Type="http://schemas.openxmlformats.org/officeDocument/2006/relationships/hyperlink" Target="http://online.zakon.kz/Document/?doc_id=35856638" TargetMode="External"/><Relationship Id="rId377" Type="http://schemas.openxmlformats.org/officeDocument/2006/relationships/hyperlink" Target="http://online.zakon.kz/Document/?doc_id=37605047" TargetMode="External"/><Relationship Id="rId500" Type="http://schemas.openxmlformats.org/officeDocument/2006/relationships/hyperlink" Target="http://online.zakon.kz/Document/?doc_id=32111847" TargetMode="External"/><Relationship Id="rId542" Type="http://schemas.openxmlformats.org/officeDocument/2006/relationships/hyperlink" Target="http://online.zakon.kz/Document/?doc_id=31416433" TargetMode="External"/><Relationship Id="rId584" Type="http://schemas.openxmlformats.org/officeDocument/2006/relationships/hyperlink" Target="http://online.zakon.kz/Document/?doc_id=3036933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7287466" TargetMode="External"/><Relationship Id="rId237" Type="http://schemas.openxmlformats.org/officeDocument/2006/relationships/hyperlink" Target="http://online.zakon.kz/Document/?doc_id=37287466" TargetMode="External"/><Relationship Id="rId402" Type="http://schemas.openxmlformats.org/officeDocument/2006/relationships/hyperlink" Target="http://online.zakon.kz/Document/?doc_id=30116356" TargetMode="External"/><Relationship Id="rId279" Type="http://schemas.openxmlformats.org/officeDocument/2006/relationships/hyperlink" Target="http://online.zakon.kz/Document/?doc_id=33935349" TargetMode="External"/><Relationship Id="rId444" Type="http://schemas.openxmlformats.org/officeDocument/2006/relationships/hyperlink" Target="http://online.zakon.kz/Document/?doc_id=31566324" TargetMode="External"/><Relationship Id="rId486" Type="http://schemas.openxmlformats.org/officeDocument/2006/relationships/hyperlink" Target="http://online.zakon.kz/Document/?doc_id=30369330" TargetMode="External"/><Relationship Id="rId651" Type="http://schemas.openxmlformats.org/officeDocument/2006/relationships/hyperlink" Target="http://online.zakon.kz/Document/?doc_id=37287466" TargetMode="External"/><Relationship Id="rId693" Type="http://schemas.openxmlformats.org/officeDocument/2006/relationships/hyperlink" Target="http://online.zakon.kz/Document/?doc_id=31626098" TargetMode="External"/><Relationship Id="rId707" Type="http://schemas.openxmlformats.org/officeDocument/2006/relationships/footer" Target="footer1.xml"/><Relationship Id="rId43" Type="http://schemas.openxmlformats.org/officeDocument/2006/relationships/hyperlink" Target="http://online.zakon.kz/Document/?doc_id=31220313" TargetMode="External"/><Relationship Id="rId139" Type="http://schemas.openxmlformats.org/officeDocument/2006/relationships/hyperlink" Target="http://online.zakon.kz/Document/?doc_id=31645319" TargetMode="External"/><Relationship Id="rId290" Type="http://schemas.openxmlformats.org/officeDocument/2006/relationships/hyperlink" Target="http://online.zakon.kz/Document/?doc_id=31676321" TargetMode="External"/><Relationship Id="rId304" Type="http://schemas.openxmlformats.org/officeDocument/2006/relationships/hyperlink" Target="http://online.zakon.kz/Document/?doc_id=30914768" TargetMode="External"/><Relationship Id="rId346" Type="http://schemas.openxmlformats.org/officeDocument/2006/relationships/hyperlink" Target="http://online.zakon.kz/Document/?doc_id=32111847" TargetMode="External"/><Relationship Id="rId388" Type="http://schemas.openxmlformats.org/officeDocument/2006/relationships/hyperlink" Target="http://online.zakon.kz/Document/?doc_id=31220313" TargetMode="External"/><Relationship Id="rId511" Type="http://schemas.openxmlformats.org/officeDocument/2006/relationships/hyperlink" Target="http://online.zakon.kz/Document/?doc_id=31613107" TargetMode="External"/><Relationship Id="rId553" Type="http://schemas.openxmlformats.org/officeDocument/2006/relationships/hyperlink" Target="http://online.zakon.kz/Document/?doc_id=31220313" TargetMode="External"/><Relationship Id="rId609" Type="http://schemas.openxmlformats.org/officeDocument/2006/relationships/hyperlink" Target="http://online.zakon.kz/Document/?doc_id=37287466" TargetMode="External"/><Relationship Id="rId85" Type="http://schemas.openxmlformats.org/officeDocument/2006/relationships/hyperlink" Target="http://online.zakon.kz/Document/?doc_id=31220313" TargetMode="External"/><Relationship Id="rId150" Type="http://schemas.openxmlformats.org/officeDocument/2006/relationships/hyperlink" Target="http://online.zakon.kz/Document/?doc_id=36231105" TargetMode="External"/><Relationship Id="rId192" Type="http://schemas.openxmlformats.org/officeDocument/2006/relationships/hyperlink" Target="http://online.zakon.kz/Document/?doc_id=34223683" TargetMode="External"/><Relationship Id="rId206" Type="http://schemas.openxmlformats.org/officeDocument/2006/relationships/hyperlink" Target="http://online.zakon.kz/Document/?doc_id=32111847" TargetMode="External"/><Relationship Id="rId413" Type="http://schemas.openxmlformats.org/officeDocument/2006/relationships/hyperlink" Target="http://online.zakon.kz/Document/?doc_id=30369330" TargetMode="External"/><Relationship Id="rId595" Type="http://schemas.openxmlformats.org/officeDocument/2006/relationships/hyperlink" Target="http://online.zakon.kz/Document/?doc_id=31626462" TargetMode="External"/><Relationship Id="rId248" Type="http://schemas.openxmlformats.org/officeDocument/2006/relationships/hyperlink" Target="http://online.zakon.kz/Document/?doc_id=39727120" TargetMode="External"/><Relationship Id="rId455" Type="http://schemas.openxmlformats.org/officeDocument/2006/relationships/hyperlink" Target="http://online.zakon.kz/Document/?doc_id=31121858" TargetMode="External"/><Relationship Id="rId497" Type="http://schemas.openxmlformats.org/officeDocument/2006/relationships/hyperlink" Target="http://online.zakon.kz/Document/?doc_id=32111847" TargetMode="External"/><Relationship Id="rId620" Type="http://schemas.openxmlformats.org/officeDocument/2006/relationships/hyperlink" Target="http://online.zakon.kz/Document/?doc_id=32111847" TargetMode="External"/><Relationship Id="rId662" Type="http://schemas.openxmlformats.org/officeDocument/2006/relationships/hyperlink" Target="http://online.zakon.kz/Document/?doc_id=31609276" TargetMode="External"/><Relationship Id="rId12" Type="http://schemas.openxmlformats.org/officeDocument/2006/relationships/hyperlink" Target="http://online.zakon.kz/Document/?doc_id=30051816" TargetMode="External"/><Relationship Id="rId108" Type="http://schemas.openxmlformats.org/officeDocument/2006/relationships/hyperlink" Target="http://online.zakon.kz/Document/?doc_id=31613107" TargetMode="External"/><Relationship Id="rId315" Type="http://schemas.openxmlformats.org/officeDocument/2006/relationships/hyperlink" Target="http://online.zakon.kz/Document/?doc_id=32111847" TargetMode="External"/><Relationship Id="rId357" Type="http://schemas.openxmlformats.org/officeDocument/2006/relationships/hyperlink" Target="http://online.zakon.kz/Document/?doc_id=33011304" TargetMode="External"/><Relationship Id="rId522" Type="http://schemas.openxmlformats.org/officeDocument/2006/relationships/hyperlink" Target="http://online.zakon.kz/Document/?doc_id=37605047" TargetMode="External"/><Relationship Id="rId54" Type="http://schemas.openxmlformats.org/officeDocument/2006/relationships/hyperlink" Target="http://online.zakon.kz/Document/?doc_id=32111847" TargetMode="External"/><Relationship Id="rId96" Type="http://schemas.openxmlformats.org/officeDocument/2006/relationships/hyperlink" Target="http://online.zakon.kz/Document/?doc_id=30084084" TargetMode="External"/><Relationship Id="rId161" Type="http://schemas.openxmlformats.org/officeDocument/2006/relationships/hyperlink" Target="http://online.zakon.kz/Document/?doc_id=31994373" TargetMode="External"/><Relationship Id="rId217" Type="http://schemas.openxmlformats.org/officeDocument/2006/relationships/hyperlink" Target="http://online.zakon.kz/Document/?doc_id=31645319" TargetMode="External"/><Relationship Id="rId399" Type="http://schemas.openxmlformats.org/officeDocument/2006/relationships/hyperlink" Target="http://online.zakon.kz/Document/?doc_id=31220313" TargetMode="External"/><Relationship Id="rId564" Type="http://schemas.openxmlformats.org/officeDocument/2006/relationships/hyperlink" Target="http://online.zakon.kz/Document/?doc_id=30116356" TargetMode="External"/><Relationship Id="rId259" Type="http://schemas.openxmlformats.org/officeDocument/2006/relationships/hyperlink" Target="http://online.zakon.kz/Document/?doc_id=32340222" TargetMode="External"/><Relationship Id="rId424" Type="http://schemas.openxmlformats.org/officeDocument/2006/relationships/hyperlink" Target="http://online.zakon.kz/Document/?doc_id=30193673" TargetMode="External"/><Relationship Id="rId466" Type="http://schemas.openxmlformats.org/officeDocument/2006/relationships/hyperlink" Target="http://online.zakon.kz/Document/?doc_id=31416433" TargetMode="External"/><Relationship Id="rId631" Type="http://schemas.openxmlformats.org/officeDocument/2006/relationships/hyperlink" Target="http://online.zakon.kz/Document/?doc_id=30369330" TargetMode="External"/><Relationship Id="rId673" Type="http://schemas.openxmlformats.org/officeDocument/2006/relationships/hyperlink" Target="http://online.zakon.kz/Document/?doc_id=32111847" TargetMode="External"/><Relationship Id="rId23" Type="http://schemas.openxmlformats.org/officeDocument/2006/relationships/hyperlink" Target="http://online.zakon.kz/Document/?doc_id=37287466" TargetMode="External"/><Relationship Id="rId119" Type="http://schemas.openxmlformats.org/officeDocument/2006/relationships/hyperlink" Target="http://online.zakon.kz/Document/?doc_id=30084425" TargetMode="External"/><Relationship Id="rId270" Type="http://schemas.openxmlformats.org/officeDocument/2006/relationships/hyperlink" Target="http://online.zakon.kz/Document/?doc_id=36190864" TargetMode="External"/><Relationship Id="rId326" Type="http://schemas.openxmlformats.org/officeDocument/2006/relationships/hyperlink" Target="http://online.zakon.kz/Document/?doc_id=30448905" TargetMode="External"/><Relationship Id="rId533" Type="http://schemas.openxmlformats.org/officeDocument/2006/relationships/hyperlink" Target="http://online.zakon.kz/Document/?doc_id=31220313" TargetMode="External"/><Relationship Id="rId65" Type="http://schemas.openxmlformats.org/officeDocument/2006/relationships/hyperlink" Target="http://online.zakon.kz/Document/?doc_id=31416528" TargetMode="External"/><Relationship Id="rId130" Type="http://schemas.openxmlformats.org/officeDocument/2006/relationships/hyperlink" Target="http://online.zakon.kz/Document/?doc_id=31220313" TargetMode="External"/><Relationship Id="rId368" Type="http://schemas.openxmlformats.org/officeDocument/2006/relationships/hyperlink" Target="http://online.zakon.kz/Document/?doc_id=37287466" TargetMode="External"/><Relationship Id="rId575" Type="http://schemas.openxmlformats.org/officeDocument/2006/relationships/hyperlink" Target="http://online.zakon.kz/Document/?doc_id=31227305" TargetMode="External"/><Relationship Id="rId172" Type="http://schemas.openxmlformats.org/officeDocument/2006/relationships/hyperlink" Target="http://online.zakon.kz/Document/?doc_id=32152884" TargetMode="External"/><Relationship Id="rId228" Type="http://schemas.openxmlformats.org/officeDocument/2006/relationships/hyperlink" Target="http://online.zakon.kz/Document/?doc_id=35856638" TargetMode="External"/><Relationship Id="rId435" Type="http://schemas.openxmlformats.org/officeDocument/2006/relationships/hyperlink" Target="http://online.zakon.kz/Document/?doc_id=30084084" TargetMode="External"/><Relationship Id="rId477" Type="http://schemas.openxmlformats.org/officeDocument/2006/relationships/hyperlink" Target="http://online.zakon.kz/Document/?doc_id=32111847" TargetMode="External"/><Relationship Id="rId600" Type="http://schemas.openxmlformats.org/officeDocument/2006/relationships/hyperlink" Target="http://online.zakon.kz/Document/?doc_id=1024035" TargetMode="External"/><Relationship Id="rId642" Type="http://schemas.openxmlformats.org/officeDocument/2006/relationships/hyperlink" Target="http://online.zakon.kz/Document/?doc_id=31025539" TargetMode="External"/><Relationship Id="rId684" Type="http://schemas.openxmlformats.org/officeDocument/2006/relationships/hyperlink" Target="http://online.zakon.kz/Document/?doc_id=39149769" TargetMode="External"/><Relationship Id="rId281" Type="http://schemas.openxmlformats.org/officeDocument/2006/relationships/hyperlink" Target="http://online.zakon.kz/Document/?doc_id=32111847" TargetMode="External"/><Relationship Id="rId337" Type="http://schemas.openxmlformats.org/officeDocument/2006/relationships/hyperlink" Target="http://online.zakon.kz/Document/?doc_id=30916966" TargetMode="External"/><Relationship Id="rId502" Type="http://schemas.openxmlformats.org/officeDocument/2006/relationships/hyperlink" Target="http://online.zakon.kz/Document/?doc_id=31220313" TargetMode="External"/><Relationship Id="rId34" Type="http://schemas.openxmlformats.org/officeDocument/2006/relationships/hyperlink" Target="http://online.zakon.kz/Document/?doc_id=31220313" TargetMode="External"/><Relationship Id="rId76" Type="http://schemas.openxmlformats.org/officeDocument/2006/relationships/hyperlink" Target="http://online.zakon.kz/Document/?doc_id=32111847" TargetMode="External"/><Relationship Id="rId141" Type="http://schemas.openxmlformats.org/officeDocument/2006/relationships/hyperlink" Target="http://online.zakon.kz/Document/?doc_id=32111847" TargetMode="External"/><Relationship Id="rId379" Type="http://schemas.openxmlformats.org/officeDocument/2006/relationships/hyperlink" Target="http://online.zakon.kz/Document/?doc_id=30369330" TargetMode="External"/><Relationship Id="rId544" Type="http://schemas.openxmlformats.org/officeDocument/2006/relationships/hyperlink" Target="http://online.zakon.kz/Document/?doc_id=30369330" TargetMode="External"/><Relationship Id="rId586" Type="http://schemas.openxmlformats.org/officeDocument/2006/relationships/hyperlink" Target="http://online.zakon.kz/Document/?doc_id=31025539" TargetMode="External"/><Relationship Id="rId7" Type="http://schemas.openxmlformats.org/officeDocument/2006/relationships/hyperlink" Target="http://online.zakon.kz/Document/?doc_id=2049314" TargetMode="External"/><Relationship Id="rId183" Type="http://schemas.openxmlformats.org/officeDocument/2006/relationships/hyperlink" Target="http://online.zakon.kz/Document/?doc_id=32111847" TargetMode="External"/><Relationship Id="rId239" Type="http://schemas.openxmlformats.org/officeDocument/2006/relationships/hyperlink" Target="http://online.zakon.kz/Document/?doc_id=33782555" TargetMode="External"/><Relationship Id="rId390" Type="http://schemas.openxmlformats.org/officeDocument/2006/relationships/hyperlink" Target="http://online.zakon.kz/Document/?doc_id=31220313" TargetMode="External"/><Relationship Id="rId404" Type="http://schemas.openxmlformats.org/officeDocument/2006/relationships/hyperlink" Target="http://online.zakon.kz/Document/?doc_id=31626098" TargetMode="External"/><Relationship Id="rId446" Type="http://schemas.openxmlformats.org/officeDocument/2006/relationships/hyperlink" Target="http://online.zakon.kz/Document/?doc_id=31797666" TargetMode="External"/><Relationship Id="rId611" Type="http://schemas.openxmlformats.org/officeDocument/2006/relationships/hyperlink" Target="http://online.zakon.kz/Document/?link_id=1004941112" TargetMode="External"/><Relationship Id="rId653" Type="http://schemas.openxmlformats.org/officeDocument/2006/relationships/hyperlink" Target="http://online.zakon.kz/Document/?doc_id=31797666" TargetMode="External"/><Relationship Id="rId250" Type="http://schemas.openxmlformats.org/officeDocument/2006/relationships/hyperlink" Target="http://online.zakon.kz/Document/?doc_id=37287466" TargetMode="External"/><Relationship Id="rId292" Type="http://schemas.openxmlformats.org/officeDocument/2006/relationships/hyperlink" Target="http://online.zakon.kz/Document/?doc_id=36772303" TargetMode="External"/><Relationship Id="rId306" Type="http://schemas.openxmlformats.org/officeDocument/2006/relationships/hyperlink" Target="http://online.zakon.kz/Document/?doc_id=32111847" TargetMode="External"/><Relationship Id="rId488" Type="http://schemas.openxmlformats.org/officeDocument/2006/relationships/hyperlink" Target="http://online.zakon.kz/Document/?doc_id=31416528" TargetMode="External"/><Relationship Id="rId695" Type="http://schemas.openxmlformats.org/officeDocument/2006/relationships/hyperlink" Target="http://online.zakon.kz/Document/?doc_id=2049314" TargetMode="External"/><Relationship Id="rId709" Type="http://schemas.openxmlformats.org/officeDocument/2006/relationships/header" Target="header3.xml"/><Relationship Id="rId45" Type="http://schemas.openxmlformats.org/officeDocument/2006/relationships/hyperlink" Target="http://online.zakon.kz/Document/?doc_id=31220313" TargetMode="External"/><Relationship Id="rId87" Type="http://schemas.openxmlformats.org/officeDocument/2006/relationships/hyperlink" Target="http://online.zakon.kz/Document/?doc_id=30084084" TargetMode="External"/><Relationship Id="rId110" Type="http://schemas.openxmlformats.org/officeDocument/2006/relationships/hyperlink" Target="http://online.zakon.kz/Document/?doc_id=39435336" TargetMode="External"/><Relationship Id="rId348" Type="http://schemas.openxmlformats.org/officeDocument/2006/relationships/hyperlink" Target="http://online.zakon.kz/Document/?doc_id=39879187" TargetMode="External"/><Relationship Id="rId513" Type="http://schemas.openxmlformats.org/officeDocument/2006/relationships/hyperlink" Target="http://online.zakon.kz/Document/?doc_id=32111847" TargetMode="External"/><Relationship Id="rId555" Type="http://schemas.openxmlformats.org/officeDocument/2006/relationships/hyperlink" Target="http://online.zakon.kz/Document/?doc_id=31220313" TargetMode="External"/><Relationship Id="rId597" Type="http://schemas.openxmlformats.org/officeDocument/2006/relationships/hyperlink" Target="http://online.zakon.kz/Document/?doc_id=37287466" TargetMode="External"/><Relationship Id="rId152" Type="http://schemas.openxmlformats.org/officeDocument/2006/relationships/hyperlink" Target="http://online.zakon.kz/Document/?doc_id=32693649" TargetMode="External"/><Relationship Id="rId194" Type="http://schemas.openxmlformats.org/officeDocument/2006/relationships/hyperlink" Target="http://online.zakon.kz/Document/?doc_id=31927133" TargetMode="External"/><Relationship Id="rId208" Type="http://schemas.openxmlformats.org/officeDocument/2006/relationships/hyperlink" Target="http://online.zakon.kz/Document/?doc_id=37337527" TargetMode="External"/><Relationship Id="rId415" Type="http://schemas.openxmlformats.org/officeDocument/2006/relationships/hyperlink" Target="http://online.zakon.kz/Document/?doc_id=31548165" TargetMode="External"/><Relationship Id="rId457" Type="http://schemas.openxmlformats.org/officeDocument/2006/relationships/hyperlink" Target="http://online.zakon.kz/Document/?doc_id=31221742" TargetMode="External"/><Relationship Id="rId622" Type="http://schemas.openxmlformats.org/officeDocument/2006/relationships/hyperlink" Target="http://online.zakon.kz/Document/?doc_id=32111847" TargetMode="External"/><Relationship Id="rId261" Type="http://schemas.openxmlformats.org/officeDocument/2006/relationships/hyperlink" Target="http://online.zakon.kz/Document/?doc_id=31645319" TargetMode="External"/><Relationship Id="rId499" Type="http://schemas.openxmlformats.org/officeDocument/2006/relationships/hyperlink" Target="http://online.zakon.kz/Document/?doc_id=30369330" TargetMode="External"/><Relationship Id="rId664" Type="http://schemas.openxmlformats.org/officeDocument/2006/relationships/hyperlink" Target="http://online.zakon.kz/Document/?doc_id=34870342" TargetMode="External"/><Relationship Id="rId14" Type="http://schemas.openxmlformats.org/officeDocument/2006/relationships/hyperlink" Target="http://online.zakon.kz/Document/?doc_id=30084425" TargetMode="External"/><Relationship Id="rId56" Type="http://schemas.openxmlformats.org/officeDocument/2006/relationships/hyperlink" Target="http://online.zakon.kz/Document/?doc_id=31220313" TargetMode="External"/><Relationship Id="rId317" Type="http://schemas.openxmlformats.org/officeDocument/2006/relationships/hyperlink" Target="http://online.zakon.kz/Document/?doc_id=35508127" TargetMode="External"/><Relationship Id="rId359" Type="http://schemas.openxmlformats.org/officeDocument/2006/relationships/hyperlink" Target="http://online.zakon.kz/Document/?doc_id=30369450" TargetMode="External"/><Relationship Id="rId524" Type="http://schemas.openxmlformats.org/officeDocument/2006/relationships/hyperlink" Target="http://online.zakon.kz/Document/?doc_id=30445262" TargetMode="External"/><Relationship Id="rId566" Type="http://schemas.openxmlformats.org/officeDocument/2006/relationships/hyperlink" Target="http://online.zakon.kz/Document/?doc_id=30369330" TargetMode="External"/><Relationship Id="rId98" Type="http://schemas.openxmlformats.org/officeDocument/2006/relationships/hyperlink" Target="http://online.zakon.kz/Document/?doc_id=33379306" TargetMode="External"/><Relationship Id="rId121" Type="http://schemas.openxmlformats.org/officeDocument/2006/relationships/hyperlink" Target="http://online.zakon.kz/Document/?doc_id=30116574" TargetMode="External"/><Relationship Id="rId163" Type="http://schemas.openxmlformats.org/officeDocument/2006/relationships/hyperlink" Target="http://online.zakon.kz/Document/?doc_id=39630776" TargetMode="External"/><Relationship Id="rId219" Type="http://schemas.openxmlformats.org/officeDocument/2006/relationships/hyperlink" Target="http://online.zakon.kz/Document/?doc_id=31645319" TargetMode="External"/><Relationship Id="rId370" Type="http://schemas.openxmlformats.org/officeDocument/2006/relationships/hyperlink" Target="http://online.zakon.kz/Document/?doc_id=32111847" TargetMode="External"/><Relationship Id="rId426" Type="http://schemas.openxmlformats.org/officeDocument/2006/relationships/hyperlink" Target="http://online.zakon.kz/Document/?doc_id=30369330" TargetMode="External"/><Relationship Id="rId633" Type="http://schemas.openxmlformats.org/officeDocument/2006/relationships/hyperlink" Target="http://online.zakon.kz/Document/?doc_id=31025535" TargetMode="External"/><Relationship Id="rId230" Type="http://schemas.openxmlformats.org/officeDocument/2006/relationships/hyperlink" Target="http://online.zakon.kz/Document/?doc_id=37287466" TargetMode="External"/><Relationship Id="rId468" Type="http://schemas.openxmlformats.org/officeDocument/2006/relationships/hyperlink" Target="http://online.zakon.kz/Document/?doc_id=30445262" TargetMode="External"/><Relationship Id="rId675" Type="http://schemas.openxmlformats.org/officeDocument/2006/relationships/hyperlink" Target="http://online.zakon.kz/Document/?doc_id=32111847" TargetMode="External"/><Relationship Id="rId25" Type="http://schemas.openxmlformats.org/officeDocument/2006/relationships/hyperlink" Target="http://online.zakon.kz/Document/?doc_id=31220313" TargetMode="External"/><Relationship Id="rId67" Type="http://schemas.openxmlformats.org/officeDocument/2006/relationships/hyperlink" Target="http://online.zakon.kz/Document/?doc_id=31645777" TargetMode="External"/><Relationship Id="rId272" Type="http://schemas.openxmlformats.org/officeDocument/2006/relationships/hyperlink" Target="http://online.zakon.kz/Document/?doc_id=32111847" TargetMode="External"/><Relationship Id="rId328" Type="http://schemas.openxmlformats.org/officeDocument/2006/relationships/hyperlink" Target="http://online.zakon.kz/Document/?doc_id=30448905" TargetMode="External"/><Relationship Id="rId535" Type="http://schemas.openxmlformats.org/officeDocument/2006/relationships/hyperlink" Target="http://online.zakon.kz/Document/?doc_id=32111847" TargetMode="External"/><Relationship Id="rId577" Type="http://schemas.openxmlformats.org/officeDocument/2006/relationships/hyperlink" Target="http://online.zakon.kz/Document/?doc_id=32111847" TargetMode="External"/><Relationship Id="rId700" Type="http://schemas.openxmlformats.org/officeDocument/2006/relationships/hyperlink" Target="http://online.zakon.kz/Document/?doc_id=1014192" TargetMode="External"/><Relationship Id="rId132" Type="http://schemas.openxmlformats.org/officeDocument/2006/relationships/hyperlink" Target="http://online.zakon.kz/Document/?doc_id=31609276" TargetMode="External"/><Relationship Id="rId174" Type="http://schemas.openxmlformats.org/officeDocument/2006/relationships/hyperlink" Target="http://online.zakon.kz/Document/?doc_id=32111847" TargetMode="External"/><Relationship Id="rId381" Type="http://schemas.openxmlformats.org/officeDocument/2006/relationships/hyperlink" Target="http://online.zakon.kz/Document/?doc_id=1009803" TargetMode="External"/><Relationship Id="rId602" Type="http://schemas.openxmlformats.org/officeDocument/2006/relationships/hyperlink" Target="http://online.zakon.kz/Document/?doc_id=37287466" TargetMode="External"/><Relationship Id="rId241" Type="http://schemas.openxmlformats.org/officeDocument/2006/relationships/hyperlink" Target="http://online.zakon.kz/Document/?doc_id=33782555" TargetMode="External"/><Relationship Id="rId437" Type="http://schemas.openxmlformats.org/officeDocument/2006/relationships/hyperlink" Target="http://online.zakon.kz/Document/?doc_id=31221742" TargetMode="External"/><Relationship Id="rId479" Type="http://schemas.openxmlformats.org/officeDocument/2006/relationships/hyperlink" Target="http://online.zakon.kz/Document/?doc_id=32111847" TargetMode="External"/><Relationship Id="rId644" Type="http://schemas.openxmlformats.org/officeDocument/2006/relationships/hyperlink" Target="http://online.zakon.kz/Document/?doc_id=30051805" TargetMode="External"/><Relationship Id="rId686" Type="http://schemas.openxmlformats.org/officeDocument/2006/relationships/hyperlink" Target="http://online.zakon.kz/Document/?doc_id=30051816" TargetMode="External"/><Relationship Id="rId36" Type="http://schemas.openxmlformats.org/officeDocument/2006/relationships/hyperlink" Target="http://online.zakon.kz/Document/?doc_id=31220313" TargetMode="External"/><Relationship Id="rId283" Type="http://schemas.openxmlformats.org/officeDocument/2006/relationships/hyperlink" Target="http://online.zakon.kz/Document/?doc_id=39879187" TargetMode="External"/><Relationship Id="rId339" Type="http://schemas.openxmlformats.org/officeDocument/2006/relationships/hyperlink" Target="http://online.zakon.kz/Document/?doc_id=37287466" TargetMode="External"/><Relationship Id="rId490" Type="http://schemas.openxmlformats.org/officeDocument/2006/relationships/hyperlink" Target="http://online.zakon.kz/Document/?link_id=1004750087" TargetMode="External"/><Relationship Id="rId504" Type="http://schemas.openxmlformats.org/officeDocument/2006/relationships/hyperlink" Target="http://online.zakon.kz/Document/?doc_id=31645777" TargetMode="External"/><Relationship Id="rId546" Type="http://schemas.openxmlformats.org/officeDocument/2006/relationships/hyperlink" Target="http://online.zakon.kz/Document/?doc_id=30448193" TargetMode="External"/><Relationship Id="rId711" Type="http://schemas.openxmlformats.org/officeDocument/2006/relationships/fontTable" Target="fontTable.xml"/><Relationship Id="rId78" Type="http://schemas.openxmlformats.org/officeDocument/2006/relationships/hyperlink" Target="http://online.zakon.kz/Document/?doc_id=31220313" TargetMode="External"/><Relationship Id="rId101" Type="http://schemas.openxmlformats.org/officeDocument/2006/relationships/hyperlink" Target="http://online.zakon.kz/Document/?doc_id=30369330" TargetMode="External"/><Relationship Id="rId143" Type="http://schemas.openxmlformats.org/officeDocument/2006/relationships/hyperlink" Target="http://online.zakon.kz/Document/?doc_id=38794351" TargetMode="External"/><Relationship Id="rId185" Type="http://schemas.openxmlformats.org/officeDocument/2006/relationships/hyperlink" Target="http://online.zakon.kz/Document/?doc_id=38306810" TargetMode="External"/><Relationship Id="rId350" Type="http://schemas.openxmlformats.org/officeDocument/2006/relationships/hyperlink" Target="http://online.zakon.kz/Document/?doc_id=31577399" TargetMode="External"/><Relationship Id="rId406" Type="http://schemas.openxmlformats.org/officeDocument/2006/relationships/hyperlink" Target="http://online.zakon.kz/Document/?doc_id=33342569" TargetMode="External"/><Relationship Id="rId588" Type="http://schemas.openxmlformats.org/officeDocument/2006/relationships/hyperlink" Target="http://online.zakon.kz/Document/?doc_id=31609276" TargetMode="External"/><Relationship Id="rId9" Type="http://schemas.openxmlformats.org/officeDocument/2006/relationships/hyperlink" Target="http://online.zakon.kz/Document/?doc_id=30051805" TargetMode="External"/><Relationship Id="rId210" Type="http://schemas.openxmlformats.org/officeDocument/2006/relationships/hyperlink" Target="http://online.zakon.kz/Document/?doc_id=39214969" TargetMode="External"/><Relationship Id="rId392" Type="http://schemas.openxmlformats.org/officeDocument/2006/relationships/hyperlink" Target="http://online.zakon.kz/Document/?doc_id=31346110" TargetMode="External"/><Relationship Id="rId448" Type="http://schemas.openxmlformats.org/officeDocument/2006/relationships/hyperlink" Target="http://online.zakon.kz/Document/?doc_id=30369450" TargetMode="External"/><Relationship Id="rId613" Type="http://schemas.openxmlformats.org/officeDocument/2006/relationships/hyperlink" Target="http://online.zakon.kz/Document/?doc_id=31220313" TargetMode="External"/><Relationship Id="rId655" Type="http://schemas.openxmlformats.org/officeDocument/2006/relationships/hyperlink" Target="http://online.zakon.kz/Document/?doc_id=30369450" TargetMode="External"/><Relationship Id="rId697" Type="http://schemas.openxmlformats.org/officeDocument/2006/relationships/hyperlink" Target="http://online.zakon.kz/Document/?doc_id=30051816" TargetMode="External"/><Relationship Id="rId252" Type="http://schemas.openxmlformats.org/officeDocument/2006/relationships/hyperlink" Target="http://online.zakon.kz/Document/?doc_id=31645319" TargetMode="External"/><Relationship Id="rId294" Type="http://schemas.openxmlformats.org/officeDocument/2006/relationships/hyperlink" Target="http://online.zakon.kz/Document/?doc_id=30045416" TargetMode="External"/><Relationship Id="rId308" Type="http://schemas.openxmlformats.org/officeDocument/2006/relationships/hyperlink" Target="http://online.zakon.kz/Document/?doc_id=31609276" TargetMode="External"/><Relationship Id="rId515" Type="http://schemas.openxmlformats.org/officeDocument/2006/relationships/hyperlink" Target="http://online.zakon.kz/Document/?doc_id=31220313" TargetMode="External"/><Relationship Id="rId47" Type="http://schemas.openxmlformats.org/officeDocument/2006/relationships/hyperlink" Target="http://online.zakon.kz/Document/?doc_id=37287466" TargetMode="External"/><Relationship Id="rId89" Type="http://schemas.openxmlformats.org/officeDocument/2006/relationships/hyperlink" Target="http://online.zakon.kz/Document/?doc_id=30084084" TargetMode="External"/><Relationship Id="rId112" Type="http://schemas.openxmlformats.org/officeDocument/2006/relationships/hyperlink" Target="http://online.zakon.kz/Document/?doc_id=36644594" TargetMode="External"/><Relationship Id="rId154" Type="http://schemas.openxmlformats.org/officeDocument/2006/relationships/hyperlink" Target="http://online.zakon.kz/Document/?doc_id=37605047" TargetMode="External"/><Relationship Id="rId361" Type="http://schemas.openxmlformats.org/officeDocument/2006/relationships/hyperlink" Target="http://online.zakon.kz/Document/?doc_id=30916966" TargetMode="External"/><Relationship Id="rId557" Type="http://schemas.openxmlformats.org/officeDocument/2006/relationships/hyperlink" Target="http://online.zakon.kz/Document/?doc_id=30369330" TargetMode="External"/><Relationship Id="rId599" Type="http://schemas.openxmlformats.org/officeDocument/2006/relationships/hyperlink" Target="http://online.zakon.kz/Document/?doc_id=37287466" TargetMode="External"/><Relationship Id="rId196" Type="http://schemas.openxmlformats.org/officeDocument/2006/relationships/hyperlink" Target="http://online.zakon.kz/Document/?doc_id=37287466" TargetMode="External"/><Relationship Id="rId417" Type="http://schemas.openxmlformats.org/officeDocument/2006/relationships/hyperlink" Target="http://online.zakon.kz/Document/?doc_id=33011304" TargetMode="External"/><Relationship Id="rId459" Type="http://schemas.openxmlformats.org/officeDocument/2006/relationships/hyperlink" Target="http://online.zakon.kz/Document/?doc_id=39214969" TargetMode="External"/><Relationship Id="rId624" Type="http://schemas.openxmlformats.org/officeDocument/2006/relationships/hyperlink" Target="http://online.zakon.kz/Document/?doc_id=32111847" TargetMode="External"/><Relationship Id="rId666" Type="http://schemas.openxmlformats.org/officeDocument/2006/relationships/hyperlink" Target="http://online.zakon.kz/Document/?doc_id=30051816" TargetMode="External"/><Relationship Id="rId16" Type="http://schemas.openxmlformats.org/officeDocument/2006/relationships/hyperlink" Target="http://online.zakon.kz/Document/?doc_id=30116574" TargetMode="External"/><Relationship Id="rId221" Type="http://schemas.openxmlformats.org/officeDocument/2006/relationships/hyperlink" Target="http://online.zakon.kz/Document/?doc_id=31645319" TargetMode="External"/><Relationship Id="rId263" Type="http://schemas.openxmlformats.org/officeDocument/2006/relationships/hyperlink" Target="http://online.zakon.kz/Document/?doc_id=34692210" TargetMode="External"/><Relationship Id="rId319" Type="http://schemas.openxmlformats.org/officeDocument/2006/relationships/hyperlink" Target="http://online.zakon.kz/Document/?doc_id=38259854" TargetMode="External"/><Relationship Id="rId470" Type="http://schemas.openxmlformats.org/officeDocument/2006/relationships/hyperlink" Target="http://online.zakon.kz/Document/?doc_id=31416528" TargetMode="External"/><Relationship Id="rId526" Type="http://schemas.openxmlformats.org/officeDocument/2006/relationships/hyperlink" Target="http://online.zakon.kz/Document/?doc_id=31416433" TargetMode="External"/><Relationship Id="rId58" Type="http://schemas.openxmlformats.org/officeDocument/2006/relationships/hyperlink" Target="http://online.zakon.kz/Document/?doc_id=37287466" TargetMode="External"/><Relationship Id="rId123" Type="http://schemas.openxmlformats.org/officeDocument/2006/relationships/hyperlink" Target="http://online.zakon.kz/Document/?doc_id=30605555" TargetMode="External"/><Relationship Id="rId330" Type="http://schemas.openxmlformats.org/officeDocument/2006/relationships/hyperlink" Target="http://online.zakon.kz/Document/?doc_id=30916966" TargetMode="External"/><Relationship Id="rId568" Type="http://schemas.openxmlformats.org/officeDocument/2006/relationships/hyperlink" Target="http://online.zakon.kz/Document/?doc_id=31025535" TargetMode="External"/><Relationship Id="rId165" Type="http://schemas.openxmlformats.org/officeDocument/2006/relationships/hyperlink" Target="http://online.zakon.kz/Document/?doc_id=36395322" TargetMode="External"/><Relationship Id="rId372" Type="http://schemas.openxmlformats.org/officeDocument/2006/relationships/hyperlink" Target="http://online.zakon.kz/Document/?doc_id=34713102" TargetMode="External"/><Relationship Id="rId428" Type="http://schemas.openxmlformats.org/officeDocument/2006/relationships/hyperlink" Target="http://online.zakon.kz/Document/?doc_id=38876486" TargetMode="External"/><Relationship Id="rId635" Type="http://schemas.openxmlformats.org/officeDocument/2006/relationships/hyperlink" Target="http://online.zakon.kz/Document/?doc_id=31042154" TargetMode="External"/><Relationship Id="rId677" Type="http://schemas.openxmlformats.org/officeDocument/2006/relationships/hyperlink" Target="http://online.zakon.kz/Document/?doc_id=30843619" TargetMode="External"/><Relationship Id="rId232" Type="http://schemas.openxmlformats.org/officeDocument/2006/relationships/hyperlink" Target="http://online.zakon.kz/Document/?doc_id=34560124" TargetMode="External"/><Relationship Id="rId274" Type="http://schemas.openxmlformats.org/officeDocument/2006/relationships/hyperlink" Target="http://online.zakon.kz/Document/?doc_id=34295132" TargetMode="External"/><Relationship Id="rId481" Type="http://schemas.openxmlformats.org/officeDocument/2006/relationships/hyperlink" Target="http://online.zakon.kz/Document/?doc_id=32111847" TargetMode="External"/><Relationship Id="rId702" Type="http://schemas.openxmlformats.org/officeDocument/2006/relationships/hyperlink" Target="http://online.zakon.kz/Document/?doc_id=30369330" TargetMode="External"/><Relationship Id="rId27" Type="http://schemas.openxmlformats.org/officeDocument/2006/relationships/hyperlink" Target="http://online.zakon.kz/Document/?doc_id=31221742" TargetMode="External"/><Relationship Id="rId69" Type="http://schemas.openxmlformats.org/officeDocument/2006/relationships/hyperlink" Target="http://online.zakon.kz/Document/?doc_id=37287466" TargetMode="External"/><Relationship Id="rId134" Type="http://schemas.openxmlformats.org/officeDocument/2006/relationships/hyperlink" Target="http://online.zakon.kz/Document/?doc_id=31610489" TargetMode="External"/><Relationship Id="rId537" Type="http://schemas.openxmlformats.org/officeDocument/2006/relationships/hyperlink" Target="http://online.zakon.kz/Document/?doc_id=1006061" TargetMode="External"/><Relationship Id="rId579" Type="http://schemas.openxmlformats.org/officeDocument/2006/relationships/hyperlink" Target="http://online.zakon.kz/Document/?doc_id=37287466" TargetMode="External"/><Relationship Id="rId80" Type="http://schemas.openxmlformats.org/officeDocument/2006/relationships/hyperlink" Target="http://online.zakon.kz/Document/?doc_id=32111847" TargetMode="External"/><Relationship Id="rId176" Type="http://schemas.openxmlformats.org/officeDocument/2006/relationships/hyperlink" Target="http://online.zakon.kz/Document/?doc_id=33497673" TargetMode="External"/><Relationship Id="rId341" Type="http://schemas.openxmlformats.org/officeDocument/2006/relationships/hyperlink" Target="http://online.zakon.kz/Document/?doc_id=37287466" TargetMode="External"/><Relationship Id="rId383" Type="http://schemas.openxmlformats.org/officeDocument/2006/relationships/hyperlink" Target="http://online.zakon.kz/Document/?doc_id=31220313" TargetMode="External"/><Relationship Id="rId439" Type="http://schemas.openxmlformats.org/officeDocument/2006/relationships/hyperlink" Target="http://online.zakon.kz/Document/?doc_id=31221742" TargetMode="External"/><Relationship Id="rId590" Type="http://schemas.openxmlformats.org/officeDocument/2006/relationships/hyperlink" Target="http://online.zakon.kz/Document/?doc_id=36395322" TargetMode="External"/><Relationship Id="rId604" Type="http://schemas.openxmlformats.org/officeDocument/2006/relationships/hyperlink" Target="http://online.zakon.kz/Document/?doc_id=32111847" TargetMode="External"/><Relationship Id="rId646" Type="http://schemas.openxmlformats.org/officeDocument/2006/relationships/hyperlink" Target="http://online.zakon.kz/Document/?doc_id=32111847" TargetMode="External"/><Relationship Id="rId201" Type="http://schemas.openxmlformats.org/officeDocument/2006/relationships/hyperlink" Target="http://online.zakon.kz/Document/?doc_id=32111847" TargetMode="External"/><Relationship Id="rId243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31609276" TargetMode="External"/><Relationship Id="rId450" Type="http://schemas.openxmlformats.org/officeDocument/2006/relationships/hyperlink" Target="http://online.zakon.kz/Document/?doc_id=30369450" TargetMode="External"/><Relationship Id="rId506" Type="http://schemas.openxmlformats.org/officeDocument/2006/relationships/hyperlink" Target="http://online.zakon.kz/Document/?doc_id=39879187" TargetMode="External"/><Relationship Id="rId688" Type="http://schemas.openxmlformats.org/officeDocument/2006/relationships/hyperlink" Target="http://online.zakon.kz/Document/?doc_id=31613107" TargetMode="External"/><Relationship Id="rId38" Type="http://schemas.openxmlformats.org/officeDocument/2006/relationships/hyperlink" Target="http://online.zakon.kz/Document/?doc_id=32111847" TargetMode="External"/><Relationship Id="rId103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doc_id=37287466" TargetMode="External"/><Relationship Id="rId492" Type="http://schemas.openxmlformats.org/officeDocument/2006/relationships/hyperlink" Target="http://online.zakon.kz/Document/?doc_id=37605047" TargetMode="External"/><Relationship Id="rId548" Type="http://schemas.openxmlformats.org/officeDocument/2006/relationships/hyperlink" Target="http://online.zakon.kz/Document/?doc_id=31221742" TargetMode="External"/><Relationship Id="rId91" Type="http://schemas.openxmlformats.org/officeDocument/2006/relationships/hyperlink" Target="http://online.zakon.kz/Document/?doc_id=30051805" TargetMode="External"/><Relationship Id="rId145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doc_id=38847299" TargetMode="External"/><Relationship Id="rId352" Type="http://schemas.openxmlformats.org/officeDocument/2006/relationships/hyperlink" Target="http://online.zakon.kz/Document/?doc_id=31645319" TargetMode="External"/><Relationship Id="rId394" Type="http://schemas.openxmlformats.org/officeDocument/2006/relationships/hyperlink" Target="http://online.zakon.kz/Document/?doc_id=31220313" TargetMode="External"/><Relationship Id="rId408" Type="http://schemas.openxmlformats.org/officeDocument/2006/relationships/hyperlink" Target="http://online.zakon.kz/Document/?doc_id=33379306" TargetMode="External"/><Relationship Id="rId615" Type="http://schemas.openxmlformats.org/officeDocument/2006/relationships/hyperlink" Target="http://online.zakon.kz/Document/?doc_id=32111847" TargetMode="External"/><Relationship Id="rId212" Type="http://schemas.openxmlformats.org/officeDocument/2006/relationships/hyperlink" Target="http://online.zakon.kz/Document/?doc_id=37296150" TargetMode="External"/><Relationship Id="rId254" Type="http://schemas.openxmlformats.org/officeDocument/2006/relationships/hyperlink" Target="http://online.zakon.kz/Document/?doc_id=37753250" TargetMode="External"/><Relationship Id="rId657" Type="http://schemas.openxmlformats.org/officeDocument/2006/relationships/hyperlink" Target="http://online.zakon.kz/Document/?doc_id=31112346" TargetMode="External"/><Relationship Id="rId699" Type="http://schemas.openxmlformats.org/officeDocument/2006/relationships/hyperlink" Target="http://online.zakon.kz/Document/?doc_id=30051816" TargetMode="External"/><Relationship Id="rId49" Type="http://schemas.openxmlformats.org/officeDocument/2006/relationships/hyperlink" Target="http://online.zakon.kz/Document/?doc_id=32111847" TargetMode="External"/><Relationship Id="rId114" Type="http://schemas.openxmlformats.org/officeDocument/2006/relationships/hyperlink" Target="http://online.zakon.kz/Document/?doc_id=30051805" TargetMode="External"/><Relationship Id="rId296" Type="http://schemas.openxmlformats.org/officeDocument/2006/relationships/hyperlink" Target="http://online.zakon.kz/Document/?doc_id=30916966" TargetMode="External"/><Relationship Id="rId461" Type="http://schemas.openxmlformats.org/officeDocument/2006/relationships/hyperlink" Target="http://online.zakon.kz/Document/?doc_id=32111847" TargetMode="External"/><Relationship Id="rId517" Type="http://schemas.openxmlformats.org/officeDocument/2006/relationships/hyperlink" Target="http://online.zakon.kz/Document/?doc_id=31221742" TargetMode="External"/><Relationship Id="rId559" Type="http://schemas.openxmlformats.org/officeDocument/2006/relationships/hyperlink" Target="http://online.zakon.kz/Document/?doc_id=38194972" TargetMode="External"/><Relationship Id="rId60" Type="http://schemas.openxmlformats.org/officeDocument/2006/relationships/hyperlink" Target="http://online.zakon.kz/Document/?doc_id=37287466" TargetMode="External"/><Relationship Id="rId156" Type="http://schemas.openxmlformats.org/officeDocument/2006/relationships/hyperlink" Target="http://online.zakon.kz/Document/?doc_id=32111847" TargetMode="External"/><Relationship Id="rId198" Type="http://schemas.openxmlformats.org/officeDocument/2006/relationships/hyperlink" Target="http://online.zakon.kz/Document/?doc_id=35192372" TargetMode="External"/><Relationship Id="rId321" Type="http://schemas.openxmlformats.org/officeDocument/2006/relationships/hyperlink" Target="http://online.zakon.kz/Document/?doc_id=30448496" TargetMode="External"/><Relationship Id="rId363" Type="http://schemas.openxmlformats.org/officeDocument/2006/relationships/hyperlink" Target="http://online.zakon.kz/Document/?doc_id=31034833" TargetMode="External"/><Relationship Id="rId419" Type="http://schemas.openxmlformats.org/officeDocument/2006/relationships/hyperlink" Target="http://online.zakon.kz/Document/?doc_id=38876486" TargetMode="External"/><Relationship Id="rId570" Type="http://schemas.openxmlformats.org/officeDocument/2006/relationships/hyperlink" Target="http://online.zakon.kz/Document/?doc_id=31042154" TargetMode="External"/><Relationship Id="rId626" Type="http://schemas.openxmlformats.org/officeDocument/2006/relationships/hyperlink" Target="http://online.zakon.kz/Document/?doc_id=32111847" TargetMode="External"/><Relationship Id="rId223" Type="http://schemas.openxmlformats.org/officeDocument/2006/relationships/hyperlink" Target="http://online.zakon.kz/Document/?doc_id=31645319" TargetMode="External"/><Relationship Id="rId430" Type="http://schemas.openxmlformats.org/officeDocument/2006/relationships/hyperlink" Target="http://online.zakon.kz/Document/?doc_id=30369330" TargetMode="External"/><Relationship Id="rId668" Type="http://schemas.openxmlformats.org/officeDocument/2006/relationships/hyperlink" Target="http://online.zakon.kz/Document/?doc_id=30045416" TargetMode="External"/><Relationship Id="rId18" Type="http://schemas.openxmlformats.org/officeDocument/2006/relationships/hyperlink" Target="http://online.zakon.kz/Document/?doc_id=30369450" TargetMode="External"/><Relationship Id="rId265" Type="http://schemas.openxmlformats.org/officeDocument/2006/relationships/hyperlink" Target="http://online.zakon.kz/Document/?doc_id=32111847" TargetMode="External"/><Relationship Id="rId472" Type="http://schemas.openxmlformats.org/officeDocument/2006/relationships/hyperlink" Target="http://online.zakon.kz/Document/?doc_id=37287466" TargetMode="External"/><Relationship Id="rId528" Type="http://schemas.openxmlformats.org/officeDocument/2006/relationships/hyperlink" Target="http://online.zakon.kz/Document/?doc_id=31416528" TargetMode="External"/><Relationship Id="rId125" Type="http://schemas.openxmlformats.org/officeDocument/2006/relationships/hyperlink" Target="http://online.zakon.kz/Document/?doc_id=30914768" TargetMode="External"/><Relationship Id="rId167" Type="http://schemas.openxmlformats.org/officeDocument/2006/relationships/hyperlink" Target="http://online.zakon.kz/Document/?doc_id=33332507" TargetMode="External"/><Relationship Id="rId332" Type="http://schemas.openxmlformats.org/officeDocument/2006/relationships/hyperlink" Target="http://online.zakon.kz/Document/?doc_id=31613107" TargetMode="External"/><Relationship Id="rId374" Type="http://schemas.openxmlformats.org/officeDocument/2006/relationships/hyperlink" Target="http://online.zakon.kz/Document/?doc_id=31548200" TargetMode="External"/><Relationship Id="rId581" Type="http://schemas.openxmlformats.org/officeDocument/2006/relationships/hyperlink" Target="http://online.zakon.kz/Document/?doc_id=37287466" TargetMode="External"/><Relationship Id="rId71" Type="http://schemas.openxmlformats.org/officeDocument/2006/relationships/hyperlink" Target="http://online.zakon.kz/Document/?doc_id=32111847" TargetMode="External"/><Relationship Id="rId234" Type="http://schemas.openxmlformats.org/officeDocument/2006/relationships/hyperlink" Target="http://online.zakon.kz/Document/?doc_id=31645319" TargetMode="External"/><Relationship Id="rId637" Type="http://schemas.openxmlformats.org/officeDocument/2006/relationships/hyperlink" Target="http://online.zakon.kz/Document/?doc_id=31613107" TargetMode="External"/><Relationship Id="rId679" Type="http://schemas.openxmlformats.org/officeDocument/2006/relationships/hyperlink" Target="http://online.zakon.kz/Document/?doc_id=3102553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0313" TargetMode="External"/><Relationship Id="rId276" Type="http://schemas.openxmlformats.org/officeDocument/2006/relationships/hyperlink" Target="http://online.zakon.kz/Document/?doc_id=32111847" TargetMode="External"/><Relationship Id="rId441" Type="http://schemas.openxmlformats.org/officeDocument/2006/relationships/hyperlink" Target="http://online.zakon.kz/Document/?doc_id=31221742" TargetMode="External"/><Relationship Id="rId483" Type="http://schemas.openxmlformats.org/officeDocument/2006/relationships/hyperlink" Target="http://online.zakon.kz/Document/?doc_id=30084425" TargetMode="External"/><Relationship Id="rId539" Type="http://schemas.openxmlformats.org/officeDocument/2006/relationships/hyperlink" Target="http://online.zakon.kz/Document/?doc_id=31220313" TargetMode="External"/><Relationship Id="rId690" Type="http://schemas.openxmlformats.org/officeDocument/2006/relationships/hyperlink" Target="http://online.zakon.kz/Document/?doc_id=30369330" TargetMode="External"/><Relationship Id="rId704" Type="http://schemas.openxmlformats.org/officeDocument/2006/relationships/hyperlink" Target="http://online.zakon.kz/Document/?doc_id=37605047" TargetMode="External"/><Relationship Id="rId40" Type="http://schemas.openxmlformats.org/officeDocument/2006/relationships/hyperlink" Target="http://online.zakon.kz/Document/?doc_id=32111847" TargetMode="External"/><Relationship Id="rId136" Type="http://schemas.openxmlformats.org/officeDocument/2006/relationships/hyperlink" Target="http://online.zakon.kz/Document/?doc_id=37287466" TargetMode="External"/><Relationship Id="rId178" Type="http://schemas.openxmlformats.org/officeDocument/2006/relationships/hyperlink" Target="http://online.zakon.kz/Document/?doc_id=37287466" TargetMode="External"/><Relationship Id="rId301" Type="http://schemas.openxmlformats.org/officeDocument/2006/relationships/hyperlink" Target="http://online.zakon.kz/Document/?doc_id=30786487" TargetMode="External"/><Relationship Id="rId343" Type="http://schemas.openxmlformats.org/officeDocument/2006/relationships/hyperlink" Target="http://online.zakon.kz/Document/?doc_id=30916966" TargetMode="External"/><Relationship Id="rId550" Type="http://schemas.openxmlformats.org/officeDocument/2006/relationships/hyperlink" Target="http://online.zakon.kz/Document/?doc_id=30595099" TargetMode="External"/><Relationship Id="rId82" Type="http://schemas.openxmlformats.org/officeDocument/2006/relationships/hyperlink" Target="http://online.zakon.kz/Document/?doc_id=30994075" TargetMode="External"/><Relationship Id="rId203" Type="http://schemas.openxmlformats.org/officeDocument/2006/relationships/hyperlink" Target="http://online.zakon.kz/Document/?doc_id=39615116" TargetMode="External"/><Relationship Id="rId385" Type="http://schemas.openxmlformats.org/officeDocument/2006/relationships/hyperlink" Target="http://online.zakon.kz/Document/?doc_id=30448193" TargetMode="External"/><Relationship Id="rId592" Type="http://schemas.openxmlformats.org/officeDocument/2006/relationships/hyperlink" Target="http://online.zakon.kz/Document/?doc_id=33443439" TargetMode="External"/><Relationship Id="rId606" Type="http://schemas.openxmlformats.org/officeDocument/2006/relationships/hyperlink" Target="http://online.zakon.kz/Document/?doc_id=32111847" TargetMode="External"/><Relationship Id="rId648" Type="http://schemas.openxmlformats.org/officeDocument/2006/relationships/hyperlink" Target="http://online.zakon.kz/Document/?doc_id=1013880" TargetMode="External"/><Relationship Id="rId245" Type="http://schemas.openxmlformats.org/officeDocument/2006/relationships/hyperlink" Target="http://online.zakon.kz/Document/?doc_id=31645319" TargetMode="External"/><Relationship Id="rId287" Type="http://schemas.openxmlformats.org/officeDocument/2006/relationships/hyperlink" Target="http://online.zakon.kz/Document/?doc_id=33379306" TargetMode="External"/><Relationship Id="rId410" Type="http://schemas.openxmlformats.org/officeDocument/2006/relationships/hyperlink" Target="http://online.zakon.kz/Document/?doc_id=33782555" TargetMode="External"/><Relationship Id="rId452" Type="http://schemas.openxmlformats.org/officeDocument/2006/relationships/hyperlink" Target="http://online.zakon.kz/Document/?doc_id=34970835" TargetMode="External"/><Relationship Id="rId494" Type="http://schemas.openxmlformats.org/officeDocument/2006/relationships/hyperlink" Target="http://online.zakon.kz/Document/?doc_id=31220313" TargetMode="External"/><Relationship Id="rId508" Type="http://schemas.openxmlformats.org/officeDocument/2006/relationships/hyperlink" Target="http://online.zakon.kz/Document/?doc_id=32111847" TargetMode="External"/><Relationship Id="rId30" Type="http://schemas.openxmlformats.org/officeDocument/2006/relationships/hyperlink" Target="http://online.zakon.kz/Document/?doc_id=31038131" TargetMode="External"/><Relationship Id="rId105" Type="http://schemas.openxmlformats.org/officeDocument/2006/relationships/hyperlink" Target="http://online.zakon.kz/Document/?doc_id=31038131" TargetMode="External"/><Relationship Id="rId126" Type="http://schemas.openxmlformats.org/officeDocument/2006/relationships/hyperlink" Target="http://online.zakon.kz/Document/?doc_id=30916966" TargetMode="External"/><Relationship Id="rId147" Type="http://schemas.openxmlformats.org/officeDocument/2006/relationships/hyperlink" Target="http://online.zakon.kz/Document/?doc_id=32111847" TargetMode="External"/><Relationship Id="rId168" Type="http://schemas.openxmlformats.org/officeDocument/2006/relationships/hyperlink" Target="http://online.zakon.kz/Document/?doc_id=35181384" TargetMode="External"/><Relationship Id="rId312" Type="http://schemas.openxmlformats.org/officeDocument/2006/relationships/hyperlink" Target="http://online.zakon.kz/Document/?doc_id=30448905" TargetMode="External"/><Relationship Id="rId333" Type="http://schemas.openxmlformats.org/officeDocument/2006/relationships/hyperlink" Target="http://online.zakon.kz/Document/?doc_id=32111847" TargetMode="External"/><Relationship Id="rId354" Type="http://schemas.openxmlformats.org/officeDocument/2006/relationships/hyperlink" Target="http://online.zakon.kz/Document/?doc_id=32111847" TargetMode="External"/><Relationship Id="rId540" Type="http://schemas.openxmlformats.org/officeDocument/2006/relationships/hyperlink" Target="http://online.zakon.kz/Document/?doc_id=31221742" TargetMode="External"/><Relationship Id="rId51" Type="http://schemas.openxmlformats.org/officeDocument/2006/relationships/hyperlink" Target="http://online.zakon.kz/Document/?doc_id=32111847" TargetMode="External"/><Relationship Id="rId72" Type="http://schemas.openxmlformats.org/officeDocument/2006/relationships/hyperlink" Target="http://online.zakon.kz/Document/?doc_id=37287466" TargetMode="External"/><Relationship Id="rId93" Type="http://schemas.openxmlformats.org/officeDocument/2006/relationships/hyperlink" Target="http://online.zakon.kz/Document/?doc_id=31227305" TargetMode="External"/><Relationship Id="rId189" Type="http://schemas.openxmlformats.org/officeDocument/2006/relationships/hyperlink" Target="http://online.zakon.kz/Document/?doc_id=33579972" TargetMode="External"/><Relationship Id="rId375" Type="http://schemas.openxmlformats.org/officeDocument/2006/relationships/hyperlink" Target="http://online.zakon.kz/Document/?doc_id=30366217" TargetMode="External"/><Relationship Id="rId396" Type="http://schemas.openxmlformats.org/officeDocument/2006/relationships/hyperlink" Target="http://online.zakon.kz/Document/?doc_id=31220313" TargetMode="External"/><Relationship Id="rId561" Type="http://schemas.openxmlformats.org/officeDocument/2006/relationships/hyperlink" Target="http://online.zakon.kz/Document/?doc_id=32111847" TargetMode="External"/><Relationship Id="rId582" Type="http://schemas.openxmlformats.org/officeDocument/2006/relationships/hyperlink" Target="http://online.zakon.kz/Document/?doc_id=36831192" TargetMode="External"/><Relationship Id="rId617" Type="http://schemas.openxmlformats.org/officeDocument/2006/relationships/hyperlink" Target="http://online.zakon.kz/Document/?doc_id=34295132" TargetMode="External"/><Relationship Id="rId638" Type="http://schemas.openxmlformats.org/officeDocument/2006/relationships/hyperlink" Target="http://online.zakon.kz/Document/?doc_id=39997873" TargetMode="External"/><Relationship Id="rId659" Type="http://schemas.openxmlformats.org/officeDocument/2006/relationships/hyperlink" Target="http://online.zakon.kz/Document/?doc_id=3112185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6204442" TargetMode="External"/><Relationship Id="rId235" Type="http://schemas.openxmlformats.org/officeDocument/2006/relationships/hyperlink" Target="http://online.zakon.kz/Document/?doc_id=31645319" TargetMode="External"/><Relationship Id="rId256" Type="http://schemas.openxmlformats.org/officeDocument/2006/relationships/hyperlink" Target="http://online.zakon.kz/Document/?doc_id=32111847" TargetMode="External"/><Relationship Id="rId277" Type="http://schemas.openxmlformats.org/officeDocument/2006/relationships/hyperlink" Target="http://online.zakon.kz/Document/?doc_id=34930215" TargetMode="External"/><Relationship Id="rId298" Type="http://schemas.openxmlformats.org/officeDocument/2006/relationships/hyperlink" Target="http://online.zakon.kz/Document/?doc_id=30916966" TargetMode="External"/><Relationship Id="rId400" Type="http://schemas.openxmlformats.org/officeDocument/2006/relationships/hyperlink" Target="http://online.zakon.kz/Document/?doc_id=31025535" TargetMode="External"/><Relationship Id="rId421" Type="http://schemas.openxmlformats.org/officeDocument/2006/relationships/hyperlink" Target="http://online.zakon.kz/Document/?doc_id=37704720" TargetMode="External"/><Relationship Id="rId442" Type="http://schemas.openxmlformats.org/officeDocument/2006/relationships/hyperlink" Target="http://online.zakon.kz/Document/?doc_id=32111847" TargetMode="External"/><Relationship Id="rId463" Type="http://schemas.openxmlformats.org/officeDocument/2006/relationships/hyperlink" Target="http://online.zakon.kz/Document/?doc_id=32111847" TargetMode="External"/><Relationship Id="rId484" Type="http://schemas.openxmlformats.org/officeDocument/2006/relationships/hyperlink" Target="http://online.zakon.kz/Document/?doc_id=32111847" TargetMode="External"/><Relationship Id="rId519" Type="http://schemas.openxmlformats.org/officeDocument/2006/relationships/hyperlink" Target="http://online.zakon.kz/Document/?doc_id=37605047" TargetMode="External"/><Relationship Id="rId670" Type="http://schemas.openxmlformats.org/officeDocument/2006/relationships/hyperlink" Target="http://online.zakon.kz/Document/?doc_id=30369450" TargetMode="External"/><Relationship Id="rId705" Type="http://schemas.openxmlformats.org/officeDocument/2006/relationships/header" Target="header1.xml"/><Relationship Id="rId116" Type="http://schemas.openxmlformats.org/officeDocument/2006/relationships/hyperlink" Target="http://online.zakon.kz/Document/?doc_id=30062347" TargetMode="External"/><Relationship Id="rId137" Type="http://schemas.openxmlformats.org/officeDocument/2006/relationships/hyperlink" Target="http://online.zakon.kz/Document/?doc_id=35175896" TargetMode="External"/><Relationship Id="rId158" Type="http://schemas.openxmlformats.org/officeDocument/2006/relationships/hyperlink" Target="http://online.zakon.kz/Document/?doc_id=31645319" TargetMode="External"/><Relationship Id="rId302" Type="http://schemas.openxmlformats.org/officeDocument/2006/relationships/hyperlink" Target="http://online.zakon.kz/Document/?doc_id=30116356" TargetMode="External"/><Relationship Id="rId323" Type="http://schemas.openxmlformats.org/officeDocument/2006/relationships/hyperlink" Target="http://online.zakon.kz/Document/?doc_id=30448496" TargetMode="External"/><Relationship Id="rId344" Type="http://schemas.openxmlformats.org/officeDocument/2006/relationships/hyperlink" Target="http://online.zakon.kz/Document/?doc_id=31645319" TargetMode="External"/><Relationship Id="rId530" Type="http://schemas.openxmlformats.org/officeDocument/2006/relationships/hyperlink" Target="http://online.zakon.kz/Document/?doc_id=31221742" TargetMode="External"/><Relationship Id="rId691" Type="http://schemas.openxmlformats.org/officeDocument/2006/relationships/hyperlink" Target="http://online.zakon.kz/Document/?doc_id=30369450" TargetMode="External"/><Relationship Id="rId20" Type="http://schemas.openxmlformats.org/officeDocument/2006/relationships/hyperlink" Target="http://online.zakon.kz/Document/?doc_id=32111847" TargetMode="External"/><Relationship Id="rId41" Type="http://schemas.openxmlformats.org/officeDocument/2006/relationships/hyperlink" Target="http://online.zakon.kz/Document/?doc_id=30949120" TargetMode="External"/><Relationship Id="rId62" Type="http://schemas.openxmlformats.org/officeDocument/2006/relationships/hyperlink" Target="http://online.zakon.kz/Document/?doc_id=37287466" TargetMode="External"/><Relationship Id="rId83" Type="http://schemas.openxmlformats.org/officeDocument/2006/relationships/hyperlink" Target="http://online.zakon.kz/Document/?doc_id=31220313" TargetMode="External"/><Relationship Id="rId179" Type="http://schemas.openxmlformats.org/officeDocument/2006/relationships/hyperlink" Target="http://online.zakon.kz/Document/?doc_id=34970835" TargetMode="External"/><Relationship Id="rId365" Type="http://schemas.openxmlformats.org/officeDocument/2006/relationships/hyperlink" Target="http://online.zakon.kz/Document/?doc_id=31414182" TargetMode="External"/><Relationship Id="rId386" Type="http://schemas.openxmlformats.org/officeDocument/2006/relationships/hyperlink" Target="http://online.zakon.kz/Document/?doc_id=31220313" TargetMode="External"/><Relationship Id="rId551" Type="http://schemas.openxmlformats.org/officeDocument/2006/relationships/hyperlink" Target="http://online.zakon.kz/Document/?doc_id=30369330" TargetMode="External"/><Relationship Id="rId572" Type="http://schemas.openxmlformats.org/officeDocument/2006/relationships/hyperlink" Target="http://online.zakon.kz/Document/?doc_id=30116574" TargetMode="External"/><Relationship Id="rId593" Type="http://schemas.openxmlformats.org/officeDocument/2006/relationships/hyperlink" Target="http://online.zakon.kz/Document/?doc_id=31220313" TargetMode="External"/><Relationship Id="rId607" Type="http://schemas.openxmlformats.org/officeDocument/2006/relationships/hyperlink" Target="http://online.zakon.kz/Document/?doc_id=35287197" TargetMode="External"/><Relationship Id="rId628" Type="http://schemas.openxmlformats.org/officeDocument/2006/relationships/hyperlink" Target="http://online.zakon.kz/Document/?doc_id=32111847" TargetMode="External"/><Relationship Id="rId649" Type="http://schemas.openxmlformats.org/officeDocument/2006/relationships/hyperlink" Target="http://online.zakon.kz/Document/?doc_id=34093952" TargetMode="External"/><Relationship Id="rId190" Type="http://schemas.openxmlformats.org/officeDocument/2006/relationships/hyperlink" Target="http://online.zakon.kz/Document/?doc_id=32111847" TargetMode="External"/><Relationship Id="rId204" Type="http://schemas.openxmlformats.org/officeDocument/2006/relationships/hyperlink" Target="http://online.zakon.kz/Document/?doc_id=37007136" TargetMode="External"/><Relationship Id="rId225" Type="http://schemas.openxmlformats.org/officeDocument/2006/relationships/hyperlink" Target="http://online.zakon.kz/Document/?doc_id=33032272" TargetMode="External"/><Relationship Id="rId246" Type="http://schemas.openxmlformats.org/officeDocument/2006/relationships/hyperlink" Target="http://online.zakon.kz/Document/?doc_id=32111847" TargetMode="External"/><Relationship Id="rId267" Type="http://schemas.openxmlformats.org/officeDocument/2006/relationships/hyperlink" Target="http://online.zakon.kz/Document/?doc_id=32111847" TargetMode="External"/><Relationship Id="rId288" Type="http://schemas.openxmlformats.org/officeDocument/2006/relationships/hyperlink" Target="http://online.zakon.kz/Document/?doc_id=39435336" TargetMode="External"/><Relationship Id="rId411" Type="http://schemas.openxmlformats.org/officeDocument/2006/relationships/hyperlink" Target="http://online.zakon.kz/Document/?doc_id=30051805" TargetMode="External"/><Relationship Id="rId432" Type="http://schemas.openxmlformats.org/officeDocument/2006/relationships/hyperlink" Target="http://online.zakon.kz/Document/?doc_id=38876486" TargetMode="External"/><Relationship Id="rId453" Type="http://schemas.openxmlformats.org/officeDocument/2006/relationships/hyperlink" Target="http://online.zakon.kz/Document/?doc_id=32111847" TargetMode="External"/><Relationship Id="rId474" Type="http://schemas.openxmlformats.org/officeDocument/2006/relationships/hyperlink" Target="http://online.zakon.kz/Document/?doc_id=34970835" TargetMode="External"/><Relationship Id="rId509" Type="http://schemas.openxmlformats.org/officeDocument/2006/relationships/hyperlink" Target="http://online.zakon.kz/Document/?doc_id=31220313" TargetMode="External"/><Relationship Id="rId660" Type="http://schemas.openxmlformats.org/officeDocument/2006/relationships/hyperlink" Target="http://online.zakon.kz/Document/?doc_id=31220313" TargetMode="External"/><Relationship Id="rId106" Type="http://schemas.openxmlformats.org/officeDocument/2006/relationships/hyperlink" Target="http://online.zakon.kz/Document/?doc_id=31042154" TargetMode="External"/><Relationship Id="rId127" Type="http://schemas.openxmlformats.org/officeDocument/2006/relationships/hyperlink" Target="http://online.zakon.kz/Document/?doc_id=31025535" TargetMode="External"/><Relationship Id="rId313" Type="http://schemas.openxmlformats.org/officeDocument/2006/relationships/hyperlink" Target="http://online.zakon.kz/Document/?doc_id=30914768" TargetMode="External"/><Relationship Id="rId495" Type="http://schemas.openxmlformats.org/officeDocument/2006/relationships/hyperlink" Target="http://online.zakon.kz/Document/?doc_id=31220313" TargetMode="External"/><Relationship Id="rId681" Type="http://schemas.openxmlformats.org/officeDocument/2006/relationships/hyperlink" Target="http://online.zakon.kz/Document/?doc_id=33332507" TargetMode="External"/><Relationship Id="rId10" Type="http://schemas.openxmlformats.org/officeDocument/2006/relationships/hyperlink" Target="http://online.zakon.kz/Document/?doc_id=30051816" TargetMode="External"/><Relationship Id="rId31" Type="http://schemas.openxmlformats.org/officeDocument/2006/relationships/hyperlink" Target="http://online.zakon.kz/Document/?doc_id=32111847" TargetMode="External"/><Relationship Id="rId52" Type="http://schemas.openxmlformats.org/officeDocument/2006/relationships/hyperlink" Target="http://online.zakon.kz/Document/?doc_id=37287466" TargetMode="External"/><Relationship Id="rId73" Type="http://schemas.openxmlformats.org/officeDocument/2006/relationships/hyperlink" Target="http://online.zakon.kz/Document/?doc_id=31220313" TargetMode="External"/><Relationship Id="rId94" Type="http://schemas.openxmlformats.org/officeDocument/2006/relationships/hyperlink" Target="http://online.zakon.kz/Document/?doc_id=31227899" TargetMode="External"/><Relationship Id="rId148" Type="http://schemas.openxmlformats.org/officeDocument/2006/relationships/hyperlink" Target="http://online.zakon.kz/Document/?doc_id=37287466" TargetMode="External"/><Relationship Id="rId169" Type="http://schemas.openxmlformats.org/officeDocument/2006/relationships/hyperlink" Target="http://online.zakon.kz/Document/?doc_id=38789699" TargetMode="External"/><Relationship Id="rId334" Type="http://schemas.openxmlformats.org/officeDocument/2006/relationships/hyperlink" Target="http://online.zakon.kz/Document/?doc_id=37287466" TargetMode="External"/><Relationship Id="rId355" Type="http://schemas.openxmlformats.org/officeDocument/2006/relationships/hyperlink" Target="http://online.zakon.kz/Document/?doc_id=37287466" TargetMode="External"/><Relationship Id="rId376" Type="http://schemas.openxmlformats.org/officeDocument/2006/relationships/hyperlink" Target="http://online.zakon.kz/Document/?doc_id=35508127" TargetMode="External"/><Relationship Id="rId397" Type="http://schemas.openxmlformats.org/officeDocument/2006/relationships/hyperlink" Target="http://online.zakon.kz/Document/?doc_id=31220313" TargetMode="External"/><Relationship Id="rId520" Type="http://schemas.openxmlformats.org/officeDocument/2006/relationships/hyperlink" Target="http://online.zakon.kz/Document/?doc_id=31220313" TargetMode="External"/><Relationship Id="rId541" Type="http://schemas.openxmlformats.org/officeDocument/2006/relationships/hyperlink" Target="http://online.zakon.kz/Document/?doc_id=32111847" TargetMode="External"/><Relationship Id="rId562" Type="http://schemas.openxmlformats.org/officeDocument/2006/relationships/hyperlink" Target="http://online.zakon.kz/Document/?doc_id=30051805" TargetMode="External"/><Relationship Id="rId583" Type="http://schemas.openxmlformats.org/officeDocument/2006/relationships/hyperlink" Target="http://online.zakon.kz/Document/?doc_id=30369330" TargetMode="External"/><Relationship Id="rId618" Type="http://schemas.openxmlformats.org/officeDocument/2006/relationships/hyperlink" Target="http://online.zakon.kz/Document/?doc_id=31220313" TargetMode="External"/><Relationship Id="rId639" Type="http://schemas.openxmlformats.org/officeDocument/2006/relationships/hyperlink" Target="http://online.zakon.kz/Document/?doc_id=3005180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2111847" TargetMode="External"/><Relationship Id="rId215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2111847" TargetMode="External"/><Relationship Id="rId257" Type="http://schemas.openxmlformats.org/officeDocument/2006/relationships/hyperlink" Target="http://online.zakon.kz/Document/?doc_id=37287466" TargetMode="External"/><Relationship Id="rId278" Type="http://schemas.openxmlformats.org/officeDocument/2006/relationships/hyperlink" Target="http://online.zakon.kz/Document/?doc_id=32111847" TargetMode="External"/><Relationship Id="rId401" Type="http://schemas.openxmlformats.org/officeDocument/2006/relationships/hyperlink" Target="http://online.zakon.kz/Document/?doc_id=31025539" TargetMode="External"/><Relationship Id="rId422" Type="http://schemas.openxmlformats.org/officeDocument/2006/relationships/hyperlink" Target="http://online.zakon.kz/Document/?doc_id=31416433" TargetMode="External"/><Relationship Id="rId443" Type="http://schemas.openxmlformats.org/officeDocument/2006/relationships/hyperlink" Target="http://online.zakon.kz/Document/?doc_id=37287466" TargetMode="External"/><Relationship Id="rId464" Type="http://schemas.openxmlformats.org/officeDocument/2006/relationships/hyperlink" Target="http://online.zakon.kz/Document/?doc_id=37287466" TargetMode="External"/><Relationship Id="rId650" Type="http://schemas.openxmlformats.org/officeDocument/2006/relationships/hyperlink" Target="http://online.zakon.kz/Document/?doc_id=32111847" TargetMode="External"/><Relationship Id="rId303" Type="http://schemas.openxmlformats.org/officeDocument/2006/relationships/hyperlink" Target="http://online.zakon.kz/Document/?doc_id=30116574" TargetMode="External"/><Relationship Id="rId485" Type="http://schemas.openxmlformats.org/officeDocument/2006/relationships/hyperlink" Target="http://online.zakon.kz/Document/?doc_id=37287466" TargetMode="External"/><Relationship Id="rId692" Type="http://schemas.openxmlformats.org/officeDocument/2006/relationships/hyperlink" Target="http://online.zakon.kz/Document/?doc_id=31548165" TargetMode="External"/><Relationship Id="rId706" Type="http://schemas.openxmlformats.org/officeDocument/2006/relationships/header" Target="header2.xml"/><Relationship Id="rId42" Type="http://schemas.openxmlformats.org/officeDocument/2006/relationships/hyperlink" Target="http://online.zakon.kz/Document/?doc_id=30949283" TargetMode="External"/><Relationship Id="rId84" Type="http://schemas.openxmlformats.org/officeDocument/2006/relationships/hyperlink" Target="http://online.zakon.kz/Document/?doc_id=31221742" TargetMode="External"/><Relationship Id="rId138" Type="http://schemas.openxmlformats.org/officeDocument/2006/relationships/hyperlink" Target="http://online.zakon.kz/Document/?doc_id=31645319" TargetMode="External"/><Relationship Id="rId345" Type="http://schemas.openxmlformats.org/officeDocument/2006/relationships/hyperlink" Target="http://online.zakon.kz/Document/?doc_id=31645777" TargetMode="External"/><Relationship Id="rId387" Type="http://schemas.openxmlformats.org/officeDocument/2006/relationships/hyperlink" Target="http://online.zakon.kz/Document/?doc_id=31221742" TargetMode="External"/><Relationship Id="rId510" Type="http://schemas.openxmlformats.org/officeDocument/2006/relationships/hyperlink" Target="http://online.zakon.kz/Document/?doc_id=31609276" TargetMode="External"/><Relationship Id="rId552" Type="http://schemas.openxmlformats.org/officeDocument/2006/relationships/hyperlink" Target="http://online.zakon.kz/Document/?doc_id=30369450" TargetMode="External"/><Relationship Id="rId594" Type="http://schemas.openxmlformats.org/officeDocument/2006/relationships/hyperlink" Target="http://online.zakon.kz/Document/?doc_id=31624683" TargetMode="External"/><Relationship Id="rId608" Type="http://schemas.openxmlformats.org/officeDocument/2006/relationships/hyperlink" Target="http://online.zakon.kz/Document/?doc_id=32111847" TargetMode="External"/><Relationship Id="rId191" Type="http://schemas.openxmlformats.org/officeDocument/2006/relationships/hyperlink" Target="http://online.zakon.kz/Document/?doc_id=32111847" TargetMode="External"/><Relationship Id="rId205" Type="http://schemas.openxmlformats.org/officeDocument/2006/relationships/hyperlink" Target="http://online.zakon.kz/Document/?doc_id=33971781" TargetMode="External"/><Relationship Id="rId247" Type="http://schemas.openxmlformats.org/officeDocument/2006/relationships/hyperlink" Target="http://online.zakon.kz/Document/?doc_id=37287466" TargetMode="External"/><Relationship Id="rId412" Type="http://schemas.openxmlformats.org/officeDocument/2006/relationships/hyperlink" Target="http://online.zakon.kz/Document/?doc_id=30051816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9656047" TargetMode="External"/><Relationship Id="rId454" Type="http://schemas.openxmlformats.org/officeDocument/2006/relationships/hyperlink" Target="http://online.zakon.kz/Document/?doc_id=37287466" TargetMode="External"/><Relationship Id="rId496" Type="http://schemas.openxmlformats.org/officeDocument/2006/relationships/hyperlink" Target="http://online.zakon.kz/Document/?doc_id=32111847" TargetMode="External"/><Relationship Id="rId661" Type="http://schemas.openxmlformats.org/officeDocument/2006/relationships/hyperlink" Target="http://online.zakon.kz/Document/?doc_id=31221742" TargetMode="External"/><Relationship Id="rId11" Type="http://schemas.openxmlformats.org/officeDocument/2006/relationships/hyperlink" Target="http://online.zakon.kz/Document/?doc_id=30051805" TargetMode="External"/><Relationship Id="rId53" Type="http://schemas.openxmlformats.org/officeDocument/2006/relationships/hyperlink" Target="http://online.zakon.kz/Document/?doc_id=31220313" TargetMode="External"/><Relationship Id="rId149" Type="http://schemas.openxmlformats.org/officeDocument/2006/relationships/hyperlink" Target="http://online.zakon.kz/Document/?doc_id=36231105" TargetMode="External"/><Relationship Id="rId314" Type="http://schemas.openxmlformats.org/officeDocument/2006/relationships/hyperlink" Target="http://online.zakon.kz/Document/?doc_id=30916966" TargetMode="External"/><Relationship Id="rId356" Type="http://schemas.openxmlformats.org/officeDocument/2006/relationships/hyperlink" Target="http://online.zakon.kz/Document/?doc_id=31577399" TargetMode="External"/><Relationship Id="rId398" Type="http://schemas.openxmlformats.org/officeDocument/2006/relationships/hyperlink" Target="http://online.zakon.kz/Document/?doc_id=31220313" TargetMode="External"/><Relationship Id="rId521" Type="http://schemas.openxmlformats.org/officeDocument/2006/relationships/hyperlink" Target="http://online.zakon.kz/Document/?doc_id=31220313" TargetMode="External"/><Relationship Id="rId563" Type="http://schemas.openxmlformats.org/officeDocument/2006/relationships/hyperlink" Target="http://online.zakon.kz/Document/?doc_id=30051816" TargetMode="External"/><Relationship Id="rId619" Type="http://schemas.openxmlformats.org/officeDocument/2006/relationships/hyperlink" Target="http://online.zakon.kz/Document/?doc_id=32111847" TargetMode="External"/><Relationship Id="rId95" Type="http://schemas.openxmlformats.org/officeDocument/2006/relationships/hyperlink" Target="http://online.zakon.kz/Document/?doc_id=33379306" TargetMode="External"/><Relationship Id="rId160" Type="http://schemas.openxmlformats.org/officeDocument/2006/relationships/hyperlink" Target="http://online.zakon.kz/Document/?doc_id=31645319" TargetMode="External"/><Relationship Id="rId216" Type="http://schemas.openxmlformats.org/officeDocument/2006/relationships/hyperlink" Target="http://online.zakon.kz/Document/?doc_id=31645319" TargetMode="External"/><Relationship Id="rId423" Type="http://schemas.openxmlformats.org/officeDocument/2006/relationships/hyperlink" Target="http://online.zakon.kz/Document/?doc_id=38306810" TargetMode="External"/><Relationship Id="rId258" Type="http://schemas.openxmlformats.org/officeDocument/2006/relationships/hyperlink" Target="http://online.zakon.kz/Document/?doc_id=32111847" TargetMode="External"/><Relationship Id="rId465" Type="http://schemas.openxmlformats.org/officeDocument/2006/relationships/hyperlink" Target="http://online.zakon.kz/Document/?doc_id=32111847" TargetMode="External"/><Relationship Id="rId630" Type="http://schemas.openxmlformats.org/officeDocument/2006/relationships/hyperlink" Target="http://online.zakon.kz/Document/?doc_id=30116574" TargetMode="External"/><Relationship Id="rId672" Type="http://schemas.openxmlformats.org/officeDocument/2006/relationships/hyperlink" Target="http://online.zakon.kz/Document/?doc_id=30916966" TargetMode="External"/><Relationship Id="rId22" Type="http://schemas.openxmlformats.org/officeDocument/2006/relationships/hyperlink" Target="http://online.zakon.kz/Document/?doc_id=32111847" TargetMode="External"/><Relationship Id="rId64" Type="http://schemas.openxmlformats.org/officeDocument/2006/relationships/hyperlink" Target="http://online.zakon.kz/Document/?doc_id=31416433" TargetMode="External"/><Relationship Id="rId118" Type="http://schemas.openxmlformats.org/officeDocument/2006/relationships/hyperlink" Target="http://online.zakon.kz/Document/?doc_id=30084084" TargetMode="External"/><Relationship Id="rId325" Type="http://schemas.openxmlformats.org/officeDocument/2006/relationships/hyperlink" Target="http://online.zakon.kz/Document/?doc_id=30448496" TargetMode="External"/><Relationship Id="rId367" Type="http://schemas.openxmlformats.org/officeDocument/2006/relationships/hyperlink" Target="http://online.zakon.kz/Document/?doc_id=32111847" TargetMode="External"/><Relationship Id="rId532" Type="http://schemas.openxmlformats.org/officeDocument/2006/relationships/hyperlink" Target="http://online.zakon.kz/Document/?doc_id=30116356" TargetMode="External"/><Relationship Id="rId574" Type="http://schemas.openxmlformats.org/officeDocument/2006/relationships/hyperlink" Target="http://online.zakon.kz/Document/?doc_id=30369450" TargetMode="External"/><Relationship Id="rId171" Type="http://schemas.openxmlformats.org/officeDocument/2006/relationships/hyperlink" Target="http://online.zakon.kz/Document/?doc_id=32102729" TargetMode="External"/><Relationship Id="rId227" Type="http://schemas.openxmlformats.org/officeDocument/2006/relationships/hyperlink" Target="http://online.zakon.kz/Document/?doc_id=37287466" TargetMode="External"/><Relationship Id="rId269" Type="http://schemas.openxmlformats.org/officeDocument/2006/relationships/hyperlink" Target="http://online.zakon.kz/Document/?doc_id=32111847" TargetMode="External"/><Relationship Id="rId434" Type="http://schemas.openxmlformats.org/officeDocument/2006/relationships/hyperlink" Target="http://online.zakon.kz/Document/?doc_id=37704720" TargetMode="External"/><Relationship Id="rId476" Type="http://schemas.openxmlformats.org/officeDocument/2006/relationships/hyperlink" Target="http://online.zakon.kz/Document/?doc_id=32111847" TargetMode="External"/><Relationship Id="rId641" Type="http://schemas.openxmlformats.org/officeDocument/2006/relationships/hyperlink" Target="http://online.zakon.kz/Document/?doc_id=31025535" TargetMode="External"/><Relationship Id="rId683" Type="http://schemas.openxmlformats.org/officeDocument/2006/relationships/hyperlink" Target="http://online.zakon.kz/Document/?doc_id=31613107" TargetMode="External"/><Relationship Id="rId33" Type="http://schemas.openxmlformats.org/officeDocument/2006/relationships/hyperlink" Target="http://online.zakon.kz/Document/?doc_id=32111847" TargetMode="External"/><Relationship Id="rId129" Type="http://schemas.openxmlformats.org/officeDocument/2006/relationships/hyperlink" Target="http://online.zakon.kz/Document/?doc_id=31042154" TargetMode="External"/><Relationship Id="rId280" Type="http://schemas.openxmlformats.org/officeDocument/2006/relationships/hyperlink" Target="http://online.zakon.kz/Document/?doc_id=32111847" TargetMode="External"/><Relationship Id="rId336" Type="http://schemas.openxmlformats.org/officeDocument/2006/relationships/hyperlink" Target="http://online.zakon.kz/Document/?doc_id=30914768" TargetMode="External"/><Relationship Id="rId501" Type="http://schemas.openxmlformats.org/officeDocument/2006/relationships/hyperlink" Target="http://online.zakon.kz/Document/?doc_id=38794351" TargetMode="External"/><Relationship Id="rId543" Type="http://schemas.openxmlformats.org/officeDocument/2006/relationships/hyperlink" Target="http://online.zakon.kz/Document/?doc_id=31416528" TargetMode="External"/><Relationship Id="rId75" Type="http://schemas.openxmlformats.org/officeDocument/2006/relationships/hyperlink" Target="http://online.zakon.kz/Document/?doc_id=32111847" TargetMode="External"/><Relationship Id="rId140" Type="http://schemas.openxmlformats.org/officeDocument/2006/relationships/hyperlink" Target="http://online.zakon.kz/Document/?doc_id=31645319" TargetMode="External"/><Relationship Id="rId182" Type="http://schemas.openxmlformats.org/officeDocument/2006/relationships/hyperlink" Target="http://online.zakon.kz/Document/?doc_id=34246729" TargetMode="External"/><Relationship Id="rId378" Type="http://schemas.openxmlformats.org/officeDocument/2006/relationships/hyperlink" Target="http://online.zakon.kz/Document/?doc_id=38259854" TargetMode="External"/><Relationship Id="rId403" Type="http://schemas.openxmlformats.org/officeDocument/2006/relationships/hyperlink" Target="http://online.zakon.kz/Document/?doc_id=31548165" TargetMode="External"/><Relationship Id="rId585" Type="http://schemas.openxmlformats.org/officeDocument/2006/relationships/hyperlink" Target="http://online.zakon.kz/Document/?doc_id=310255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879187" TargetMode="External"/><Relationship Id="rId445" Type="http://schemas.openxmlformats.org/officeDocument/2006/relationships/hyperlink" Target="http://online.zakon.kz/Document/?doc_id=32151489" TargetMode="External"/><Relationship Id="rId487" Type="http://schemas.openxmlformats.org/officeDocument/2006/relationships/hyperlink" Target="http://online.zakon.kz/Document/?doc_id=31416433" TargetMode="External"/><Relationship Id="rId610" Type="http://schemas.openxmlformats.org/officeDocument/2006/relationships/hyperlink" Target="http://online.zakon.kz/Document/?doc_id=34930215" TargetMode="External"/><Relationship Id="rId652" Type="http://schemas.openxmlformats.org/officeDocument/2006/relationships/hyperlink" Target="http://online.zakon.kz/Document/?link_id=1004706231" TargetMode="External"/><Relationship Id="rId694" Type="http://schemas.openxmlformats.org/officeDocument/2006/relationships/hyperlink" Target="http://online.zakon.kz/Document/?doc_id=31577399" TargetMode="External"/><Relationship Id="rId708" Type="http://schemas.openxmlformats.org/officeDocument/2006/relationships/footer" Target="footer2.xml"/><Relationship Id="rId291" Type="http://schemas.openxmlformats.org/officeDocument/2006/relationships/hyperlink" Target="http://online.zakon.kz/Document/?doc_id=39528206" TargetMode="External"/><Relationship Id="rId305" Type="http://schemas.openxmlformats.org/officeDocument/2006/relationships/hyperlink" Target="http://online.zakon.kz/Document/?doc_id=30916966" TargetMode="External"/><Relationship Id="rId347" Type="http://schemas.openxmlformats.org/officeDocument/2006/relationships/hyperlink" Target="http://online.zakon.kz/Document/?doc_id=37287466" TargetMode="External"/><Relationship Id="rId512" Type="http://schemas.openxmlformats.org/officeDocument/2006/relationships/hyperlink" Target="http://online.zakon.kz/Document/?link_id=1004653869" TargetMode="External"/><Relationship Id="rId44" Type="http://schemas.openxmlformats.org/officeDocument/2006/relationships/hyperlink" Target="http://online.zakon.kz/Document/?doc_id=31416433" TargetMode="External"/><Relationship Id="rId86" Type="http://schemas.openxmlformats.org/officeDocument/2006/relationships/hyperlink" Target="http://online.zakon.kz/Document/?doc_id=1005029" TargetMode="External"/><Relationship Id="rId151" Type="http://schemas.openxmlformats.org/officeDocument/2006/relationships/hyperlink" Target="http://online.zakon.kz/Document/?doc_id=34870342" TargetMode="External"/><Relationship Id="rId389" Type="http://schemas.openxmlformats.org/officeDocument/2006/relationships/hyperlink" Target="http://online.zakon.kz/Document/?doc_id=31220313" TargetMode="External"/><Relationship Id="rId554" Type="http://schemas.openxmlformats.org/officeDocument/2006/relationships/hyperlink" Target="http://online.zakon.kz/Document/?doc_id=31221742" TargetMode="External"/><Relationship Id="rId596" Type="http://schemas.openxmlformats.org/officeDocument/2006/relationships/hyperlink" Target="http://online.zakon.kz/Document/?doc_id=32111847" TargetMode="External"/><Relationship Id="rId193" Type="http://schemas.openxmlformats.org/officeDocument/2006/relationships/hyperlink" Target="http://online.zakon.kz/Document/?doc_id=36314671" TargetMode="External"/><Relationship Id="rId207" Type="http://schemas.openxmlformats.org/officeDocument/2006/relationships/hyperlink" Target="http://online.zakon.kz/Document/?doc_id=37287466" TargetMode="External"/><Relationship Id="rId249" Type="http://schemas.openxmlformats.org/officeDocument/2006/relationships/hyperlink" Target="http://online.zakon.kz/Document/?doc_id=32111847" TargetMode="External"/><Relationship Id="rId414" Type="http://schemas.openxmlformats.org/officeDocument/2006/relationships/hyperlink" Target="http://online.zakon.kz/Document/?doc_id=30369450" TargetMode="External"/><Relationship Id="rId456" Type="http://schemas.openxmlformats.org/officeDocument/2006/relationships/hyperlink" Target="http://online.zakon.kz/Document/?doc_id=31220313" TargetMode="External"/><Relationship Id="rId498" Type="http://schemas.openxmlformats.org/officeDocument/2006/relationships/hyperlink" Target="http://online.zakon.kz/Document/?doc_id=32111847" TargetMode="External"/><Relationship Id="rId621" Type="http://schemas.openxmlformats.org/officeDocument/2006/relationships/hyperlink" Target="http://online.zakon.kz/Document/?doc_id=32111847" TargetMode="External"/><Relationship Id="rId663" Type="http://schemas.openxmlformats.org/officeDocument/2006/relationships/hyperlink" Target="http://online.zakon.kz/Document/?doc_id=31613107" TargetMode="External"/><Relationship Id="rId13" Type="http://schemas.openxmlformats.org/officeDocument/2006/relationships/hyperlink" Target="http://online.zakon.kz/Document/?doc_id=30084084" TargetMode="External"/><Relationship Id="rId109" Type="http://schemas.openxmlformats.org/officeDocument/2006/relationships/hyperlink" Target="http://online.zakon.kz/Document/?doc_id=33379306" TargetMode="External"/><Relationship Id="rId260" Type="http://schemas.openxmlformats.org/officeDocument/2006/relationships/hyperlink" Target="http://online.zakon.kz/Document/?doc_id=31645319" TargetMode="External"/><Relationship Id="rId316" Type="http://schemas.openxmlformats.org/officeDocument/2006/relationships/hyperlink" Target="http://online.zakon.kz/Document/?doc_id=37287466" TargetMode="External"/><Relationship Id="rId523" Type="http://schemas.openxmlformats.org/officeDocument/2006/relationships/hyperlink" Target="http://online.zakon.kz/Document/?doc_id=31220313" TargetMode="External"/><Relationship Id="rId55" Type="http://schemas.openxmlformats.org/officeDocument/2006/relationships/hyperlink" Target="http://online.zakon.kz/Document/?doc_id=37287466" TargetMode="External"/><Relationship Id="rId97" Type="http://schemas.openxmlformats.org/officeDocument/2006/relationships/hyperlink" Target="http://online.zakon.kz/Document/?doc_id=30084425" TargetMode="External"/><Relationship Id="rId120" Type="http://schemas.openxmlformats.org/officeDocument/2006/relationships/hyperlink" Target="http://online.zakon.kz/Document/?doc_id=30116356" TargetMode="External"/><Relationship Id="rId358" Type="http://schemas.openxmlformats.org/officeDocument/2006/relationships/hyperlink" Target="http://online.zakon.kz/Document/?doc_id=30369330" TargetMode="External"/><Relationship Id="rId565" Type="http://schemas.openxmlformats.org/officeDocument/2006/relationships/hyperlink" Target="http://online.zakon.kz/Document/?doc_id=30116574" TargetMode="External"/><Relationship Id="rId162" Type="http://schemas.openxmlformats.org/officeDocument/2006/relationships/hyperlink" Target="http://online.zakon.kz/Document/?doc_id=33971781" TargetMode="External"/><Relationship Id="rId218" Type="http://schemas.openxmlformats.org/officeDocument/2006/relationships/hyperlink" Target="http://online.zakon.kz/Document/?doc_id=34261517" TargetMode="External"/><Relationship Id="rId425" Type="http://schemas.openxmlformats.org/officeDocument/2006/relationships/hyperlink" Target="http://online.zakon.kz/Document/?doc_id=30193956" TargetMode="External"/><Relationship Id="rId467" Type="http://schemas.openxmlformats.org/officeDocument/2006/relationships/hyperlink" Target="http://online.zakon.kz/Document/?doc_id=30369330" TargetMode="External"/><Relationship Id="rId632" Type="http://schemas.openxmlformats.org/officeDocument/2006/relationships/hyperlink" Target="http://online.zakon.kz/Document/?doc_id=30369450" TargetMode="External"/><Relationship Id="rId271" Type="http://schemas.openxmlformats.org/officeDocument/2006/relationships/hyperlink" Target="http://online.zakon.kz/Document/?doc_id=32111847" TargetMode="External"/><Relationship Id="rId674" Type="http://schemas.openxmlformats.org/officeDocument/2006/relationships/hyperlink" Target="http://online.zakon.kz/Document/?doc_id=37287466" TargetMode="External"/><Relationship Id="rId24" Type="http://schemas.openxmlformats.org/officeDocument/2006/relationships/hyperlink" Target="http://online.zakon.kz/Document/?doc_id=32111847" TargetMode="External"/><Relationship Id="rId66" Type="http://schemas.openxmlformats.org/officeDocument/2006/relationships/hyperlink" Target="http://online.zakon.kz/Document/?doc_id=31220313" TargetMode="External"/><Relationship Id="rId131" Type="http://schemas.openxmlformats.org/officeDocument/2006/relationships/hyperlink" Target="http://online.zakon.kz/Document/?doc_id=31221742" TargetMode="External"/><Relationship Id="rId327" Type="http://schemas.openxmlformats.org/officeDocument/2006/relationships/hyperlink" Target="http://online.zakon.kz/Document/?doc_id=30448496" TargetMode="External"/><Relationship Id="rId369" Type="http://schemas.openxmlformats.org/officeDocument/2006/relationships/hyperlink" Target="http://online.zakon.kz/Document/?doc_id=1013904" TargetMode="External"/><Relationship Id="rId534" Type="http://schemas.openxmlformats.org/officeDocument/2006/relationships/hyperlink" Target="http://online.zakon.kz/Document/?doc_id=31221742" TargetMode="External"/><Relationship Id="rId576" Type="http://schemas.openxmlformats.org/officeDocument/2006/relationships/hyperlink" Target="http://online.zakon.kz/Document/?doc_id=31227899" TargetMode="External"/><Relationship Id="rId173" Type="http://schemas.openxmlformats.org/officeDocument/2006/relationships/hyperlink" Target="http://online.zakon.kz/Document/?doc_id=34068212" TargetMode="External"/><Relationship Id="rId229" Type="http://schemas.openxmlformats.org/officeDocument/2006/relationships/hyperlink" Target="http://online.zakon.kz/Document/?doc_id=32111847" TargetMode="External"/><Relationship Id="rId380" Type="http://schemas.openxmlformats.org/officeDocument/2006/relationships/hyperlink" Target="http://online.zakon.kz/Document/?doc_id=30369450" TargetMode="External"/><Relationship Id="rId436" Type="http://schemas.openxmlformats.org/officeDocument/2006/relationships/hyperlink" Target="http://online.zakon.kz/Document/?doc_id=31220313" TargetMode="External"/><Relationship Id="rId601" Type="http://schemas.openxmlformats.org/officeDocument/2006/relationships/hyperlink" Target="http://online.zakon.kz/Document/?doc_id=32111847" TargetMode="External"/><Relationship Id="rId643" Type="http://schemas.openxmlformats.org/officeDocument/2006/relationships/hyperlink" Target="http://online.zakon.kz/Document/?doc_id=39997873" TargetMode="External"/><Relationship Id="rId240" Type="http://schemas.openxmlformats.org/officeDocument/2006/relationships/hyperlink" Target="http://online.zakon.kz/Document/?doc_id=39879187" TargetMode="External"/><Relationship Id="rId478" Type="http://schemas.openxmlformats.org/officeDocument/2006/relationships/hyperlink" Target="http://online.zakon.kz/Document/?doc_id=34692210" TargetMode="External"/><Relationship Id="rId685" Type="http://schemas.openxmlformats.org/officeDocument/2006/relationships/hyperlink" Target="http://online.zakon.kz/Document/?doc_id=30051805" TargetMode="External"/><Relationship Id="rId35" Type="http://schemas.openxmlformats.org/officeDocument/2006/relationships/hyperlink" Target="http://online.zakon.kz/Document/?doc_id=33032272" TargetMode="External"/><Relationship Id="rId77" Type="http://schemas.openxmlformats.org/officeDocument/2006/relationships/hyperlink" Target="http://online.zakon.kz/Document/?doc_id=37287466" TargetMode="External"/><Relationship Id="rId100" Type="http://schemas.openxmlformats.org/officeDocument/2006/relationships/hyperlink" Target="http://online.zakon.kz/Document/?doc_id=30084084" TargetMode="External"/><Relationship Id="rId282" Type="http://schemas.openxmlformats.org/officeDocument/2006/relationships/hyperlink" Target="http://online.zakon.kz/Document/?doc_id=36142567" TargetMode="External"/><Relationship Id="rId338" Type="http://schemas.openxmlformats.org/officeDocument/2006/relationships/hyperlink" Target="http://online.zakon.kz/Document/?doc_id=32111847" TargetMode="External"/><Relationship Id="rId503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0447840" TargetMode="External"/><Relationship Id="rId587" Type="http://schemas.openxmlformats.org/officeDocument/2006/relationships/hyperlink" Target="http://online.zakon.kz/Document/?doc_id=31042154" TargetMode="External"/><Relationship Id="rId710" Type="http://schemas.openxmlformats.org/officeDocument/2006/relationships/footer" Target="footer3.xml"/><Relationship Id="rId8" Type="http://schemas.openxmlformats.org/officeDocument/2006/relationships/hyperlink" Target="http://online.zakon.kz/Document/?doc_id=35287197" TargetMode="External"/><Relationship Id="rId142" Type="http://schemas.openxmlformats.org/officeDocument/2006/relationships/hyperlink" Target="http://online.zakon.kz/Document/?doc_id=37287466" TargetMode="External"/><Relationship Id="rId184" Type="http://schemas.openxmlformats.org/officeDocument/2006/relationships/hyperlink" Target="http://online.zakon.kz/Document/?doc_id=37287466" TargetMode="External"/><Relationship Id="rId391" Type="http://schemas.openxmlformats.org/officeDocument/2006/relationships/hyperlink" Target="http://online.zakon.kz/Document/?doc_id=31345693" TargetMode="External"/><Relationship Id="rId405" Type="http://schemas.openxmlformats.org/officeDocument/2006/relationships/hyperlink" Target="http://online.zakon.kz/Document/?doc_id=31548200" TargetMode="External"/><Relationship Id="rId447" Type="http://schemas.openxmlformats.org/officeDocument/2006/relationships/hyperlink" Target="http://online.zakon.kz/Document/?doc_id=30369330" TargetMode="External"/><Relationship Id="rId612" Type="http://schemas.openxmlformats.org/officeDocument/2006/relationships/hyperlink" Target="http://online.zakon.kz/Document/?doc_id=38183001" TargetMode="External"/><Relationship Id="rId251" Type="http://schemas.openxmlformats.org/officeDocument/2006/relationships/hyperlink" Target="http://online.zakon.kz/Document/?doc_id=37268187" TargetMode="External"/><Relationship Id="rId489" Type="http://schemas.openxmlformats.org/officeDocument/2006/relationships/hyperlink" Target="http://online.zakon.kz/Document/?doc_id=32111847" TargetMode="External"/><Relationship Id="rId654" Type="http://schemas.openxmlformats.org/officeDocument/2006/relationships/hyperlink" Target="http://online.zakon.kz/Document/?doc_id=30369330" TargetMode="External"/><Relationship Id="rId696" Type="http://schemas.openxmlformats.org/officeDocument/2006/relationships/hyperlink" Target="http://online.zakon.kz/Document/?doc_id=30051805" TargetMode="External"/><Relationship Id="rId46" Type="http://schemas.openxmlformats.org/officeDocument/2006/relationships/hyperlink" Target="http://online.zakon.kz/Document/?doc_id=32111847" TargetMode="External"/><Relationship Id="rId293" Type="http://schemas.openxmlformats.org/officeDocument/2006/relationships/hyperlink" Target="http://online.zakon.kz/Document/?doc_id=30045013" TargetMode="External"/><Relationship Id="rId307" Type="http://schemas.openxmlformats.org/officeDocument/2006/relationships/hyperlink" Target="http://online.zakon.kz/Document/?doc_id=37287466" TargetMode="External"/><Relationship Id="rId349" Type="http://schemas.openxmlformats.org/officeDocument/2006/relationships/hyperlink" Target="http://online.zakon.kz/Document/?doc_id=33782555" TargetMode="External"/><Relationship Id="rId514" Type="http://schemas.openxmlformats.org/officeDocument/2006/relationships/hyperlink" Target="http://online.zakon.kz/Document/?link_id=1004750087" TargetMode="External"/><Relationship Id="rId556" Type="http://schemas.openxmlformats.org/officeDocument/2006/relationships/hyperlink" Target="http://online.zakon.kz/Document/?doc_id=34970835" TargetMode="External"/><Relationship Id="rId88" Type="http://schemas.openxmlformats.org/officeDocument/2006/relationships/hyperlink" Target="http://online.zakon.kz/Document/?doc_id=30084425" TargetMode="External"/><Relationship Id="rId111" Type="http://schemas.openxmlformats.org/officeDocument/2006/relationships/hyperlink" Target="http://online.zakon.kz/Document/?doc_id=31645319" TargetMode="External"/><Relationship Id="rId153" Type="http://schemas.openxmlformats.org/officeDocument/2006/relationships/hyperlink" Target="http://online.zakon.kz/Document/?doc_id=32111847" TargetMode="External"/><Relationship Id="rId195" Type="http://schemas.openxmlformats.org/officeDocument/2006/relationships/hyperlink" Target="http://online.zakon.kz/Document/?doc_id=32111847" TargetMode="External"/><Relationship Id="rId209" Type="http://schemas.openxmlformats.org/officeDocument/2006/relationships/hyperlink" Target="http://online.zakon.kz/Document/?doc_id=34334315" TargetMode="External"/><Relationship Id="rId360" Type="http://schemas.openxmlformats.org/officeDocument/2006/relationships/hyperlink" Target="http://online.zakon.kz/Document/?doc_id=30914768" TargetMode="External"/><Relationship Id="rId416" Type="http://schemas.openxmlformats.org/officeDocument/2006/relationships/hyperlink" Target="http://online.zakon.kz/Document/?doc_id=31626098" TargetMode="External"/><Relationship Id="rId598" Type="http://schemas.openxmlformats.org/officeDocument/2006/relationships/hyperlink" Target="http://online.zakon.kz/Document/?doc_id=32111847" TargetMode="External"/><Relationship Id="rId220" Type="http://schemas.openxmlformats.org/officeDocument/2006/relationships/hyperlink" Target="http://online.zakon.kz/Document/?doc_id=31645777" TargetMode="External"/><Relationship Id="rId458" Type="http://schemas.openxmlformats.org/officeDocument/2006/relationships/hyperlink" Target="http://online.zakon.kz/Document/?doc_id=31220313" TargetMode="External"/><Relationship Id="rId623" Type="http://schemas.openxmlformats.org/officeDocument/2006/relationships/hyperlink" Target="http://online.zakon.kz/Document/?doc_id=31220313" TargetMode="External"/><Relationship Id="rId665" Type="http://schemas.openxmlformats.org/officeDocument/2006/relationships/hyperlink" Target="http://online.zakon.kz/Document/?doc_id=30051805" TargetMode="External"/><Relationship Id="rId15" Type="http://schemas.openxmlformats.org/officeDocument/2006/relationships/hyperlink" Target="http://online.zakon.kz/Document/?doc_id=30116356" TargetMode="External"/><Relationship Id="rId57" Type="http://schemas.openxmlformats.org/officeDocument/2006/relationships/hyperlink" Target="http://online.zakon.kz/Document/?doc_id=32111847" TargetMode="External"/><Relationship Id="rId262" Type="http://schemas.openxmlformats.org/officeDocument/2006/relationships/hyperlink" Target="http://online.zakon.kz/Document/?doc_id=32111847" TargetMode="External"/><Relationship Id="rId318" Type="http://schemas.openxmlformats.org/officeDocument/2006/relationships/hyperlink" Target="http://online.zakon.kz/Document/?doc_id=37605047" TargetMode="External"/><Relationship Id="rId525" Type="http://schemas.openxmlformats.org/officeDocument/2006/relationships/hyperlink" Target="http://online.zakon.kz/Document/?doc_id=31416433" TargetMode="External"/><Relationship Id="rId567" Type="http://schemas.openxmlformats.org/officeDocument/2006/relationships/hyperlink" Target="http://online.zakon.kz/Document/?doc_id=30369450" TargetMode="External"/><Relationship Id="rId99" Type="http://schemas.openxmlformats.org/officeDocument/2006/relationships/hyperlink" Target="http://online.zakon.kz/Document/?doc_id=31574644" TargetMode="External"/><Relationship Id="rId122" Type="http://schemas.openxmlformats.org/officeDocument/2006/relationships/hyperlink" Target="http://online.zakon.kz/Document/?doc_id=30448496" TargetMode="External"/><Relationship Id="rId164" Type="http://schemas.openxmlformats.org/officeDocument/2006/relationships/hyperlink" Target="http://online.zakon.kz/Document/?doc_id=38183001" TargetMode="External"/><Relationship Id="rId371" Type="http://schemas.openxmlformats.org/officeDocument/2006/relationships/hyperlink" Target="http://online.zakon.kz/Document/?doc_id=34713102" TargetMode="External"/><Relationship Id="rId427" Type="http://schemas.openxmlformats.org/officeDocument/2006/relationships/hyperlink" Target="http://online.zakon.kz/Document/?doc_id=30369450" TargetMode="External"/><Relationship Id="rId469" Type="http://schemas.openxmlformats.org/officeDocument/2006/relationships/hyperlink" Target="http://online.zakon.kz/Document/?doc_id=31416433" TargetMode="External"/><Relationship Id="rId634" Type="http://schemas.openxmlformats.org/officeDocument/2006/relationships/hyperlink" Target="http://online.zakon.kz/Document/?doc_id=31025539" TargetMode="External"/><Relationship Id="rId676" Type="http://schemas.openxmlformats.org/officeDocument/2006/relationships/hyperlink" Target="http://online.zakon.kz/Document/?doc_id=37287466" TargetMode="External"/><Relationship Id="rId26" Type="http://schemas.openxmlformats.org/officeDocument/2006/relationships/hyperlink" Target="http://online.zakon.kz/Document/?doc_id=31220313" TargetMode="External"/><Relationship Id="rId231" Type="http://schemas.openxmlformats.org/officeDocument/2006/relationships/hyperlink" Target="http://online.zakon.kz/Document/?doc_id=38153973" TargetMode="External"/><Relationship Id="rId273" Type="http://schemas.openxmlformats.org/officeDocument/2006/relationships/hyperlink" Target="http://online.zakon.kz/Document/?doc_id=32111847" TargetMode="External"/><Relationship Id="rId329" Type="http://schemas.openxmlformats.org/officeDocument/2006/relationships/hyperlink" Target="http://online.zakon.kz/Document/?doc_id=30914768" TargetMode="External"/><Relationship Id="rId480" Type="http://schemas.openxmlformats.org/officeDocument/2006/relationships/hyperlink" Target="http://online.zakon.kz/Document/?doc_id=32111847" TargetMode="External"/><Relationship Id="rId536" Type="http://schemas.openxmlformats.org/officeDocument/2006/relationships/hyperlink" Target="http://online.zakon.kz/Document/?doc_id=37605047" TargetMode="External"/><Relationship Id="rId701" Type="http://schemas.openxmlformats.org/officeDocument/2006/relationships/hyperlink" Target="http://online.zakon.kz/Document/?doc_id=30369330" TargetMode="External"/><Relationship Id="rId68" Type="http://schemas.openxmlformats.org/officeDocument/2006/relationships/hyperlink" Target="http://online.zakon.kz/Document/?doc_id=32111847" TargetMode="External"/><Relationship Id="rId133" Type="http://schemas.openxmlformats.org/officeDocument/2006/relationships/hyperlink" Target="http://online.zakon.kz/Document/?doc_id=31613107" TargetMode="External"/><Relationship Id="rId175" Type="http://schemas.openxmlformats.org/officeDocument/2006/relationships/hyperlink" Target="http://online.zakon.kz/Document/?doc_id=37287466" TargetMode="External"/><Relationship Id="rId340" Type="http://schemas.openxmlformats.org/officeDocument/2006/relationships/hyperlink" Target="http://online.zakon.kz/Document/?doc_id=32111847" TargetMode="External"/><Relationship Id="rId578" Type="http://schemas.openxmlformats.org/officeDocument/2006/relationships/hyperlink" Target="http://online.zakon.kz/Document/?doc_id=32111847" TargetMode="External"/><Relationship Id="rId200" Type="http://schemas.openxmlformats.org/officeDocument/2006/relationships/hyperlink" Target="http://online.zakon.kz/Document/?doc_id=36981507" TargetMode="External"/><Relationship Id="rId382" Type="http://schemas.openxmlformats.org/officeDocument/2006/relationships/hyperlink" Target="http://online.zakon.kz/Document/?doc_id=30400483" TargetMode="External"/><Relationship Id="rId438" Type="http://schemas.openxmlformats.org/officeDocument/2006/relationships/hyperlink" Target="http://online.zakon.kz/Document/?doc_id=31220313" TargetMode="External"/><Relationship Id="rId603" Type="http://schemas.openxmlformats.org/officeDocument/2006/relationships/hyperlink" Target="http://online.zakon.kz/Document/?doc_id=39727120" TargetMode="External"/><Relationship Id="rId645" Type="http://schemas.openxmlformats.org/officeDocument/2006/relationships/hyperlink" Target="http://online.zakon.kz/Document/?doc_id=30051816" TargetMode="External"/><Relationship Id="rId687" Type="http://schemas.openxmlformats.org/officeDocument/2006/relationships/hyperlink" Target="http://online.zakon.kz/Document/?doc_id=31609276" TargetMode="External"/><Relationship Id="rId242" Type="http://schemas.openxmlformats.org/officeDocument/2006/relationships/hyperlink" Target="http://online.zakon.kz/Document/?doc_id=31645319" TargetMode="External"/><Relationship Id="rId284" Type="http://schemas.openxmlformats.org/officeDocument/2006/relationships/hyperlink" Target="http://online.zakon.kz/Document/?doc_id=31038131" TargetMode="External"/><Relationship Id="rId491" Type="http://schemas.openxmlformats.org/officeDocument/2006/relationships/hyperlink" Target="http://online.zakon.kz/Document/?doc_id=31220313" TargetMode="External"/><Relationship Id="rId505" Type="http://schemas.openxmlformats.org/officeDocument/2006/relationships/hyperlink" Target="http://online.zakon.kz/Document/?doc_id=32111847" TargetMode="External"/><Relationship Id="rId712" Type="http://schemas.openxmlformats.org/officeDocument/2006/relationships/theme" Target="theme/theme1.xml"/><Relationship Id="rId37" Type="http://schemas.openxmlformats.org/officeDocument/2006/relationships/hyperlink" Target="http://online.zakon.kz/Document/?doc_id=32111847" TargetMode="External"/><Relationship Id="rId79" Type="http://schemas.openxmlformats.org/officeDocument/2006/relationships/hyperlink" Target="http://online.zakon.kz/Document/?doc_id=32111847" TargetMode="External"/><Relationship Id="rId102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1645319" TargetMode="External"/><Relationship Id="rId547" Type="http://schemas.openxmlformats.org/officeDocument/2006/relationships/hyperlink" Target="http://online.zakon.kz/Document/?doc_id=31220313" TargetMode="External"/><Relationship Id="rId589" Type="http://schemas.openxmlformats.org/officeDocument/2006/relationships/hyperlink" Target="http://online.zakon.kz/Document/?doc_id=31613107" TargetMode="External"/><Relationship Id="rId90" Type="http://schemas.openxmlformats.org/officeDocument/2006/relationships/hyperlink" Target="http://online.zakon.kz/Document/?doc_id=30084425" TargetMode="External"/><Relationship Id="rId186" Type="http://schemas.openxmlformats.org/officeDocument/2006/relationships/hyperlink" Target="http://online.zakon.kz/Document/?doc_id=35069881" TargetMode="External"/><Relationship Id="rId351" Type="http://schemas.openxmlformats.org/officeDocument/2006/relationships/hyperlink" Target="http://online.zakon.kz/Document/?doc_id=31609276" TargetMode="External"/><Relationship Id="rId393" Type="http://schemas.openxmlformats.org/officeDocument/2006/relationships/hyperlink" Target="http://online.zakon.kz/Document/?doc_id=31220313" TargetMode="External"/><Relationship Id="rId407" Type="http://schemas.openxmlformats.org/officeDocument/2006/relationships/hyperlink" Target="http://online.zakon.kz/Document/?doc_id=38998151" TargetMode="External"/><Relationship Id="rId449" Type="http://schemas.openxmlformats.org/officeDocument/2006/relationships/hyperlink" Target="http://online.zakon.kz/Document/?doc_id=30369330" TargetMode="External"/><Relationship Id="rId614" Type="http://schemas.openxmlformats.org/officeDocument/2006/relationships/hyperlink" Target="http://online.zakon.kz/Document/?doc_id=32111847" TargetMode="External"/><Relationship Id="rId656" Type="http://schemas.openxmlformats.org/officeDocument/2006/relationships/hyperlink" Target="http://online.zakon.kz/Document/?doc_id=31112346" TargetMode="External"/><Relationship Id="rId211" Type="http://schemas.openxmlformats.org/officeDocument/2006/relationships/hyperlink" Target="http://online.zakon.kz/Document/?doc_id=37233722" TargetMode="External"/><Relationship Id="rId253" Type="http://schemas.openxmlformats.org/officeDocument/2006/relationships/hyperlink" Target="http://online.zakon.kz/Document/?doc_id=37753250" TargetMode="External"/><Relationship Id="rId295" Type="http://schemas.openxmlformats.org/officeDocument/2006/relationships/hyperlink" Target="http://online.zakon.kz/Document/?doc_id=30914768" TargetMode="External"/><Relationship Id="rId309" Type="http://schemas.openxmlformats.org/officeDocument/2006/relationships/hyperlink" Target="http://online.zakon.kz/Document/?doc_id=32111847" TargetMode="External"/><Relationship Id="rId460" Type="http://schemas.openxmlformats.org/officeDocument/2006/relationships/hyperlink" Target="http://online.zakon.kz/Document/?doc_id=31220313" TargetMode="External"/><Relationship Id="rId516" Type="http://schemas.openxmlformats.org/officeDocument/2006/relationships/hyperlink" Target="http://online.zakon.kz/Document/?doc_id=31220313" TargetMode="External"/><Relationship Id="rId698" Type="http://schemas.openxmlformats.org/officeDocument/2006/relationships/hyperlink" Target="http://online.zakon.kz/Document/?doc_id=30051805" TargetMode="External"/><Relationship Id="rId48" Type="http://schemas.openxmlformats.org/officeDocument/2006/relationships/hyperlink" Target="http://online.zakon.kz/Document/?doc_id=31220313" TargetMode="External"/><Relationship Id="rId113" Type="http://schemas.openxmlformats.org/officeDocument/2006/relationships/hyperlink" Target="http://online.zakon.kz/Document/?doc_id=1005029" TargetMode="External"/><Relationship Id="rId320" Type="http://schemas.openxmlformats.org/officeDocument/2006/relationships/hyperlink" Target="http://online.zakon.kz/Document/?doc_id=35856638" TargetMode="External"/><Relationship Id="rId558" Type="http://schemas.openxmlformats.org/officeDocument/2006/relationships/hyperlink" Target="http://online.zakon.kz/Document/?doc_id=36395322" TargetMode="External"/><Relationship Id="rId155" Type="http://schemas.openxmlformats.org/officeDocument/2006/relationships/hyperlink" Target="http://online.zakon.kz/Document/?doc_id=33161300" TargetMode="External"/><Relationship Id="rId197" Type="http://schemas.openxmlformats.org/officeDocument/2006/relationships/hyperlink" Target="http://online.zakon.kz/Document/?doc_id=36580954" TargetMode="External"/><Relationship Id="rId362" Type="http://schemas.openxmlformats.org/officeDocument/2006/relationships/hyperlink" Target="http://online.zakon.kz/Document/?doc_id=31034509" TargetMode="External"/><Relationship Id="rId418" Type="http://schemas.openxmlformats.org/officeDocument/2006/relationships/hyperlink" Target="http://online.zakon.kz/Document/?doc_id=36534292" TargetMode="External"/><Relationship Id="rId625" Type="http://schemas.openxmlformats.org/officeDocument/2006/relationships/hyperlink" Target="http://online.zakon.kz/Document/?doc_id=32111847" TargetMode="External"/><Relationship Id="rId222" Type="http://schemas.openxmlformats.org/officeDocument/2006/relationships/hyperlink" Target="http://online.zakon.kz/Document/?doc_id=31645777" TargetMode="External"/><Relationship Id="rId264" Type="http://schemas.openxmlformats.org/officeDocument/2006/relationships/hyperlink" Target="http://online.zakon.kz/Document/?doc_id=32111847" TargetMode="External"/><Relationship Id="rId471" Type="http://schemas.openxmlformats.org/officeDocument/2006/relationships/hyperlink" Target="http://online.zakon.kz/Document/?doc_id=32111847" TargetMode="External"/><Relationship Id="rId667" Type="http://schemas.openxmlformats.org/officeDocument/2006/relationships/hyperlink" Target="http://online.zakon.kz/Document/?doc_id=30045013" TargetMode="External"/><Relationship Id="rId17" Type="http://schemas.openxmlformats.org/officeDocument/2006/relationships/hyperlink" Target="http://online.zakon.kz/Document/?doc_id=30369330" TargetMode="External"/><Relationship Id="rId59" Type="http://schemas.openxmlformats.org/officeDocument/2006/relationships/hyperlink" Target="http://online.zakon.kz/Document/?doc_id=32111847" TargetMode="External"/><Relationship Id="rId124" Type="http://schemas.openxmlformats.org/officeDocument/2006/relationships/hyperlink" Target="http://online.zakon.kz/Document/?doc_id=30607264" TargetMode="External"/><Relationship Id="rId527" Type="http://schemas.openxmlformats.org/officeDocument/2006/relationships/hyperlink" Target="http://online.zakon.kz/Document/?doc_id=31416447" TargetMode="External"/><Relationship Id="rId569" Type="http://schemas.openxmlformats.org/officeDocument/2006/relationships/hyperlink" Target="http://online.zakon.kz/Document/?doc_id=31025539" TargetMode="External"/><Relationship Id="rId70" Type="http://schemas.openxmlformats.org/officeDocument/2006/relationships/hyperlink" Target="http://online.zakon.kz/Document/?doc_id=31220313" TargetMode="External"/><Relationship Id="rId166" Type="http://schemas.openxmlformats.org/officeDocument/2006/relationships/hyperlink" Target="http://online.zakon.kz/Document/?doc_id=39997873" TargetMode="External"/><Relationship Id="rId331" Type="http://schemas.openxmlformats.org/officeDocument/2006/relationships/hyperlink" Target="http://online.zakon.kz/Document/?doc_id=31609276" TargetMode="External"/><Relationship Id="rId373" Type="http://schemas.openxmlformats.org/officeDocument/2006/relationships/hyperlink" Target="http://online.zakon.kz/Document/?doc_id=34713102" TargetMode="External"/><Relationship Id="rId429" Type="http://schemas.openxmlformats.org/officeDocument/2006/relationships/hyperlink" Target="http://online.zakon.kz/Document/?doc_id=33588294" TargetMode="External"/><Relationship Id="rId580" Type="http://schemas.openxmlformats.org/officeDocument/2006/relationships/hyperlink" Target="http://online.zakon.kz/Document/?doc_id=32111847" TargetMode="External"/><Relationship Id="rId636" Type="http://schemas.openxmlformats.org/officeDocument/2006/relationships/hyperlink" Target="http://online.zakon.kz/Document/?doc_id=31609276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5319" TargetMode="External"/><Relationship Id="rId440" Type="http://schemas.openxmlformats.org/officeDocument/2006/relationships/hyperlink" Target="http://online.zakon.kz/Document/?doc_id=31220313" TargetMode="External"/><Relationship Id="rId678" Type="http://schemas.openxmlformats.org/officeDocument/2006/relationships/hyperlink" Target="http://online.zakon.kz/Document/?doc_id=31025535" TargetMode="External"/><Relationship Id="rId28" Type="http://schemas.openxmlformats.org/officeDocument/2006/relationships/hyperlink" Target="http://online.zakon.kz/Document/?doc_id=33379306" TargetMode="External"/><Relationship Id="rId275" Type="http://schemas.openxmlformats.org/officeDocument/2006/relationships/hyperlink" Target="http://online.zakon.kz/Document/?doc_id=32111847" TargetMode="External"/><Relationship Id="rId300" Type="http://schemas.openxmlformats.org/officeDocument/2006/relationships/hyperlink" Target="http://online.zakon.kz/Document/?doc_id=31613107" TargetMode="External"/><Relationship Id="rId482" Type="http://schemas.openxmlformats.org/officeDocument/2006/relationships/hyperlink" Target="http://online.zakon.kz/Document/?doc_id=30084084" TargetMode="External"/><Relationship Id="rId538" Type="http://schemas.openxmlformats.org/officeDocument/2006/relationships/hyperlink" Target="http://online.zakon.kz/Document/?doc_id=30369330" TargetMode="External"/><Relationship Id="rId703" Type="http://schemas.openxmlformats.org/officeDocument/2006/relationships/hyperlink" Target="http://online.zakon.kz/Document/?doc_id=31220313" TargetMode="External"/><Relationship Id="rId81" Type="http://schemas.openxmlformats.org/officeDocument/2006/relationships/hyperlink" Target="http://online.zakon.kz/Document/?doc_id=37287466" TargetMode="External"/><Relationship Id="rId135" Type="http://schemas.openxmlformats.org/officeDocument/2006/relationships/hyperlink" Target="http://online.zakon.kz/Document/?doc_id=32111847" TargetMode="External"/><Relationship Id="rId177" Type="http://schemas.openxmlformats.org/officeDocument/2006/relationships/hyperlink" Target="http://online.zakon.kz/Document/?doc_id=32111847" TargetMode="External"/><Relationship Id="rId342" Type="http://schemas.openxmlformats.org/officeDocument/2006/relationships/hyperlink" Target="http://online.zakon.kz/Document/?doc_id=30914768" TargetMode="External"/><Relationship Id="rId384" Type="http://schemas.openxmlformats.org/officeDocument/2006/relationships/hyperlink" Target="http://online.zakon.kz/Document/?doc_id=30447840" TargetMode="External"/><Relationship Id="rId591" Type="http://schemas.openxmlformats.org/officeDocument/2006/relationships/hyperlink" Target="http://online.zakon.kz/Document/?doc_id=33971781" TargetMode="External"/><Relationship Id="rId605" Type="http://schemas.openxmlformats.org/officeDocument/2006/relationships/hyperlink" Target="http://online.zakon.kz/Document/?doc_id=37287466" TargetMode="External"/><Relationship Id="rId202" Type="http://schemas.openxmlformats.org/officeDocument/2006/relationships/hyperlink" Target="http://online.zakon.kz/Document/?doc_id=37287466" TargetMode="External"/><Relationship Id="rId244" Type="http://schemas.openxmlformats.org/officeDocument/2006/relationships/hyperlink" Target="http://online.zakon.kz/Document/?doc_id=31645319" TargetMode="External"/><Relationship Id="rId647" Type="http://schemas.openxmlformats.org/officeDocument/2006/relationships/hyperlink" Target="http://online.zakon.kz/Document/?doc_id=37287466" TargetMode="External"/><Relationship Id="rId689" Type="http://schemas.openxmlformats.org/officeDocument/2006/relationships/hyperlink" Target="http://online.zakon.kz/Document/?doc_id=38365290" TargetMode="External"/><Relationship Id="rId39" Type="http://schemas.openxmlformats.org/officeDocument/2006/relationships/hyperlink" Target="http://online.zakon.kz/Document/?doc_id=33379306" TargetMode="External"/><Relationship Id="rId286" Type="http://schemas.openxmlformats.org/officeDocument/2006/relationships/hyperlink" Target="http://online.zakon.kz/Document/?doc_id=31613107" TargetMode="External"/><Relationship Id="rId451" Type="http://schemas.openxmlformats.org/officeDocument/2006/relationships/hyperlink" Target="http://online.zakon.kz/Document/?doc_id=36395322" TargetMode="External"/><Relationship Id="rId493" Type="http://schemas.openxmlformats.org/officeDocument/2006/relationships/hyperlink" Target="http://online.zakon.kz/Document/?doc_id=31220313" TargetMode="External"/><Relationship Id="rId507" Type="http://schemas.openxmlformats.org/officeDocument/2006/relationships/hyperlink" Target="http://online.zakon.kz/Document/?doc_id=30369330" TargetMode="External"/><Relationship Id="rId549" Type="http://schemas.openxmlformats.org/officeDocument/2006/relationships/hyperlink" Target="http://online.zakon.kz/Document/?doc_id=30994124" TargetMode="External"/><Relationship Id="rId50" Type="http://schemas.openxmlformats.org/officeDocument/2006/relationships/hyperlink" Target="http://online.zakon.kz/Document/?doc_id=37287466" TargetMode="External"/><Relationship Id="rId104" Type="http://schemas.openxmlformats.org/officeDocument/2006/relationships/hyperlink" Target="http://online.zakon.kz/Document/?doc_id=31042154" TargetMode="External"/><Relationship Id="rId146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3744683" TargetMode="External"/><Relationship Id="rId311" Type="http://schemas.openxmlformats.org/officeDocument/2006/relationships/hyperlink" Target="http://online.zakon.kz/Document/?doc_id=30448496" TargetMode="External"/><Relationship Id="rId353" Type="http://schemas.openxmlformats.org/officeDocument/2006/relationships/hyperlink" Target="http://online.zakon.kz/Document/?doc_id=31645777" TargetMode="External"/><Relationship Id="rId395" Type="http://schemas.openxmlformats.org/officeDocument/2006/relationships/hyperlink" Target="http://online.zakon.kz/Document/?doc_id=31220313" TargetMode="External"/><Relationship Id="rId409" Type="http://schemas.openxmlformats.org/officeDocument/2006/relationships/hyperlink" Target="http://online.zakon.kz/Document/?doc_id=39879187" TargetMode="External"/><Relationship Id="rId560" Type="http://schemas.openxmlformats.org/officeDocument/2006/relationships/hyperlink" Target="http://online.zakon.kz/Document/?doc_id=1042116" TargetMode="External"/><Relationship Id="rId92" Type="http://schemas.openxmlformats.org/officeDocument/2006/relationships/hyperlink" Target="http://online.zakon.kz/Document/?doc_id=30051816" TargetMode="External"/><Relationship Id="rId213" Type="http://schemas.openxmlformats.org/officeDocument/2006/relationships/hyperlink" Target="http://online.zakon.kz/Document/?doc_id=39879187" TargetMode="External"/><Relationship Id="rId420" Type="http://schemas.openxmlformats.org/officeDocument/2006/relationships/hyperlink" Target="http://online.zakon.kz/Document/?doc_id=33588294" TargetMode="External"/><Relationship Id="rId616" Type="http://schemas.openxmlformats.org/officeDocument/2006/relationships/hyperlink" Target="http://online.zakon.kz/Document/?doc_id=37287466" TargetMode="External"/><Relationship Id="rId658" Type="http://schemas.openxmlformats.org/officeDocument/2006/relationships/hyperlink" Target="http://online.zakon.kz/Document/?doc_id=31211282" TargetMode="External"/><Relationship Id="rId255" Type="http://schemas.openxmlformats.org/officeDocument/2006/relationships/hyperlink" Target="http://online.zakon.kz/Document/?doc_id=36925084" TargetMode="External"/><Relationship Id="rId297" Type="http://schemas.openxmlformats.org/officeDocument/2006/relationships/hyperlink" Target="http://online.zakon.kz/Document/?doc_id=30914768" TargetMode="External"/><Relationship Id="rId462" Type="http://schemas.openxmlformats.org/officeDocument/2006/relationships/hyperlink" Target="http://online.zakon.kz/Document/?doc_id=37287466" TargetMode="External"/><Relationship Id="rId518" Type="http://schemas.openxmlformats.org/officeDocument/2006/relationships/hyperlink" Target="http://online.zakon.kz/Document/?doc_id=31220313" TargetMode="External"/><Relationship Id="rId115" Type="http://schemas.openxmlformats.org/officeDocument/2006/relationships/hyperlink" Target="http://online.zakon.kz/Document/?doc_id=30051816" TargetMode="External"/><Relationship Id="rId157" Type="http://schemas.openxmlformats.org/officeDocument/2006/relationships/hyperlink" Target="http://online.zakon.kz/Document/?doc_id=33060232" TargetMode="External"/><Relationship Id="rId322" Type="http://schemas.openxmlformats.org/officeDocument/2006/relationships/hyperlink" Target="http://online.zakon.kz/Document/?doc_id=30448905" TargetMode="External"/><Relationship Id="rId364" Type="http://schemas.openxmlformats.org/officeDocument/2006/relationships/hyperlink" Target="http://online.zakon.kz/Document/?doc_id=31042154" TargetMode="External"/><Relationship Id="rId61" Type="http://schemas.openxmlformats.org/officeDocument/2006/relationships/hyperlink" Target="http://online.zakon.kz/Document/?doc_id=32111847" TargetMode="External"/><Relationship Id="rId199" Type="http://schemas.openxmlformats.org/officeDocument/2006/relationships/hyperlink" Target="http://online.zakon.kz/Document/?doc_id=38876931" TargetMode="External"/><Relationship Id="rId571" Type="http://schemas.openxmlformats.org/officeDocument/2006/relationships/hyperlink" Target="http://online.zakon.kz/Document/?doc_id=30116356" TargetMode="External"/><Relationship Id="rId627" Type="http://schemas.openxmlformats.org/officeDocument/2006/relationships/hyperlink" Target="http://online.zakon.kz/Document/?doc_id=32111847" TargetMode="External"/><Relationship Id="rId669" Type="http://schemas.openxmlformats.org/officeDocument/2006/relationships/hyperlink" Target="http://online.zakon.kz/Document/?doc_id=30369330" TargetMode="External"/><Relationship Id="rId19" Type="http://schemas.openxmlformats.org/officeDocument/2006/relationships/hyperlink" Target="http://online.zakon.kz/Document/?doc_id=31220313" TargetMode="External"/><Relationship Id="rId224" Type="http://schemas.openxmlformats.org/officeDocument/2006/relationships/hyperlink" Target="http://online.zakon.kz/Document/?doc_id=31645777" TargetMode="External"/><Relationship Id="rId266" Type="http://schemas.openxmlformats.org/officeDocument/2006/relationships/hyperlink" Target="http://online.zakon.kz/Document/?doc_id=36245344" TargetMode="External"/><Relationship Id="rId431" Type="http://schemas.openxmlformats.org/officeDocument/2006/relationships/hyperlink" Target="http://online.zakon.kz/Document/?doc_id=30369450" TargetMode="External"/><Relationship Id="rId473" Type="http://schemas.openxmlformats.org/officeDocument/2006/relationships/hyperlink" Target="http://online.zakon.kz/Document/?doc_id=32111847" TargetMode="External"/><Relationship Id="rId529" Type="http://schemas.openxmlformats.org/officeDocument/2006/relationships/hyperlink" Target="http://online.zakon.kz/Document/?doc_id=31220313" TargetMode="External"/><Relationship Id="rId680" Type="http://schemas.openxmlformats.org/officeDocument/2006/relationships/hyperlink" Target="http://online.zakon.kz/Document/?doc_id=3104215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32376</Words>
  <Characters>184544</Characters>
  <Application>Microsoft Office Word</Application>
  <DocSecurity>0</DocSecurity>
  <Lines>1537</Lines>
  <Paragraphs>432</Paragraphs>
  <ScaleCrop>false</ScaleCrop>
  <Company>SPecialiST RePack</Company>
  <LinksUpToDate>false</LinksUpToDate>
  <CharactersWithSpaces>216488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09.07.04 № 588-II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2024-02-20T10:43:00Z</dcterms:created>
  <dcterms:modified xsi:type="dcterms:W3CDTF">2024-02-20T10:43:00Z</dcterms:modified>
</cp:coreProperties>
</file>