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528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кейбiр заңнамалық актiлерiне өзін-өзі реттеу мәселелері бойынша өзгерiстер мен толықтырулар енгiзу туралы» Қазақстан Республикасының 2015 жылғы 12 қарашадағы № 391-V Заңы (қолданысқа енген жоқ)</w:t>
      </w:r>
    </w:p>
    <w:p w:rsidR="00000000" w:rsidRDefault="002F528A">
      <w:r>
        <w:t> </w:t>
      </w:r>
    </w:p>
    <w:p w:rsidR="00000000" w:rsidRDefault="002F528A">
      <w:pPr>
        <w:ind w:firstLine="400"/>
        <w:jc w:val="both"/>
      </w:pPr>
      <w:r>
        <w:rPr>
          <w:rStyle w:val="S0"/>
        </w:rPr>
        <w:t>Жариялануы: «Егемен Қазақстан» 2015 жылғы 14 қараша № 219 (28697)</w:t>
      </w:r>
    </w:p>
    <w:p w:rsidR="00000000" w:rsidRDefault="002F528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528A" w:rsidRDefault="002F528A" w:rsidP="002F528A">
      <w:r>
        <w:separator/>
      </w:r>
    </w:p>
  </w:endnote>
  <w:endnote w:type="continuationSeparator" w:id="0">
    <w:p w:rsidR="002F528A" w:rsidRDefault="002F528A" w:rsidP="002F5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28A" w:rsidRDefault="002F528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28A" w:rsidRDefault="002F528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28A" w:rsidRDefault="002F528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528A" w:rsidRDefault="002F528A" w:rsidP="002F528A">
      <w:r>
        <w:separator/>
      </w:r>
    </w:p>
  </w:footnote>
  <w:footnote w:type="continuationSeparator" w:id="0">
    <w:p w:rsidR="002F528A" w:rsidRDefault="002F528A" w:rsidP="002F5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28A" w:rsidRDefault="002F528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28A" w:rsidRDefault="002F528A" w:rsidP="002F528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528A" w:rsidRPr="002F528A" w:rsidRDefault="002F528A" w:rsidP="002F528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2015.12.11 № 391-V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28A" w:rsidRDefault="002F528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528A"/>
    <w:rsid w:val="002F5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F528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F528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F528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F52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F528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F528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F528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F52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255</Characters>
  <Application>Microsoft Office Word</Application>
  <DocSecurity>0</DocSecurity>
  <Lines>2</Lines>
  <Paragraphs>1</Paragraphs>
  <ScaleCrop>false</ScaleCrop>
  <Company>SPecialiST RePack</Company>
  <LinksUpToDate>false</LinksUpToDate>
  <CharactersWithSpaces>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2015.12.11 № 391-V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2024-04-28T03:33:00Z</dcterms:created>
  <dcterms:modified xsi:type="dcterms:W3CDTF">2024-04-28T03:33:00Z</dcterms:modified>
</cp:coreProperties>
</file>