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60F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Республикасындағы арнайы экономикалық аймақтар бойынша бірыңғай үйлестіру орталығын айқындау туралы» Қазақстан Республикасы Үкіметінің 2016 жылғы 31 мамырдағы № 310 Қаулысы (2017.01.03. берілген өзгерістермен) (күші жойылды)</w:t>
      </w:r>
    </w:p>
    <w:p w:rsidR="00000000" w:rsidRDefault="008560F9">
      <w:r>
        <w:t> </w:t>
      </w:r>
    </w:p>
    <w:p w:rsidR="00000000" w:rsidRDefault="008560F9">
      <w:pPr>
        <w:ind w:firstLine="397"/>
        <w:jc w:val="both"/>
      </w:pPr>
      <w:r>
        <w:rPr>
          <w:rStyle w:val="s0"/>
        </w:rPr>
        <w:t xml:space="preserve">Жариялануы: «Егемен Қазақстан» 2016 жылғы 4 маусым № 106 (28834);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 мен ҚР Үкіметінің Актілер жинағы, 2016 ж., № 32-33, </w:t>
      </w:r>
      <w:r>
        <w:rPr>
          <w:rStyle w:val="s0"/>
        </w:rPr>
        <w:t>186-</w:t>
      </w:r>
      <w:r>
        <w:rPr>
          <w:rStyle w:val="s0"/>
          <w:lang w:val="kk-KZ"/>
        </w:rPr>
        <w:t>құжат</w:t>
      </w:r>
    </w:p>
    <w:p w:rsidR="00000000" w:rsidRDefault="008560F9">
      <w:pPr>
        <w:ind w:firstLine="397"/>
        <w:jc w:val="both"/>
      </w:pPr>
      <w:r>
        <w:rPr>
          <w:rStyle w:val="s0"/>
        </w:rPr>
        <w:t> </w:t>
      </w:r>
    </w:p>
    <w:p w:rsidR="00000000" w:rsidRDefault="008560F9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2019 жылғы 3 шілдедегі № 469 </w:t>
      </w:r>
      <w:hyperlink r:id="rId7" w:history="1">
        <w:r>
          <w:rPr>
            <w:rStyle w:val="a4"/>
          </w:rPr>
          <w:t>Қаул</w:t>
        </w:r>
        <w:r>
          <w:rPr>
            <w:rStyle w:val="a4"/>
          </w:rPr>
          <w:t>ысымен</w:t>
        </w:r>
      </w:hyperlink>
      <w:r>
        <w:rPr>
          <w:rStyle w:val="s0"/>
        </w:rPr>
        <w:t xml:space="preserve"> күші жойылды</w:t>
      </w:r>
    </w:p>
    <w:p w:rsidR="00000000" w:rsidRDefault="008560F9">
      <w:pPr>
        <w:ind w:firstLine="397"/>
        <w:jc w:val="both"/>
      </w:pPr>
      <w:r>
        <w:rPr>
          <w:rStyle w:val="s0"/>
        </w:rPr>
        <w:t> </w:t>
      </w:r>
    </w:p>
    <w:p w:rsidR="00000000" w:rsidRDefault="008560F9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8560F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560F9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2017.01.03. № 100 </w:t>
      </w:r>
      <w:hyperlink r:id="rId8" w:anchor="sub_id=70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560F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560F9">
      <w:pPr>
        <w:ind w:firstLine="400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8560F9">
      <w:pPr>
        <w:ind w:firstLine="400"/>
        <w:jc w:val="both"/>
      </w:pPr>
      <w:r>
        <w:rPr>
          <w:lang w:val="kk-KZ"/>
        </w:rPr>
        <w:t> </w:t>
      </w:r>
    </w:p>
    <w:p w:rsidR="00000000" w:rsidRDefault="008560F9">
      <w:pPr>
        <w:ind w:firstLine="400"/>
        <w:jc w:val="both"/>
      </w:pPr>
      <w:r>
        <w:rPr>
          <w:rStyle w:val="s0"/>
          <w:lang w:val="kk-KZ"/>
        </w:rPr>
        <w:t xml:space="preserve">2017 ж. 1 наурызға дейін қолданылған </w:t>
      </w:r>
      <w:hyperlink r:id="rId9" w:history="1">
        <w:r>
          <w:rPr>
            <w:rStyle w:val="a4"/>
            <w:lang w:val="kk-KZ"/>
          </w:rPr>
          <w:t>редакция</w:t>
        </w:r>
      </w:hyperlink>
    </w:p>
    <w:p w:rsidR="00000000" w:rsidRDefault="008560F9">
      <w:pPr>
        <w:ind w:firstLine="400"/>
        <w:jc w:val="both"/>
      </w:pPr>
      <w:r>
        <w:rPr>
          <w:lang w:val="kk-KZ"/>
        </w:rPr>
        <w:t> </w:t>
      </w:r>
    </w:p>
    <w:p w:rsidR="00000000" w:rsidRDefault="008560F9">
      <w:r>
        <w:rPr>
          <w:lang w:val="kk-KZ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60F9" w:rsidRDefault="008560F9" w:rsidP="008560F9">
      <w:r>
        <w:separator/>
      </w:r>
    </w:p>
  </w:endnote>
  <w:endnote w:type="continuationSeparator" w:id="0">
    <w:p w:rsidR="008560F9" w:rsidRDefault="008560F9" w:rsidP="008560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0F9" w:rsidRDefault="008560F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0F9" w:rsidRDefault="008560F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0F9" w:rsidRDefault="008560F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60F9" w:rsidRDefault="008560F9" w:rsidP="008560F9">
      <w:r>
        <w:separator/>
      </w:r>
    </w:p>
  </w:footnote>
  <w:footnote w:type="continuationSeparator" w:id="0">
    <w:p w:rsidR="008560F9" w:rsidRDefault="008560F9" w:rsidP="008560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0F9" w:rsidRDefault="008560F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0F9" w:rsidRDefault="008560F9" w:rsidP="008560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60F9" w:rsidRPr="008560F9" w:rsidRDefault="008560F9" w:rsidP="008560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арнайы экономикалық аймақтар бойынша бірыңғай үйлестіру орталығын айқындау туралы» Қазақстан Республикасы Үкіметінің 2016 жылғы 31 мамырдағы № 310 Қаулысы (2017.01.03.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0F9" w:rsidRDefault="008560F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60F9"/>
    <w:rsid w:val="00856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60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60F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60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60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60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60F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60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60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177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64138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3516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730</Characters>
  <Application>Microsoft Office Word</Application>
  <DocSecurity>0</DocSecurity>
  <Lines>6</Lines>
  <Paragraphs>1</Paragraphs>
  <ScaleCrop>false</ScaleCrop>
  <Company>SPecialiST RePack</Company>
  <LinksUpToDate>false</LinksUpToDate>
  <CharactersWithSpaces>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арнайы экономикалық аймақтар бойынша бірыңғай үйлестіру орталығын айқындау туралы» Қазақстан Республикасы Үкіметінің 2016 жылғы 31 мамырдағы № 310 Қаулысы (2017.01.03.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2024-07-08T18:00:00Z</dcterms:created>
  <dcterms:modified xsi:type="dcterms:W3CDTF">2024-07-08T18:00:00Z</dcterms:modified>
</cp:coreProperties>
</file>