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C5D96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  <w:r>
        <w:rPr>
          <w:rStyle w:val="s1"/>
        </w:rPr>
        <w:br/>
      </w:r>
      <w:r>
        <w:rPr>
          <w:rStyle w:val="s1"/>
        </w:rPr>
        <w:br/>
        <w:t>О внесении изменений и дополнений в некоторые законодательные акты Республики Казахстан по вопросам совершенствования законодательства в сферах интеллектуальной собственности и оказания гарантированной государством юридической п</w:t>
      </w:r>
      <w:r>
        <w:rPr>
          <w:rStyle w:val="s1"/>
        </w:rPr>
        <w:t>омощи</w:t>
      </w:r>
    </w:p>
    <w:p w:rsidR="00000000" w:rsidRDefault="006C5D96">
      <w:pPr>
        <w:pStyle w:val="pj"/>
        <w:ind w:firstLine="0"/>
      </w:pPr>
      <w:r>
        <w:t> </w:t>
      </w:r>
    </w:p>
    <w:p w:rsidR="00000000" w:rsidRDefault="006C5D96">
      <w:pPr>
        <w:pStyle w:val="pj"/>
        <w:ind w:left="1200" w:hanging="800"/>
      </w:pPr>
      <w:r>
        <w:rPr>
          <w:rStyle w:val="s1"/>
        </w:rPr>
        <w:t xml:space="preserve">Статья 1. </w:t>
      </w:r>
      <w:r>
        <w:t>Внести изменения и дополнения в следующие законодательные акты Республики Казахстан:</w:t>
      </w:r>
    </w:p>
    <w:p w:rsidR="00000000" w:rsidRDefault="006C5D96">
      <w:pPr>
        <w:pStyle w:val="pj"/>
      </w:pPr>
      <w:r>
        <w:t xml:space="preserve">1. В </w:t>
      </w:r>
      <w:hyperlink r:id="rId7" w:history="1">
        <w:r>
          <w:rPr>
            <w:rStyle w:val="a4"/>
          </w:rPr>
          <w:t>Гражданский кодекс</w:t>
        </w:r>
      </w:hyperlink>
      <w:r>
        <w:t xml:space="preserve"> Республики Казахстан (Особенная часть) от 1 июля 1999 года:</w:t>
      </w:r>
    </w:p>
    <w:p w:rsidR="00000000" w:rsidRDefault="006C5D96">
      <w:pPr>
        <w:pStyle w:val="pj"/>
      </w:pPr>
      <w:r>
        <w:t xml:space="preserve">1) в пункте 3 </w:t>
      </w:r>
      <w:hyperlink r:id="rId8" w:anchor="sub_id=9610000" w:history="1">
        <w:r>
          <w:rPr>
            <w:rStyle w:val="a4"/>
          </w:rPr>
          <w:t>статьи 961</w:t>
        </w:r>
      </w:hyperlink>
      <w:r>
        <w:t xml:space="preserve">: </w:t>
      </w:r>
    </w:p>
    <w:p w:rsidR="00000000" w:rsidRDefault="006C5D96">
      <w:pPr>
        <w:pStyle w:val="pj"/>
      </w:pPr>
      <w:r>
        <w:t>дополнить подпунктом 2-1) следующего содержания:</w:t>
      </w:r>
    </w:p>
    <w:p w:rsidR="00000000" w:rsidRDefault="006C5D96">
      <w:pPr>
        <w:pStyle w:val="pj"/>
      </w:pPr>
      <w:r>
        <w:t>«2-1) географические указания;»;</w:t>
      </w:r>
    </w:p>
    <w:p w:rsidR="00000000" w:rsidRDefault="006C5D96">
      <w:pPr>
        <w:pStyle w:val="pj"/>
      </w:pPr>
      <w:r>
        <w:t>подпункт 3) изложить в следующей редакции:</w:t>
      </w:r>
    </w:p>
    <w:p w:rsidR="00000000" w:rsidRDefault="006C5D96">
      <w:pPr>
        <w:pStyle w:val="pj"/>
      </w:pPr>
      <w:r>
        <w:t>«3) наименования мес</w:t>
      </w:r>
      <w:r>
        <w:t>т происхождения товаров;»;</w:t>
      </w:r>
    </w:p>
    <w:p w:rsidR="00000000" w:rsidRDefault="006C5D96">
      <w:pPr>
        <w:pStyle w:val="pj"/>
      </w:pPr>
      <w:r>
        <w:t xml:space="preserve">2) подпункт 3) пункта 1 </w:t>
      </w:r>
      <w:hyperlink r:id="rId9" w:anchor="sub_id=9990000" w:history="1">
        <w:r>
          <w:rPr>
            <w:rStyle w:val="a4"/>
          </w:rPr>
          <w:t>статьи 999</w:t>
        </w:r>
      </w:hyperlink>
      <w:r>
        <w:t xml:space="preserve"> изложить в следующей редакции:</w:t>
      </w:r>
    </w:p>
    <w:p w:rsidR="00000000" w:rsidRDefault="006C5D96">
      <w:pPr>
        <w:pStyle w:val="pj"/>
      </w:pPr>
      <w:r>
        <w:t>«3) патент на промышленный образец - в течение десяти лет. Срок действия патент</w:t>
      </w:r>
      <w:r>
        <w:t>а может быть продлен каждый раз экспертной организацией по ходатайству патентообладателя на пять лет. При этом общий срок действия патента не должен превышать двадцать пять лет с даты подачи заявки.»;</w:t>
      </w:r>
    </w:p>
    <w:p w:rsidR="00000000" w:rsidRDefault="006C5D96">
      <w:pPr>
        <w:pStyle w:val="pj"/>
      </w:pPr>
      <w:r>
        <w:t xml:space="preserve">3) в пункте 1 </w:t>
      </w:r>
      <w:hyperlink r:id="rId10" w:anchor="sub_id=10270000" w:history="1">
        <w:r>
          <w:rPr>
            <w:rStyle w:val="a4"/>
          </w:rPr>
          <w:t>статьи 1027</w:t>
        </w:r>
      </w:hyperlink>
      <w:r>
        <w:t xml:space="preserve"> слова «и наименованиях» заменить словами «, географических указаниях и наименованиях»;</w:t>
      </w:r>
    </w:p>
    <w:p w:rsidR="00000000" w:rsidRDefault="006C5D96">
      <w:pPr>
        <w:pStyle w:val="pj"/>
      </w:pPr>
      <w:r>
        <w:t xml:space="preserve">4) в части третьей </w:t>
      </w:r>
      <w:hyperlink r:id="rId11" w:anchor="sub_id=10310000" w:history="1">
        <w:r>
          <w:rPr>
            <w:rStyle w:val="a4"/>
          </w:rPr>
          <w:t>статьи 10</w:t>
        </w:r>
        <w:r>
          <w:rPr>
            <w:rStyle w:val="a4"/>
          </w:rPr>
          <w:t>31</w:t>
        </w:r>
      </w:hyperlink>
      <w:r>
        <w:t xml:space="preserve"> слова «и наименованиях» заменить словами «, географических указаниях и наименованиях»;</w:t>
      </w:r>
    </w:p>
    <w:p w:rsidR="00000000" w:rsidRDefault="006C5D96">
      <w:pPr>
        <w:pStyle w:val="pj"/>
      </w:pPr>
      <w:r>
        <w:t xml:space="preserve">5) </w:t>
      </w:r>
      <w:hyperlink r:id="rId12" w:anchor="sub_id=10330000" w:history="1">
        <w:r>
          <w:rPr>
            <w:rStyle w:val="a4"/>
          </w:rPr>
          <w:t>параграф 3</w:t>
        </w:r>
      </w:hyperlink>
      <w:r>
        <w:t xml:space="preserve"> главы 56 изложить в следующей редакции: </w:t>
      </w:r>
    </w:p>
    <w:p w:rsidR="00000000" w:rsidRDefault="006C5D96">
      <w:pPr>
        <w:pStyle w:val="pj"/>
      </w:pPr>
      <w:r>
        <w:t>«Параграф 3. Географическо</w:t>
      </w:r>
      <w:r>
        <w:t>е указание и наименование места происхождения товара</w:t>
      </w:r>
    </w:p>
    <w:p w:rsidR="00000000" w:rsidRDefault="006C5D96">
      <w:pPr>
        <w:pStyle w:val="pj"/>
      </w:pPr>
      <w:r>
        <w:t>Статья 1033. Условия правовой охраны географического указания и наименования места происхождения товара</w:t>
      </w:r>
    </w:p>
    <w:p w:rsidR="00000000" w:rsidRDefault="006C5D96">
      <w:pPr>
        <w:pStyle w:val="pj"/>
      </w:pPr>
      <w:r>
        <w:t>1. Правовая охрана географического указания и наименования места происхождения товара предоставляет</w:t>
      </w:r>
      <w:r>
        <w:t>ся на основании их регистрации в порядке, установленном Законом Республики Казахстан «О товарных знаках, знаках обслуживания, географических указаниях и наименованиях мест происхождения товаров», а также в силу международных договоров Республики Казахстан.</w:t>
      </w:r>
    </w:p>
    <w:p w:rsidR="00000000" w:rsidRDefault="006C5D96">
      <w:pPr>
        <w:pStyle w:val="pj"/>
      </w:pPr>
      <w:r>
        <w:t>2. Географическим указанием является обозначение, идентифицирующее происходящий с территории географического объекта товар, определенное качество, репутация или другие характеристики которого в значительной степени связаны с его географическим происхожден</w:t>
      </w:r>
      <w:r>
        <w:t>ием. На территории данного географического объекта должна осуществляться хотя бы одна из стадий производства товара, оказывающая существенное влияние на формирование его характеристик.</w:t>
      </w:r>
    </w:p>
    <w:p w:rsidR="00000000" w:rsidRDefault="006C5D96">
      <w:pPr>
        <w:pStyle w:val="pj"/>
      </w:pPr>
      <w:r>
        <w:t>3. Наименованием места происхождения товара является обозначение, предс</w:t>
      </w:r>
      <w:r>
        <w:t>тавляющее собой либо содержащее современное или историческое, официальное или неофициальное, полное или сокращенное наименование страны, населенного пункта, местности или другого географического объекта, включающее такое наименование или производное от так</w:t>
      </w:r>
      <w:r>
        <w:t>ого наименования и ставшее известным в результате его использования в отношении товара, особые свойства которого исключительно или главным образом определяются характерными для данного географического объекта природными условиями и (или) людскими факторами</w:t>
      </w:r>
      <w:r>
        <w:t>. На территории данного географического объекта должны осуществляться все стадии производства товара, оказывающие существенное влияние на формирование особых свойств товара.</w:t>
      </w:r>
    </w:p>
    <w:p w:rsidR="00000000" w:rsidRDefault="006C5D96">
      <w:pPr>
        <w:pStyle w:val="pj"/>
      </w:pPr>
      <w:r>
        <w:t>4. Границы географического объекта производства товара, а также особые свойства то</w:t>
      </w:r>
      <w:r>
        <w:t>вара, для обозначения которого используются географическое указание и наименование места происхождения товара, должны соответствовать требованиям, установленным законодательством Республики Казахстан. Контроль за соблюдением указанных требований осуществля</w:t>
      </w:r>
      <w:r>
        <w:t>ется в соответствии с законами Республики Казахстан.</w:t>
      </w:r>
    </w:p>
    <w:p w:rsidR="00000000" w:rsidRDefault="006C5D96">
      <w:pPr>
        <w:pStyle w:val="pj"/>
      </w:pPr>
      <w:r>
        <w:t>5. Не признается географическим указанием и наименованием места происхождения товара и не подлежит регистрации для целей его правовой охраны в соответствии с правилами настоящего параграфа обозначение, х</w:t>
      </w:r>
      <w:r>
        <w:t>отя и представляющее собой или содержащее название географического объекта, но вошедшее в Республике Казахстан во всеобщее употребление как обозначение товара определенного вида, не связанное с местом его производства. Указанное обстоятельство не лишает ли</w:t>
      </w:r>
      <w:r>
        <w:t>цо, чьи права нарушены недобросовестным использованием такого наименования, возможности их защиты иными способами, предусмотренными законами Республики Казахстан, в том числе на основании правил о недобросовестной конкуренции.</w:t>
      </w:r>
    </w:p>
    <w:p w:rsidR="00000000" w:rsidRDefault="006C5D96">
      <w:pPr>
        <w:pStyle w:val="pj"/>
      </w:pPr>
      <w:r>
        <w:t>6. Обозначения, которым не мо</w:t>
      </w:r>
      <w:r>
        <w:t>жет быть предоставлена правовая охрана в качестве географического указания и наименования места происхождения товара, определяются законами Республики Казахстан.</w:t>
      </w:r>
    </w:p>
    <w:p w:rsidR="00000000" w:rsidRDefault="006C5D96">
      <w:pPr>
        <w:pStyle w:val="pj"/>
      </w:pPr>
      <w:r>
        <w:t>Статья 1034. Право пользования географическим указанием и наименованием места происхождения то</w:t>
      </w:r>
      <w:r>
        <w:t>вара</w:t>
      </w:r>
    </w:p>
    <w:p w:rsidR="00000000" w:rsidRDefault="006C5D96">
      <w:pPr>
        <w:pStyle w:val="pj"/>
      </w:pPr>
      <w:r>
        <w:t>1. Лицо, обладающее правом пользования географическим указанием и наименованием места происхождения товара, вправе помещать это указание и наименование на товаре, упаковке, в рекламе, проспектах, счетах и использовать их иным образом в связи с введени</w:t>
      </w:r>
      <w:r>
        <w:t>ем данного товара в гражданский оборот.</w:t>
      </w:r>
    </w:p>
    <w:p w:rsidR="00000000" w:rsidRDefault="006C5D96">
      <w:pPr>
        <w:pStyle w:val="pj"/>
      </w:pPr>
      <w:r>
        <w:rPr>
          <w:rStyle w:val="s0"/>
        </w:rPr>
        <w:t>2. Географическое указание и наименование места происхождения товара могут быть зарегистрированы несколькими лицами как совместно, так и независимо друг от друга для обозначения товара, отвечающего требованиям, указа</w:t>
      </w:r>
      <w:r>
        <w:rPr>
          <w:rStyle w:val="s0"/>
        </w:rPr>
        <w:t>нным в пунктах 2 и 3 статьи 1033 настоящего Кодекса. Право пользования географическим указанием и наименованием места происхождения товара принадлежит каждому из таких лиц.</w:t>
      </w:r>
    </w:p>
    <w:p w:rsidR="00000000" w:rsidRDefault="006C5D96">
      <w:pPr>
        <w:pStyle w:val="pj"/>
      </w:pPr>
      <w:r>
        <w:t>3. Лицо, добросовестно использовавшее географическое обозначение, тождественное или</w:t>
      </w:r>
      <w:r>
        <w:t xml:space="preserve"> сходное с зарегистрированными географическим указанием и наименованием места происхождения товара, не менее чем за шесть месяцев до даты его первой регистрации, сохраняет право на его дальнейшее использование в течение семи лет с даты регистрации указанно</w:t>
      </w:r>
      <w:r>
        <w:t>го географического указания и наименования места происхождения товара.</w:t>
      </w:r>
    </w:p>
    <w:p w:rsidR="00000000" w:rsidRDefault="006C5D96">
      <w:pPr>
        <w:pStyle w:val="pj"/>
      </w:pPr>
      <w:r>
        <w:t>4. Отчуждение, иные сделки об уступке права пользования географическим указанием и наименованием места происхождения товара, предоставление пользования ими на основании лицензии не допу</w:t>
      </w:r>
      <w:r>
        <w:t>скаются.</w:t>
      </w:r>
    </w:p>
    <w:p w:rsidR="00000000" w:rsidRDefault="006C5D96">
      <w:pPr>
        <w:pStyle w:val="pj"/>
      </w:pPr>
      <w:r>
        <w:t>Статья 1035. Сфера действия правовой охраны географического указания и наименования места происхождения товара</w:t>
      </w:r>
    </w:p>
    <w:p w:rsidR="00000000" w:rsidRDefault="006C5D96">
      <w:pPr>
        <w:pStyle w:val="pj"/>
      </w:pPr>
      <w:r>
        <w:t>1. В Республике Казахстан предоставляется правовая охрана географическим указаниям и наименованиям мест происхождения товаров, находящимся на территории республики.</w:t>
      </w:r>
    </w:p>
    <w:p w:rsidR="00000000" w:rsidRDefault="006C5D96">
      <w:pPr>
        <w:pStyle w:val="pj"/>
      </w:pPr>
      <w:r>
        <w:t>2. Правовая охрана географического указания и наименования места происхождения товара, нахо</w:t>
      </w:r>
      <w:r>
        <w:t>дящихся в другом государстве, предоставляется в Республике Казахстан, если они зарегистрированы в стране происхождения товара, а также в Республике Казахстан, в порядке, установленном законом.</w:t>
      </w:r>
    </w:p>
    <w:p w:rsidR="00000000" w:rsidRDefault="006C5D96">
      <w:pPr>
        <w:pStyle w:val="pj"/>
      </w:pPr>
      <w:r>
        <w:t>Статья 1036. Срок действия права пользования географическим ука</w:t>
      </w:r>
      <w:r>
        <w:t>занием и наименованием места происхождения товара</w:t>
      </w:r>
    </w:p>
    <w:p w:rsidR="00000000" w:rsidRDefault="006C5D96">
      <w:pPr>
        <w:pStyle w:val="pj"/>
      </w:pPr>
      <w:r>
        <w:t>Право пользования географическим указанием и наименованием места происхождения товара действует в течение десяти лет, считая с даты подачи заявки в экспертную организацию.</w:t>
      </w:r>
    </w:p>
    <w:p w:rsidR="00000000" w:rsidRDefault="006C5D96">
      <w:pPr>
        <w:pStyle w:val="pj"/>
      </w:pPr>
      <w:r>
        <w:t>Срок действия права пользования ге</w:t>
      </w:r>
      <w:r>
        <w:t>ографическим указанием и наименованием места происхождения товара может быть продлен по заявлению его владельца, поданному в течение последнего года действия, на десять лет при сохранении условий, дающих право пользования географическим указанием и наимено</w:t>
      </w:r>
      <w:r>
        <w:t>ванием места происхождения товара. Продление возможно неограниченное число раз.</w:t>
      </w:r>
    </w:p>
    <w:p w:rsidR="00000000" w:rsidRDefault="006C5D96">
      <w:pPr>
        <w:pStyle w:val="pj"/>
      </w:pPr>
      <w:r>
        <w:t>Статья 1037. Ответственность за действия, связанные с неправомерным пользованием географическим указанием и наименованием места происхождения товара</w:t>
      </w:r>
    </w:p>
    <w:p w:rsidR="00000000" w:rsidRDefault="006C5D96">
      <w:pPr>
        <w:pStyle w:val="pj"/>
      </w:pPr>
      <w:r>
        <w:t>1. Лицо, нарушившее право п</w:t>
      </w:r>
      <w:r>
        <w:t>ользования географическим указанием и наименованием места происхождения товара, обязано немедленно прекратить нарушение и возместить владельцу права пользования географическим указанием и наименованием места происхождения товара понесенные им убытки.</w:t>
      </w:r>
    </w:p>
    <w:p w:rsidR="00000000" w:rsidRDefault="006C5D96">
      <w:pPr>
        <w:pStyle w:val="pj"/>
      </w:pPr>
      <w:r>
        <w:t>2. Сп</w:t>
      </w:r>
      <w:r>
        <w:t>оры, связанные с определением правомерности использования географического указания и наименования места происхождения товара либо обозначений, сходных с ними до степени смешения, рассматриваются судом в порядке, установленном гражданским процессуальным зак</w:t>
      </w:r>
      <w:r>
        <w:t>онодательством Республики Казахстан.</w:t>
      </w:r>
    </w:p>
    <w:p w:rsidR="00000000" w:rsidRDefault="006C5D96">
      <w:pPr>
        <w:pStyle w:val="pj"/>
      </w:pPr>
      <w:r>
        <w:t>3. Товар и его упаковка, реклама, проспекты, счета, на которых размещены без согласия правообладателя географическое указание и наименование места происхождения товара либо обозначения, сходные с ними до степени смешени</w:t>
      </w:r>
      <w:r>
        <w:t>я, признаются контрафактными. Контрафактные товары и их упаковки, а также орудие, оборудование или иные средства и материалы, использованные для их изготовления, подлежат изъятию из оборота и уничтожению за счет нарушителя на основании вступившего в законн</w:t>
      </w:r>
      <w:r>
        <w:t>ую силу решения суда, за исключением случаев,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потребителей.</w:t>
      </w:r>
    </w:p>
    <w:p w:rsidR="00000000" w:rsidRDefault="006C5D96">
      <w:pPr>
        <w:pStyle w:val="pj"/>
      </w:pPr>
      <w:r>
        <w:t xml:space="preserve">4. Правообладатель вправе требовать удаления </w:t>
      </w:r>
      <w:r>
        <w:t>с контрафактных товаров и их упаковок незаконно размещенных географического указания и наименования места происхождения товара либо обозначений, сходных с ними до степени смешения, в случаях, указанных в пункте 3 настоящей статьи.</w:t>
      </w:r>
    </w:p>
    <w:p w:rsidR="00000000" w:rsidRDefault="006C5D96">
      <w:pPr>
        <w:pStyle w:val="pj"/>
      </w:pPr>
      <w:r>
        <w:t>5. Лицо, нарушившее право</w:t>
      </w:r>
      <w:r>
        <w:t xml:space="preserve"> пользования географическим указанием и наименованием места происхождения товара при выполнении работ или оказании услуг, обязано удалить географическое указание и наименование места происхождения товара либо обозначения, сходные с ними до степени смешения</w:t>
      </w:r>
      <w:r>
        <w:t>, с материалов, которыми сопровождается выполнение работ или оказание услуг, в том числе с документации, рекламы, вывесок.</w:t>
      </w:r>
    </w:p>
    <w:p w:rsidR="00000000" w:rsidRDefault="006C5D96">
      <w:pPr>
        <w:pStyle w:val="pj"/>
      </w:pPr>
      <w:r>
        <w:t>6. Правообладатель при доказанности факта правонарушения вправе вместо возмещения убытков требовать от нарушителя выплаты компенсации</w:t>
      </w:r>
      <w:r>
        <w:t xml:space="preserve"> в размере, определяемом судом, исходя из характера нарушения, рыночной стоимости однородных (оригинальных) товаров, на которых географическое указание и наименование места происхождения товара либо обозначения, сходные с ними до степени смешения, размещен</w:t>
      </w:r>
      <w:r>
        <w:t>ы с согласия правообладателя.</w:t>
      </w:r>
    </w:p>
    <w:p w:rsidR="00000000" w:rsidRDefault="006C5D96">
      <w:pPr>
        <w:pStyle w:val="pj"/>
      </w:pPr>
      <w:r>
        <w:t>7. Нарушение правообладателем требований законодательства Республики Казахстан в отношении границ географического объекта производства товара и особых свойств товара, для обозначения которого используется географическое указан</w:t>
      </w:r>
      <w:r>
        <w:t>ие и наименование места происхождения товара, а также представление заведомо ложных сведений о них должностными лицами местных исполнительных органов и уполномоченных органов в случаях, предусмотренных Законом Республики Казахстан «О товарных знаках, знака</w:t>
      </w:r>
      <w:r>
        <w:t>х обслуживания, географических указаниях и наименованиях мест происхождения товаров», влекут ответственность, предусмотренную законами Республики Казахстан.».</w:t>
      </w:r>
    </w:p>
    <w:p w:rsidR="00000000" w:rsidRDefault="006C5D96">
      <w:pPr>
        <w:pStyle w:val="pj"/>
      </w:pPr>
      <w:r>
        <w:t xml:space="preserve">2. В </w:t>
      </w:r>
      <w:hyperlink r:id="rId13" w:history="1">
        <w:r>
          <w:rPr>
            <w:rStyle w:val="a4"/>
          </w:rPr>
          <w:t>Уголовный кодекс</w:t>
        </w:r>
      </w:hyperlink>
      <w:r>
        <w:t xml:space="preserve"> Республики</w:t>
      </w:r>
      <w:r>
        <w:t xml:space="preserve"> Казахстан от 3 июля 2014 года:</w:t>
      </w:r>
    </w:p>
    <w:p w:rsidR="00000000" w:rsidRDefault="006C5D96">
      <w:pPr>
        <w:pStyle w:val="pj"/>
      </w:pPr>
      <w:hyperlink r:id="rId14" w:anchor="sub_id=2220000" w:history="1">
        <w:r>
          <w:rPr>
            <w:rStyle w:val="a4"/>
          </w:rPr>
          <w:t>статью 222</w:t>
        </w:r>
      </w:hyperlink>
      <w:r>
        <w:t xml:space="preserve"> изложить в следующей редакции:</w:t>
      </w:r>
    </w:p>
    <w:p w:rsidR="00000000" w:rsidRDefault="006C5D96">
      <w:pPr>
        <w:pStyle w:val="pj"/>
      </w:pPr>
      <w:r>
        <w:t>«Статья 222. Незаконное использование товарного знака, знака обслуживания, фирменного наименовани</w:t>
      </w:r>
      <w:r>
        <w:t>я, географического указания и наименования места происхождения товара</w:t>
      </w:r>
    </w:p>
    <w:p w:rsidR="00000000" w:rsidRDefault="006C5D96">
      <w:pPr>
        <w:pStyle w:val="pj"/>
      </w:pPr>
      <w:r>
        <w:t>1. Незаконное использование чужого товарного знака, знака обслуживания, фирменного наименования, географического указания и наименования места происхождения товара или сходных с ними обо</w:t>
      </w:r>
      <w:r>
        <w:t>значений для однородных товаров или услуг, если это деяние причинило крупный ущерб, -</w:t>
      </w:r>
    </w:p>
    <w:p w:rsidR="00000000" w:rsidRDefault="006C5D96">
      <w:pPr>
        <w:pStyle w:val="pj"/>
      </w:pPr>
      <w:r>
        <w:t xml:space="preserve">наказывается штрафом в размере до восьмидесяти месячных расчетных показателей либо исправительными работами в том же размере, либо привлечением к общественным работам на </w:t>
      </w:r>
      <w:r>
        <w:t>срок до восьмидесяти часов, либо арестом на срок до двадцати суток.</w:t>
      </w:r>
    </w:p>
    <w:p w:rsidR="00000000" w:rsidRDefault="006C5D96">
      <w:pPr>
        <w:pStyle w:val="pj"/>
      </w:pPr>
      <w:r>
        <w:t>2. Незаконное использование предупредительной маркировки в отношении не зарегистрированного в Республике Казахстан товарного знака, знака обслуживания, географического указания и наименова</w:t>
      </w:r>
      <w:r>
        <w:t>ния места происхождения товара, если это деяние причинило крупный ущерб, -</w:t>
      </w:r>
    </w:p>
    <w:p w:rsidR="00000000" w:rsidRDefault="006C5D96">
      <w:pPr>
        <w:pStyle w:val="pj"/>
      </w:pPr>
      <w:r>
        <w:t>наказывается штрафом в размере до восьмидесяти месячных расчетных показателей либо исправительными работами в том же размере, либо привлечением к общественным работам на срок до вос</w:t>
      </w:r>
      <w:r>
        <w:t>ьмидесяти часов, либо арестом на срок до двадцати суток.</w:t>
      </w:r>
    </w:p>
    <w:p w:rsidR="00000000" w:rsidRDefault="006C5D96">
      <w:pPr>
        <w:pStyle w:val="pj"/>
      </w:pPr>
      <w:r>
        <w:t>Примечание. Лицо, впервые совершившее деяние, предусмотренное настоящей статьей, освобождается от уголовной ответственности в случае добровольного возмещения ущерба.».</w:t>
      </w:r>
    </w:p>
    <w:p w:rsidR="00000000" w:rsidRDefault="006C5D96">
      <w:pPr>
        <w:pStyle w:val="pj"/>
      </w:pPr>
      <w:r>
        <w:t xml:space="preserve">3. В </w:t>
      </w:r>
      <w:hyperlink r:id="rId15" w:history="1">
        <w:r>
          <w:rPr>
            <w:rStyle w:val="a4"/>
          </w:rPr>
          <w:t>Гражданский процессуальный кодекс</w:t>
        </w:r>
      </w:hyperlink>
      <w:r>
        <w:t xml:space="preserve"> Республики Казахстан от 31 октября 2015 года:</w:t>
      </w:r>
    </w:p>
    <w:p w:rsidR="00000000" w:rsidRDefault="006C5D96">
      <w:pPr>
        <w:pStyle w:val="pj"/>
      </w:pPr>
      <w:r>
        <w:t xml:space="preserve">1) часть вторую </w:t>
      </w:r>
      <w:hyperlink r:id="rId16" w:anchor="sub_id=600000" w:history="1">
        <w:r>
          <w:rPr>
            <w:rStyle w:val="a4"/>
          </w:rPr>
          <w:t>статьи 60</w:t>
        </w:r>
      </w:hyperlink>
      <w:r>
        <w:t xml:space="preserve"> изложить в следующей редакц</w:t>
      </w:r>
      <w:r>
        <w:t>ии:</w:t>
      </w:r>
    </w:p>
    <w:p w:rsidR="00000000" w:rsidRDefault="006C5D96">
      <w:pPr>
        <w:pStyle w:val="pj"/>
      </w:pPr>
      <w:r>
        <w:t xml:space="preserve">«2. Представители по поручению, указанные в подпунктах 1) и 6) части первой </w:t>
      </w:r>
      <w:r>
        <w:rPr>
          <w:rStyle w:val="s0"/>
        </w:rPr>
        <w:t>статьи 58</w:t>
      </w:r>
      <w:r>
        <w:t xml:space="preserve"> настоящего Кодекса, наряду с правами, предусмотренными частью первой настоящей статьи, вправе запрашивать справки или иные документы от государственных органов, общес</w:t>
      </w:r>
      <w:r>
        <w:t>твенных объединений, юридических лиц, а также совершать иные действия для оказания юридической помощи в порядке, установленном законодательством Республики Казахстан об адвокатской деятельности и юридической помощи.»;</w:t>
      </w:r>
    </w:p>
    <w:p w:rsidR="00000000" w:rsidRDefault="006C5D96">
      <w:pPr>
        <w:pStyle w:val="pj"/>
      </w:pPr>
      <w:r>
        <w:t xml:space="preserve">2) </w:t>
      </w:r>
      <w:hyperlink r:id="rId17" w:anchor="sub_id=1120000" w:history="1">
        <w:r>
          <w:rPr>
            <w:rStyle w:val="a4"/>
          </w:rPr>
          <w:t>статью 112</w:t>
        </w:r>
      </w:hyperlink>
      <w:r>
        <w:t xml:space="preserve"> изложить в следующей редакции: </w:t>
      </w:r>
    </w:p>
    <w:p w:rsidR="00000000" w:rsidRDefault="006C5D96">
      <w:pPr>
        <w:pStyle w:val="pj"/>
      </w:pPr>
      <w:r>
        <w:t>«Статья 112. Оказание бесплатной юридической помощи</w:t>
      </w:r>
    </w:p>
    <w:p w:rsidR="00000000" w:rsidRDefault="006C5D96">
      <w:pPr>
        <w:pStyle w:val="pj"/>
      </w:pPr>
      <w:r>
        <w:t>1. Судья при подготовке дела к судебному разбирательству или суд при рассмотрении дела обязан освободить полнос</w:t>
      </w:r>
      <w:r>
        <w:t>тью от оплаты юридической помощи и возмещения расходов, связанных с представительством, и отнести их за счет бюджетных средств при рассмотрении дел следующих лиц:</w:t>
      </w:r>
    </w:p>
    <w:p w:rsidR="00000000" w:rsidRDefault="006C5D96">
      <w:pPr>
        <w:pStyle w:val="pj"/>
      </w:pPr>
      <w:r>
        <w:t>1) истцов по спорам о возмещении вреда, причиненного смертью кормильца;</w:t>
      </w:r>
    </w:p>
    <w:p w:rsidR="00000000" w:rsidRDefault="006C5D96">
      <w:pPr>
        <w:pStyle w:val="pj"/>
      </w:pPr>
      <w:r>
        <w:t>2) истцов по спорам о</w:t>
      </w:r>
      <w:r>
        <w:t xml:space="preserve"> возмещении вреда, причиненного повреждением здоровья, связанным с работой, либо причиненного уголовным правонарушением;</w:t>
      </w:r>
    </w:p>
    <w:p w:rsidR="00000000" w:rsidRDefault="006C5D96">
      <w:pPr>
        <w:pStyle w:val="pj"/>
      </w:pPr>
      <w:r>
        <w:t>3) истцов и ответчиков по спорам, связанным с обеспечением и защитой прав и законных интересов несовершеннолетних, оставшихся без попечения родителей;</w:t>
      </w:r>
    </w:p>
    <w:p w:rsidR="00000000" w:rsidRDefault="006C5D96">
      <w:pPr>
        <w:pStyle w:val="pj"/>
      </w:pPr>
      <w:r>
        <w:t xml:space="preserve">4) истцов и ответчиков по спорам о взыскании алиментов на содержание детей в многодетных семьях, которые </w:t>
      </w:r>
      <w:r>
        <w:t>являются взыскателями в рамках исполнительного производства о взыскании алиментов;</w:t>
      </w:r>
    </w:p>
    <w:p w:rsidR="00000000" w:rsidRDefault="006C5D96">
      <w:pPr>
        <w:pStyle w:val="pj"/>
      </w:pPr>
      <w:r>
        <w:t xml:space="preserve">5) истцов и ответчиков по спорам, связанным с обеспечением и защитой прав и законных интересов потерпевших от бытового насилия в соответствии с законодательством Республики </w:t>
      </w:r>
      <w:r>
        <w:t>Казахстан об административных правонарушениях;</w:t>
      </w:r>
    </w:p>
    <w:p w:rsidR="00000000" w:rsidRDefault="006C5D96">
      <w:pPr>
        <w:pStyle w:val="pj"/>
      </w:pPr>
      <w:r>
        <w:t>6) истцов и ответчиков по спорам, не связанным с предпринимательской деятельностью, являющихся участниками Великой Отечественной войны, лицами, приравненными по льготам к участникам Великой Отечественной войны</w:t>
      </w:r>
      <w:r>
        <w:t>, а также ветеранами боевых действий на территории других государств, военнослужащими срочной службы, лицами с инвалидностью первой и второй групп, пенсионерами по возрасту;</w:t>
      </w:r>
    </w:p>
    <w:p w:rsidR="00000000" w:rsidRDefault="006C5D96">
      <w:pPr>
        <w:pStyle w:val="pj"/>
      </w:pPr>
      <w:r>
        <w:t>7) истцов по спорам о возмещении вреда реабилитированным в соответствии с законом.</w:t>
      </w:r>
    </w:p>
    <w:p w:rsidR="00000000" w:rsidRDefault="006C5D96">
      <w:pPr>
        <w:pStyle w:val="pj"/>
      </w:pPr>
      <w:r>
        <w:t>2. Размер оплаты юридической помощи, оказываемой адвокатом, юридическим консультантом, и возмещения расходов, связанных с защитой и представительством, устанавливается Правительством Республики Казахстан.</w:t>
      </w:r>
    </w:p>
    <w:p w:rsidR="00000000" w:rsidRDefault="006C5D96">
      <w:pPr>
        <w:pStyle w:val="pj"/>
      </w:pPr>
      <w:r>
        <w:t>Порядок оплаты юридической помощи, оказываемой адв</w:t>
      </w:r>
      <w:r>
        <w:t>окатом, юридическим консультантом, и возмещения расходов, связанных с защитой и представительством, устанавливается правилами оплаты юридической помощи, утвержденными Министерством юстиции Республики Казахстан.</w:t>
      </w:r>
    </w:p>
    <w:p w:rsidR="00000000" w:rsidRDefault="006C5D96">
      <w:pPr>
        <w:pStyle w:val="pj"/>
      </w:pPr>
      <w:r>
        <w:t>3. К ходатайству лица об освобождении от опла</w:t>
      </w:r>
      <w:r>
        <w:t xml:space="preserve">ты юридической помощи и возмещении расходов, связанных с его представительством, в случаях, предусмотренных частью первой настоящей статьи, должны быть приобщены документы и другие доказательства, подтверждающие право данного лица на получение юридической </w:t>
      </w:r>
      <w:r>
        <w:t>помощи за счет бюджетных средств.</w:t>
      </w:r>
    </w:p>
    <w:p w:rsidR="00000000" w:rsidRDefault="006C5D96">
      <w:pPr>
        <w:pStyle w:val="pj"/>
      </w:pPr>
      <w:r>
        <w:t>4. Суд выносит определение об освобождении лица от оплаты юридической помощи и возмещения расходов, связанных с его представительством, или об отказе в удовлетворении ходатайства, которое обжалованию, пересмотру по ходатай</w:t>
      </w:r>
      <w:r>
        <w:t>ству прокурора не подлежит. Доводы о несогласии с вынесенным определением могут быть включены в апелляционные жалобу, ходатайство прокурора.</w:t>
      </w:r>
    </w:p>
    <w:p w:rsidR="00000000" w:rsidRDefault="006C5D96">
      <w:pPr>
        <w:pStyle w:val="pj"/>
      </w:pPr>
      <w:r>
        <w:t>5. Определение суда об освобождении лица от оплаты юридической помощи и возмещения расходов, связанных с представит</w:t>
      </w:r>
      <w:r>
        <w:t>ельством, незамедлительно направляется в письменном виде или в форме электронного документа через единую информационную систему юридической помощи в территориальную коллегию адвокатов и соответствующую палату юридических консультантов по месту нахождения с</w:t>
      </w:r>
      <w:r>
        <w:t>уда, рассматривающего гражданское дело, которые в установленный судом срок обязаны обеспечить участие адвоката или юридического консультанта в суде.».</w:t>
      </w:r>
    </w:p>
    <w:p w:rsidR="00000000" w:rsidRDefault="006C5D96">
      <w:pPr>
        <w:pStyle w:val="pj"/>
      </w:pPr>
      <w:r>
        <w:t xml:space="preserve">4. В </w:t>
      </w:r>
      <w:hyperlink r:id="rId18" w:history="1">
        <w:r>
          <w:rPr>
            <w:rStyle w:val="a4"/>
          </w:rPr>
          <w:t>Закон</w:t>
        </w:r>
      </w:hyperlink>
      <w:r>
        <w:t xml:space="preserve"> Республики Казахстан от 10 июн</w:t>
      </w:r>
      <w:r>
        <w:t>я 1996 года «Об авторском праве и смежных правах»:</w:t>
      </w:r>
    </w:p>
    <w:p w:rsidR="00000000" w:rsidRDefault="006C5D96">
      <w:pPr>
        <w:pStyle w:val="pj"/>
      </w:pPr>
      <w:r>
        <w:t>1) по всему тексту слова «Глава I», «Глава II», «Глава III», «Глава IV» и «Глава V» заменить соответственно словами «Глава 1», «Глава 2», «Глава 3», «Глава 4» и «Глава 5»;</w:t>
      </w:r>
    </w:p>
    <w:p w:rsidR="00000000" w:rsidRDefault="006C5D96">
      <w:pPr>
        <w:pStyle w:val="pj"/>
      </w:pPr>
      <w:r>
        <w:t xml:space="preserve">2) в части второй пункта 2 </w:t>
      </w:r>
      <w:hyperlink r:id="rId19" w:anchor="sub_id=9010000" w:history="1">
        <w:r>
          <w:rPr>
            <w:rStyle w:val="a4"/>
          </w:rPr>
          <w:t>статьи 9-1</w:t>
        </w:r>
      </w:hyperlink>
      <w:r>
        <w:t xml:space="preserve"> слова «исходный код (исходный текст), основные технические характеристики, язык программирования, тип реализующей ЭВМ» заменить словами «основные технические характери</w:t>
      </w:r>
      <w:r>
        <w:t>стики, язык программирования, тип реализующей ЭВМ, а также исходный код (исходный текст)»;</w:t>
      </w:r>
    </w:p>
    <w:p w:rsidR="00000000" w:rsidRDefault="006C5D96">
      <w:pPr>
        <w:pStyle w:val="pj"/>
      </w:pPr>
      <w:r>
        <w:t xml:space="preserve">3) </w:t>
      </w:r>
      <w:hyperlink r:id="rId20" w:anchor="sub_id=190000" w:history="1">
        <w:r>
          <w:rPr>
            <w:rStyle w:val="a4"/>
          </w:rPr>
          <w:t>статью 19</w:t>
        </w:r>
      </w:hyperlink>
      <w:r>
        <w:t xml:space="preserve"> дополнить подпунктом 8) следующего содержания:</w:t>
      </w:r>
    </w:p>
    <w:p w:rsidR="00000000" w:rsidRDefault="006C5D96">
      <w:pPr>
        <w:pStyle w:val="pj"/>
      </w:pPr>
      <w:r>
        <w:t>«8) воспроизведение бе</w:t>
      </w:r>
      <w:r>
        <w:t>з получения дохода организациями образования независимо от форм собственности отдельных статей и малообъемных произведений, правомерно опубликованных в сборниках, газетах и других периодических печатных изданиях, коротких отрывков из иных правомерно опубли</w:t>
      </w:r>
      <w:r>
        <w:t>кованных письменных произведений (с иллюстрациями или без иллюстраций) и предоставление их копий обучающимся и педагогам для проведения экзаменов, аудиторных занятий и самостоятельной подготовки в необходимых для этого количествах.»;</w:t>
      </w:r>
    </w:p>
    <w:p w:rsidR="00000000" w:rsidRDefault="006C5D96">
      <w:pPr>
        <w:pStyle w:val="pj"/>
      </w:pPr>
      <w:r>
        <w:t xml:space="preserve">4) в пункте 4 </w:t>
      </w:r>
      <w:hyperlink r:id="rId21" w:anchor="sub_id=430000" w:history="1">
        <w:r>
          <w:rPr>
            <w:rStyle w:val="a4"/>
          </w:rPr>
          <w:t>статьи 43</w:t>
        </w:r>
      </w:hyperlink>
      <w:r>
        <w:t>:</w:t>
      </w:r>
    </w:p>
    <w:p w:rsidR="00000000" w:rsidRDefault="006C5D96">
      <w:pPr>
        <w:pStyle w:val="pj"/>
      </w:pPr>
      <w:r>
        <w:t>слово «основе» заменить словом «основании»;</w:t>
      </w:r>
    </w:p>
    <w:p w:rsidR="00000000" w:rsidRDefault="006C5D96">
      <w:pPr>
        <w:pStyle w:val="pj"/>
      </w:pPr>
      <w:r>
        <w:t>дополнить частью второй следующего содержания:</w:t>
      </w:r>
    </w:p>
    <w:p w:rsidR="00000000" w:rsidRDefault="006C5D96">
      <w:pPr>
        <w:pStyle w:val="pj"/>
      </w:pPr>
      <w:r>
        <w:t>«В случае передачи полномочий на коллективное управление имущественными правами</w:t>
      </w:r>
      <w:r>
        <w:t xml:space="preserve"> нескольким организациям, управляющим имущественными правами на коллективной основе, переданные полномочия должны отличаться по объему и (или) территории, и (или) сферам управления.»;</w:t>
      </w:r>
    </w:p>
    <w:p w:rsidR="00000000" w:rsidRDefault="006C5D96">
      <w:pPr>
        <w:pStyle w:val="pj"/>
      </w:pPr>
      <w:r>
        <w:t xml:space="preserve">5) в </w:t>
      </w:r>
      <w:hyperlink r:id="rId22" w:anchor="sub_id=440000" w:history="1">
        <w:r>
          <w:rPr>
            <w:rStyle w:val="a4"/>
          </w:rPr>
          <w:t>статье 44</w:t>
        </w:r>
      </w:hyperlink>
      <w:r>
        <w:t>:</w:t>
      </w:r>
    </w:p>
    <w:p w:rsidR="00000000" w:rsidRDefault="006C5D96">
      <w:pPr>
        <w:pStyle w:val="pj"/>
      </w:pPr>
      <w:r>
        <w:t>в пункте 1 слова «главой III» заменить словами «главами 2 и 3»;</w:t>
      </w:r>
    </w:p>
    <w:p w:rsidR="00000000" w:rsidRDefault="006C5D96">
      <w:pPr>
        <w:pStyle w:val="pj"/>
      </w:pPr>
      <w:r>
        <w:t>пункт 2-1 дополнить словами «, в письменном виде либо в форме электронного документа»;</w:t>
      </w:r>
    </w:p>
    <w:p w:rsidR="00000000" w:rsidRDefault="006C5D96">
      <w:pPr>
        <w:pStyle w:val="pj"/>
      </w:pPr>
      <w:r>
        <w:t xml:space="preserve">6) в </w:t>
      </w:r>
      <w:hyperlink r:id="rId23" w:anchor="sub_id=450000" w:history="1">
        <w:r>
          <w:rPr>
            <w:rStyle w:val="a4"/>
          </w:rPr>
          <w:t>статье 45</w:t>
        </w:r>
      </w:hyperlink>
      <w:r>
        <w:t>:</w:t>
      </w:r>
    </w:p>
    <w:p w:rsidR="00000000" w:rsidRDefault="006C5D96">
      <w:pPr>
        <w:pStyle w:val="pj"/>
      </w:pPr>
      <w:r>
        <w:t xml:space="preserve">подпункт 1) дополнить словами «, в письменном виде либо в форме электронного документа»; </w:t>
      </w:r>
    </w:p>
    <w:p w:rsidR="00000000" w:rsidRDefault="006C5D96">
      <w:pPr>
        <w:pStyle w:val="pj"/>
      </w:pPr>
      <w:r>
        <w:t xml:space="preserve">подпункт 4) изложить в следующей редакции: </w:t>
      </w:r>
    </w:p>
    <w:p w:rsidR="00000000" w:rsidRDefault="006C5D96">
      <w:pPr>
        <w:pStyle w:val="pj"/>
      </w:pPr>
      <w:r>
        <w:t>«4) собирать предусмотренное</w:t>
      </w:r>
      <w:r>
        <w:t xml:space="preserve"> лицензионным договором вознаграждение и (или) вознаграждение, предусмотренное подпунктом 3) настоящей статьи, с соблюдением требований пункта 1 </w:t>
      </w:r>
      <w:r>
        <w:rPr>
          <w:rStyle w:val="s0"/>
        </w:rPr>
        <w:t>статьи 166</w:t>
      </w:r>
      <w:r>
        <w:t xml:space="preserve"> Кодекса Республики Казахстан «О налогах и других обязательных платежах в бюджет» (Налоговый кодекс);</w:t>
      </w:r>
      <w:r>
        <w:t>»;</w:t>
      </w:r>
    </w:p>
    <w:p w:rsidR="00000000" w:rsidRDefault="006C5D96">
      <w:pPr>
        <w:pStyle w:val="pj"/>
      </w:pPr>
      <w:r>
        <w:t xml:space="preserve">7) в </w:t>
      </w:r>
      <w:hyperlink r:id="rId24" w:anchor="sub_id=460000" w:history="1">
        <w:r>
          <w:rPr>
            <w:rStyle w:val="a4"/>
          </w:rPr>
          <w:t>статье 46</w:t>
        </w:r>
      </w:hyperlink>
      <w:r>
        <w:t xml:space="preserve">: </w:t>
      </w:r>
    </w:p>
    <w:p w:rsidR="00000000" w:rsidRDefault="006C5D96">
      <w:pPr>
        <w:pStyle w:val="pj"/>
      </w:pPr>
      <w:r>
        <w:t>в пункте 1:</w:t>
      </w:r>
    </w:p>
    <w:p w:rsidR="00000000" w:rsidRDefault="006C5D96">
      <w:pPr>
        <w:pStyle w:val="pj"/>
      </w:pPr>
      <w:r>
        <w:t>подпункт 1) после слова «представлять» дополнить словами «через личный кабинет на интернет-ресурсе организации»;</w:t>
      </w:r>
    </w:p>
    <w:p w:rsidR="00000000" w:rsidRDefault="006C5D96">
      <w:pPr>
        <w:pStyle w:val="pj"/>
      </w:pPr>
      <w:r>
        <w:t>в подпункте 2):</w:t>
      </w:r>
    </w:p>
    <w:p w:rsidR="00000000" w:rsidRDefault="006C5D96">
      <w:pPr>
        <w:pStyle w:val="pj"/>
      </w:pPr>
      <w:r>
        <w:t>дополнить предложением вторым следующего содержания:</w:t>
      </w:r>
    </w:p>
    <w:p w:rsidR="00000000" w:rsidRDefault="006C5D96">
      <w:pPr>
        <w:pStyle w:val="pj"/>
      </w:pPr>
      <w:r>
        <w:t>«Распределение и выплата вознаграждения должны осуществляться справедливо, без дискриминации по признаку гражданства, страны проживания, категории правообладателя и иным основаниям.»;</w:t>
      </w:r>
    </w:p>
    <w:p w:rsidR="00000000" w:rsidRDefault="006C5D96">
      <w:pPr>
        <w:pStyle w:val="pj"/>
      </w:pPr>
      <w:r>
        <w:t xml:space="preserve">предложение третье </w:t>
      </w:r>
      <w:r>
        <w:t>после слов «выплате вознаграждения» дополнить словами «, а также направляемые в специальные фонды,»;</w:t>
      </w:r>
    </w:p>
    <w:p w:rsidR="00000000" w:rsidRDefault="006C5D96">
      <w:pPr>
        <w:pStyle w:val="pj"/>
      </w:pPr>
      <w:r>
        <w:t>подпункты 5), 6), 7) и 9) изложить в следующей редакции:</w:t>
      </w:r>
    </w:p>
    <w:p w:rsidR="00000000" w:rsidRDefault="006C5D96">
      <w:pPr>
        <w:pStyle w:val="pj"/>
      </w:pPr>
      <w:r>
        <w:t>«5) создать интернет-ресурс в целях информирования о деятельности организации, управляющей имущест</w:t>
      </w:r>
      <w:r>
        <w:t>венными правами на коллективной основе, обеспечить доступность интернет-ресурса в круглосуточном режиме, открытость информации, размещаемой на нем, а также предоставление такой информации на безвозмездной основе;</w:t>
      </w:r>
    </w:p>
    <w:p w:rsidR="00000000" w:rsidRDefault="006C5D96">
      <w:pPr>
        <w:pStyle w:val="pj"/>
      </w:pPr>
      <w:r>
        <w:t>6) размещать на интернет-ресурсе информацию</w:t>
      </w:r>
      <w:r>
        <w:t xml:space="preserve"> о правах, переданных ей в управление, включая наименование объекта авторских или смежных прав, имя автора или иного правообладателя, а в случае передачи прав по договорам о взаимном представительстве интересов с организацией, управляющей имущественными пр</w:t>
      </w:r>
      <w:r>
        <w:t>авами на коллективной основе, - наименование такой организации, ставках вознаграждения;</w:t>
      </w:r>
    </w:p>
    <w:p w:rsidR="00000000" w:rsidRDefault="006C5D96">
      <w:pPr>
        <w:pStyle w:val="pj"/>
      </w:pPr>
      <w:r>
        <w:t>7) размещать на своем интернет-ресурсе информацию о представителях организации;»;</w:t>
      </w:r>
    </w:p>
    <w:p w:rsidR="00000000" w:rsidRDefault="006C5D96">
      <w:pPr>
        <w:pStyle w:val="pj"/>
      </w:pPr>
      <w:r>
        <w:t>«9) размещать на своем интернет-ресурсе информацию о договорах, заключенных с пользова</w:t>
      </w:r>
      <w:r>
        <w:t>телями, включая наименование пользователя и его место нахождения, а также дату заключения такого договора;»;</w:t>
      </w:r>
    </w:p>
    <w:p w:rsidR="00000000" w:rsidRDefault="006C5D96">
      <w:pPr>
        <w:pStyle w:val="pj"/>
      </w:pPr>
      <w:r>
        <w:t>дополнить подпунктами 10) и 11) следующего содержания:</w:t>
      </w:r>
    </w:p>
    <w:p w:rsidR="00000000" w:rsidRDefault="006C5D96">
      <w:pPr>
        <w:pStyle w:val="pj"/>
      </w:pPr>
      <w:r>
        <w:t>«10) заключать договоры о взаимном представительстве интересов с организациями, управляющими</w:t>
      </w:r>
      <w:r>
        <w:t xml:space="preserve"> имущественными правами на коллективной основе на территории Республики Казахстан;</w:t>
      </w:r>
    </w:p>
    <w:p w:rsidR="00000000" w:rsidRDefault="006C5D96">
      <w:pPr>
        <w:pStyle w:val="pj"/>
      </w:pPr>
      <w:r>
        <w:t>11) уведомить в письменном виде или в форме электронного документа уполномоченный орган о времени и месте проведения общего собрания не позднее чем за десять рабочих дней до</w:t>
      </w:r>
      <w:r>
        <w:t xml:space="preserve"> даты проведения общего собрания, а также обеспечить доступ к нему.»;</w:t>
      </w:r>
    </w:p>
    <w:p w:rsidR="00000000" w:rsidRDefault="006C5D96">
      <w:pPr>
        <w:pStyle w:val="pj"/>
      </w:pPr>
      <w:r>
        <w:t>дополнить пунктом 1-1 следующего содержания:</w:t>
      </w:r>
    </w:p>
    <w:p w:rsidR="00000000" w:rsidRDefault="006C5D96">
      <w:pPr>
        <w:pStyle w:val="pj"/>
      </w:pPr>
      <w:r>
        <w:t>«1-1. Организация, управляющая имущественными правами на коллективной основе, обязана не реже одного раза в два года привлекать независимую а</w:t>
      </w:r>
      <w:r>
        <w:t>удиторскую организацию для проведения аудита ее бухгалтерской (финансовой) отчетности, а также проверки ведения и документального оформления операций с деньгами при осуществлении сбора, распределения и выплаты вознаграждения, соответствия распределения соб</w:t>
      </w:r>
      <w:r>
        <w:t>ранного вознаграждения требованиям, предусмотренным утвержденной такой организацией методикой, учета целевых поступлений и выплат, осуществленных из специальных фондов, соблюдения иных требований, предъявляемых к деятельности такой организации и установлен</w:t>
      </w:r>
      <w:r>
        <w:t>ных настоящей статьей.</w:t>
      </w:r>
    </w:p>
    <w:p w:rsidR="00000000" w:rsidRDefault="006C5D96">
      <w:pPr>
        <w:pStyle w:val="pj"/>
      </w:pPr>
      <w:r>
        <w:t>Организация, управляющая имущественными правами на коллективной основе, обязана опубликовывать на своем интернет-ресурсе в месячный срок с даты утверждения (подписания) аудиторское заключение и результаты проверки вместе с соответств</w:t>
      </w:r>
      <w:r>
        <w:t>ующей бухгалтерской (финансовой) отчетностью, которые должны находиться в открытом доступе для правообладателей в течение пяти лет.</w:t>
      </w:r>
    </w:p>
    <w:p w:rsidR="00000000" w:rsidRDefault="006C5D96">
      <w:pPr>
        <w:pStyle w:val="pj"/>
      </w:pPr>
      <w:r>
        <w:t xml:space="preserve">Бухгалтерская (финансовая) отчетность и иная информация, предусмотренная частью первой настоящего пункта, подлежащие аудиту </w:t>
      </w:r>
      <w:r>
        <w:t>и проверке, не могут быть отнесены к информации, содержащей сведения конфиденциального характера, коммерческой или иной охраняемой законом тайне.</w:t>
      </w:r>
    </w:p>
    <w:p w:rsidR="00000000" w:rsidRDefault="006C5D96">
      <w:pPr>
        <w:pStyle w:val="pj"/>
      </w:pPr>
      <w:r>
        <w:t>Расходы на проведение аудита и проверки включаются в состав расходов организации, управляющей имущественными п</w:t>
      </w:r>
      <w:r>
        <w:t>равами на коллективной основе.»;</w:t>
      </w:r>
    </w:p>
    <w:p w:rsidR="00000000" w:rsidRDefault="006C5D96">
      <w:pPr>
        <w:pStyle w:val="pj"/>
      </w:pPr>
      <w:r>
        <w:t>в части третьей пункта 2 слова «указанного срока» заменить словами «срока, указанного в части второй настоящего пункта,»;</w:t>
      </w:r>
    </w:p>
    <w:p w:rsidR="00000000" w:rsidRDefault="006C5D96">
      <w:pPr>
        <w:pStyle w:val="pj"/>
      </w:pPr>
      <w:r>
        <w:t xml:space="preserve">8) в </w:t>
      </w:r>
      <w:hyperlink r:id="rId25" w:anchor="sub_id=46020000" w:history="1">
        <w:r>
          <w:rPr>
            <w:rStyle w:val="a4"/>
          </w:rPr>
          <w:t>статье 46-2</w:t>
        </w:r>
      </w:hyperlink>
      <w:r>
        <w:t>:</w:t>
      </w:r>
    </w:p>
    <w:p w:rsidR="00000000" w:rsidRDefault="006C5D96">
      <w:pPr>
        <w:pStyle w:val="pj"/>
      </w:pPr>
      <w:r>
        <w:t xml:space="preserve">в пункте 4 слова «в письменном виде» исключить; </w:t>
      </w:r>
    </w:p>
    <w:p w:rsidR="00000000" w:rsidRDefault="006C5D96">
      <w:pPr>
        <w:pStyle w:val="pj"/>
      </w:pPr>
      <w:r>
        <w:t>в пункте 7:</w:t>
      </w:r>
    </w:p>
    <w:p w:rsidR="00000000" w:rsidRDefault="006C5D96">
      <w:pPr>
        <w:pStyle w:val="pj"/>
      </w:pPr>
      <w:r>
        <w:t xml:space="preserve">подпункт 4) изложить в следующей редакции: </w:t>
      </w:r>
    </w:p>
    <w:p w:rsidR="00000000" w:rsidRDefault="006C5D96">
      <w:pPr>
        <w:pStyle w:val="pj"/>
      </w:pPr>
      <w:r>
        <w:t>«4) наличие действующих договоров о взаимном представительстве интересов с аналогичными организациями, управляющими имущественными правами на коллект</w:t>
      </w:r>
      <w:r>
        <w:t xml:space="preserve">ивной основе, других государств;»; </w:t>
      </w:r>
    </w:p>
    <w:p w:rsidR="00000000" w:rsidRDefault="006C5D96">
      <w:pPr>
        <w:pStyle w:val="pj"/>
      </w:pPr>
      <w:r>
        <w:t xml:space="preserve">дополнить частью пятой следующего содержания: </w:t>
      </w:r>
    </w:p>
    <w:p w:rsidR="00000000" w:rsidRDefault="006C5D96">
      <w:pPr>
        <w:pStyle w:val="pj"/>
      </w:pPr>
      <w:r>
        <w:t>«В случае принятия уполномоченным органом решения об отказе в аккредитации в связи с невыполнением и (или) ненадлежащим исполнением организацией обязанностей, предусмотренны</w:t>
      </w:r>
      <w:r>
        <w:t xml:space="preserve">х </w:t>
      </w:r>
      <w:r>
        <w:rPr>
          <w:rStyle w:val="s0"/>
        </w:rPr>
        <w:t>статьей 46</w:t>
      </w:r>
      <w:r>
        <w:t xml:space="preserve"> настоящего Закона, организация не вправе получить в уполномоченном органе свидетельство об аккредитации на осуществление деятельности в сферах коллективного управления, установленных пунктом 3 </w:t>
      </w:r>
      <w:r>
        <w:rPr>
          <w:rStyle w:val="s0"/>
        </w:rPr>
        <w:t>статьи 43</w:t>
      </w:r>
      <w:r>
        <w:t xml:space="preserve"> настоящего Закона, в течение двух лет с </w:t>
      </w:r>
      <w:r>
        <w:t>даты принятия уполномоченным органом решения об отказе в аккредитации.»;</w:t>
      </w:r>
    </w:p>
    <w:p w:rsidR="00000000" w:rsidRDefault="006C5D96">
      <w:pPr>
        <w:pStyle w:val="pj"/>
      </w:pPr>
      <w:r>
        <w:t xml:space="preserve">9) </w:t>
      </w:r>
      <w:hyperlink r:id="rId26" w:anchor="sub_id=47010000" w:history="1">
        <w:r>
          <w:rPr>
            <w:rStyle w:val="a4"/>
          </w:rPr>
          <w:t>статью 47-1</w:t>
        </w:r>
      </w:hyperlink>
      <w:r>
        <w:t xml:space="preserve"> дополнить подпунктом 9) следующего содержания:</w:t>
      </w:r>
    </w:p>
    <w:p w:rsidR="00000000" w:rsidRDefault="006C5D96">
      <w:pPr>
        <w:pStyle w:val="pj"/>
      </w:pPr>
      <w:r>
        <w:t>«9) применения ставок вознаграждения</w:t>
      </w:r>
      <w:r>
        <w:t xml:space="preserve"> авторам, исполнителям и производителям фонограмм ниже минимальных ставок вознаграждения, установленных Правительством Республики Казахстан.».</w:t>
      </w:r>
    </w:p>
    <w:p w:rsidR="00000000" w:rsidRDefault="006C5D96">
      <w:pPr>
        <w:pStyle w:val="pj"/>
      </w:pPr>
      <w:r>
        <w:t xml:space="preserve">5. В </w:t>
      </w:r>
      <w:hyperlink r:id="rId27" w:history="1">
        <w:r>
          <w:rPr>
            <w:rStyle w:val="a4"/>
          </w:rPr>
          <w:t>Закон</w:t>
        </w:r>
      </w:hyperlink>
      <w:r>
        <w:t xml:space="preserve"> Республики Казахстан от 13 июля 1999 г</w:t>
      </w:r>
      <w:r>
        <w:t>ода «Об охране селекционных достижений»:</w:t>
      </w:r>
    </w:p>
    <w:p w:rsidR="00000000" w:rsidRDefault="006C5D96">
      <w:pPr>
        <w:pStyle w:val="pj"/>
      </w:pPr>
      <w:r>
        <w:t xml:space="preserve">1) подпункт 4) пункта 2 </w:t>
      </w:r>
      <w:hyperlink r:id="rId28" w:anchor="sub_id=3010000" w:history="1">
        <w:r>
          <w:rPr>
            <w:rStyle w:val="a4"/>
          </w:rPr>
          <w:t>статьи 3-1</w:t>
        </w:r>
      </w:hyperlink>
      <w:r>
        <w:t xml:space="preserve"> изложить в следующей редакции:</w:t>
      </w:r>
    </w:p>
    <w:p w:rsidR="00000000" w:rsidRDefault="006C5D96">
      <w:pPr>
        <w:pStyle w:val="pj"/>
      </w:pPr>
      <w:r>
        <w:t>«4) аттестация лиц, претендующих на занятие деятельностью патентного поверенного, их регистрация в реестре патентных поверенных, исключение из реестра патентных поверенных, признание недействительным свидетельства патентного поверенного и аннулирование све</w:t>
      </w:r>
      <w:r>
        <w:t>дений в реестре патентных поверенных;»;</w:t>
      </w:r>
    </w:p>
    <w:p w:rsidR="00000000" w:rsidRDefault="006C5D96">
      <w:pPr>
        <w:pStyle w:val="pj"/>
      </w:pPr>
      <w:r>
        <w:t xml:space="preserve">2) предложение второе части второй пункта 3 </w:t>
      </w:r>
      <w:hyperlink r:id="rId29" w:anchor="sub_id=50000" w:history="1">
        <w:r>
          <w:rPr>
            <w:rStyle w:val="a4"/>
          </w:rPr>
          <w:t>статьи 5</w:t>
        </w:r>
      </w:hyperlink>
      <w:r>
        <w:t xml:space="preserve"> исключить;</w:t>
      </w:r>
    </w:p>
    <w:p w:rsidR="00000000" w:rsidRDefault="006C5D96">
      <w:pPr>
        <w:pStyle w:val="pj"/>
      </w:pPr>
      <w:r>
        <w:t xml:space="preserve">3) в </w:t>
      </w:r>
      <w:hyperlink r:id="rId30" w:anchor="sub_id=80000" w:history="1">
        <w:r>
          <w:rPr>
            <w:rStyle w:val="a4"/>
          </w:rPr>
          <w:t>статье 8</w:t>
        </w:r>
      </w:hyperlink>
      <w:r>
        <w:t xml:space="preserve">: </w:t>
      </w:r>
    </w:p>
    <w:p w:rsidR="00000000" w:rsidRDefault="006C5D96">
      <w:pPr>
        <w:pStyle w:val="pj"/>
      </w:pPr>
      <w:r>
        <w:t>в пункте 1:</w:t>
      </w:r>
    </w:p>
    <w:p w:rsidR="00000000" w:rsidRDefault="006C5D96">
      <w:pPr>
        <w:pStyle w:val="pj"/>
      </w:pPr>
      <w:r>
        <w:t>часть первую изложить в следующей редакции:</w:t>
      </w:r>
    </w:p>
    <w:p w:rsidR="00000000" w:rsidRDefault="006C5D96">
      <w:pPr>
        <w:pStyle w:val="pj"/>
      </w:pPr>
      <w:r>
        <w:t>«1. В течение одного месяца с даты подачи заявки при условии оплаты за подачу заявки экспертная организация проводит по ней предварительную экспертизу. В ходе проведения пр</w:t>
      </w:r>
      <w:r>
        <w:t>едварительной экспертизы устанавливается дата приоритета заявки, проверяется наличие необходимых документов и их соответствие установленным к ним требованиям.»;</w:t>
      </w:r>
    </w:p>
    <w:p w:rsidR="00000000" w:rsidRDefault="006C5D96">
      <w:pPr>
        <w:pStyle w:val="pj"/>
      </w:pPr>
      <w:r>
        <w:t>в части четвертой слова «наименования заявителя» заменить словами «наименования юридического ли</w:t>
      </w:r>
      <w:r>
        <w:t>ца либо фамилии, имени, отчества (если оно указано в документе, удостоверяющем личность) физического лица - заявителя»;</w:t>
      </w:r>
    </w:p>
    <w:p w:rsidR="00000000" w:rsidRDefault="006C5D96">
      <w:pPr>
        <w:pStyle w:val="pj"/>
      </w:pPr>
      <w:r>
        <w:t>в части пятой слово «двухмесячный» заменить словом «трехмесячный»;</w:t>
      </w:r>
    </w:p>
    <w:p w:rsidR="00000000" w:rsidRDefault="006C5D96">
      <w:pPr>
        <w:pStyle w:val="pj"/>
      </w:pPr>
      <w:r>
        <w:t>дополнить частью шестой следующего содержания:</w:t>
      </w:r>
    </w:p>
    <w:p w:rsidR="00000000" w:rsidRDefault="006C5D96">
      <w:pPr>
        <w:pStyle w:val="pj"/>
      </w:pPr>
      <w:r>
        <w:t>«В случае непредставле</w:t>
      </w:r>
      <w:r>
        <w:t>ния заявителем в установленный срок отсутствующих документов или откорректированных материалов делопроизводство по заявке прекращается.»;</w:t>
      </w:r>
    </w:p>
    <w:p w:rsidR="00000000" w:rsidRDefault="006C5D96">
      <w:pPr>
        <w:pStyle w:val="pj"/>
      </w:pPr>
      <w:r>
        <w:t>пункт 3 изложить в следующей редакции:</w:t>
      </w:r>
    </w:p>
    <w:p w:rsidR="00000000" w:rsidRDefault="006C5D96">
      <w:pPr>
        <w:pStyle w:val="pj"/>
      </w:pPr>
      <w:r>
        <w:t>«3. При положительном результате предварительной экспертизы экспертной организа</w:t>
      </w:r>
      <w:r>
        <w:t>цией принимается решение о дальнейшем рассмотрении заявки, о чем заявитель уведомляется в течение пяти рабочих дней с даты принятия решения. Одновременно с этим копии заявки и анкеты селекционного достижения направляются в государственную комиссию.»;</w:t>
      </w:r>
    </w:p>
    <w:p w:rsidR="00000000" w:rsidRDefault="006C5D96">
      <w:pPr>
        <w:pStyle w:val="pj"/>
      </w:pPr>
      <w:r>
        <w:t>в пун</w:t>
      </w:r>
      <w:r>
        <w:t>кте 4 слова «месячный срок» заменить словами «течение пяти рабочих дней»;</w:t>
      </w:r>
    </w:p>
    <w:p w:rsidR="00000000" w:rsidRDefault="006C5D96">
      <w:pPr>
        <w:pStyle w:val="pj"/>
      </w:pPr>
      <w:r>
        <w:t>в пункте 6 слово «месяца» заменить словами «пяти рабочих дней»;</w:t>
      </w:r>
    </w:p>
    <w:p w:rsidR="00000000" w:rsidRDefault="006C5D96">
      <w:pPr>
        <w:pStyle w:val="pj"/>
      </w:pPr>
      <w:r>
        <w:t xml:space="preserve">4) в </w:t>
      </w:r>
      <w:hyperlink r:id="rId31" w:anchor="sub_id=100000" w:history="1">
        <w:r>
          <w:rPr>
            <w:rStyle w:val="a4"/>
          </w:rPr>
          <w:t>статье 10</w:t>
        </w:r>
      </w:hyperlink>
      <w:r>
        <w:t>:</w:t>
      </w:r>
    </w:p>
    <w:p w:rsidR="00000000" w:rsidRDefault="006C5D96">
      <w:pPr>
        <w:pStyle w:val="pj"/>
      </w:pPr>
      <w:r>
        <w:t>в части второй пунк</w:t>
      </w:r>
      <w:r>
        <w:t>та 4:</w:t>
      </w:r>
    </w:p>
    <w:p w:rsidR="00000000" w:rsidRDefault="006C5D96">
      <w:pPr>
        <w:pStyle w:val="pj"/>
      </w:pPr>
      <w:r>
        <w:t>слова «организация в течение десяти» заменить словами «организация в течение пяти»;</w:t>
      </w:r>
    </w:p>
    <w:p w:rsidR="00000000" w:rsidRDefault="006C5D96">
      <w:pPr>
        <w:pStyle w:val="pj"/>
      </w:pPr>
      <w:r>
        <w:t>слова «уведомление в течение десяти» заменить словами «уведомление в течение пяти»;</w:t>
      </w:r>
    </w:p>
    <w:p w:rsidR="00000000" w:rsidRDefault="006C5D96">
      <w:pPr>
        <w:pStyle w:val="pj"/>
      </w:pPr>
      <w:r>
        <w:t>в части первой пункта 5:</w:t>
      </w:r>
    </w:p>
    <w:p w:rsidR="00000000" w:rsidRDefault="006C5D96">
      <w:pPr>
        <w:pStyle w:val="pj"/>
      </w:pPr>
      <w:r>
        <w:t>слова «комиссии в течение десяти» заменить словами «комис</w:t>
      </w:r>
      <w:r>
        <w:t>сии в течение пяти»;</w:t>
      </w:r>
    </w:p>
    <w:p w:rsidR="00000000" w:rsidRDefault="006C5D96">
      <w:pPr>
        <w:pStyle w:val="pj"/>
      </w:pPr>
      <w:r>
        <w:t>слова «уведомление в течение десяти» заменить словами «уведомление в течение пяти»;</w:t>
      </w:r>
    </w:p>
    <w:p w:rsidR="00000000" w:rsidRDefault="006C5D96">
      <w:pPr>
        <w:pStyle w:val="pj"/>
      </w:pPr>
      <w:r>
        <w:t xml:space="preserve">5) пункт 3 </w:t>
      </w:r>
      <w:hyperlink r:id="rId32" w:anchor="sub_id=20020000" w:history="1">
        <w:r>
          <w:rPr>
            <w:rStyle w:val="a4"/>
          </w:rPr>
          <w:t>статьи 20-2</w:t>
        </w:r>
      </w:hyperlink>
      <w:r>
        <w:t xml:space="preserve"> дополнить подпунктом 4) следующего содержан</w:t>
      </w:r>
      <w:r>
        <w:t>ия:</w:t>
      </w:r>
    </w:p>
    <w:p w:rsidR="00000000" w:rsidRDefault="006C5D96">
      <w:pPr>
        <w:pStyle w:val="pj"/>
      </w:pPr>
      <w:r>
        <w:t>«4) наличие в договоре положений, противоречащих законодательству Республики Казахстан и международным договорам, ратифицированным Республикой Казахстан.»;</w:t>
      </w:r>
    </w:p>
    <w:p w:rsidR="00000000" w:rsidRDefault="006C5D96">
      <w:pPr>
        <w:pStyle w:val="pj"/>
      </w:pPr>
      <w:r>
        <w:t xml:space="preserve">6) в </w:t>
      </w:r>
      <w:hyperlink r:id="rId33" w:anchor="sub_id=22030000" w:history="1">
        <w:r>
          <w:rPr>
            <w:rStyle w:val="a4"/>
          </w:rPr>
          <w:t>статье</w:t>
        </w:r>
        <w:r>
          <w:rPr>
            <w:rStyle w:val="a4"/>
          </w:rPr>
          <w:t xml:space="preserve"> 22-3</w:t>
        </w:r>
      </w:hyperlink>
      <w:r>
        <w:t>:</w:t>
      </w:r>
    </w:p>
    <w:p w:rsidR="00000000" w:rsidRDefault="006C5D96">
      <w:pPr>
        <w:pStyle w:val="pj"/>
      </w:pPr>
      <w:r>
        <w:t>пункт 3 изложить в следующей редакции:</w:t>
      </w:r>
    </w:p>
    <w:p w:rsidR="00000000" w:rsidRDefault="006C5D96">
      <w:pPr>
        <w:pStyle w:val="pj"/>
      </w:pPr>
      <w:r>
        <w:t>«3. Срок рассмотрения возражения может быть продлен до трех месяцев, в том числе по письменному ходатайству заявителя.»;</w:t>
      </w:r>
    </w:p>
    <w:p w:rsidR="00000000" w:rsidRDefault="006C5D96">
      <w:pPr>
        <w:pStyle w:val="pj"/>
      </w:pPr>
      <w:r>
        <w:t>пункт 4 дополнить подпунктом 3) следующего содержания:</w:t>
      </w:r>
    </w:p>
    <w:p w:rsidR="00000000" w:rsidRDefault="006C5D96">
      <w:pPr>
        <w:pStyle w:val="pj"/>
      </w:pPr>
      <w:r>
        <w:t xml:space="preserve">«3) необходимости дополнительного </w:t>
      </w:r>
      <w:r>
        <w:t>изучения доводов заявителя и (или) обстоятельств, связанных с возражением.»;</w:t>
      </w:r>
    </w:p>
    <w:p w:rsidR="00000000" w:rsidRDefault="006C5D96">
      <w:pPr>
        <w:pStyle w:val="pj"/>
      </w:pPr>
      <w:r>
        <w:t xml:space="preserve">7) </w:t>
      </w:r>
      <w:hyperlink r:id="rId34" w:anchor="sub_id=22040000" w:history="1">
        <w:r>
          <w:rPr>
            <w:rStyle w:val="a4"/>
          </w:rPr>
          <w:t>статьи 22-4</w:t>
        </w:r>
      </w:hyperlink>
      <w:r>
        <w:rPr>
          <w:rStyle w:val="s0"/>
        </w:rPr>
        <w:t xml:space="preserve">, </w:t>
      </w:r>
      <w:hyperlink r:id="rId35" w:anchor="sub_id=22050000" w:history="1">
        <w:r>
          <w:rPr>
            <w:rStyle w:val="a4"/>
          </w:rPr>
          <w:t>22-5</w:t>
        </w:r>
      </w:hyperlink>
      <w:r>
        <w:t xml:space="preserve"> и </w:t>
      </w:r>
      <w:hyperlink r:id="rId36" w:anchor="sub_id=22060000" w:history="1">
        <w:r>
          <w:rPr>
            <w:rStyle w:val="a4"/>
          </w:rPr>
          <w:t>22-6</w:t>
        </w:r>
      </w:hyperlink>
      <w:r>
        <w:t xml:space="preserve"> изложить в следующей редакции:</w:t>
      </w:r>
    </w:p>
    <w:p w:rsidR="00000000" w:rsidRDefault="006C5D96">
      <w:pPr>
        <w:pStyle w:val="pj"/>
      </w:pPr>
      <w:r>
        <w:t>«Статья 22-4. Патентные поверенные</w:t>
      </w:r>
    </w:p>
    <w:p w:rsidR="00000000" w:rsidRDefault="006C5D96">
      <w:pPr>
        <w:pStyle w:val="pj"/>
      </w:pPr>
      <w:r>
        <w:t>1. Патентным поверенным вправе быть дееспособный гражданин Республики Казахстан, постоянно проживающий на ее территории, имеющий высшее образование, прошедший аттестацию и зарегистрированный в реестре патентных поверенных.</w:t>
      </w:r>
    </w:p>
    <w:p w:rsidR="00000000" w:rsidRDefault="006C5D96">
      <w:pPr>
        <w:pStyle w:val="pj"/>
      </w:pPr>
      <w:r>
        <w:t>Аттестация лиц, претендующих на з</w:t>
      </w:r>
      <w:r>
        <w:t>анятие деятельностью патентного поверенного, проводится в форме тестирования на знание законодательства Республики Казахстан и международных договоров, ратифицированных Республикой Казахстан, в сфере интеллектуальной собственности.</w:t>
      </w:r>
    </w:p>
    <w:p w:rsidR="00000000" w:rsidRDefault="006C5D96">
      <w:pPr>
        <w:pStyle w:val="pj"/>
      </w:pPr>
      <w:r>
        <w:t>Аттестационная комиссия,</w:t>
      </w:r>
      <w:r>
        <w:t xml:space="preserve"> создаваемая при уполномоченном органе, состоит из нечетного числа сотрудников уполномоченного органа.</w:t>
      </w:r>
    </w:p>
    <w:p w:rsidR="00000000" w:rsidRDefault="006C5D96">
      <w:pPr>
        <w:pStyle w:val="pj"/>
      </w:pPr>
      <w:r>
        <w:t xml:space="preserve">Порядок проведения аттестации лиц, претендующих на занятие деятельностью патентного поверенного, регистрации в реестре патентных поверенных и внесения в </w:t>
      </w:r>
      <w:r>
        <w:t>него изменений определяется уполномоченным органом.</w:t>
      </w:r>
    </w:p>
    <w:p w:rsidR="00000000" w:rsidRDefault="006C5D96">
      <w:pPr>
        <w:pStyle w:val="pj"/>
      </w:pPr>
      <w:r>
        <w:t>Реестр патентных поверенных размещается на интернет-ресурсе уполномоченного органа.</w:t>
      </w:r>
    </w:p>
    <w:p w:rsidR="00000000" w:rsidRDefault="006C5D96">
      <w:pPr>
        <w:pStyle w:val="pj"/>
      </w:pPr>
      <w:r>
        <w:t>2. Не допускаются к аттестации лица:</w:t>
      </w:r>
    </w:p>
    <w:p w:rsidR="00000000" w:rsidRDefault="006C5D96">
      <w:pPr>
        <w:pStyle w:val="pj"/>
      </w:pPr>
      <w:r>
        <w:t>1) которым в соответствии с законами Республики Казахстан запрещается заниматься пр</w:t>
      </w:r>
      <w:r>
        <w:t>едпринимательской деятельностью;</w:t>
      </w:r>
    </w:p>
    <w:p w:rsidR="00000000" w:rsidRDefault="006C5D96">
      <w:pPr>
        <w:pStyle w:val="pj"/>
      </w:pPr>
      <w:r>
        <w:t>2) являющиеся сотрудниками уполномоченного органа и его подведомственных организаций, а также их близкими родственниками, супругом (супругой);</w:t>
      </w:r>
    </w:p>
    <w:p w:rsidR="00000000" w:rsidRDefault="006C5D96">
      <w:pPr>
        <w:pStyle w:val="pj"/>
      </w:pPr>
      <w:r>
        <w:t>3) имеющие непогашенную или неснятую в установленном законом порядке судимость з</w:t>
      </w:r>
      <w:r>
        <w:t>а совершение преступления;</w:t>
      </w:r>
    </w:p>
    <w:p w:rsidR="00000000" w:rsidRDefault="006C5D96">
      <w:pPr>
        <w:pStyle w:val="pj"/>
      </w:pPr>
      <w:r>
        <w:t>4) исключенные из реестра патентных поверенных в соответствии с настоящим Законом.</w:t>
      </w:r>
    </w:p>
    <w:p w:rsidR="00000000" w:rsidRDefault="006C5D96">
      <w:pPr>
        <w:pStyle w:val="pj"/>
      </w:pPr>
      <w:r>
        <w:t>3. К аттестации допускаются лица, имеющие опыт работы в сфере охраны и защиты прав интеллектуальной собственности не менее четырех лет либо прошед</w:t>
      </w:r>
      <w:r>
        <w:t>шие стажировку в палате патентных поверенных не менее одного года.</w:t>
      </w:r>
    </w:p>
    <w:p w:rsidR="00000000" w:rsidRDefault="006C5D96">
      <w:pPr>
        <w:pStyle w:val="pj"/>
      </w:pPr>
      <w:r>
        <w:t>4. Деятельность патентного поверенного приостанавливается протокольным решением аттестационной комиссии:</w:t>
      </w:r>
    </w:p>
    <w:p w:rsidR="00000000" w:rsidRDefault="006C5D96">
      <w:pPr>
        <w:pStyle w:val="pj"/>
      </w:pPr>
      <w:r>
        <w:t>1) на основании заявления патентного поверенного, поданного в аттестационную комисси</w:t>
      </w:r>
      <w:r>
        <w:t>ю;</w:t>
      </w:r>
    </w:p>
    <w:p w:rsidR="00000000" w:rsidRDefault="006C5D96">
      <w:pPr>
        <w:pStyle w:val="pj"/>
      </w:pPr>
      <w:r>
        <w:t>2) на период отнесения к лицам, которым в соответствии с законами Республики Казахстан запрещается заниматься предпринимательской деятельностью, к сотрудникам уполномоченного органа и его подведомственных организаций;</w:t>
      </w:r>
    </w:p>
    <w:p w:rsidR="00000000" w:rsidRDefault="006C5D96">
      <w:pPr>
        <w:pStyle w:val="pj"/>
      </w:pPr>
      <w:r>
        <w:t>3) в целях выяснения обстоятельств,</w:t>
      </w:r>
      <w:r>
        <w:t xml:space="preserve"> предусмотренных пунктом 1 </w:t>
      </w:r>
      <w:r>
        <w:rPr>
          <w:rStyle w:val="s0"/>
        </w:rPr>
        <w:t>статьи 22-6</w:t>
      </w:r>
      <w:r>
        <w:t xml:space="preserve"> настоящего Закона.</w:t>
      </w:r>
    </w:p>
    <w:p w:rsidR="00000000" w:rsidRDefault="006C5D96">
      <w:pPr>
        <w:pStyle w:val="pj"/>
      </w:pPr>
      <w:r>
        <w:t>В случае, указанном в подпункте 3) части первой настоящего пункта, деятельность патентного поверенного приостанавливается до принятия соответствующего решения аттестационной комиссией в течение трех</w:t>
      </w:r>
      <w:r>
        <w:t xml:space="preserve"> месяцев.</w:t>
      </w:r>
    </w:p>
    <w:p w:rsidR="00000000" w:rsidRDefault="006C5D96">
      <w:pPr>
        <w:pStyle w:val="pj"/>
      </w:pPr>
      <w:r>
        <w:t>Деятельность патентного поверенного возобновляется протокольным решением аттестационной комиссии в случае устранения оснований, послуживших для приостановления его деятельности.</w:t>
      </w:r>
    </w:p>
    <w:p w:rsidR="00000000" w:rsidRDefault="006C5D96">
      <w:pPr>
        <w:pStyle w:val="pj"/>
      </w:pPr>
      <w:r>
        <w:t>Информация, которую патентный поверенный получает от доверителя в св</w:t>
      </w:r>
      <w:r>
        <w:t>язи с выполнением его поручения, признается конфиденциальной при соблюдении требований, предъявляемых законами Республики Казахстан к конфиденциальной информации или иной охраняемой законом тайне.</w:t>
      </w:r>
    </w:p>
    <w:p w:rsidR="00000000" w:rsidRDefault="006C5D96">
      <w:pPr>
        <w:pStyle w:val="pj"/>
      </w:pPr>
      <w:r>
        <w:t>Статья 22-5. Права и обязанности патентного поверенного</w:t>
      </w:r>
    </w:p>
    <w:p w:rsidR="00000000" w:rsidRDefault="006C5D96">
      <w:pPr>
        <w:pStyle w:val="pj"/>
      </w:pPr>
      <w:r>
        <w:t xml:space="preserve">1. </w:t>
      </w:r>
      <w:r>
        <w:t>Патентный поверенный вправе:</w:t>
      </w:r>
    </w:p>
    <w:p w:rsidR="00000000" w:rsidRDefault="006C5D96">
      <w:pPr>
        <w:pStyle w:val="pj"/>
      </w:pPr>
      <w:r>
        <w:t>1) консультировать по вопросам охраны прав интеллектуальной собственности, приобретения или передачи прав интеллектуальной собственности;</w:t>
      </w:r>
    </w:p>
    <w:p w:rsidR="00000000" w:rsidRDefault="006C5D96">
      <w:pPr>
        <w:pStyle w:val="pj"/>
      </w:pPr>
      <w:r>
        <w:t>2) осуществлять работы по оформлению и составлению заявок на селекционные достижения от и</w:t>
      </w:r>
      <w:r>
        <w:t>мени и по поручению заказчика, доверителя, работодателя;</w:t>
      </w:r>
    </w:p>
    <w:p w:rsidR="00000000" w:rsidRDefault="006C5D96">
      <w:pPr>
        <w:pStyle w:val="pj"/>
      </w:pPr>
      <w:r>
        <w:t>3) взаимодействовать с уполномоченным органом и (или) экспертной организацией по вопросам охраны прав на селекционные достижения, в том числе вести переписку, готовить и направлять возражения на реше</w:t>
      </w:r>
      <w:r>
        <w:t>ния экспертизы;</w:t>
      </w:r>
    </w:p>
    <w:p w:rsidR="00000000" w:rsidRDefault="006C5D96">
      <w:pPr>
        <w:pStyle w:val="pj"/>
      </w:pPr>
      <w:r>
        <w:t>4) содействовать в составлении, рассмотрении лицензионных (сублицензионных) договоров и (или) договоров уступки, а также в последующей регистрации передачи и предоставления прав в экспертной организации;</w:t>
      </w:r>
    </w:p>
    <w:p w:rsidR="00000000" w:rsidRDefault="006C5D96">
      <w:pPr>
        <w:pStyle w:val="pj"/>
      </w:pPr>
      <w:r>
        <w:t>5) быть членом палаты патентных пове</w:t>
      </w:r>
      <w:r>
        <w:t>ренных;</w:t>
      </w:r>
    </w:p>
    <w:p w:rsidR="00000000" w:rsidRDefault="006C5D96">
      <w:pPr>
        <w:pStyle w:val="pj"/>
      </w:pPr>
      <w:r>
        <w:t>6) осуществлять другие виды деятельности, связанные с вопросами охраны и защиты интеллектуальной собственности, не запрещенные законами Республики Казахстан.</w:t>
      </w:r>
    </w:p>
    <w:p w:rsidR="00000000" w:rsidRDefault="006C5D96">
      <w:pPr>
        <w:pStyle w:val="pj"/>
      </w:pPr>
      <w:r>
        <w:t>2. Полномочия патентного поверенного удостоверяются доверенностью.</w:t>
      </w:r>
    </w:p>
    <w:p w:rsidR="00000000" w:rsidRDefault="006C5D96">
      <w:pPr>
        <w:pStyle w:val="pj"/>
      </w:pPr>
      <w:r>
        <w:t>При ведении дел, связан</w:t>
      </w:r>
      <w:r>
        <w:t>ных с подачей возражения в апелляционный совет, патентный поверенный обязан представить в уполномоченный орган оригинал доверенности.</w:t>
      </w:r>
    </w:p>
    <w:p w:rsidR="00000000" w:rsidRDefault="006C5D96">
      <w:pPr>
        <w:pStyle w:val="pj"/>
      </w:pPr>
      <w:r>
        <w:t>3. Если доверенность составлена на иностранном языке, то в обязательном порядке должен быть представлен засвидетельствованный нотариусом перевод доверенности на казахский или русский язык в зависимости от языка, на котором подано возражение.</w:t>
      </w:r>
    </w:p>
    <w:p w:rsidR="00000000" w:rsidRDefault="006C5D96">
      <w:pPr>
        <w:pStyle w:val="pj"/>
      </w:pPr>
      <w:r>
        <w:t>4. Патентный п</w:t>
      </w:r>
      <w:r>
        <w:t>оверенный обязан не принимать поручение в случаях, если ранее по данному делу представлял или консультировал лиц, интересы которых противоречат интересам лица, обратившегося с просьбой о ведении дела, или принимал иное участие в его рассмотрении, а также е</w:t>
      </w:r>
      <w:r>
        <w:t>сли в рассмотрении дела участвует должностное лицо, являющееся близким родственником патентного поверенного, супругом (супругой) или свойственником.</w:t>
      </w:r>
    </w:p>
    <w:p w:rsidR="00000000" w:rsidRDefault="006C5D96">
      <w:pPr>
        <w:pStyle w:val="pj"/>
      </w:pPr>
      <w:r>
        <w:t>Статья 22-6. Исключение из реестра патентных поверенных, признание недействительным свидетельства патентног</w:t>
      </w:r>
      <w:r>
        <w:t>о поверенного и аннулирование сведений в реестре патентных поверенных</w:t>
      </w:r>
    </w:p>
    <w:p w:rsidR="00000000" w:rsidRDefault="006C5D96">
      <w:pPr>
        <w:pStyle w:val="pj"/>
      </w:pPr>
      <w:r>
        <w:t>1. Патентный поверенный исключается из реестра патентных поверенных решением аттестационной комиссии:</w:t>
      </w:r>
    </w:p>
    <w:p w:rsidR="00000000" w:rsidRDefault="006C5D96">
      <w:pPr>
        <w:pStyle w:val="pj"/>
      </w:pPr>
      <w:r>
        <w:t>1) на основании личного заявления патентного поверенного, поданного в аттестационную</w:t>
      </w:r>
      <w:r>
        <w:t xml:space="preserve"> комиссию;</w:t>
      </w:r>
    </w:p>
    <w:p w:rsidR="00000000" w:rsidRDefault="006C5D96">
      <w:pPr>
        <w:pStyle w:val="pj"/>
      </w:pPr>
      <w:r>
        <w:t>2) при прекращении гражданства Республики Казахстан или при выезде на постоянное место жительства за пределы Республики Казахстан;</w:t>
      </w:r>
    </w:p>
    <w:p w:rsidR="00000000" w:rsidRDefault="006C5D96">
      <w:pPr>
        <w:pStyle w:val="pj"/>
      </w:pPr>
      <w:r>
        <w:t>3) в случае перерыва в профессиональной деятельности патентного поверенного более пяти лет;</w:t>
      </w:r>
    </w:p>
    <w:p w:rsidR="00000000" w:rsidRDefault="006C5D96">
      <w:pPr>
        <w:pStyle w:val="pj"/>
      </w:pPr>
      <w:r>
        <w:t>4) при вступлении в си</w:t>
      </w:r>
      <w:r>
        <w:t>лу обвинительного приговора суда, которым патентный поверенный осужден за совершение преступления;</w:t>
      </w:r>
    </w:p>
    <w:p w:rsidR="00000000" w:rsidRDefault="006C5D96">
      <w:pPr>
        <w:pStyle w:val="pj"/>
      </w:pPr>
      <w:r>
        <w:t>5) в случае смерти патентного поверенного или признания его безвестно отсутствующим либо объявления умершим;</w:t>
      </w:r>
    </w:p>
    <w:p w:rsidR="00000000" w:rsidRDefault="006C5D96">
      <w:pPr>
        <w:pStyle w:val="pj"/>
      </w:pPr>
      <w:r>
        <w:t>6) в случае признания патентного поверенного нед</w:t>
      </w:r>
      <w:r>
        <w:t>ееспособным или ограниченно дееспособным;</w:t>
      </w:r>
    </w:p>
    <w:p w:rsidR="00000000" w:rsidRDefault="006C5D96">
      <w:pPr>
        <w:pStyle w:val="pj"/>
      </w:pPr>
      <w:r>
        <w:t>7) по результатам рассмотрения жалоб физических и (или) юридических лиц, а также представления палаты патентных поверенных.</w:t>
      </w:r>
    </w:p>
    <w:p w:rsidR="00000000" w:rsidRDefault="006C5D96">
      <w:pPr>
        <w:pStyle w:val="pj"/>
      </w:pPr>
      <w:r>
        <w:t>2. На основании решения аттестационной комиссии или вступившего в законную силу решения ли</w:t>
      </w:r>
      <w:r>
        <w:t>бо обвинительного приговора суда свидетельство патентного поверенного признается недействительным и соответствующие сведения вносятся в реестр патентных поверенных.</w:t>
      </w:r>
    </w:p>
    <w:p w:rsidR="00000000" w:rsidRDefault="006C5D96">
      <w:pPr>
        <w:pStyle w:val="pj"/>
      </w:pPr>
      <w:r>
        <w:t>3. Патентный поверенный, исключенный из реестра патентных поверенных, теряет право на осуще</w:t>
      </w:r>
      <w:r>
        <w:t>ствление деятельности патентного поверенного с даты внесения сведений об этом, а свидетельство о его регистрации в качестве патентного поверенного аннулируется.</w:t>
      </w:r>
    </w:p>
    <w:p w:rsidR="00000000" w:rsidRDefault="006C5D96">
      <w:pPr>
        <w:pStyle w:val="pj"/>
      </w:pPr>
      <w:r>
        <w:t xml:space="preserve">4. В случае поступления жалобы физического и (или) юридического лица либо представления палаты </w:t>
      </w:r>
      <w:r>
        <w:t>патентных поверенных на действия патентного поверенного уполномоченным органом образуется апелляционная комиссия из нечетного числа сотрудников уполномоченного органа. На период рассмотрения жалобы физического и (или) юридического лица либо представления п</w:t>
      </w:r>
      <w:r>
        <w:t>алаты патентных поверенных действие свидетельства патентного поверенного приостанавливается, о чем делается отметка в реестре патентных поверенных.</w:t>
      </w:r>
    </w:p>
    <w:p w:rsidR="00000000" w:rsidRDefault="006C5D96">
      <w:pPr>
        <w:pStyle w:val="pj"/>
      </w:pPr>
      <w:r>
        <w:t>По результатам рассмотрения жалобы физического и (или) юридического лица либо представления палаты патентных</w:t>
      </w:r>
      <w:r>
        <w:t xml:space="preserve"> поверенных принимается одно из следующих решений:</w:t>
      </w:r>
    </w:p>
    <w:p w:rsidR="00000000" w:rsidRDefault="006C5D96">
      <w:pPr>
        <w:pStyle w:val="pj"/>
      </w:pPr>
      <w:r>
        <w:t>1) отозвать свидетельство патентного поверенного и внести соответствующую запись в реестр патентных поверенных;</w:t>
      </w:r>
    </w:p>
    <w:p w:rsidR="00000000" w:rsidRDefault="006C5D96">
      <w:pPr>
        <w:pStyle w:val="pj"/>
      </w:pPr>
      <w:r>
        <w:t xml:space="preserve">2) отказать в удовлетворении жалобы физического и (или) юридического лица либо представления </w:t>
      </w:r>
      <w:r>
        <w:t>палаты патентных поверенных.</w:t>
      </w:r>
    </w:p>
    <w:p w:rsidR="00000000" w:rsidRDefault="006C5D96">
      <w:pPr>
        <w:pStyle w:val="pj"/>
      </w:pPr>
      <w:r>
        <w:t>Решение апелляционной комиссии принимается простым большинством голосов, оформляется протоколом и может быть обжаловано в суд.»;</w:t>
      </w:r>
    </w:p>
    <w:p w:rsidR="00000000" w:rsidRDefault="006C5D96">
      <w:pPr>
        <w:pStyle w:val="pj"/>
      </w:pPr>
      <w:r>
        <w:t xml:space="preserve">8) в подпункте 1) пункта 1 </w:t>
      </w:r>
      <w:hyperlink r:id="rId37" w:anchor="sub_id=260000" w:history="1">
        <w:r>
          <w:rPr>
            <w:rStyle w:val="a4"/>
          </w:rPr>
          <w:t>статьи 26</w:t>
        </w:r>
      </w:hyperlink>
      <w:r>
        <w:t xml:space="preserve"> слова «имени (наименования) заявителя» заменить словами «наименования юридического лица либо фамилии, имени, отчества (если оно указано в документе, удостоверяющем личность) физического лица - заявителя».</w:t>
      </w:r>
    </w:p>
    <w:p w:rsidR="00000000" w:rsidRDefault="006C5D96">
      <w:pPr>
        <w:pStyle w:val="pj"/>
      </w:pPr>
      <w:r>
        <w:t xml:space="preserve">6. В </w:t>
      </w:r>
      <w:hyperlink r:id="rId38" w:history="1">
        <w:r>
          <w:rPr>
            <w:rStyle w:val="a4"/>
          </w:rPr>
          <w:t>Закон</w:t>
        </w:r>
      </w:hyperlink>
      <w:r>
        <w:t xml:space="preserve"> Республики Казахстан от 16 июля 1999 года «Патентный закон Республики Казахстан»:</w:t>
      </w:r>
    </w:p>
    <w:p w:rsidR="00000000" w:rsidRDefault="006C5D96">
      <w:pPr>
        <w:pStyle w:val="pj"/>
      </w:pPr>
      <w:r>
        <w:t xml:space="preserve">1) в </w:t>
      </w:r>
      <w:hyperlink r:id="rId39" w:anchor="sub_id=10000" w:history="1">
        <w:r>
          <w:rPr>
            <w:rStyle w:val="a4"/>
          </w:rPr>
          <w:t>статье 1</w:t>
        </w:r>
      </w:hyperlink>
      <w:r>
        <w:t>:</w:t>
      </w:r>
    </w:p>
    <w:p w:rsidR="00000000" w:rsidRDefault="006C5D96">
      <w:pPr>
        <w:pStyle w:val="pj"/>
      </w:pPr>
      <w:r>
        <w:t>подпункты 2-1) и 2-2) дополнить словами «или Протоколом об охране промышленных образцов к Евразийской патентной конвенции от 9 сентября 1994 года»;</w:t>
      </w:r>
    </w:p>
    <w:p w:rsidR="00000000" w:rsidRDefault="006C5D96">
      <w:pPr>
        <w:pStyle w:val="pj"/>
      </w:pPr>
      <w:r>
        <w:t>подпункт 3) после слов «результаты интеллектуальной» дополнить словом «творческой»;</w:t>
      </w:r>
    </w:p>
    <w:p w:rsidR="00000000" w:rsidRDefault="006C5D96">
      <w:pPr>
        <w:pStyle w:val="pj"/>
      </w:pPr>
      <w:r>
        <w:t xml:space="preserve">2) в пункте 1 </w:t>
      </w:r>
      <w:hyperlink r:id="rId40" w:anchor="sub_id=30000" w:history="1">
        <w:r>
          <w:rPr>
            <w:rStyle w:val="a4"/>
          </w:rPr>
          <w:t>статьи 3</w:t>
        </w:r>
      </w:hyperlink>
      <w:r>
        <w:t xml:space="preserve"> слова «уполномоченным органом» заменить словами «экспертной организацией»;</w:t>
      </w:r>
    </w:p>
    <w:p w:rsidR="00000000" w:rsidRDefault="006C5D96">
      <w:pPr>
        <w:pStyle w:val="pj"/>
      </w:pPr>
      <w:r>
        <w:t xml:space="preserve">3) подпункт 4) пункта 2 </w:t>
      </w:r>
      <w:hyperlink r:id="rId41" w:anchor="sub_id=40000" w:history="1">
        <w:r>
          <w:rPr>
            <w:rStyle w:val="a4"/>
          </w:rPr>
          <w:t>статьи 4</w:t>
        </w:r>
      </w:hyperlink>
      <w:r>
        <w:t xml:space="preserve"> изложить в следующей редакции:</w:t>
      </w:r>
    </w:p>
    <w:p w:rsidR="00000000" w:rsidRDefault="006C5D96">
      <w:pPr>
        <w:pStyle w:val="pj"/>
      </w:pPr>
      <w:r>
        <w:t>«4) аттестация лиц, претендующих на занятие деятельностью патентного поверенного, их регистрация в реестре патентных поверенных, исключение из реестра патентных поверенных, признание недействительным свидетельс</w:t>
      </w:r>
      <w:r>
        <w:t>тва патентного поверенного и аннулирование сведений в реестре патентных поверенных;»;</w:t>
      </w:r>
    </w:p>
    <w:p w:rsidR="00000000" w:rsidRDefault="006C5D96">
      <w:pPr>
        <w:pStyle w:val="pj"/>
      </w:pPr>
      <w:r>
        <w:t xml:space="preserve">4) часть пятую пункта 3 </w:t>
      </w:r>
      <w:hyperlink r:id="rId42" w:anchor="sub_id=50000" w:history="1">
        <w:r>
          <w:rPr>
            <w:rStyle w:val="a4"/>
          </w:rPr>
          <w:t>статьи 5</w:t>
        </w:r>
      </w:hyperlink>
      <w:r>
        <w:t xml:space="preserve"> изложить в следующей редакции:</w:t>
      </w:r>
    </w:p>
    <w:p w:rsidR="00000000" w:rsidRDefault="006C5D96">
      <w:pPr>
        <w:pStyle w:val="pj"/>
      </w:pPr>
      <w:r>
        <w:t xml:space="preserve">«Патент на промышленный </w:t>
      </w:r>
      <w:r>
        <w:t>образец действует в течение десяти лет с даты подачи заявки. Срок его действия может быть продлен каждый раз по ходатайству патентообладателя на пять лет. При этом общий срок действия патента не должен превышать двадцать пять лет с даты подачи заявки.»;</w:t>
      </w:r>
    </w:p>
    <w:p w:rsidR="00000000" w:rsidRDefault="006C5D96">
      <w:pPr>
        <w:pStyle w:val="pj"/>
      </w:pPr>
      <w:r>
        <w:t>5)</w:t>
      </w:r>
      <w:r>
        <w:t xml:space="preserve"> </w:t>
      </w:r>
      <w:hyperlink r:id="rId43" w:anchor="sub_id=60000" w:history="1">
        <w:r>
          <w:rPr>
            <w:rStyle w:val="a4"/>
          </w:rPr>
          <w:t>статью 6</w:t>
        </w:r>
      </w:hyperlink>
      <w:r>
        <w:t xml:space="preserve"> дополнить пунктом 3-1 следующего содержания:</w:t>
      </w:r>
    </w:p>
    <w:p w:rsidR="00000000" w:rsidRDefault="006C5D96">
      <w:pPr>
        <w:pStyle w:val="pj"/>
      </w:pPr>
      <w:r>
        <w:t>«3-1. Патенты не выдаются на:</w:t>
      </w:r>
    </w:p>
    <w:p w:rsidR="00000000" w:rsidRDefault="006C5D96">
      <w:pPr>
        <w:pStyle w:val="pj"/>
      </w:pPr>
      <w:r>
        <w:t>1) способы клонирования человека и его клон;</w:t>
      </w:r>
    </w:p>
    <w:p w:rsidR="00000000" w:rsidRDefault="006C5D96">
      <w:pPr>
        <w:pStyle w:val="pj"/>
      </w:pPr>
      <w:r>
        <w:t>2) способы изменения генетической целостности клеток зародышевой линии человека;</w:t>
      </w:r>
    </w:p>
    <w:p w:rsidR="00000000" w:rsidRDefault="006C5D96">
      <w:pPr>
        <w:pStyle w:val="pj"/>
      </w:pPr>
      <w:r>
        <w:t>3) использование человеческих эмбрионов в коммерческих, военных и промышленных целях.»;</w:t>
      </w:r>
    </w:p>
    <w:p w:rsidR="00000000" w:rsidRDefault="006C5D96">
      <w:pPr>
        <w:pStyle w:val="pj"/>
      </w:pPr>
      <w:r>
        <w:t xml:space="preserve">6) в </w:t>
      </w:r>
      <w:hyperlink r:id="rId44" w:anchor="sub_id=70000" w:history="1">
        <w:r>
          <w:rPr>
            <w:rStyle w:val="a4"/>
          </w:rPr>
          <w:t>статье 7</w:t>
        </w:r>
      </w:hyperlink>
      <w:r>
        <w:t>:</w:t>
      </w:r>
    </w:p>
    <w:p w:rsidR="00000000" w:rsidRDefault="006C5D96">
      <w:pPr>
        <w:pStyle w:val="pj"/>
      </w:pPr>
      <w:r>
        <w:t>в части первой пункта 1 слово «диагностических,» исключить;</w:t>
      </w:r>
    </w:p>
    <w:p w:rsidR="00000000" w:rsidRDefault="006C5D96">
      <w:pPr>
        <w:pStyle w:val="pj"/>
      </w:pPr>
      <w:r>
        <w:t>в пункте 3 слова «пункте 3» заменить словами «пунктах 3 и 3-1»;</w:t>
      </w:r>
    </w:p>
    <w:p w:rsidR="00000000" w:rsidRDefault="006C5D96">
      <w:pPr>
        <w:pStyle w:val="pj"/>
      </w:pPr>
      <w:r>
        <w:t xml:space="preserve">7) пункт 3 </w:t>
      </w:r>
      <w:hyperlink r:id="rId45" w:anchor="sub_id=14010000" w:history="1">
        <w:r>
          <w:rPr>
            <w:rStyle w:val="a4"/>
          </w:rPr>
          <w:t>статьи 14-1</w:t>
        </w:r>
      </w:hyperlink>
      <w:r>
        <w:t xml:space="preserve"> дополнить подп</w:t>
      </w:r>
      <w:r>
        <w:t>унктом 4) следующего содержания:</w:t>
      </w:r>
    </w:p>
    <w:p w:rsidR="00000000" w:rsidRDefault="006C5D96">
      <w:pPr>
        <w:pStyle w:val="pj"/>
      </w:pPr>
      <w:r>
        <w:t>«4) наличие в договоре положений, противоречащих законодательству Республики Казахстан и международным договорам, ратифицированным Республикой Казахстан.»;</w:t>
      </w:r>
    </w:p>
    <w:p w:rsidR="00000000" w:rsidRDefault="006C5D96">
      <w:pPr>
        <w:pStyle w:val="pj"/>
      </w:pPr>
      <w:r>
        <w:t xml:space="preserve">8) часть вторую пункта 2 </w:t>
      </w:r>
      <w:hyperlink r:id="rId46" w:anchor="sub_id=170000" w:history="1">
        <w:r>
          <w:rPr>
            <w:rStyle w:val="a4"/>
          </w:rPr>
          <w:t>статьи 17</w:t>
        </w:r>
      </w:hyperlink>
      <w:r>
        <w:t xml:space="preserve"> изложить в следующей редакции:</w:t>
      </w:r>
    </w:p>
    <w:p w:rsidR="00000000" w:rsidRDefault="006C5D96">
      <w:pPr>
        <w:pStyle w:val="pj"/>
      </w:pPr>
      <w:r>
        <w:t xml:space="preserve">«Документ, подтверждающий оплату подачи заявки в установленном размере, и документ, подтверждающий основания для уменьшения ее размера, представляются вместе с заявкой или в </w:t>
      </w:r>
      <w:r>
        <w:t>течение двух месяцев с даты поступления заявки.»;</w:t>
      </w:r>
    </w:p>
    <w:p w:rsidR="00000000" w:rsidRDefault="006C5D96">
      <w:pPr>
        <w:pStyle w:val="pj"/>
      </w:pPr>
      <w:r>
        <w:t xml:space="preserve">9) предложение второе части второй пункта 2 </w:t>
      </w:r>
      <w:hyperlink r:id="rId47" w:anchor="sub_id=180000" w:history="1">
        <w:r>
          <w:rPr>
            <w:rStyle w:val="a4"/>
          </w:rPr>
          <w:t>статьи 18</w:t>
        </w:r>
      </w:hyperlink>
      <w:r>
        <w:t xml:space="preserve"> исключить;</w:t>
      </w:r>
    </w:p>
    <w:p w:rsidR="00000000" w:rsidRDefault="006C5D96">
      <w:pPr>
        <w:pStyle w:val="pj"/>
      </w:pPr>
      <w:r>
        <w:t xml:space="preserve">10) предложение второе части второй пункта 2 </w:t>
      </w:r>
      <w:hyperlink r:id="rId48" w:anchor="sub_id=190000" w:history="1">
        <w:r>
          <w:rPr>
            <w:rStyle w:val="a4"/>
          </w:rPr>
          <w:t>статьи 19</w:t>
        </w:r>
      </w:hyperlink>
      <w:r>
        <w:t xml:space="preserve"> исключить;</w:t>
      </w:r>
    </w:p>
    <w:p w:rsidR="00000000" w:rsidRDefault="006C5D96">
      <w:pPr>
        <w:pStyle w:val="pj"/>
      </w:pPr>
      <w:r>
        <w:t xml:space="preserve">11) в </w:t>
      </w:r>
      <w:hyperlink r:id="rId49" w:anchor="sub_id=300000" w:history="1">
        <w:r>
          <w:rPr>
            <w:rStyle w:val="a4"/>
          </w:rPr>
          <w:t>статье 30</w:t>
        </w:r>
      </w:hyperlink>
      <w:r>
        <w:t>:</w:t>
      </w:r>
    </w:p>
    <w:p w:rsidR="00000000" w:rsidRDefault="006C5D96">
      <w:pPr>
        <w:pStyle w:val="pj"/>
      </w:pPr>
      <w:r>
        <w:t>заголовок изложить в следующей редакции:</w:t>
      </w:r>
    </w:p>
    <w:p w:rsidR="00000000" w:rsidRDefault="006C5D96">
      <w:pPr>
        <w:pStyle w:val="pj"/>
      </w:pPr>
      <w:r>
        <w:t>«Статья 30. Признание ох</w:t>
      </w:r>
      <w:r>
        <w:t>ранного документа и (или) евразийского патента недействительными и досрочное прекращение их действия»;</w:t>
      </w:r>
    </w:p>
    <w:p w:rsidR="00000000" w:rsidRDefault="006C5D96">
      <w:pPr>
        <w:pStyle w:val="pj"/>
      </w:pPr>
      <w:r>
        <w:t>части первую и вторую пункта 1 изложить в следующей редакции:</w:t>
      </w:r>
    </w:p>
    <w:p w:rsidR="00000000" w:rsidRDefault="006C5D96">
      <w:pPr>
        <w:pStyle w:val="pj"/>
      </w:pPr>
      <w:r>
        <w:t>«1. Охранный документ и (или) евразийский патент признаются недействительными полностью или</w:t>
      </w:r>
      <w:r>
        <w:t xml:space="preserve"> частично на основании решения суда.</w:t>
      </w:r>
    </w:p>
    <w:p w:rsidR="00000000" w:rsidRDefault="006C5D96">
      <w:pPr>
        <w:pStyle w:val="pj"/>
      </w:pPr>
      <w:r>
        <w:t>В случае внесения патентообладателем в охранный документ и (или) евразийский патент изменений в формулу, описание, чертежи или изображение, которые обеспечат патентоспособность изобретения, полезной модели или промышлен</w:t>
      </w:r>
      <w:r>
        <w:t>ного образца, охранный документ и (или) евразийский патент признаются недействительными частично. Охранный документ и (или) евразийский патент, в которые внесены изменения, продолжают свое действие под теми же номерами.»;</w:t>
      </w:r>
    </w:p>
    <w:p w:rsidR="00000000" w:rsidRDefault="006C5D96">
      <w:pPr>
        <w:pStyle w:val="pj"/>
      </w:pPr>
      <w:r>
        <w:t xml:space="preserve">12) в </w:t>
      </w:r>
      <w:hyperlink r:id="rId50" w:anchor="sub_id=32020000" w:history="1">
        <w:r>
          <w:rPr>
            <w:rStyle w:val="a4"/>
          </w:rPr>
          <w:t>статье 32-2</w:t>
        </w:r>
      </w:hyperlink>
      <w:r>
        <w:t>:</w:t>
      </w:r>
    </w:p>
    <w:p w:rsidR="00000000" w:rsidRDefault="006C5D96">
      <w:pPr>
        <w:pStyle w:val="pj"/>
      </w:pPr>
      <w:r>
        <w:t>пункт 3 после слов «трех месяцев» дополнить словами «, в том числе»;</w:t>
      </w:r>
    </w:p>
    <w:p w:rsidR="00000000" w:rsidRDefault="006C5D96">
      <w:pPr>
        <w:pStyle w:val="pj"/>
      </w:pPr>
      <w:r>
        <w:t>пункт 4 дополнить подпунктом 3) следующего содержания:</w:t>
      </w:r>
    </w:p>
    <w:p w:rsidR="00000000" w:rsidRDefault="006C5D96">
      <w:pPr>
        <w:pStyle w:val="pj"/>
      </w:pPr>
      <w:r>
        <w:t>«3) необходимости дополнительного изучения доводов заявителя и</w:t>
      </w:r>
      <w:r>
        <w:t xml:space="preserve"> (или) обстоятельств, связанных с возражением.»;</w:t>
      </w:r>
    </w:p>
    <w:p w:rsidR="00000000" w:rsidRDefault="006C5D96">
      <w:pPr>
        <w:pStyle w:val="pj"/>
      </w:pPr>
      <w:r>
        <w:t xml:space="preserve">13) подпункт 2-1) пункта 1 </w:t>
      </w:r>
      <w:hyperlink r:id="rId51" w:anchor="sub_id=330000" w:history="1">
        <w:r>
          <w:rPr>
            <w:rStyle w:val="a4"/>
          </w:rPr>
          <w:t>статьи 33</w:t>
        </w:r>
      </w:hyperlink>
      <w:r>
        <w:t xml:space="preserve"> изложить в следующей редакции:</w:t>
      </w:r>
    </w:p>
    <w:p w:rsidR="00000000" w:rsidRDefault="006C5D96">
      <w:pPr>
        <w:pStyle w:val="pj"/>
      </w:pPr>
      <w:r>
        <w:t>«2-1) о признании охранного документа и (или) евразийско</w:t>
      </w:r>
      <w:r>
        <w:t>го патента недействительными;»;</w:t>
      </w:r>
    </w:p>
    <w:p w:rsidR="00000000" w:rsidRDefault="006C5D96">
      <w:pPr>
        <w:pStyle w:val="pj"/>
      </w:pPr>
      <w:r>
        <w:t xml:space="preserve">14) главу 7 дополнить </w:t>
      </w:r>
      <w:hyperlink r:id="rId52" w:anchor="sub_id=34010000" w:history="1">
        <w:r>
          <w:rPr>
            <w:rStyle w:val="a4"/>
          </w:rPr>
          <w:t>статьей 34-1</w:t>
        </w:r>
      </w:hyperlink>
      <w:r>
        <w:t xml:space="preserve"> следующего содержания:</w:t>
      </w:r>
    </w:p>
    <w:p w:rsidR="00000000" w:rsidRDefault="006C5D96">
      <w:pPr>
        <w:pStyle w:val="pj"/>
      </w:pPr>
      <w:r>
        <w:t>«Статья 34-1. Незарегистрированный промышленный образец</w:t>
      </w:r>
    </w:p>
    <w:p w:rsidR="00000000" w:rsidRDefault="006C5D96">
      <w:pPr>
        <w:pStyle w:val="pj"/>
      </w:pPr>
      <w:r>
        <w:t xml:space="preserve">1. Промышленный образец, </w:t>
      </w:r>
      <w:r>
        <w:t>соответствующий требованиям новизны и оригинальности, может охраняться без регистрации и выдачи охранного документа в течение трех лет с даты, когда промышленный образец впервые был обнародован (раскрыт) в Республике Казахстан.</w:t>
      </w:r>
    </w:p>
    <w:p w:rsidR="00000000" w:rsidRDefault="006C5D96">
      <w:pPr>
        <w:pStyle w:val="pj"/>
      </w:pPr>
      <w:r>
        <w:t>Незарегистрированный промышл</w:t>
      </w:r>
      <w:r>
        <w:t>енный образец считается новым, если никакой идентичный промышленный образец не был обнародован (раскрыт) до даты, когда был впервые обнародован (раскрыт) незарегистрированный промышленный образец.</w:t>
      </w:r>
    </w:p>
    <w:p w:rsidR="00000000" w:rsidRDefault="006C5D96">
      <w:pPr>
        <w:pStyle w:val="pj"/>
      </w:pPr>
      <w:r>
        <w:t xml:space="preserve">Оригинальность незарегистрированного промышленного образца должна соответствовать требованиям пункта 1 </w:t>
      </w:r>
      <w:r>
        <w:rPr>
          <w:rStyle w:val="s0"/>
        </w:rPr>
        <w:t>статьи 8</w:t>
      </w:r>
      <w:r>
        <w:t xml:space="preserve"> настоящего Закона.</w:t>
      </w:r>
    </w:p>
    <w:p w:rsidR="00000000" w:rsidRDefault="006C5D96">
      <w:pPr>
        <w:pStyle w:val="pj"/>
      </w:pPr>
      <w:r>
        <w:t>Защита права на незарегистрированный промышленный образец осуществляется в судебном порядке.</w:t>
      </w:r>
    </w:p>
    <w:p w:rsidR="00000000" w:rsidRDefault="006C5D96">
      <w:pPr>
        <w:pStyle w:val="pj"/>
      </w:pPr>
      <w:r>
        <w:t>2. Незарегистрированный промышле</w:t>
      </w:r>
      <w:r>
        <w:t>нный образец считается впервые обнародованным (раскрытым), если он был опубликован, экспонирован на выставке, использован в торговле или корректно сообщен кругам, специализирующимся в данном секторе предпринимательской деятельности, функционирующим в Респу</w:t>
      </w:r>
      <w:r>
        <w:t>блике Казахстан.</w:t>
      </w:r>
    </w:p>
    <w:p w:rsidR="00000000" w:rsidRDefault="006C5D96">
      <w:pPr>
        <w:pStyle w:val="pj"/>
      </w:pPr>
      <w:r>
        <w:t>Не считается обнародованным незарегистрированный промышленный образец, раскрытый только третьему лицу на оговоренных или подразумеваемых условиях конфиденциальности.</w:t>
      </w:r>
    </w:p>
    <w:p w:rsidR="00000000" w:rsidRDefault="006C5D96">
      <w:pPr>
        <w:pStyle w:val="pj"/>
      </w:pPr>
      <w:r>
        <w:t>3. Право авторства незарегистрированного промышленного образца определяет</w:t>
      </w:r>
      <w:r>
        <w:t xml:space="preserve">ся на основаниях, указанных в пунктах 1, 2 и 3 </w:t>
      </w:r>
      <w:r>
        <w:rPr>
          <w:rStyle w:val="s0"/>
        </w:rPr>
        <w:t>статьи 9</w:t>
      </w:r>
      <w:r>
        <w:t xml:space="preserve"> настоящего Закона.</w:t>
      </w:r>
    </w:p>
    <w:p w:rsidR="00000000" w:rsidRDefault="006C5D96">
      <w:pPr>
        <w:pStyle w:val="pj"/>
      </w:pPr>
      <w:r>
        <w:t>4. Право на незарегистрированный промышленный образец принадлежит:</w:t>
      </w:r>
    </w:p>
    <w:p w:rsidR="00000000" w:rsidRDefault="006C5D96">
      <w:pPr>
        <w:pStyle w:val="pj"/>
      </w:pPr>
      <w:r>
        <w:t>1) автору (авторам) объекта промышленной собственности;</w:t>
      </w:r>
    </w:p>
    <w:p w:rsidR="00000000" w:rsidRDefault="006C5D96">
      <w:pPr>
        <w:pStyle w:val="pj"/>
      </w:pPr>
      <w:r>
        <w:t>2) работодателю в случаях, если иное не предусмотрено в до</w:t>
      </w:r>
      <w:r>
        <w:t>говоре между ним и работником;</w:t>
      </w:r>
    </w:p>
    <w:p w:rsidR="00000000" w:rsidRDefault="006C5D96">
      <w:pPr>
        <w:pStyle w:val="pj"/>
      </w:pPr>
      <w:r>
        <w:t>3) правопреемнику (правопреемникам), в том числе лицу (лицам), получившему (получившим) соответствующее право в порядке уступки;</w:t>
      </w:r>
    </w:p>
    <w:p w:rsidR="00000000" w:rsidRDefault="006C5D96">
      <w:pPr>
        <w:pStyle w:val="pj"/>
      </w:pPr>
      <w:r>
        <w:t>4) совместно лицам, предусмотренным настоящим пунктом, при условии согласия между ними.</w:t>
      </w:r>
    </w:p>
    <w:p w:rsidR="00000000" w:rsidRDefault="006C5D96">
      <w:pPr>
        <w:pStyle w:val="pj"/>
      </w:pPr>
      <w:r>
        <w:t>5. Владе</w:t>
      </w:r>
      <w:r>
        <w:t xml:space="preserve">лец незарегистрированного промышленного образца вправе препятствовать действиям использования, указанным в пункте 2 </w:t>
      </w:r>
      <w:r>
        <w:rPr>
          <w:rStyle w:val="s0"/>
        </w:rPr>
        <w:t>статьи 11</w:t>
      </w:r>
      <w:r>
        <w:t xml:space="preserve"> настоящего Закона, только в том случае, если оспариваемое использование является следствием копирования его незарегистрированного </w:t>
      </w:r>
      <w:r>
        <w:t>промышленного образца.</w:t>
      </w:r>
    </w:p>
    <w:p w:rsidR="00000000" w:rsidRDefault="006C5D96">
      <w:pPr>
        <w:pStyle w:val="pj"/>
      </w:pPr>
      <w:r>
        <w:t>Оспариваемое использование не должно считаться следствием копирования незарегистрированного промышленного образца, если оно возникло в результате независимой работы по созданию другого промышленного образца автора, который может обос</w:t>
      </w:r>
      <w:r>
        <w:t>нованно считаться лицом, не владевшим сведениями об обнародованном промышленном образце.»;</w:t>
      </w:r>
    </w:p>
    <w:p w:rsidR="00000000" w:rsidRDefault="006C5D96">
      <w:pPr>
        <w:pStyle w:val="pj"/>
      </w:pPr>
      <w:r>
        <w:t xml:space="preserve">15) </w:t>
      </w:r>
      <w:hyperlink r:id="rId53" w:anchor="sub_id=360000" w:history="1">
        <w:r>
          <w:rPr>
            <w:rStyle w:val="a4"/>
          </w:rPr>
          <w:t>статьи 36</w:t>
        </w:r>
      </w:hyperlink>
      <w:r>
        <w:rPr>
          <w:rStyle w:val="s0"/>
        </w:rPr>
        <w:t xml:space="preserve">, </w:t>
      </w:r>
      <w:hyperlink r:id="rId54" w:anchor="sub_id=36010000" w:history="1">
        <w:r>
          <w:rPr>
            <w:rStyle w:val="a4"/>
          </w:rPr>
          <w:t>36-1</w:t>
        </w:r>
      </w:hyperlink>
      <w:r>
        <w:t xml:space="preserve"> и </w:t>
      </w:r>
      <w:hyperlink r:id="rId55" w:anchor="sub_id=36020000" w:history="1">
        <w:r>
          <w:rPr>
            <w:rStyle w:val="a4"/>
          </w:rPr>
          <w:t>36-2</w:t>
        </w:r>
      </w:hyperlink>
      <w:r>
        <w:t xml:space="preserve"> изложить в следующей редакции:</w:t>
      </w:r>
    </w:p>
    <w:p w:rsidR="00000000" w:rsidRDefault="006C5D96">
      <w:pPr>
        <w:pStyle w:val="pj"/>
      </w:pPr>
      <w:r>
        <w:t>«Статья 36. Патентные поверенные</w:t>
      </w:r>
    </w:p>
    <w:p w:rsidR="00000000" w:rsidRDefault="006C5D96">
      <w:pPr>
        <w:pStyle w:val="pj"/>
      </w:pPr>
      <w:r>
        <w:t>1. Патентным поверенным вправе быть дееспособный гражданин Республики Казахстан, постоянно проживающий на ее территории, имеющий высшее образование, прошедший аттестацию и зарегистрированный в реестре патентных поверенных.</w:t>
      </w:r>
    </w:p>
    <w:p w:rsidR="00000000" w:rsidRDefault="006C5D96">
      <w:pPr>
        <w:pStyle w:val="pj"/>
      </w:pPr>
      <w:r>
        <w:t>Аттестация лиц, претендующих на з</w:t>
      </w:r>
      <w:r>
        <w:t>анятие деятельностью патентного поверенного, проводится в форме тестирования на знание законодательства Республики Казахстан и международных договоров, ратифицированных Республикой Казахстан, в сфере интеллектуальной собственности.</w:t>
      </w:r>
    </w:p>
    <w:p w:rsidR="00000000" w:rsidRDefault="006C5D96">
      <w:pPr>
        <w:pStyle w:val="pj"/>
      </w:pPr>
      <w:r>
        <w:t>Аттестационная комиссия,</w:t>
      </w:r>
      <w:r>
        <w:t xml:space="preserve"> создаваемая при уполномоченном органе, состоит из нечетного числа сотрудников уполномоченного органа.</w:t>
      </w:r>
    </w:p>
    <w:p w:rsidR="00000000" w:rsidRDefault="006C5D96">
      <w:pPr>
        <w:pStyle w:val="pj"/>
      </w:pPr>
      <w:r>
        <w:t xml:space="preserve">Порядок проведения аттестации лиц, претендующих на занятие деятельностью патентного поверенного, регистрации в реестре патентных поверенных и внесения в </w:t>
      </w:r>
      <w:r>
        <w:t>него изменений определяется уполномоченным органом.</w:t>
      </w:r>
    </w:p>
    <w:p w:rsidR="00000000" w:rsidRDefault="006C5D96">
      <w:pPr>
        <w:pStyle w:val="pj"/>
      </w:pPr>
      <w:r>
        <w:t>Реестр патентных поверенных размещается на интернет-ресурсе уполномоченного органа.</w:t>
      </w:r>
    </w:p>
    <w:p w:rsidR="00000000" w:rsidRDefault="006C5D96">
      <w:pPr>
        <w:pStyle w:val="pj"/>
      </w:pPr>
      <w:r>
        <w:t>2. Не допускаются к аттестации лица:</w:t>
      </w:r>
    </w:p>
    <w:p w:rsidR="00000000" w:rsidRDefault="006C5D96">
      <w:pPr>
        <w:pStyle w:val="pj"/>
      </w:pPr>
      <w:r>
        <w:t>1) которым в соответствии с законами Республики Казахстан запрещается заниматься пр</w:t>
      </w:r>
      <w:r>
        <w:t>едпринимательской деятельностью;</w:t>
      </w:r>
    </w:p>
    <w:p w:rsidR="00000000" w:rsidRDefault="006C5D96">
      <w:pPr>
        <w:pStyle w:val="pj"/>
      </w:pPr>
      <w:r>
        <w:t>2) являющиеся сотрудниками уполномоченного органа и его подведомственных организаций, а также их близкими родственниками, супругом (супругой);</w:t>
      </w:r>
    </w:p>
    <w:p w:rsidR="00000000" w:rsidRDefault="006C5D96">
      <w:pPr>
        <w:pStyle w:val="pj"/>
      </w:pPr>
      <w:r>
        <w:t>3) имеющие непогашенную или неснятую в установленном законом порядке судимость з</w:t>
      </w:r>
      <w:r>
        <w:t>а совершение преступления;</w:t>
      </w:r>
    </w:p>
    <w:p w:rsidR="00000000" w:rsidRDefault="006C5D96">
      <w:pPr>
        <w:pStyle w:val="pj"/>
      </w:pPr>
      <w:r>
        <w:t>4) исключенные из реестра патентных поверенных в соответствии с настоящим Законом.</w:t>
      </w:r>
    </w:p>
    <w:p w:rsidR="00000000" w:rsidRDefault="006C5D96">
      <w:pPr>
        <w:pStyle w:val="pj"/>
      </w:pPr>
      <w:r>
        <w:t>3. К аттестации допускаются лица, имеющие опыт работы в сфере охраны и защиты прав интеллектуальной собственности не менее четырех лет либо прошед</w:t>
      </w:r>
      <w:r>
        <w:t>шие стажировку в палате патентных поверенных не менее одного года.</w:t>
      </w:r>
    </w:p>
    <w:p w:rsidR="00000000" w:rsidRDefault="006C5D96">
      <w:pPr>
        <w:pStyle w:val="pj"/>
      </w:pPr>
      <w:r>
        <w:t>4. Деятельность патентного поверенного приостанавливается протокольным решением аттестационной комиссии:</w:t>
      </w:r>
    </w:p>
    <w:p w:rsidR="00000000" w:rsidRDefault="006C5D96">
      <w:pPr>
        <w:pStyle w:val="pj"/>
      </w:pPr>
      <w:r>
        <w:t>1) на основании заявления патентного поверенного, поданного в аттестационную комисси</w:t>
      </w:r>
      <w:r>
        <w:t>ю;</w:t>
      </w:r>
    </w:p>
    <w:p w:rsidR="00000000" w:rsidRDefault="006C5D96">
      <w:pPr>
        <w:pStyle w:val="pj"/>
      </w:pPr>
      <w:r>
        <w:t>2) на период отнесения к лицам, которым в соответствии с законами Республики Казахстан запрещается заниматься предпринимательской деятельностью, к сотрудникам уполномоченного органа и его подведомственных организаций;</w:t>
      </w:r>
    </w:p>
    <w:p w:rsidR="00000000" w:rsidRDefault="006C5D96">
      <w:pPr>
        <w:pStyle w:val="pj"/>
      </w:pPr>
      <w:r>
        <w:t>3) в целях выяснения обстоятельств,</w:t>
      </w:r>
      <w:r>
        <w:t xml:space="preserve"> предусмотренных пунктом 1 </w:t>
      </w:r>
      <w:r>
        <w:rPr>
          <w:rStyle w:val="s0"/>
        </w:rPr>
        <w:t>статьи 36-2</w:t>
      </w:r>
      <w:r>
        <w:t xml:space="preserve"> настоящего Закона.</w:t>
      </w:r>
    </w:p>
    <w:p w:rsidR="00000000" w:rsidRDefault="006C5D96">
      <w:pPr>
        <w:pStyle w:val="pj"/>
      </w:pPr>
      <w:r>
        <w:t>В случае, указанном в подпункте 3) части первой настоящего пункта, деятельность патентного поверенного приостанавливается до принятия соответствующего решения аттестационной комиссией в течение трех месяцев.</w:t>
      </w:r>
    </w:p>
    <w:p w:rsidR="00000000" w:rsidRDefault="006C5D96">
      <w:pPr>
        <w:pStyle w:val="pj"/>
      </w:pPr>
      <w:r>
        <w:t>Деятельность патентного поверенного возобновляет</w:t>
      </w:r>
      <w:r>
        <w:t>ся протокольным решением аттестационной комиссии в случае устранения оснований, послуживших для приостановления его деятельности.</w:t>
      </w:r>
    </w:p>
    <w:p w:rsidR="00000000" w:rsidRDefault="006C5D96">
      <w:pPr>
        <w:pStyle w:val="pj"/>
      </w:pPr>
      <w:r>
        <w:t xml:space="preserve">5. Патентный поверенный в качестве представителя заявителя, патентообладателя осуществляет деятельность, связанную с ведением </w:t>
      </w:r>
      <w:r>
        <w:t>дел с уполномоченным органом и экспертной организацией по вопросам правовой охраны объектов интеллектуальной собственности. Ведение дел с уполномоченным органом и экспертной организацией может также осуществляться заявителем и (или) патентообладателем само</w:t>
      </w:r>
      <w:r>
        <w:t>стоятельно.</w:t>
      </w:r>
    </w:p>
    <w:p w:rsidR="00000000" w:rsidRDefault="006C5D96">
      <w:pPr>
        <w:pStyle w:val="pj"/>
      </w:pPr>
      <w:r>
        <w:t>Физические лица, проживающие за пределами Республики Казахстан, или иностранные юридические лица осуществляют свои права заявителя, патентообладателя, а также права заинтересованного лица в уполномоченном органе и его организациях через патентн</w:t>
      </w:r>
      <w:r>
        <w:t>ых поверенных.</w:t>
      </w:r>
    </w:p>
    <w:p w:rsidR="00000000" w:rsidRDefault="006C5D96">
      <w:pPr>
        <w:pStyle w:val="pj"/>
      </w:pPr>
      <w:r>
        <w:t xml:space="preserve">Физические лица, постоянно проживающие в Республике Казахстан, но временно находящиеся за ее пределами, могут осуществлять свои права заявителя, патентообладателя, а также права заинтересованного лица без патентного поверенного при указании </w:t>
      </w:r>
      <w:r>
        <w:t>адреса для переписки в пределах Республики Казахстан.</w:t>
      </w:r>
    </w:p>
    <w:p w:rsidR="00000000" w:rsidRDefault="006C5D96">
      <w:pPr>
        <w:pStyle w:val="pj"/>
      </w:pPr>
      <w:r>
        <w:t xml:space="preserve">Информация, которую патентный поверенный получает от доверителя в связи с выполнением его поручения, признается конфиденциальной при соблюдении требований, предъявляемых законами Республики Казахстан к </w:t>
      </w:r>
      <w:r>
        <w:t>конфиденциальной информации или иной охраняемой законом тайне.</w:t>
      </w:r>
    </w:p>
    <w:p w:rsidR="00000000" w:rsidRDefault="006C5D96">
      <w:pPr>
        <w:pStyle w:val="pj"/>
      </w:pPr>
      <w:r>
        <w:t>Статья 36-1. Права и обязанности патентного поверенного</w:t>
      </w:r>
    </w:p>
    <w:p w:rsidR="00000000" w:rsidRDefault="006C5D96">
      <w:pPr>
        <w:pStyle w:val="pj"/>
      </w:pPr>
      <w:r>
        <w:t>1. Патентный поверенный вправе:</w:t>
      </w:r>
    </w:p>
    <w:p w:rsidR="00000000" w:rsidRDefault="006C5D96">
      <w:pPr>
        <w:pStyle w:val="pj"/>
      </w:pPr>
      <w:r>
        <w:t>1) консультировать по вопросам охраны прав интеллектуальной собственности, приобретения или передачи прав</w:t>
      </w:r>
      <w:r>
        <w:t xml:space="preserve"> интеллектуальной собственности;</w:t>
      </w:r>
    </w:p>
    <w:p w:rsidR="00000000" w:rsidRDefault="006C5D96">
      <w:pPr>
        <w:pStyle w:val="pj"/>
      </w:pPr>
      <w:r>
        <w:t>2) осуществлять работы по оформлению и составлению заявок на изобретения, полезные модели и промышленные образцы от имени и по поручению заказчика, доверителя, работодателя;</w:t>
      </w:r>
    </w:p>
    <w:p w:rsidR="00000000" w:rsidRDefault="006C5D96">
      <w:pPr>
        <w:pStyle w:val="pj"/>
      </w:pPr>
      <w:r>
        <w:t>3) взаимодействовать с уполномоченным органом и (</w:t>
      </w:r>
      <w:r>
        <w:t>или) экспертной организацией по вопросам охраны прав на изобретения, полезные модели и промышленные образцы, в том числе вести переписку, готовить и направлять возражения на решения экспертизы;</w:t>
      </w:r>
    </w:p>
    <w:p w:rsidR="00000000" w:rsidRDefault="006C5D96">
      <w:pPr>
        <w:pStyle w:val="pj"/>
      </w:pPr>
      <w:r>
        <w:t>4) содействовать в составлении, рассмотрении лицензионных (суб</w:t>
      </w:r>
      <w:r>
        <w:t>лицензионных) договоров и (или) договоров уступки, а также в последующей регистрации передачи и предоставления прав в экспертной организации;</w:t>
      </w:r>
    </w:p>
    <w:p w:rsidR="00000000" w:rsidRDefault="006C5D96">
      <w:pPr>
        <w:pStyle w:val="pj"/>
      </w:pPr>
      <w:r>
        <w:t>5) быть членом палаты патентных поверенных;</w:t>
      </w:r>
    </w:p>
    <w:p w:rsidR="00000000" w:rsidRDefault="006C5D96">
      <w:pPr>
        <w:pStyle w:val="pj"/>
      </w:pPr>
      <w:r>
        <w:t>6) осуществлять другие виды деятельности, связанные с вопросами охраны</w:t>
      </w:r>
      <w:r>
        <w:t xml:space="preserve"> и защиты интеллектуальной собственности, не запрещенные законами Республики Казахстан.</w:t>
      </w:r>
    </w:p>
    <w:p w:rsidR="00000000" w:rsidRDefault="006C5D96">
      <w:pPr>
        <w:pStyle w:val="pj"/>
      </w:pPr>
      <w:r>
        <w:t>2. Полномочия патентного поверенного удостоверяются доверенностью.</w:t>
      </w:r>
    </w:p>
    <w:p w:rsidR="00000000" w:rsidRDefault="006C5D96">
      <w:pPr>
        <w:pStyle w:val="pj"/>
      </w:pPr>
      <w:r>
        <w:t>При ведении дел, связанных с подачей возражения в апелляционный совет, патентный поверенный обязан пр</w:t>
      </w:r>
      <w:r>
        <w:t>едставить в уполномоченный орган оригинал доверенности.</w:t>
      </w:r>
    </w:p>
    <w:p w:rsidR="00000000" w:rsidRDefault="006C5D96">
      <w:pPr>
        <w:pStyle w:val="pj"/>
      </w:pPr>
      <w:r>
        <w:t>3. Если доверенность составлена на иностранном языке, то в обязательном порядке должен быть представлен засвидетельствованный нотариусом перевод доверенности на казахский или русский язык в зависимост</w:t>
      </w:r>
      <w:r>
        <w:t>и от языка, на котором подано возражение.</w:t>
      </w:r>
    </w:p>
    <w:p w:rsidR="00000000" w:rsidRDefault="006C5D96">
      <w:pPr>
        <w:pStyle w:val="pj"/>
      </w:pPr>
      <w:r>
        <w:t>4. Патентный поверенный обязан не принимать поручение в случаях, если ранее по данному делу представлял или консультировал лиц, интересы которых противоречат интересам лица, обратившегося с просьбой о ведении дела,</w:t>
      </w:r>
      <w:r>
        <w:t xml:space="preserve"> или принимал иное участие в его рассмотрении, а также если в рассмотрении дела участвует должностное лицо, являющееся близким родственником патентного поверенного, супругом (супругой) или свойственником.</w:t>
      </w:r>
    </w:p>
    <w:p w:rsidR="00000000" w:rsidRDefault="006C5D96">
      <w:pPr>
        <w:pStyle w:val="pj"/>
      </w:pPr>
      <w:r>
        <w:t>Статья 36-2. Исключение из реестра патентных повере</w:t>
      </w:r>
      <w:r>
        <w:t>нных, признание недействительным свидетельства патентного поверенного и аннулирование сведений в реестре патентных поверенных</w:t>
      </w:r>
    </w:p>
    <w:p w:rsidR="00000000" w:rsidRDefault="006C5D96">
      <w:pPr>
        <w:pStyle w:val="pj"/>
      </w:pPr>
      <w:r>
        <w:t>1. Патентный поверенный исключается из реестра патентных поверенных решением аттестационной комиссии:</w:t>
      </w:r>
    </w:p>
    <w:p w:rsidR="00000000" w:rsidRDefault="006C5D96">
      <w:pPr>
        <w:pStyle w:val="pj"/>
      </w:pPr>
      <w:r>
        <w:t>1) на основании личного заяв</w:t>
      </w:r>
      <w:r>
        <w:t>ления патентного поверенного, поданного в аттестационную комиссию;</w:t>
      </w:r>
    </w:p>
    <w:p w:rsidR="00000000" w:rsidRDefault="006C5D96">
      <w:pPr>
        <w:pStyle w:val="pj"/>
      </w:pPr>
      <w:r>
        <w:t>2) при прекращении гражданства Республики Казахстан или при выезде на постоянное место жительства за пределы Республики Казахстан;</w:t>
      </w:r>
    </w:p>
    <w:p w:rsidR="00000000" w:rsidRDefault="006C5D96">
      <w:pPr>
        <w:pStyle w:val="pj"/>
      </w:pPr>
      <w:r>
        <w:t>3) в случае перерыва в профессиональной деятельности патен</w:t>
      </w:r>
      <w:r>
        <w:t>тного поверенного более пяти лет;</w:t>
      </w:r>
    </w:p>
    <w:p w:rsidR="00000000" w:rsidRDefault="006C5D96">
      <w:pPr>
        <w:pStyle w:val="pj"/>
      </w:pPr>
      <w:r>
        <w:t>4) при вступлении в силу обвинительного приговора суда, которым патентный поверенный осужден за совершение преступления;</w:t>
      </w:r>
    </w:p>
    <w:p w:rsidR="00000000" w:rsidRDefault="006C5D96">
      <w:pPr>
        <w:pStyle w:val="pj"/>
      </w:pPr>
      <w:r>
        <w:t>5) в случае смерти патентного поверенного или признания его безвестно отсутствующим либо объявления у</w:t>
      </w:r>
      <w:r>
        <w:t>мершим;</w:t>
      </w:r>
    </w:p>
    <w:p w:rsidR="00000000" w:rsidRDefault="006C5D96">
      <w:pPr>
        <w:pStyle w:val="pj"/>
      </w:pPr>
      <w:r>
        <w:t>6) в случае признания патентного поверенного недееспособным или ограниченно дееспособным;</w:t>
      </w:r>
    </w:p>
    <w:p w:rsidR="00000000" w:rsidRDefault="006C5D96">
      <w:pPr>
        <w:pStyle w:val="pj"/>
      </w:pPr>
      <w:r>
        <w:t>7) по результатам рассмотрения жалоб физических и (или) юридических лиц, а также представления палаты патентных поверенных.</w:t>
      </w:r>
    </w:p>
    <w:p w:rsidR="00000000" w:rsidRDefault="006C5D96">
      <w:pPr>
        <w:pStyle w:val="pj"/>
      </w:pPr>
      <w:r>
        <w:t>2. На основании решения аттестацио</w:t>
      </w:r>
      <w:r>
        <w:t>нной комиссии или вступившего в законную силу решения либо обвинительного приговора суда свидетельство патентного поверенного признается недействительным и соответствующие сведения вносятся в реестр патентных поверенных.</w:t>
      </w:r>
    </w:p>
    <w:p w:rsidR="00000000" w:rsidRDefault="006C5D96">
      <w:pPr>
        <w:pStyle w:val="pj"/>
      </w:pPr>
      <w:r>
        <w:t>3. Патентный поверенный, исключенны</w:t>
      </w:r>
      <w:r>
        <w:t>й из реестра патентных поверенных, теряет право на осуществление деятельности патентного поверенного с даты внесения сведений об этом, а свидетельство о его регистрации в качестве патентного поверенного аннулируется.</w:t>
      </w:r>
    </w:p>
    <w:p w:rsidR="00000000" w:rsidRDefault="006C5D96">
      <w:pPr>
        <w:pStyle w:val="pj"/>
      </w:pPr>
      <w:r>
        <w:t>4. В случае поступления жалобы физического и (или) юридического лица либо представления палаты патентных поверенных на действия патентного поверенного уполномоченным органом образуется апелляционная комиссия из нечетного числа сотрудников уполномоченного о</w:t>
      </w:r>
      <w:r>
        <w:t>ргана. На период рассмотрения жалобы физического и (или) юридического лица либо представления палаты патентных поверенных действие свидетельства патентного поверенного приостанавливается, о чем делается отметка в реестре патентных поверенных.</w:t>
      </w:r>
    </w:p>
    <w:p w:rsidR="00000000" w:rsidRDefault="006C5D96">
      <w:pPr>
        <w:pStyle w:val="pj"/>
      </w:pPr>
      <w:r>
        <w:t>По результата</w:t>
      </w:r>
      <w:r>
        <w:t>м рассмотрения жалобы физического и (или) юридического лица либо представления палаты патентных поверенных принимается одно из следующих решений:</w:t>
      </w:r>
    </w:p>
    <w:p w:rsidR="00000000" w:rsidRDefault="006C5D96">
      <w:pPr>
        <w:pStyle w:val="pj"/>
      </w:pPr>
      <w:r>
        <w:t>1) отозвать свидетельство патентного поверенного и внести соответствующую запись в реестр патентных поверенных</w:t>
      </w:r>
      <w:r>
        <w:t>;</w:t>
      </w:r>
    </w:p>
    <w:p w:rsidR="00000000" w:rsidRDefault="006C5D96">
      <w:pPr>
        <w:pStyle w:val="pj"/>
      </w:pPr>
      <w:r>
        <w:t>2) отказать в удовлетворении жалобы физического и (или) юридического лица либо представления палаты патентных поверенных.</w:t>
      </w:r>
    </w:p>
    <w:p w:rsidR="00000000" w:rsidRDefault="006C5D96">
      <w:pPr>
        <w:pStyle w:val="pj"/>
      </w:pPr>
      <w:r>
        <w:t>Решение апелляционной комиссии принимается простым большинством голосов, оформляется протоколом и может быть обжаловано в суд.».</w:t>
      </w:r>
    </w:p>
    <w:p w:rsidR="00000000" w:rsidRDefault="006C5D96">
      <w:pPr>
        <w:pStyle w:val="pj"/>
      </w:pPr>
      <w:r>
        <w:t xml:space="preserve">7. </w:t>
      </w:r>
      <w:r>
        <w:t xml:space="preserve">В </w:t>
      </w:r>
      <w:hyperlink r:id="rId56" w:history="1">
        <w:r>
          <w:rPr>
            <w:rStyle w:val="a4"/>
          </w:rPr>
          <w:t>Закон</w:t>
        </w:r>
      </w:hyperlink>
      <w:r>
        <w:t xml:space="preserve"> Республики Казахстан от 26 июля 1999 года «О товарных знаках, знаках обслуживания и наименованиях мест происхождения товаров»:</w:t>
      </w:r>
    </w:p>
    <w:p w:rsidR="00000000" w:rsidRDefault="006C5D96">
      <w:pPr>
        <w:pStyle w:val="pj"/>
      </w:pPr>
      <w:r>
        <w:t xml:space="preserve">1) заголовок изложить в следующей редакции: </w:t>
      </w:r>
    </w:p>
    <w:p w:rsidR="00000000" w:rsidRDefault="006C5D96">
      <w:pPr>
        <w:pStyle w:val="pj"/>
      </w:pPr>
      <w:r>
        <w:t xml:space="preserve">«О товарных </w:t>
      </w:r>
      <w:r>
        <w:t>знаках, знаках обслуживания, географических указаниях и наименованиях мест происхождения товаров»;</w:t>
      </w:r>
    </w:p>
    <w:p w:rsidR="00000000" w:rsidRDefault="006C5D96">
      <w:pPr>
        <w:pStyle w:val="pj"/>
      </w:pPr>
      <w:r>
        <w:t>2) преамбулу после слова «обслуживания» дополнить словами «, географических указаний»;</w:t>
      </w:r>
    </w:p>
    <w:p w:rsidR="00000000" w:rsidRDefault="006C5D96">
      <w:pPr>
        <w:pStyle w:val="pj"/>
      </w:pPr>
      <w:r>
        <w:t xml:space="preserve">3) подпункты 3), 5), 9), 10) и 11) </w:t>
      </w:r>
      <w:hyperlink r:id="rId57" w:anchor="sub_id=10000" w:history="1">
        <w:r>
          <w:rPr>
            <w:rStyle w:val="a4"/>
          </w:rPr>
          <w:t>статьи 1</w:t>
        </w:r>
      </w:hyperlink>
      <w:r>
        <w:t xml:space="preserve"> изложить в следующей редакции:</w:t>
      </w:r>
    </w:p>
    <w:p w:rsidR="00000000" w:rsidRDefault="006C5D96">
      <w:pPr>
        <w:pStyle w:val="pj"/>
      </w:pPr>
      <w:r>
        <w:t>«3) географическое указание - обозначение, идентифицирующее происходящий с территории географического объекта товар, определенное качество, репутация или другие характер</w:t>
      </w:r>
      <w:r>
        <w:t>истики которого в значительной степени связаны с его географическим происхождением. На территории данного географического объекта должна осуществляться хотя бы одна из стадий производства товара, оказывающая существенное влияние на формирование его характе</w:t>
      </w:r>
      <w:r>
        <w:t>ристик;»;</w:t>
      </w:r>
    </w:p>
    <w:p w:rsidR="00000000" w:rsidRDefault="006C5D96">
      <w:pPr>
        <w:pStyle w:val="pj"/>
      </w:pPr>
      <w:r>
        <w:t>«5) заявитель - юридическое или физическое лицо, подавшее заявку на регистрацию товарного знака или регистрацию и предоставление права пользования географическим указанием и наименованием места происхождения товара;»;</w:t>
      </w:r>
    </w:p>
    <w:p w:rsidR="00000000" w:rsidRDefault="006C5D96">
      <w:pPr>
        <w:pStyle w:val="pj"/>
      </w:pPr>
      <w:r>
        <w:t xml:space="preserve">«9) использование товарного </w:t>
      </w:r>
      <w:r>
        <w:t>знака, географического указания и наименования места происхождения товара - размещение товарного знака, географического указания и наименования места происхождения товара на товарах и при оказании услуг, в отношении которых они охраняются, на их упаковках,</w:t>
      </w:r>
      <w:r>
        <w:t xml:space="preserve"> изготовление, применение, ввоз, хранение, предложение к продаже, продажа товара с обозначением товарного знака, географического указания и наименования места происхождения товара, применение в вывесках, рекламе, печатной продукции или иной деловой докумен</w:t>
      </w:r>
      <w:r>
        <w:t>тации, а также иное введение их в оборот;</w:t>
      </w:r>
    </w:p>
    <w:p w:rsidR="00000000" w:rsidRDefault="006C5D96">
      <w:pPr>
        <w:pStyle w:val="pj"/>
      </w:pPr>
      <w:r>
        <w:t xml:space="preserve">10) владелец (правообладатель) товарного знака или владелец права пользования географическим указанием и наименованием места происхождения товара - физическое или юридическое лицо, обладающее исключительным правом </w:t>
      </w:r>
      <w:r>
        <w:t>на товарный знак или исключительным правом пользования географическим указанием и наименованием места происхождения товара в соответствии с настоящим Законом;</w:t>
      </w:r>
    </w:p>
    <w:p w:rsidR="00000000" w:rsidRDefault="006C5D96">
      <w:pPr>
        <w:pStyle w:val="pj"/>
      </w:pPr>
      <w:r>
        <w:t>11) наименование места происхождения товара - обозначение, представляющее собой либо содержащее с</w:t>
      </w:r>
      <w:r>
        <w:t>овременное или историческое, официальное или неофициальное, полное или сокращенное наименование страны, населенного пункта, местности или другого географического объекта, включающее такое наименование или производное от такого наименования и ставшее извест</w:t>
      </w:r>
      <w:r>
        <w:t>ным в результате его использования в отношении товара, особые свойства которого исключительно или главным образом определяются характерными для данного географического объекта природными условиями и (или) людскими факторами. На территории данного географич</w:t>
      </w:r>
      <w:r>
        <w:t>еского объекта должны осуществляться все стадии производства товара, оказывающие существенное влияние на формирование особых свойств товара;»;</w:t>
      </w:r>
    </w:p>
    <w:p w:rsidR="00000000" w:rsidRDefault="006C5D96">
      <w:pPr>
        <w:pStyle w:val="pj"/>
      </w:pPr>
      <w:r>
        <w:t xml:space="preserve">4) заголовок и пункт 1 </w:t>
      </w:r>
      <w:hyperlink r:id="rId58" w:anchor="sub_id=20000" w:history="1">
        <w:r>
          <w:rPr>
            <w:rStyle w:val="a4"/>
          </w:rPr>
          <w:t>статьи 2</w:t>
        </w:r>
      </w:hyperlink>
      <w:r>
        <w:t xml:space="preserve"> изложить в следующей редакции:</w:t>
      </w:r>
    </w:p>
    <w:p w:rsidR="00000000" w:rsidRDefault="006C5D96">
      <w:pPr>
        <w:pStyle w:val="pj"/>
      </w:pPr>
      <w:r>
        <w:t>«Статья 2. Законодательство Республики Казахстан о товарных знаках, знаках обслуживания, географических указаниях и наименованиях мест происхождения товаров</w:t>
      </w:r>
    </w:p>
    <w:p w:rsidR="00000000" w:rsidRDefault="006C5D96">
      <w:pPr>
        <w:pStyle w:val="pj"/>
      </w:pPr>
      <w:r>
        <w:t xml:space="preserve">1. Законодательство Республики Казахстан о товарных знаках, знаках </w:t>
      </w:r>
      <w:r>
        <w:t>обслуживания, географических указаниях и наименованиях мест происхождения товаров состоит из Гражданского кодекса Республики Казахстан, настоящего Закона и иных нормативных правовых актов Республики Казахстан.»;</w:t>
      </w:r>
    </w:p>
    <w:p w:rsidR="00000000" w:rsidRDefault="006C5D96">
      <w:pPr>
        <w:pStyle w:val="pj"/>
      </w:pPr>
      <w:r>
        <w:t xml:space="preserve">5) в </w:t>
      </w:r>
      <w:hyperlink r:id="rId59" w:anchor="sub_id=30000" w:history="1">
        <w:r>
          <w:rPr>
            <w:rStyle w:val="a4"/>
          </w:rPr>
          <w:t>статье 3</w:t>
        </w:r>
      </w:hyperlink>
      <w:r>
        <w:t>:</w:t>
      </w:r>
    </w:p>
    <w:p w:rsidR="00000000" w:rsidRDefault="006C5D96">
      <w:pPr>
        <w:pStyle w:val="pj"/>
      </w:pPr>
      <w:r>
        <w:t>заголовок и пункт 1 изложить в следующей редакции:</w:t>
      </w:r>
    </w:p>
    <w:p w:rsidR="00000000" w:rsidRDefault="006C5D96">
      <w:pPr>
        <w:pStyle w:val="pj"/>
      </w:pPr>
      <w:r>
        <w:t>«Статья 3. Уполномоченный государственный орган в сфере охраны товарных знаков, знаков обслуживания, географических указаний и наименований мест происхо</w:t>
      </w:r>
      <w:r>
        <w:t>ждения товаров</w:t>
      </w:r>
    </w:p>
    <w:p w:rsidR="00000000" w:rsidRDefault="006C5D96">
      <w:pPr>
        <w:pStyle w:val="pj"/>
      </w:pPr>
      <w:r>
        <w:t>1. Уполномоченный государственный орган (далее - уполномоченный орган) - государственный орган, определяемый Правительством Республики Казахстан и осуществляющий государственное регулирование в области охраны товарных знаков, знаков обслужив</w:t>
      </w:r>
      <w:r>
        <w:t>ания, географических указаний и наименований мест происхождения товаров.»;</w:t>
      </w:r>
    </w:p>
    <w:p w:rsidR="00000000" w:rsidRDefault="006C5D96">
      <w:pPr>
        <w:pStyle w:val="pj"/>
      </w:pPr>
      <w:r>
        <w:t>в пункте 2:</w:t>
      </w:r>
    </w:p>
    <w:p w:rsidR="00000000" w:rsidRDefault="006C5D96">
      <w:pPr>
        <w:pStyle w:val="pj"/>
      </w:pPr>
      <w:r>
        <w:t>подпункт 1) после слова «знаков» дополнить словами «, географических указаний»;</w:t>
      </w:r>
    </w:p>
    <w:p w:rsidR="00000000" w:rsidRDefault="006C5D96">
      <w:pPr>
        <w:pStyle w:val="pj"/>
      </w:pPr>
      <w:r>
        <w:t>абзацы второй, третий и пятый подпункта 2) изложить в следующей редакции:</w:t>
      </w:r>
    </w:p>
    <w:p w:rsidR="00000000" w:rsidRDefault="006C5D96">
      <w:pPr>
        <w:pStyle w:val="pj"/>
      </w:pPr>
      <w:r>
        <w:t>«правил проведе</w:t>
      </w:r>
      <w:r>
        <w:t>ния экспертизы заявок на товарные знаки, географические указания и наименования мест происхождения товаров;</w:t>
      </w:r>
    </w:p>
    <w:p w:rsidR="00000000" w:rsidRDefault="006C5D96">
      <w:pPr>
        <w:pStyle w:val="pj"/>
      </w:pPr>
      <w:r>
        <w:t>правил регистрации товарных знаков, географических указаний и наименований мест происхождения товаров в Государственном реестре товарных знаков, Гос</w:t>
      </w:r>
      <w:r>
        <w:t>ударственном реестре географических указаний и Государственном реестре наименований мест происхождения товаров и выдачи охранных документов и их дубликатов, прекращения действия регистрации и признания ее недействительной;»;</w:t>
      </w:r>
    </w:p>
    <w:p w:rsidR="00000000" w:rsidRDefault="006C5D96">
      <w:pPr>
        <w:pStyle w:val="pj"/>
      </w:pPr>
      <w:r>
        <w:t xml:space="preserve">«правил предоставления выписок </w:t>
      </w:r>
      <w:r>
        <w:t>из Государственного реестра товарных знаков, Государственного реестра географических указаний и Государственного реестра наименований мест происхождения товаров;»;</w:t>
      </w:r>
    </w:p>
    <w:p w:rsidR="00000000" w:rsidRDefault="006C5D96">
      <w:pPr>
        <w:pStyle w:val="pj"/>
      </w:pPr>
      <w:r>
        <w:t>подпункты 3) и 4) изложить в следующей редакции:</w:t>
      </w:r>
    </w:p>
    <w:p w:rsidR="00000000" w:rsidRDefault="006C5D96">
      <w:pPr>
        <w:pStyle w:val="pj"/>
      </w:pPr>
      <w:r>
        <w:t>«3) определение порядка опубликования в бюллетене сведений, относящихся к регистрации товарных знаков, географических указаний и наименований мест происхождения товаров;</w:t>
      </w:r>
    </w:p>
    <w:p w:rsidR="00000000" w:rsidRDefault="006C5D96">
      <w:pPr>
        <w:pStyle w:val="pj"/>
      </w:pPr>
      <w:r>
        <w:t>4) аттестация лиц, претендующих на занятие деятельностью патентного поверенного, их ре</w:t>
      </w:r>
      <w:r>
        <w:t>гистрация в реестре патентных поверенных, исключение из реестра патентных поверенных, признание недействительным свидетельства патентного поверенного и аннулирование сведений в реестре патентных поверенных;»;</w:t>
      </w:r>
    </w:p>
    <w:p w:rsidR="00000000" w:rsidRDefault="006C5D96">
      <w:pPr>
        <w:pStyle w:val="pj"/>
      </w:pPr>
      <w:r>
        <w:t xml:space="preserve">6) в пункте 1 </w:t>
      </w:r>
      <w:hyperlink r:id="rId60" w:anchor="sub_id=60000" w:history="1">
        <w:r>
          <w:rPr>
            <w:rStyle w:val="a4"/>
          </w:rPr>
          <w:t>статьи 6</w:t>
        </w:r>
      </w:hyperlink>
      <w:r>
        <w:t>:</w:t>
      </w:r>
    </w:p>
    <w:p w:rsidR="00000000" w:rsidRDefault="006C5D96">
      <w:pPr>
        <w:pStyle w:val="pj"/>
      </w:pPr>
      <w:r>
        <w:t>абзац первый части первой изложить в следующей редакции:</w:t>
      </w:r>
    </w:p>
    <w:p w:rsidR="00000000" w:rsidRDefault="006C5D96">
      <w:pPr>
        <w:pStyle w:val="pj"/>
      </w:pPr>
      <w:r>
        <w:t>«1. Не допускается регистрация в качестве товарных знаков обозначений, не обладающих различительной способностью или состоящих только из эле</w:t>
      </w:r>
      <w:r>
        <w:t>ментов:»;</w:t>
      </w:r>
    </w:p>
    <w:p w:rsidR="00000000" w:rsidRDefault="006C5D96">
      <w:pPr>
        <w:pStyle w:val="pj"/>
      </w:pPr>
      <w:r>
        <w:t xml:space="preserve">дополнить частью третьей следующего содержания: </w:t>
      </w:r>
    </w:p>
    <w:p w:rsidR="00000000" w:rsidRDefault="006C5D96">
      <w:pPr>
        <w:pStyle w:val="pj"/>
      </w:pPr>
      <w:r>
        <w:t>«Указанные обозначения могут быть зарегистрированы в качестве товарного знака, если на дату подачи заявки обозначение в результате использования приобрело различительную способность. Под различител</w:t>
      </w:r>
      <w:r>
        <w:t>ьной способностью понимаются характеристики обозначений, позволяющие отличать товары (услуги) одних физических и (или) юридических лиц от однородных товаров (услуг) других физических и (или) юридических лиц.»;</w:t>
      </w:r>
    </w:p>
    <w:p w:rsidR="00000000" w:rsidRDefault="006C5D96">
      <w:pPr>
        <w:pStyle w:val="pj"/>
      </w:pPr>
      <w:r>
        <w:t xml:space="preserve">7) в пункте 4 </w:t>
      </w:r>
      <w:hyperlink r:id="rId61" w:anchor="sub_id=90000" w:history="1">
        <w:r>
          <w:rPr>
            <w:rStyle w:val="a4"/>
          </w:rPr>
          <w:t>статьи 9</w:t>
        </w:r>
      </w:hyperlink>
      <w:r>
        <w:t xml:space="preserve"> слова «в месячный срок» заменить словами «в течение двух месяцев»;</w:t>
      </w:r>
    </w:p>
    <w:p w:rsidR="00000000" w:rsidRDefault="006C5D96">
      <w:pPr>
        <w:pStyle w:val="pj"/>
      </w:pPr>
      <w:r>
        <w:t xml:space="preserve">8) </w:t>
      </w:r>
      <w:hyperlink r:id="rId62" w:anchor="sub_id=110000" w:history="1">
        <w:r>
          <w:rPr>
            <w:rStyle w:val="a4"/>
          </w:rPr>
          <w:t>статью 11</w:t>
        </w:r>
      </w:hyperlink>
      <w:r>
        <w:t xml:space="preserve"> изложить в следующей редакции: </w:t>
      </w:r>
    </w:p>
    <w:p w:rsidR="00000000" w:rsidRDefault="006C5D96">
      <w:pPr>
        <w:pStyle w:val="pj"/>
      </w:pPr>
      <w:r>
        <w:t>«С</w:t>
      </w:r>
      <w:r>
        <w:t>татья 11. Порядок проведения экспертизы заявки</w:t>
      </w:r>
    </w:p>
    <w:p w:rsidR="00000000" w:rsidRDefault="006C5D96">
      <w:pPr>
        <w:pStyle w:val="pj"/>
      </w:pPr>
      <w:r>
        <w:t>1. Экспертиза заявки проводится поэтапно:</w:t>
      </w:r>
    </w:p>
    <w:p w:rsidR="00000000" w:rsidRDefault="006C5D96">
      <w:pPr>
        <w:pStyle w:val="pj"/>
      </w:pPr>
      <w:r>
        <w:t>1) предварительная экспертиза - в течение одного месяца с даты подачи заявки;</w:t>
      </w:r>
    </w:p>
    <w:p w:rsidR="00000000" w:rsidRDefault="006C5D96">
      <w:pPr>
        <w:pStyle w:val="pj"/>
      </w:pPr>
      <w:r>
        <w:t>2) полная экспертиза, в ходе которой проверяется соответствие заявляемого обозначения тре</w:t>
      </w:r>
      <w:r>
        <w:t xml:space="preserve">бованиям, установленным </w:t>
      </w:r>
      <w:hyperlink r:id="rId63" w:anchor="sub_id=60000" w:history="1">
        <w:r>
          <w:rPr>
            <w:rStyle w:val="a4"/>
          </w:rPr>
          <w:t>статьями 6</w:t>
        </w:r>
      </w:hyperlink>
      <w:r>
        <w:t xml:space="preserve"> и 7 настоящего Закона, - в течение семи месяцев с даты подачи заявки.</w:t>
      </w:r>
    </w:p>
    <w:p w:rsidR="00000000" w:rsidRDefault="006C5D96">
      <w:pPr>
        <w:pStyle w:val="pj"/>
      </w:pPr>
      <w:r>
        <w:t xml:space="preserve">2. На любом этапе экспертизы экспертная организация вправе запросить </w:t>
      </w:r>
      <w:r>
        <w:t>дополнительные материалы, которые должны быть представлены в течение трех месяцев с даты направления запроса заявителю.</w:t>
      </w:r>
    </w:p>
    <w:p w:rsidR="00000000" w:rsidRDefault="006C5D96">
      <w:pPr>
        <w:pStyle w:val="pj"/>
      </w:pPr>
      <w:r>
        <w:t>В случае непредставления заявителем в установленный срок дополнительных материалов либо ходатайства о продлении указанного срока делопро</w:t>
      </w:r>
      <w:r>
        <w:t>изводство прекращается и заявка считается отозванной.</w:t>
      </w:r>
    </w:p>
    <w:p w:rsidR="00000000" w:rsidRDefault="006C5D96">
      <w:pPr>
        <w:pStyle w:val="pj"/>
      </w:pPr>
      <w:r>
        <w:t>3. Информация о ходе рассмотрения заявки не предоставляется третьим лицам, за исключением случаев, установленных законами Республики Казахстан.»;</w:t>
      </w:r>
    </w:p>
    <w:p w:rsidR="00000000" w:rsidRDefault="006C5D96">
      <w:pPr>
        <w:pStyle w:val="pj"/>
      </w:pPr>
      <w:r>
        <w:t xml:space="preserve">9) дополнить </w:t>
      </w:r>
      <w:hyperlink r:id="rId64" w:anchor="sub_id=11020000" w:history="1">
        <w:r>
          <w:rPr>
            <w:rStyle w:val="a4"/>
          </w:rPr>
          <w:t>статьей 11-2</w:t>
        </w:r>
      </w:hyperlink>
      <w:r>
        <w:t xml:space="preserve"> следующего содержания: </w:t>
      </w:r>
    </w:p>
    <w:p w:rsidR="00000000" w:rsidRDefault="006C5D96">
      <w:pPr>
        <w:pStyle w:val="pj"/>
      </w:pPr>
      <w:r>
        <w:t>«Статья 11-2. Возражения против регистрации обозначения в качестве товарного знака</w:t>
      </w:r>
    </w:p>
    <w:p w:rsidR="00000000" w:rsidRDefault="006C5D96">
      <w:pPr>
        <w:pStyle w:val="pj"/>
      </w:pPr>
      <w:r>
        <w:t>1. Любое заинтересованное лицо в течение одного месяца с даты публикации сведений о заявке впр</w:t>
      </w:r>
      <w:r>
        <w:t xml:space="preserve">аве подать в экспертную организацию возражение против регистрации заявленного обозначения в качестве товарного знака по основаниям, предусмотренным </w:t>
      </w:r>
      <w:r>
        <w:rPr>
          <w:rStyle w:val="s0"/>
        </w:rPr>
        <w:t>статьями 6</w:t>
      </w:r>
      <w:r>
        <w:t xml:space="preserve"> и 7 настоящего Закона.</w:t>
      </w:r>
    </w:p>
    <w:p w:rsidR="00000000" w:rsidRDefault="006C5D96">
      <w:pPr>
        <w:pStyle w:val="pj"/>
      </w:pPr>
      <w:r>
        <w:t>2. Экспертная организация направляет заявителю уведомление о поступившем (</w:t>
      </w:r>
      <w:r>
        <w:t>поступивших) возражении (возражениях) в течение пяти рабочих дней с даты его (их) поступления с приложением копии поданного (поданных) возражения (возражений).</w:t>
      </w:r>
    </w:p>
    <w:p w:rsidR="00000000" w:rsidRDefault="006C5D96">
      <w:pPr>
        <w:pStyle w:val="pj"/>
      </w:pPr>
      <w:r>
        <w:t>3. Заявитель имеет право выразить свою письменную позицию в отношении поданного (поданных) возра</w:t>
      </w:r>
      <w:r>
        <w:t>жения (возражений) против регистрации заявленного обозначения в качестве товарного знака в течение трех месяцев с даты направления ему уведомления, предусмотренного пунктом 2 настоящей статьи.</w:t>
      </w:r>
    </w:p>
    <w:p w:rsidR="00000000" w:rsidRDefault="006C5D96">
      <w:pPr>
        <w:pStyle w:val="pj"/>
      </w:pPr>
      <w:r>
        <w:t>4. Экспертная организация, принимая во внимание возражение (воз</w:t>
      </w:r>
      <w:r>
        <w:t>ражения) заинтересованного лица (заинтересованных лиц) и позицию заявителя, выносит соответствующее экспертное заключение.</w:t>
      </w:r>
    </w:p>
    <w:p w:rsidR="00000000" w:rsidRDefault="006C5D96">
      <w:pPr>
        <w:pStyle w:val="pj"/>
      </w:pPr>
      <w:r>
        <w:t xml:space="preserve">5. К сроку, предусмотренному пунктом 3 настоящей статьи, не применяются положения подпунктов 4) и 5) </w:t>
      </w:r>
      <w:r>
        <w:rPr>
          <w:rStyle w:val="s0"/>
        </w:rPr>
        <w:t>статьи 13</w:t>
      </w:r>
      <w:r>
        <w:t xml:space="preserve"> настоящего Закона.»;</w:t>
      </w:r>
    </w:p>
    <w:p w:rsidR="00000000" w:rsidRDefault="006C5D96">
      <w:pPr>
        <w:pStyle w:val="pj"/>
      </w:pPr>
      <w:r>
        <w:t>1</w:t>
      </w:r>
      <w:r>
        <w:t xml:space="preserve">0) пункт 1 </w:t>
      </w:r>
      <w:hyperlink r:id="rId65" w:anchor="sub_id=120000" w:history="1">
        <w:r>
          <w:rPr>
            <w:rStyle w:val="a4"/>
          </w:rPr>
          <w:t>статьи 12</w:t>
        </w:r>
      </w:hyperlink>
      <w:r>
        <w:t xml:space="preserve"> изложить в следующей редакции:</w:t>
      </w:r>
    </w:p>
    <w:p w:rsidR="00000000" w:rsidRDefault="006C5D96">
      <w:pPr>
        <w:pStyle w:val="pj"/>
      </w:pPr>
      <w:r>
        <w:t>«1. По результатам предварительной экспертизы заявителю не позднее одного месяца с даты подачи заявки направляется уведом</w:t>
      </w:r>
      <w:r>
        <w:t>ление о принятии заявки к рассмотрению или о прекращении делопроизводства.»;</w:t>
      </w:r>
    </w:p>
    <w:p w:rsidR="00000000" w:rsidRDefault="006C5D96">
      <w:pPr>
        <w:pStyle w:val="pj"/>
      </w:pPr>
      <w:r>
        <w:t xml:space="preserve">11) в пункте 4 </w:t>
      </w:r>
      <w:hyperlink r:id="rId66" w:anchor="sub_id=140000" w:history="1">
        <w:r>
          <w:rPr>
            <w:rStyle w:val="a4"/>
          </w:rPr>
          <w:t>статьи 14</w:t>
        </w:r>
      </w:hyperlink>
      <w:r>
        <w:t>:</w:t>
      </w:r>
    </w:p>
    <w:p w:rsidR="00000000" w:rsidRDefault="006C5D96">
      <w:pPr>
        <w:pStyle w:val="pj"/>
      </w:pPr>
      <w:r>
        <w:t xml:space="preserve">в части первой слова «одного месяца» заменить словами «десяти рабочих </w:t>
      </w:r>
      <w:r>
        <w:t>дней»;</w:t>
      </w:r>
    </w:p>
    <w:p w:rsidR="00000000" w:rsidRDefault="006C5D96">
      <w:pPr>
        <w:pStyle w:val="pj"/>
      </w:pPr>
      <w:r>
        <w:t xml:space="preserve">часть вторую изложить в следующей редакции: </w:t>
      </w:r>
    </w:p>
    <w:p w:rsidR="00000000" w:rsidRDefault="006C5D96">
      <w:pPr>
        <w:pStyle w:val="pj"/>
      </w:pPr>
      <w:r>
        <w:t>«В течение пяти рабочих дней со дня внесения изменения в Государственный реестр товарных знаков заявителю направляется уведомление об этом.»;</w:t>
      </w:r>
    </w:p>
    <w:p w:rsidR="00000000" w:rsidRDefault="006C5D96">
      <w:pPr>
        <w:pStyle w:val="pj"/>
      </w:pPr>
      <w:r>
        <w:t xml:space="preserve">12) </w:t>
      </w:r>
      <w:hyperlink r:id="rId67" w:anchor="sub_id=160000" w:history="1">
        <w:r>
          <w:rPr>
            <w:rStyle w:val="a4"/>
          </w:rPr>
          <w:t>статью 16</w:t>
        </w:r>
      </w:hyperlink>
      <w:r>
        <w:t xml:space="preserve"> изложить в следующей редакции:</w:t>
      </w:r>
    </w:p>
    <w:p w:rsidR="00000000" w:rsidRDefault="006C5D96">
      <w:pPr>
        <w:pStyle w:val="pj"/>
      </w:pPr>
      <w:r>
        <w:t xml:space="preserve">«Статья 16. Публикация сведений о регистрации </w:t>
      </w:r>
    </w:p>
    <w:p w:rsidR="00000000" w:rsidRDefault="006C5D96">
      <w:pPr>
        <w:pStyle w:val="pj"/>
      </w:pPr>
      <w:r>
        <w:t>Сведения, относящиеся к регистрации товарного знака, внесенные в Государственный реес</w:t>
      </w:r>
      <w:r>
        <w:t>тр товарных знаков, включая коллективный товарный знак, публикуются экспертной организацией еженедельно в бюллетене, а также размещаются на интернет-ресурсе.»;</w:t>
      </w:r>
    </w:p>
    <w:p w:rsidR="00000000" w:rsidRDefault="006C5D96">
      <w:pPr>
        <w:pStyle w:val="pj"/>
      </w:pPr>
      <w:r>
        <w:t xml:space="preserve">13) часть вторую пункта 4 </w:t>
      </w:r>
      <w:hyperlink r:id="rId68" w:anchor="sub_id=190000" w:history="1">
        <w:r>
          <w:rPr>
            <w:rStyle w:val="a4"/>
          </w:rPr>
          <w:t>статьи 19</w:t>
        </w:r>
      </w:hyperlink>
      <w:r>
        <w:t xml:space="preserve"> изложить в следующей редакции:</w:t>
      </w:r>
    </w:p>
    <w:p w:rsidR="00000000" w:rsidRDefault="006C5D96">
      <w:pPr>
        <w:pStyle w:val="pj"/>
      </w:pPr>
      <w:r>
        <w:t>«Доказательством использования товарного знака считается его применение на товарах, для которых он зарегистрирован, и (или) их упаковке владельцем товарного знака или лицом, которому такое право передан</w:t>
      </w:r>
      <w:r>
        <w:t xml:space="preserve">о или предоставлено на основании договора в соответствии с пунктами 1 и 2 </w:t>
      </w:r>
      <w:r>
        <w:rPr>
          <w:rStyle w:val="s0"/>
        </w:rPr>
        <w:t>статьи 21</w:t>
      </w:r>
      <w:r>
        <w:t xml:space="preserve"> настоящего Закона. Использованием товарного знака может признаваться изготовление, ввоз, хранение, предложение к продаже, продажа товара с обозначением товарного знака, при</w:t>
      </w:r>
      <w:r>
        <w:t>менение его в рекламе, вывесках, печатных изданиях, на официальных бланках, в иной деловой документации, а также в доменном имени, передача права на товарный знак, в том числе при демонстрации товаров на выставках, проводимых в Республике Казахстан, а такж</w:t>
      </w:r>
      <w:r>
        <w:t>е иное введение его в оборот.»;</w:t>
      </w:r>
    </w:p>
    <w:p w:rsidR="00000000" w:rsidRDefault="006C5D96">
      <w:pPr>
        <w:pStyle w:val="pj"/>
      </w:pPr>
      <w:r>
        <w:t xml:space="preserve">14) </w:t>
      </w:r>
      <w:hyperlink r:id="rId69" w:anchor="sub_id=250000" w:history="1">
        <w:r>
          <w:rPr>
            <w:rStyle w:val="a4"/>
          </w:rPr>
          <w:t>статью 25</w:t>
        </w:r>
      </w:hyperlink>
      <w:r>
        <w:t xml:space="preserve"> изложить в следующей редакции: </w:t>
      </w:r>
    </w:p>
    <w:p w:rsidR="00000000" w:rsidRDefault="006C5D96">
      <w:pPr>
        <w:pStyle w:val="pj"/>
      </w:pPr>
      <w:r>
        <w:t>«Статья 25. Правовая охрана географического указания и наименования места происхождения товара</w:t>
      </w:r>
    </w:p>
    <w:p w:rsidR="00000000" w:rsidRDefault="006C5D96">
      <w:pPr>
        <w:pStyle w:val="pj"/>
      </w:pPr>
      <w:r>
        <w:t>1. Правовая охрана географического указания и наименования места происхождения товара в Республике Казахстан предоставляется на основании их регистрации в порядке, установленном настоящим Законом, а также в силу международных договоров Республики Казахстан</w:t>
      </w:r>
      <w:r>
        <w:t>.</w:t>
      </w:r>
    </w:p>
    <w:p w:rsidR="00000000" w:rsidRDefault="006C5D96">
      <w:pPr>
        <w:pStyle w:val="pj"/>
      </w:pPr>
      <w:r>
        <w:t>2. Исключительное право пользования географическим указанием может быть предоставлено нескольким лицам, как совместно, так и независимо друг от друга производящим в данном географическом объекте товар, определенное качество, репутация или другие характер</w:t>
      </w:r>
      <w:r>
        <w:t>истики которого в значительной степени определяются его географическим происхождением.</w:t>
      </w:r>
    </w:p>
    <w:p w:rsidR="00000000" w:rsidRDefault="006C5D96">
      <w:pPr>
        <w:pStyle w:val="pj"/>
      </w:pPr>
      <w:r>
        <w:t>Исключительное право пользования наименованием места происхождения товара может быть предоставлено нескольким лицам, как совместно, так и независимо друг от друга произв</w:t>
      </w:r>
      <w:r>
        <w:t>одящим в данном географическом объекте товар, особые свойства которого исключительно или главным образом определяются характерными для данного географического объекта природными условиями и (или) людскими факторами.</w:t>
      </w:r>
    </w:p>
    <w:p w:rsidR="00000000" w:rsidRDefault="006C5D96">
      <w:pPr>
        <w:pStyle w:val="pj"/>
      </w:pPr>
      <w:r>
        <w:t xml:space="preserve">3. Регистрация географического указания </w:t>
      </w:r>
      <w:r>
        <w:t>и наименования места происхождения товара, которые находятся в иностранном государстве, допускается, если указанные обозначения охраняются в качестве таковых в стране происхождения товара. Обладать исключительным правом использования указанного географичес</w:t>
      </w:r>
      <w:r>
        <w:t>кого указания и наименования места происхождения товара могут только лица, права которых на использование таковых охраняются в стране происхождения товара.»;</w:t>
      </w:r>
    </w:p>
    <w:p w:rsidR="00000000" w:rsidRDefault="006C5D96">
      <w:pPr>
        <w:pStyle w:val="pj"/>
      </w:pPr>
      <w:r>
        <w:t xml:space="preserve">15) в </w:t>
      </w:r>
      <w:hyperlink r:id="rId70" w:anchor="sub_id=260000" w:history="1">
        <w:r>
          <w:rPr>
            <w:rStyle w:val="a4"/>
          </w:rPr>
          <w:t>статье 26</w:t>
        </w:r>
      </w:hyperlink>
      <w:r>
        <w:t>:</w:t>
      </w:r>
    </w:p>
    <w:p w:rsidR="00000000" w:rsidRDefault="006C5D96">
      <w:pPr>
        <w:pStyle w:val="pj"/>
      </w:pPr>
      <w:r>
        <w:t>в заголовке слово «наименований» заменить словами «географических указаний и наименований»;</w:t>
      </w:r>
    </w:p>
    <w:p w:rsidR="00000000" w:rsidRDefault="006C5D96">
      <w:pPr>
        <w:pStyle w:val="pj"/>
      </w:pPr>
      <w:r>
        <w:t>в пункте 1 слово «наименования» заменить словами «географического указания и наименования»;</w:t>
      </w:r>
    </w:p>
    <w:p w:rsidR="00000000" w:rsidRDefault="006C5D96">
      <w:pPr>
        <w:pStyle w:val="pj"/>
      </w:pPr>
      <w:r>
        <w:t>пункт 2 исключить;</w:t>
      </w:r>
    </w:p>
    <w:p w:rsidR="00000000" w:rsidRDefault="006C5D96">
      <w:pPr>
        <w:pStyle w:val="pj"/>
      </w:pPr>
      <w:r>
        <w:t xml:space="preserve">16) </w:t>
      </w:r>
      <w:hyperlink r:id="rId71" w:anchor="sub_id=270000" w:history="1">
        <w:r>
          <w:rPr>
            <w:rStyle w:val="a4"/>
          </w:rPr>
          <w:t>статьи 27</w:t>
        </w:r>
      </w:hyperlink>
      <w:r>
        <w:rPr>
          <w:rStyle w:val="s0"/>
        </w:rPr>
        <w:t xml:space="preserve">, </w:t>
      </w:r>
      <w:hyperlink r:id="rId72" w:anchor="sub_id=280000" w:history="1">
        <w:r>
          <w:rPr>
            <w:rStyle w:val="a4"/>
          </w:rPr>
          <w:t>28</w:t>
        </w:r>
      </w:hyperlink>
      <w:r>
        <w:t xml:space="preserve"> и </w:t>
      </w:r>
      <w:hyperlink r:id="rId73" w:anchor="sub_id=290000" w:history="1">
        <w:r>
          <w:rPr>
            <w:rStyle w:val="a4"/>
          </w:rPr>
          <w:t>29</w:t>
        </w:r>
      </w:hyperlink>
      <w:r>
        <w:t xml:space="preserve"> изложить в следующей редакции:</w:t>
      </w:r>
    </w:p>
    <w:p w:rsidR="00000000" w:rsidRDefault="006C5D96">
      <w:pPr>
        <w:pStyle w:val="pj"/>
      </w:pPr>
      <w:r>
        <w:t>«Статья 27. Обозначения, не регистрируемые в качестве географических указаний и наименований мест происхождения товаров</w:t>
      </w:r>
    </w:p>
    <w:p w:rsidR="00000000" w:rsidRDefault="006C5D96">
      <w:pPr>
        <w:pStyle w:val="pj"/>
      </w:pPr>
      <w:r>
        <w:t>1. Не регистрируются в качестве географических указаний и наименований мест происхождения товаров обозначения:</w:t>
      </w:r>
    </w:p>
    <w:p w:rsidR="00000000" w:rsidRDefault="006C5D96">
      <w:pPr>
        <w:pStyle w:val="pj"/>
      </w:pPr>
      <w:r>
        <w:t>1) представляющие собой н</w:t>
      </w:r>
      <w:r>
        <w:t>аименования географических объектов, способные ввести в заблуждение относительно места производства товара;</w:t>
      </w:r>
    </w:p>
    <w:p w:rsidR="00000000" w:rsidRDefault="006C5D96">
      <w:pPr>
        <w:pStyle w:val="pj"/>
      </w:pPr>
      <w:r>
        <w:t>2) формально указывающие на истинное место производства товара, но дающие ошибочное представление о том, что товар происходит с другой территории;</w:t>
      </w:r>
    </w:p>
    <w:p w:rsidR="00000000" w:rsidRDefault="006C5D96">
      <w:pPr>
        <w:pStyle w:val="pj"/>
      </w:pPr>
      <w:r>
        <w:t>3</w:t>
      </w:r>
      <w:r>
        <w:t>) содержащие наименования географических объектов, не связанные с местом производства товаров;</w:t>
      </w:r>
    </w:p>
    <w:p w:rsidR="00000000" w:rsidRDefault="006C5D96">
      <w:pPr>
        <w:pStyle w:val="pj"/>
      </w:pPr>
      <w:r>
        <w:t>4) ранее зарегистрированные в качестве географического указания и наименования места происхождения товара в отношении товара того же вида;</w:t>
      </w:r>
    </w:p>
    <w:p w:rsidR="00000000" w:rsidRDefault="006C5D96">
      <w:pPr>
        <w:pStyle w:val="pj"/>
      </w:pPr>
      <w:r>
        <w:t>5) тождественные или с</w:t>
      </w:r>
      <w:r>
        <w:t>ходные с ранее зарегистрированным на имя другого лица обозначением, если использование такого географического указания и такого наименования места происхождения товара способно ввести потребителя в заблуждение относительно товара, его изготовителя.</w:t>
      </w:r>
    </w:p>
    <w:p w:rsidR="00000000" w:rsidRDefault="006C5D96">
      <w:pPr>
        <w:pStyle w:val="pj"/>
      </w:pPr>
      <w:r>
        <w:t>2. Не п</w:t>
      </w:r>
      <w:r>
        <w:t>ризнается географическим указанием и наименованием места происхождения товара и не подлежит регистрации для целей его правовой охраны обозначение, хотя и представляющее собой или содержащее название географического объекта, но вошедшее в Республике Казахст</w:t>
      </w:r>
      <w:r>
        <w:t>ан во всеобщее употребление как обозначение товара определенного вида, не связанное с местом его производства.</w:t>
      </w:r>
    </w:p>
    <w:p w:rsidR="00000000" w:rsidRDefault="006C5D96">
      <w:pPr>
        <w:pStyle w:val="pj"/>
      </w:pPr>
      <w:r>
        <w:t>Статья 28. Подача и отзыв заявки на регистрацию географического указания и наименования места происхождения товара и (или) предоставление права п</w:t>
      </w:r>
      <w:r>
        <w:t>ользования ими</w:t>
      </w:r>
    </w:p>
    <w:p w:rsidR="00000000" w:rsidRDefault="006C5D96">
      <w:pPr>
        <w:pStyle w:val="pj"/>
      </w:pPr>
      <w:r>
        <w:t>1. Заявка подается в экспертную организацию на:</w:t>
      </w:r>
    </w:p>
    <w:p w:rsidR="00000000" w:rsidRDefault="006C5D96">
      <w:pPr>
        <w:pStyle w:val="pj"/>
      </w:pPr>
      <w:r>
        <w:t>регистрацию географического указания и (или) предоставление права пользования географическим указанием (далее - заявка на географическое указание);</w:t>
      </w:r>
    </w:p>
    <w:p w:rsidR="00000000" w:rsidRDefault="006C5D96">
      <w:pPr>
        <w:pStyle w:val="pj"/>
      </w:pPr>
      <w:r>
        <w:t xml:space="preserve">регистрацию наименования места происхождения </w:t>
      </w:r>
      <w:r>
        <w:t>товара и (или) предоставление права пользования наименованием места происхождения товара (далее - заявка на наименование места происхождения товара).</w:t>
      </w:r>
    </w:p>
    <w:p w:rsidR="00000000" w:rsidRDefault="006C5D96">
      <w:pPr>
        <w:pStyle w:val="pj"/>
      </w:pPr>
      <w:r>
        <w:t>2. Заявка на географическое указание, заявка на наименование места происхождения товара могут быть отозван</w:t>
      </w:r>
      <w:r>
        <w:t>ы заявителем (заявителями) на любом этапе их рассмотрения до внесения в Государственный реестр географических указаний, Государственный реестр наименований мест происхождения товаров.</w:t>
      </w:r>
    </w:p>
    <w:p w:rsidR="00000000" w:rsidRDefault="006C5D96">
      <w:pPr>
        <w:pStyle w:val="pj"/>
      </w:pPr>
      <w:r>
        <w:t>Статья 29. Требования к заявке на географическое указание, заявке на наименование места происхождения товара</w:t>
      </w:r>
    </w:p>
    <w:p w:rsidR="00000000" w:rsidRDefault="006C5D96">
      <w:pPr>
        <w:pStyle w:val="pj"/>
      </w:pPr>
      <w:r>
        <w:t>1. Заявка на географическое указание должна относиться к одному географическому указанию.</w:t>
      </w:r>
    </w:p>
    <w:p w:rsidR="00000000" w:rsidRDefault="006C5D96">
      <w:pPr>
        <w:pStyle w:val="pj"/>
      </w:pPr>
      <w:r>
        <w:t xml:space="preserve">Заявка на наименование места происхождения товара должна </w:t>
      </w:r>
      <w:r>
        <w:t>относиться к одному месту происхождения товара.</w:t>
      </w:r>
    </w:p>
    <w:p w:rsidR="00000000" w:rsidRDefault="006C5D96">
      <w:pPr>
        <w:pStyle w:val="pj"/>
      </w:pPr>
      <w:r>
        <w:t>2. Заявка на географическое указание должна быть представлена на типовом бланке и содержать:</w:t>
      </w:r>
    </w:p>
    <w:p w:rsidR="00000000" w:rsidRDefault="006C5D96">
      <w:pPr>
        <w:pStyle w:val="pj"/>
      </w:pPr>
      <w:r>
        <w:t>1) заявление о государственной регистрации географического указания и (или) о предоставлении права на такое географ</w:t>
      </w:r>
      <w:r>
        <w:t>ическое указание с указанием заявителя (заявителей), а также его (их) места нахождения или места жительства;</w:t>
      </w:r>
    </w:p>
    <w:p w:rsidR="00000000" w:rsidRDefault="006C5D96">
      <w:pPr>
        <w:pStyle w:val="pj"/>
      </w:pPr>
      <w:r>
        <w:t>2) заявляемое обозначение;</w:t>
      </w:r>
    </w:p>
    <w:p w:rsidR="00000000" w:rsidRDefault="006C5D96">
      <w:pPr>
        <w:pStyle w:val="pj"/>
      </w:pPr>
      <w:r>
        <w:t>3) вид товара, в отношении которого испрашивается государственная регистрация географического указания;</w:t>
      </w:r>
    </w:p>
    <w:p w:rsidR="00000000" w:rsidRDefault="006C5D96">
      <w:pPr>
        <w:pStyle w:val="pj"/>
      </w:pPr>
      <w:r>
        <w:t>4) указание мест</w:t>
      </w:r>
      <w:r>
        <w:t>а происхождения (производства) товара (границ географического объекта);</w:t>
      </w:r>
    </w:p>
    <w:p w:rsidR="00000000" w:rsidRDefault="006C5D96">
      <w:pPr>
        <w:pStyle w:val="pj"/>
      </w:pPr>
      <w:r>
        <w:t>5) сведения, касающиеся связи характеристик товара с местом его происхождения (производства);</w:t>
      </w:r>
    </w:p>
    <w:p w:rsidR="00000000" w:rsidRDefault="006C5D96">
      <w:pPr>
        <w:pStyle w:val="pj"/>
      </w:pPr>
      <w:r>
        <w:t>6) описание качества, репутации и (или) иных характеристик товара (включая исходный матери</w:t>
      </w:r>
      <w:r>
        <w:t>ал, используемый для его производства, физические, химические, микробиологические, органолептические или иные характеристики), которые в значительной степени определяются его географическим происхождением;</w:t>
      </w:r>
    </w:p>
    <w:p w:rsidR="00000000" w:rsidRDefault="006C5D96">
      <w:pPr>
        <w:pStyle w:val="pj"/>
      </w:pPr>
      <w:r>
        <w:t>7) описание способа производства товара, а также и</w:t>
      </w:r>
      <w:r>
        <w:t>нформацию об условиях его хранения и транспортировки, если это оказывает существенное влияние на формирование и сохранение характеристик товара;</w:t>
      </w:r>
    </w:p>
    <w:p w:rsidR="00000000" w:rsidRDefault="006C5D96">
      <w:pPr>
        <w:pStyle w:val="pj"/>
      </w:pPr>
      <w:r>
        <w:t>8) сведения, подтверждающие право осуществлять деятельность по производству товара, если это предусмотрено зако</w:t>
      </w:r>
      <w:r>
        <w:t>нами Республики Казахстан.</w:t>
      </w:r>
    </w:p>
    <w:p w:rsidR="00000000" w:rsidRDefault="006C5D96">
      <w:pPr>
        <w:pStyle w:val="pj"/>
      </w:pPr>
      <w:r>
        <w:t>3. Если географический объект, наименование которого заявляется в качестве географического указания, находится на территории Республики Казахстан, к заявке прилагается заключение местного исполнительного органа о том, что в грани</w:t>
      </w:r>
      <w:r>
        <w:t>цах данного географического объекта заявитель осуществляет хотя бы одну из стадий производства товара, оказывающую существенное влияние на формирование особых свойств товара. Также к заявке прилагается документ или документы, подтверждающие, что определенн</w:t>
      </w:r>
      <w:r>
        <w:t>ое качество, репутация и (или) другие характеристики заявленного товара в значительной степени определяются его географическим происхождением.</w:t>
      </w:r>
    </w:p>
    <w:p w:rsidR="00000000" w:rsidRDefault="006C5D96">
      <w:pPr>
        <w:pStyle w:val="pj"/>
      </w:pPr>
      <w:r>
        <w:t>4. Заявка на наименование места происхождения товара должна быть представлена на типовом бланке и содержать сведе</w:t>
      </w:r>
      <w:r>
        <w:t>ния, указанные в пункте 2 настоящей статьи, а также описание особых свойств товара и других характеристик (включая исходный материал, используемый для его производства, физические, химические, микробиологические, органолептические или иные характеристики),</w:t>
      </w:r>
      <w:r>
        <w:t xml:space="preserve"> которые исключительным или главным образом определяются характерными для данного географического объекта природными условиями и (или) людскими факторами.</w:t>
      </w:r>
    </w:p>
    <w:p w:rsidR="00000000" w:rsidRDefault="006C5D96">
      <w:pPr>
        <w:pStyle w:val="pj"/>
      </w:pPr>
      <w:r>
        <w:t>5. Если географический объект, наименование которого заявляется в качестве наименования места происхо</w:t>
      </w:r>
      <w:r>
        <w:t>ждения товара, находится на территории Республики Казахстан, к заявке прилагается заключение местного исполнительного органа о том, что заявитель производит заявленный товар в границах данного географического объекта. Также к заявке прилагается документ ил</w:t>
      </w:r>
      <w:r>
        <w:t>и документы, подтверждающие, что особые свойства заявленного товара исключительным или главным образом определяются характерными для данного географического объекта природными условиями и (или) людскими факторами.</w:t>
      </w:r>
    </w:p>
    <w:p w:rsidR="00000000" w:rsidRDefault="006C5D96">
      <w:pPr>
        <w:pStyle w:val="pj"/>
      </w:pPr>
      <w:r>
        <w:t>6. К заявке на предоставление права на ран</w:t>
      </w:r>
      <w:r>
        <w:t>ее зарегистрированное географическое указание и наименование места происхождения товара, находящегося на территории Республики Казахстан, прилагаются заключение местного исполнительного органа о том, что заявитель производит товар в границах данного геогра</w:t>
      </w:r>
      <w:r>
        <w:t>фического объекта, а также документ, подтверждающий наличие особых характеристик и свойств товара, указанных в Государственном реестре географических указаний и Государственном реестре наименований мест происхождения товаров, выданный уполномоченным органо</w:t>
      </w:r>
      <w:r>
        <w:t>м, к отрасли которого относится заявленный товар.</w:t>
      </w:r>
    </w:p>
    <w:p w:rsidR="00000000" w:rsidRDefault="006C5D96">
      <w:pPr>
        <w:pStyle w:val="pj"/>
      </w:pPr>
      <w:r>
        <w:t>7. К заявке на географическое указание, заявке на наименование места происхождения товара прилагаются документы, подтверждающие оплату услуг экспертной организации по проведению экспертизы. В случае ведения</w:t>
      </w:r>
      <w:r>
        <w:t xml:space="preserve"> делопроизводства через представителя к заявке прилагается копия доверенности.</w:t>
      </w:r>
    </w:p>
    <w:p w:rsidR="00000000" w:rsidRDefault="006C5D96">
      <w:pPr>
        <w:pStyle w:val="pj"/>
      </w:pPr>
      <w:r>
        <w:t>8. Заявка на географическое указание, заявка на наименование места происхождения товара и прилагаемые к ним документы представляются на казахском или русском языке. Если докумен</w:t>
      </w:r>
      <w:r>
        <w:t>ты представлены на другом языке, то заявитель в месячный срок с даты подачи заявки должен представить их перевод на казахский или русский язык.»;</w:t>
      </w:r>
    </w:p>
    <w:p w:rsidR="00000000" w:rsidRDefault="006C5D96">
      <w:pPr>
        <w:pStyle w:val="pj"/>
      </w:pPr>
      <w:r>
        <w:t xml:space="preserve">17) заголовок </w:t>
      </w:r>
      <w:hyperlink r:id="rId74" w:anchor="sub_id=300000" w:history="1">
        <w:r>
          <w:rPr>
            <w:rStyle w:val="a4"/>
          </w:rPr>
          <w:t>главы 8</w:t>
        </w:r>
      </w:hyperlink>
      <w:r>
        <w:t xml:space="preserve"> после</w:t>
      </w:r>
      <w:r>
        <w:t xml:space="preserve"> слова «Экспертиза» дополнить словами «географического указания и»;</w:t>
      </w:r>
    </w:p>
    <w:p w:rsidR="00000000" w:rsidRDefault="006C5D96">
      <w:pPr>
        <w:pStyle w:val="pj"/>
      </w:pPr>
      <w:r>
        <w:t xml:space="preserve">18) в </w:t>
      </w:r>
      <w:hyperlink r:id="rId75" w:anchor="sub_id=300000" w:history="1">
        <w:r>
          <w:rPr>
            <w:rStyle w:val="a4"/>
          </w:rPr>
          <w:t>статье 30</w:t>
        </w:r>
      </w:hyperlink>
      <w:r>
        <w:t>:</w:t>
      </w:r>
    </w:p>
    <w:p w:rsidR="00000000" w:rsidRDefault="006C5D96">
      <w:pPr>
        <w:pStyle w:val="pj"/>
      </w:pPr>
      <w:r>
        <w:t>в пункте 1:</w:t>
      </w:r>
    </w:p>
    <w:p w:rsidR="00000000" w:rsidRDefault="006C5D96">
      <w:pPr>
        <w:pStyle w:val="pj"/>
      </w:pPr>
      <w:r>
        <w:t>слова «тридцати рабочих дней» заменить словами «трех месяцев»;</w:t>
      </w:r>
    </w:p>
    <w:p w:rsidR="00000000" w:rsidRDefault="006C5D96">
      <w:pPr>
        <w:pStyle w:val="pj"/>
      </w:pPr>
      <w:r>
        <w:t>слово «заявки</w:t>
      </w:r>
      <w:r>
        <w:t>» заменить словами «заявки на географическое указание, заявки на наименование места происхождения товара»;</w:t>
      </w:r>
    </w:p>
    <w:p w:rsidR="00000000" w:rsidRDefault="006C5D96">
      <w:pPr>
        <w:pStyle w:val="pj"/>
      </w:pPr>
      <w:r>
        <w:t>слово «ее» заменить словом «их»;</w:t>
      </w:r>
    </w:p>
    <w:p w:rsidR="00000000" w:rsidRDefault="006C5D96">
      <w:pPr>
        <w:pStyle w:val="pj"/>
      </w:pPr>
      <w:r>
        <w:t>пункт 2 дополнить частью второй следующего содержания:</w:t>
      </w:r>
    </w:p>
    <w:p w:rsidR="00000000" w:rsidRDefault="006C5D96">
      <w:pPr>
        <w:pStyle w:val="pj"/>
      </w:pPr>
      <w:r>
        <w:t>«По ходатайству заявителя этот срок может быть продлен не бол</w:t>
      </w:r>
      <w:r>
        <w:t>ее чем на шесть месяцев при условии, что ходатайство поступило до истечения срока представления ответа на запрос.»;</w:t>
      </w:r>
    </w:p>
    <w:p w:rsidR="00000000" w:rsidRDefault="006C5D96">
      <w:pPr>
        <w:pStyle w:val="pj"/>
      </w:pPr>
      <w:r>
        <w:t xml:space="preserve">19) дополнить </w:t>
      </w:r>
      <w:r>
        <w:rPr>
          <w:rStyle w:val="s0"/>
        </w:rPr>
        <w:t>статьями 30-1</w:t>
      </w:r>
      <w:r>
        <w:t xml:space="preserve"> и 30-2 следующего содержания:</w:t>
      </w:r>
    </w:p>
    <w:p w:rsidR="00000000" w:rsidRDefault="006C5D96">
      <w:pPr>
        <w:pStyle w:val="pj"/>
      </w:pPr>
      <w:r>
        <w:t>«Статья 30-1. Публикация сведений о заявке на географическое указание, заявке на н</w:t>
      </w:r>
      <w:r>
        <w:t>аименование места происхождения товара</w:t>
      </w:r>
    </w:p>
    <w:p w:rsidR="00000000" w:rsidRDefault="006C5D96">
      <w:pPr>
        <w:pStyle w:val="pj"/>
      </w:pPr>
      <w:r>
        <w:t>1. По истечении пяти рабочих дней с даты подачи заявки на географическое указание, заявки на наименование места происхождения товара сведения о них публикуются еженедельно в бюллетене.</w:t>
      </w:r>
    </w:p>
    <w:p w:rsidR="00000000" w:rsidRDefault="006C5D96">
      <w:pPr>
        <w:pStyle w:val="pj"/>
      </w:pPr>
      <w:r>
        <w:t>Публикация заявки на географическое указание, заявки на наименование места происхождения товара, содержащих материалы на иностранном языке, производится при наличии их перевода на казахский или русский язык.</w:t>
      </w:r>
    </w:p>
    <w:p w:rsidR="00000000" w:rsidRDefault="006C5D96">
      <w:pPr>
        <w:pStyle w:val="pj"/>
      </w:pPr>
      <w:r>
        <w:t xml:space="preserve">2. Сведения о поданной заявке на географическое </w:t>
      </w:r>
      <w:r>
        <w:t>указание, заявке на наименование места происхождения товара должны включать:</w:t>
      </w:r>
    </w:p>
    <w:p w:rsidR="00000000" w:rsidRDefault="006C5D96">
      <w:pPr>
        <w:pStyle w:val="pj"/>
      </w:pPr>
      <w:r>
        <w:t>1) заявляемое обозначение;</w:t>
      </w:r>
    </w:p>
    <w:p w:rsidR="00000000" w:rsidRDefault="006C5D96">
      <w:pPr>
        <w:pStyle w:val="pj"/>
      </w:pPr>
      <w:r>
        <w:t>2) данные о заявителе, в том числе адрес заявителя и его представителя;</w:t>
      </w:r>
    </w:p>
    <w:p w:rsidR="00000000" w:rsidRDefault="006C5D96">
      <w:pPr>
        <w:pStyle w:val="pj"/>
      </w:pPr>
      <w:r>
        <w:t>3) вид товара;</w:t>
      </w:r>
    </w:p>
    <w:p w:rsidR="00000000" w:rsidRDefault="006C5D96">
      <w:pPr>
        <w:pStyle w:val="pj"/>
      </w:pPr>
      <w:r>
        <w:t>4) указание места производства товара (границы географического об</w:t>
      </w:r>
      <w:r>
        <w:t>ъекта).</w:t>
      </w:r>
    </w:p>
    <w:p w:rsidR="00000000" w:rsidRDefault="006C5D96">
      <w:pPr>
        <w:pStyle w:val="pj"/>
      </w:pPr>
      <w:r>
        <w:t>Статья 30-2. Возражения против регистрации географического указания и наименования места происхождения товара и (или) предоставления права пользования ими</w:t>
      </w:r>
    </w:p>
    <w:p w:rsidR="00000000" w:rsidRDefault="006C5D96">
      <w:pPr>
        <w:pStyle w:val="pj"/>
      </w:pPr>
      <w:r>
        <w:t>1. Любое заинтересованное лицо в течение одного месяца с даты публикации сведений о заявке на</w:t>
      </w:r>
      <w:r>
        <w:t xml:space="preserve"> географическое указание, заявке на наименование места происхождения товара вправе подать в экспертную организацию возражение против регистрации заявленного обозначения по основаниям, предусмотренным </w:t>
      </w:r>
      <w:r>
        <w:rPr>
          <w:rStyle w:val="s0"/>
        </w:rPr>
        <w:t>статьями 26</w:t>
      </w:r>
      <w:r>
        <w:t xml:space="preserve"> и 27 настоящего Закона.</w:t>
      </w:r>
    </w:p>
    <w:p w:rsidR="00000000" w:rsidRDefault="006C5D96">
      <w:pPr>
        <w:pStyle w:val="pj"/>
      </w:pPr>
      <w:r>
        <w:t>2. Экспертная органи</w:t>
      </w:r>
      <w:r>
        <w:t>зация направляет заявителю уведомление о поступившем (поступивших) возражении (возражениях) в течение пяти рабочих дней с даты его (их) поступления с приложением копии поданного (поданных) возражения (возражений).</w:t>
      </w:r>
    </w:p>
    <w:p w:rsidR="00000000" w:rsidRDefault="006C5D96">
      <w:pPr>
        <w:pStyle w:val="pj"/>
      </w:pPr>
      <w:r>
        <w:t>3. Заявитель имеет право выразить свою поз</w:t>
      </w:r>
      <w:r>
        <w:t>ицию в отношении поданного (поданных) возражения (возражений) в течение одного месяца с даты направления ему уведомления, предусмотренного пунктом 2 настоящей статьи.</w:t>
      </w:r>
    </w:p>
    <w:p w:rsidR="00000000" w:rsidRDefault="006C5D96">
      <w:pPr>
        <w:pStyle w:val="pj"/>
      </w:pPr>
      <w:r>
        <w:t>4. Экспертная организация, принимая во внимание возражение (возражения) заинтересованного</w:t>
      </w:r>
      <w:r>
        <w:t xml:space="preserve"> лица (заинтересованных лиц) и позицию заявителя, указанных в пунктах 1 и 3 настоящей статьи, выносит соответствующее экспертное заключение.</w:t>
      </w:r>
    </w:p>
    <w:p w:rsidR="00000000" w:rsidRDefault="006C5D96">
      <w:pPr>
        <w:pStyle w:val="pj"/>
      </w:pPr>
      <w:r>
        <w:t xml:space="preserve">5. К сроку, предусмотренному пунктом 3 настоящей статьи, не применяются положения подпунктов 4) и 5) </w:t>
      </w:r>
      <w:r>
        <w:rPr>
          <w:rStyle w:val="s0"/>
        </w:rPr>
        <w:t>статьи 13</w:t>
      </w:r>
      <w:r>
        <w:t xml:space="preserve"> наст</w:t>
      </w:r>
      <w:r>
        <w:t>оящего Закона.»;</w:t>
      </w:r>
    </w:p>
    <w:p w:rsidR="00000000" w:rsidRDefault="006C5D96">
      <w:pPr>
        <w:pStyle w:val="pj"/>
      </w:pPr>
      <w:r>
        <w:t xml:space="preserve">20) </w:t>
      </w:r>
      <w:hyperlink r:id="rId76" w:anchor="sub_id=310000" w:history="1">
        <w:r>
          <w:rPr>
            <w:rStyle w:val="a4"/>
          </w:rPr>
          <w:t>статьи 31</w:t>
        </w:r>
      </w:hyperlink>
      <w:r>
        <w:t xml:space="preserve"> и </w:t>
      </w:r>
      <w:hyperlink r:id="rId77" w:anchor="sub_id=320000" w:history="1">
        <w:r>
          <w:rPr>
            <w:rStyle w:val="a4"/>
          </w:rPr>
          <w:t>32</w:t>
        </w:r>
      </w:hyperlink>
      <w:r>
        <w:t xml:space="preserve"> изложить в следующей редакции:</w:t>
      </w:r>
    </w:p>
    <w:p w:rsidR="00000000" w:rsidRDefault="006C5D96">
      <w:pPr>
        <w:pStyle w:val="pj"/>
      </w:pPr>
      <w:r>
        <w:t xml:space="preserve">«Статья 31. Решения по </w:t>
      </w:r>
      <w:r>
        <w:t>результатам экспертизы</w:t>
      </w:r>
    </w:p>
    <w:p w:rsidR="00000000" w:rsidRDefault="006C5D96">
      <w:pPr>
        <w:pStyle w:val="pj"/>
      </w:pPr>
      <w:r>
        <w:t>1. По результатам экспертизы принимается решение:</w:t>
      </w:r>
    </w:p>
    <w:p w:rsidR="00000000" w:rsidRDefault="006C5D96">
      <w:pPr>
        <w:pStyle w:val="pj"/>
      </w:pPr>
      <w:r>
        <w:t>1) о регистрации географического указания и (или) предоставлении права пользования географическим указанием;</w:t>
      </w:r>
    </w:p>
    <w:p w:rsidR="00000000" w:rsidRDefault="006C5D96">
      <w:pPr>
        <w:pStyle w:val="pj"/>
      </w:pPr>
      <w:r>
        <w:t>2) об отказе в регистрации географического указания и (или) предоставлении</w:t>
      </w:r>
      <w:r>
        <w:t xml:space="preserve"> права пользования географическим указанием;</w:t>
      </w:r>
    </w:p>
    <w:p w:rsidR="00000000" w:rsidRDefault="006C5D96">
      <w:pPr>
        <w:pStyle w:val="pj"/>
      </w:pPr>
      <w:r>
        <w:t>3) о регистрации наименования места происхождения товара и (или) предоставлении права пользования наименованием места происхождения товара;</w:t>
      </w:r>
    </w:p>
    <w:p w:rsidR="00000000" w:rsidRDefault="006C5D96">
      <w:pPr>
        <w:pStyle w:val="pj"/>
      </w:pPr>
      <w:r>
        <w:t>4) об отказе в регистрации наименования места происхождения товара и (и</w:t>
      </w:r>
      <w:r>
        <w:t>ли) предоставлении права пользования наименованием места происхождения товара.</w:t>
      </w:r>
    </w:p>
    <w:p w:rsidR="00000000" w:rsidRDefault="006C5D96">
      <w:pPr>
        <w:pStyle w:val="pj"/>
      </w:pPr>
      <w:r>
        <w:t>2. Заявителю направляется уведомление о решении, предусмотренном пунктом 1 настоящей статьи.</w:t>
      </w:r>
    </w:p>
    <w:p w:rsidR="00000000" w:rsidRDefault="006C5D96">
      <w:pPr>
        <w:pStyle w:val="pj"/>
      </w:pPr>
      <w:r>
        <w:t>В случаях, указанных в подпунктах 2) и 4) пункта 1 настоящей статьи, заявителю напра</w:t>
      </w:r>
      <w:r>
        <w:t>вляются также соответствующие экспертные заключения.</w:t>
      </w:r>
    </w:p>
    <w:p w:rsidR="00000000" w:rsidRDefault="006C5D96">
      <w:pPr>
        <w:pStyle w:val="pj"/>
      </w:pPr>
      <w:r>
        <w:t>3. Заявитель вправе в трехмесячный срок со дня направления ему экспертного заключения об отказе в регистрации представить мотивированное возражение, по результатам рассмотрения которого экспертная органи</w:t>
      </w:r>
      <w:r>
        <w:t>зация в течение трех месяцев со дня поступления возражения выносит окончательное заключение.</w:t>
      </w:r>
    </w:p>
    <w:p w:rsidR="00000000" w:rsidRDefault="006C5D96">
      <w:pPr>
        <w:pStyle w:val="pj"/>
      </w:pPr>
      <w:r>
        <w:t>На основании окончательного заключения экспертной организацией принимается решение, предусмотренное пунктом 1 настоящей статьи.</w:t>
      </w:r>
    </w:p>
    <w:p w:rsidR="00000000" w:rsidRDefault="006C5D96">
      <w:pPr>
        <w:pStyle w:val="pj"/>
      </w:pPr>
      <w:r>
        <w:t>4. Заявитель производит оплату услу</w:t>
      </w:r>
      <w:r>
        <w:t>ги экспертной организации за регистрацию географического указания и (или) права пользования географическим указанием, регистрацию наименования места происхождения товара и (или) права пользования наименованием места происхождения товара в течение трех меся</w:t>
      </w:r>
      <w:r>
        <w:t>цев с даты направления ему уведомления о принятом решении о регистрации. При непредставлении документа об оплате указанной услуги заявка на географическое указание, заявка на наименование места происхождения товара признаются отозванными и делопроизводство</w:t>
      </w:r>
      <w:r>
        <w:t xml:space="preserve"> по ним прекращается.</w:t>
      </w:r>
    </w:p>
    <w:p w:rsidR="00000000" w:rsidRDefault="006C5D96">
      <w:pPr>
        <w:pStyle w:val="pj"/>
      </w:pPr>
      <w:r>
        <w:t xml:space="preserve">5. При несогласии с окончательным заключением заявитель может подать возражение в порядке, предусмотренном пунктом 5 </w:t>
      </w:r>
      <w:r>
        <w:rPr>
          <w:rStyle w:val="s0"/>
        </w:rPr>
        <w:t>статьи 12</w:t>
      </w:r>
      <w:r>
        <w:t xml:space="preserve"> настоящего Закона.</w:t>
      </w:r>
    </w:p>
    <w:p w:rsidR="00000000" w:rsidRDefault="006C5D96">
      <w:pPr>
        <w:pStyle w:val="pj"/>
      </w:pPr>
      <w:r>
        <w:t>Статья 32. Права заявителя</w:t>
      </w:r>
    </w:p>
    <w:p w:rsidR="00000000" w:rsidRDefault="006C5D96">
      <w:pPr>
        <w:pStyle w:val="pj"/>
      </w:pPr>
      <w:r>
        <w:t>1. При проведении экспертизы заявки на географическое указани</w:t>
      </w:r>
      <w:r>
        <w:t xml:space="preserve">е, заявки на наименование места происхождения товара заявителю предоставляются права, указанные в подпунктах 1), 2), 3), 4), 5) и 7) </w:t>
      </w:r>
      <w:r>
        <w:rPr>
          <w:rStyle w:val="s0"/>
        </w:rPr>
        <w:t>статьи 13</w:t>
      </w:r>
      <w:r>
        <w:t xml:space="preserve"> настоящего Закона.</w:t>
      </w:r>
    </w:p>
    <w:p w:rsidR="00000000" w:rsidRDefault="006C5D96">
      <w:pPr>
        <w:pStyle w:val="pj"/>
      </w:pPr>
      <w:r>
        <w:t xml:space="preserve">2. Заявитель имеет право до принятия решения по заявке преобразовать заявку на географическое </w:t>
      </w:r>
      <w:r>
        <w:t>указание в заявку на наименование места происхождения товара и наоборот при условии соблюдения требований настоящего Закона.»;</w:t>
      </w:r>
    </w:p>
    <w:p w:rsidR="00000000" w:rsidRDefault="006C5D96">
      <w:pPr>
        <w:pStyle w:val="pj"/>
      </w:pPr>
      <w:r>
        <w:t xml:space="preserve">21) заголовок </w:t>
      </w:r>
      <w:hyperlink r:id="rId78" w:anchor="sub_id=330000" w:history="1">
        <w:r>
          <w:rPr>
            <w:rStyle w:val="a4"/>
          </w:rPr>
          <w:t>главы 9</w:t>
        </w:r>
      </w:hyperlink>
      <w:r>
        <w:t xml:space="preserve"> после слова «пользования</w:t>
      </w:r>
      <w:r>
        <w:t>» дополнить словами «географическим указанием и»;</w:t>
      </w:r>
    </w:p>
    <w:p w:rsidR="00000000" w:rsidRDefault="006C5D96">
      <w:pPr>
        <w:pStyle w:val="pj"/>
      </w:pPr>
      <w:r>
        <w:t xml:space="preserve">22) </w:t>
      </w:r>
      <w:hyperlink r:id="rId79" w:anchor="sub_id=330000" w:history="1">
        <w:r>
          <w:rPr>
            <w:rStyle w:val="a4"/>
          </w:rPr>
          <w:t>статьи 33, 34, 35</w:t>
        </w:r>
      </w:hyperlink>
      <w:r>
        <w:t xml:space="preserve"> и </w:t>
      </w:r>
      <w:hyperlink r:id="rId80" w:anchor="sub_id=360000" w:history="1">
        <w:r>
          <w:rPr>
            <w:rStyle w:val="a4"/>
          </w:rPr>
          <w:t>36</w:t>
        </w:r>
      </w:hyperlink>
      <w:r>
        <w:t xml:space="preserve"> </w:t>
      </w:r>
      <w:r>
        <w:t>изложить в следующей редакции:</w:t>
      </w:r>
    </w:p>
    <w:p w:rsidR="00000000" w:rsidRDefault="006C5D96">
      <w:pPr>
        <w:pStyle w:val="pj"/>
      </w:pPr>
      <w:r>
        <w:t>«Статья 33. Порядок ведения Государственного реестра географических указаний и Государственного реестра наименований мест происхождения товаров</w:t>
      </w:r>
    </w:p>
    <w:p w:rsidR="00000000" w:rsidRDefault="006C5D96">
      <w:pPr>
        <w:pStyle w:val="pj"/>
      </w:pPr>
      <w:r>
        <w:t>1. В Государственный реестр географических указаний и Государственный реестр наим</w:t>
      </w:r>
      <w:r>
        <w:t>енований мест происхождения товаров экспертной организацией вносятся:</w:t>
      </w:r>
    </w:p>
    <w:p w:rsidR="00000000" w:rsidRDefault="006C5D96">
      <w:pPr>
        <w:pStyle w:val="pj"/>
      </w:pPr>
      <w:r>
        <w:t>географическое указание либо наименование места происхождения товара;</w:t>
      </w:r>
    </w:p>
    <w:p w:rsidR="00000000" w:rsidRDefault="006C5D96">
      <w:pPr>
        <w:pStyle w:val="pj"/>
      </w:pPr>
      <w:r>
        <w:t>номер и дата их регистрации;</w:t>
      </w:r>
    </w:p>
    <w:p w:rsidR="00000000" w:rsidRDefault="006C5D96">
      <w:pPr>
        <w:pStyle w:val="pj"/>
      </w:pPr>
      <w:r>
        <w:t>описание особых свойств, качества, репутации и другие характеристики товара;</w:t>
      </w:r>
    </w:p>
    <w:p w:rsidR="00000000" w:rsidRDefault="006C5D96">
      <w:pPr>
        <w:pStyle w:val="pj"/>
      </w:pPr>
      <w:r>
        <w:t>сведения о</w:t>
      </w:r>
      <w:r>
        <w:t xml:space="preserve"> всех владельцах права пользования географическим указанием и наименованием места происхождения товара с указанием их места жительства (места нахождения);</w:t>
      </w:r>
    </w:p>
    <w:p w:rsidR="00000000" w:rsidRDefault="006C5D96">
      <w:pPr>
        <w:pStyle w:val="pj"/>
      </w:pPr>
      <w:r>
        <w:t>номера и даты подачи заявок;</w:t>
      </w:r>
    </w:p>
    <w:p w:rsidR="00000000" w:rsidRDefault="006C5D96">
      <w:pPr>
        <w:pStyle w:val="pj"/>
      </w:pPr>
      <w:r>
        <w:t>все последующие изменения указанных сведений, а также другие сведения, о</w:t>
      </w:r>
      <w:r>
        <w:t>тносящиеся к регистрации.</w:t>
      </w:r>
    </w:p>
    <w:p w:rsidR="00000000" w:rsidRDefault="006C5D96">
      <w:pPr>
        <w:pStyle w:val="pj"/>
      </w:pPr>
      <w:r>
        <w:t xml:space="preserve">2. Владелец права пользования географическим указанием и наименованием места происхождения товара обязан уведомлять экспертную организацию об изменениях, касающихся сведений о регистрации. Запись об изменениях вносится экспертной </w:t>
      </w:r>
      <w:r>
        <w:t>организацией в Государственный реестр географических указаний и Государственный реестр наименований мест происхождения товаров соответственно.</w:t>
      </w:r>
    </w:p>
    <w:p w:rsidR="00000000" w:rsidRDefault="006C5D96">
      <w:pPr>
        <w:pStyle w:val="pj"/>
      </w:pPr>
      <w:r>
        <w:t>3. Государственный реестр географических указаний и Государственный реестр наименований мест происхождения товаро</w:t>
      </w:r>
      <w:r>
        <w:t>в являются общедоступными. По ходатайству заинтересованных лиц экспертная организация предоставляет выписку из Государственного реестра географических указаний и Государственного реестра наименований мест происхождения товаров.</w:t>
      </w:r>
    </w:p>
    <w:p w:rsidR="00000000" w:rsidRDefault="006C5D96">
      <w:pPr>
        <w:pStyle w:val="pj"/>
      </w:pPr>
      <w:r>
        <w:t>Статья 34. Сроки действия ре</w:t>
      </w:r>
      <w:r>
        <w:t>гистрации географического указания и наименования места происхождения товара, права пользования географическим указанием и наименованием места происхождения товара</w:t>
      </w:r>
    </w:p>
    <w:p w:rsidR="00000000" w:rsidRDefault="006C5D96">
      <w:pPr>
        <w:pStyle w:val="pj"/>
      </w:pPr>
      <w:r>
        <w:t>1. Регистрация:</w:t>
      </w:r>
    </w:p>
    <w:p w:rsidR="00000000" w:rsidRDefault="006C5D96">
      <w:pPr>
        <w:pStyle w:val="pj"/>
      </w:pPr>
      <w:r>
        <w:t>географического указания действует бессрочно при условии сохранения определе</w:t>
      </w:r>
      <w:r>
        <w:t>нного качества, репутации или других характеристик товара, которые в значительной степени связаны с его географическим происхождением;</w:t>
      </w:r>
    </w:p>
    <w:p w:rsidR="00000000" w:rsidRDefault="006C5D96">
      <w:pPr>
        <w:pStyle w:val="pj"/>
      </w:pPr>
      <w:r>
        <w:t>наименования места происхождения товара действует бессрочно при условии сохранения особых свойств товара, производимого н</w:t>
      </w:r>
      <w:r>
        <w:t>а территории указанного географического объекта.</w:t>
      </w:r>
    </w:p>
    <w:p w:rsidR="00000000" w:rsidRDefault="006C5D96">
      <w:pPr>
        <w:pStyle w:val="pj"/>
      </w:pPr>
      <w:r>
        <w:t>2. Право пользования географическим указанием и наименованием места происхождения товара действует в течение десяти лет с даты подачи заявки в экспертную организацию.</w:t>
      </w:r>
    </w:p>
    <w:p w:rsidR="00000000" w:rsidRDefault="006C5D96">
      <w:pPr>
        <w:pStyle w:val="pj"/>
      </w:pPr>
      <w:r>
        <w:t>3. Срок действия права пользования геогр</w:t>
      </w:r>
      <w:r>
        <w:t>афическим указанием и наименованием места происхождения товара продлевается каждый раз на десять лет по ходатайству владельца, поданному в течение последнего года его действия, при условии сохранения:</w:t>
      </w:r>
    </w:p>
    <w:p w:rsidR="00000000" w:rsidRDefault="006C5D96">
      <w:pPr>
        <w:pStyle w:val="pj"/>
      </w:pPr>
      <w:r>
        <w:t>определенного качества, репутации или других характерис</w:t>
      </w:r>
      <w:r>
        <w:t>тик товара, которые в значительной степени связаны с его географическим происхождением;</w:t>
      </w:r>
    </w:p>
    <w:p w:rsidR="00000000" w:rsidRDefault="006C5D96">
      <w:pPr>
        <w:pStyle w:val="pj"/>
      </w:pPr>
      <w:r>
        <w:t>особых свойств товара, в отношении которого зарегистрировано наименование места происхождения товара.</w:t>
      </w:r>
    </w:p>
    <w:p w:rsidR="00000000" w:rsidRDefault="006C5D96">
      <w:pPr>
        <w:pStyle w:val="pj"/>
      </w:pPr>
      <w:r>
        <w:t>4. Ходатайство о продлении срока действия права пользования геогра</w:t>
      </w:r>
      <w:r>
        <w:t xml:space="preserve">фическим указанием или наименованием места происхождения товара представляется одновременно с документами, предусмотренными пунктом 6 </w:t>
      </w:r>
      <w:r>
        <w:rPr>
          <w:rStyle w:val="s0"/>
        </w:rPr>
        <w:t>статьи 29</w:t>
      </w:r>
      <w:r>
        <w:t xml:space="preserve"> настоящего Закона. Сведения о продлении срока действия регистрации вносятся в Государственный реестр географичес</w:t>
      </w:r>
      <w:r>
        <w:t>ких указаний, Государственный реестр наименований мест происхождения товаров.</w:t>
      </w:r>
    </w:p>
    <w:p w:rsidR="00000000" w:rsidRDefault="006C5D96">
      <w:pPr>
        <w:pStyle w:val="pj"/>
      </w:pPr>
      <w:r>
        <w:t>5. Срок подачи ходатайства, установленный пунктом 3 настоящей статьи, восстанавливается по заявлению владельца, поданному в течение шести месяцев после истечения срока действия р</w:t>
      </w:r>
      <w:r>
        <w:t>егистрации.</w:t>
      </w:r>
    </w:p>
    <w:p w:rsidR="00000000" w:rsidRDefault="006C5D96">
      <w:pPr>
        <w:pStyle w:val="pj"/>
      </w:pPr>
      <w:r>
        <w:t>Статья 35. Публикация сведений о регистрации</w:t>
      </w:r>
    </w:p>
    <w:p w:rsidR="00000000" w:rsidRDefault="006C5D96">
      <w:pPr>
        <w:pStyle w:val="pj"/>
      </w:pPr>
      <w:r>
        <w:t>Сведения, относящиеся к регистрации географических указаний и наименований мест происхождения товаров, внесенные в Государственный реестр географических указаний и Государственный реестр наименований</w:t>
      </w:r>
      <w:r>
        <w:t xml:space="preserve"> мест происхождения товаров, еженедельно размещаются экспертной организацией на ее интернет-ресурсе.</w:t>
      </w:r>
    </w:p>
    <w:p w:rsidR="00000000" w:rsidRDefault="006C5D96">
      <w:pPr>
        <w:pStyle w:val="pj"/>
      </w:pPr>
      <w:r>
        <w:t>Статья 36. Право пользования географическим указанием и наименованием места происхождения товара</w:t>
      </w:r>
    </w:p>
    <w:p w:rsidR="00000000" w:rsidRDefault="006C5D96">
      <w:pPr>
        <w:pStyle w:val="pj"/>
      </w:pPr>
      <w:r>
        <w:t>1. Право пользования географическим указанием и наименован</w:t>
      </w:r>
      <w:r>
        <w:t>ием места происхождения товара удостоверяется свидетельством и подтверждается выпиской из Государственного реестра географических указаний и Государственного реестра наименований мест происхождения товаров.</w:t>
      </w:r>
    </w:p>
    <w:p w:rsidR="00000000" w:rsidRDefault="006C5D96">
      <w:pPr>
        <w:pStyle w:val="pj"/>
      </w:pPr>
      <w:r>
        <w:t xml:space="preserve">Форму свидетельства устанавливает уполномоченный </w:t>
      </w:r>
      <w:r>
        <w:t>орган.</w:t>
      </w:r>
    </w:p>
    <w:p w:rsidR="00000000" w:rsidRDefault="006C5D96">
      <w:pPr>
        <w:pStyle w:val="pj"/>
      </w:pPr>
      <w:r>
        <w:t>2. Выписка из Государственного реестра географических указаний и Государственного реестра наименований мест происхождения товаров подтверждает факт регистрации географического указания и наименования места происхождения товара и исключительное право</w:t>
      </w:r>
      <w:r>
        <w:t xml:space="preserve"> пользования ими в отношении товара, указанного в Государственном реестре географических указаний и Государственном реестре наименований мест происхождения товаров.</w:t>
      </w:r>
    </w:p>
    <w:p w:rsidR="00000000" w:rsidRDefault="006C5D96">
      <w:pPr>
        <w:pStyle w:val="pj"/>
      </w:pPr>
      <w:r>
        <w:t>Форму выписки устанавливает уполномоченный орган.»;</w:t>
      </w:r>
    </w:p>
    <w:p w:rsidR="00000000" w:rsidRDefault="006C5D96">
      <w:pPr>
        <w:pStyle w:val="pj"/>
      </w:pPr>
      <w:r>
        <w:t xml:space="preserve">23) заголовок </w:t>
      </w:r>
      <w:hyperlink r:id="rId81" w:anchor="sub_id=370000" w:history="1">
        <w:r>
          <w:rPr>
            <w:rStyle w:val="a4"/>
          </w:rPr>
          <w:t>главы 10</w:t>
        </w:r>
      </w:hyperlink>
      <w:r>
        <w:t xml:space="preserve"> после слова «Использование» дополнить словами «географического указания и»;</w:t>
      </w:r>
    </w:p>
    <w:p w:rsidR="00000000" w:rsidRDefault="006C5D96">
      <w:pPr>
        <w:pStyle w:val="pj"/>
      </w:pPr>
      <w:r>
        <w:t xml:space="preserve">24) в </w:t>
      </w:r>
      <w:hyperlink r:id="rId82" w:anchor="sub_id=370000" w:history="1">
        <w:r>
          <w:rPr>
            <w:rStyle w:val="a4"/>
          </w:rPr>
          <w:t>статье 37</w:t>
        </w:r>
      </w:hyperlink>
      <w:r>
        <w:t>:</w:t>
      </w:r>
    </w:p>
    <w:p w:rsidR="00000000" w:rsidRDefault="006C5D96">
      <w:pPr>
        <w:pStyle w:val="pj"/>
      </w:pPr>
      <w:r>
        <w:t>заголовок и пункт 1 изложить в следующей редакции:</w:t>
      </w:r>
    </w:p>
    <w:p w:rsidR="00000000" w:rsidRDefault="006C5D96">
      <w:pPr>
        <w:pStyle w:val="pj"/>
      </w:pPr>
      <w:r>
        <w:t>«Статья 37. Условия использования географического указания и наименования места происхождения товара</w:t>
      </w:r>
    </w:p>
    <w:p w:rsidR="00000000" w:rsidRDefault="006C5D96">
      <w:pPr>
        <w:pStyle w:val="pj"/>
      </w:pPr>
      <w:r>
        <w:t>1. Владельцу права пользования географическим указанием и наименованием места происхождения товара прина</w:t>
      </w:r>
      <w:r>
        <w:t>длежит право их использования. Право пользования географическим указанием и наименованием места происхождения товара возникает у его владельца с даты регистрации права пользования ими в Государственном реестре географических указаний и Государственном реес</w:t>
      </w:r>
      <w:r>
        <w:t>тре наименований мест происхождения товаров.»;</w:t>
      </w:r>
    </w:p>
    <w:p w:rsidR="00000000" w:rsidRDefault="006C5D96">
      <w:pPr>
        <w:pStyle w:val="pj"/>
      </w:pPr>
      <w:r>
        <w:t>в пункте 2 слова «зарегистрированным наименованием» заменить словами «зарегистрированными географическим указанием и наименованием»;</w:t>
      </w:r>
    </w:p>
    <w:p w:rsidR="00000000" w:rsidRDefault="006C5D96">
      <w:pPr>
        <w:pStyle w:val="pj"/>
      </w:pPr>
      <w:r>
        <w:t xml:space="preserve">в пункте 3 слово «наименований» заменить словами «географических указаний и </w:t>
      </w:r>
      <w:r>
        <w:t>наименований»;</w:t>
      </w:r>
    </w:p>
    <w:p w:rsidR="00000000" w:rsidRDefault="006C5D96">
      <w:pPr>
        <w:pStyle w:val="pj"/>
      </w:pPr>
      <w:r>
        <w:t>в пункте 4 слово «наименованием» заменить словами «географическим указанием и наименованием»;</w:t>
      </w:r>
    </w:p>
    <w:p w:rsidR="00000000" w:rsidRDefault="006C5D96">
      <w:pPr>
        <w:pStyle w:val="pj"/>
      </w:pPr>
      <w:r>
        <w:t xml:space="preserve">25) </w:t>
      </w:r>
      <w:hyperlink r:id="rId83" w:anchor="sub_id=380000" w:history="1">
        <w:r>
          <w:rPr>
            <w:rStyle w:val="a4"/>
          </w:rPr>
          <w:t>статью 38</w:t>
        </w:r>
      </w:hyperlink>
      <w:r>
        <w:t xml:space="preserve"> изложить в следующей редакции:</w:t>
      </w:r>
    </w:p>
    <w:p w:rsidR="00000000" w:rsidRDefault="006C5D96">
      <w:pPr>
        <w:pStyle w:val="pj"/>
      </w:pPr>
      <w:r>
        <w:t>«Статья 38. Предупр</w:t>
      </w:r>
      <w:r>
        <w:t>едительная маркировка</w:t>
      </w:r>
    </w:p>
    <w:p w:rsidR="00000000" w:rsidRDefault="006C5D96">
      <w:pPr>
        <w:pStyle w:val="pj"/>
      </w:pPr>
      <w:r>
        <w:t>Владелец права пользования географическим указанием и наименованием места происхождения товара может производить рядом с географическим указанием и наименованием места происхождения товара предупредительную маркировку в виде латинской</w:t>
      </w:r>
      <w:r>
        <w:t xml:space="preserve"> буквы R, словесных обозначений «тіркелген географиялық нұсқама», «тiркелген тауар шығарылған жердің атауы», «зарегистрированное географическое указание», «зарегистрированное наименование места происхождения товара» или «тірк. ГН», «тірк. ТШЖА», «рег. ГУ»,</w:t>
      </w:r>
      <w:r>
        <w:t xml:space="preserve"> «рег. НМПТ».»;</w:t>
      </w:r>
    </w:p>
    <w:p w:rsidR="00000000" w:rsidRDefault="006C5D96">
      <w:pPr>
        <w:pStyle w:val="pj"/>
      </w:pPr>
      <w:r>
        <w:t xml:space="preserve">26) заголовок </w:t>
      </w:r>
      <w:hyperlink r:id="rId84" w:anchor="sub_id=390000" w:history="1">
        <w:r>
          <w:rPr>
            <w:rStyle w:val="a4"/>
          </w:rPr>
          <w:t>главы 11</w:t>
        </w:r>
      </w:hyperlink>
      <w:r>
        <w:t xml:space="preserve"> после слова «охраны» дополнить словами «географического указания и»;</w:t>
      </w:r>
    </w:p>
    <w:p w:rsidR="00000000" w:rsidRDefault="006C5D96">
      <w:pPr>
        <w:pStyle w:val="pj"/>
      </w:pPr>
      <w:r>
        <w:t xml:space="preserve">27) в </w:t>
      </w:r>
      <w:hyperlink r:id="rId85" w:anchor="sub_id=390000" w:history="1">
        <w:r>
          <w:rPr>
            <w:rStyle w:val="a4"/>
          </w:rPr>
          <w:t>статье 39</w:t>
        </w:r>
      </w:hyperlink>
      <w:r>
        <w:t>:</w:t>
      </w:r>
    </w:p>
    <w:p w:rsidR="00000000" w:rsidRDefault="006C5D96">
      <w:pPr>
        <w:pStyle w:val="pj"/>
      </w:pPr>
      <w:r>
        <w:t>заголовок изложить в следующей редакции:</w:t>
      </w:r>
    </w:p>
    <w:p w:rsidR="00000000" w:rsidRDefault="006C5D96">
      <w:pPr>
        <w:pStyle w:val="pj"/>
      </w:pPr>
      <w:r>
        <w:t>«Статья 39. Оспаривание регистрации географического указания и наименования места происхождения товара и (или) предоставления права пользования ими»;</w:t>
      </w:r>
    </w:p>
    <w:p w:rsidR="00000000" w:rsidRDefault="006C5D96">
      <w:pPr>
        <w:pStyle w:val="pj"/>
      </w:pPr>
      <w:r>
        <w:t>в пункте 1 слова «наименования</w:t>
      </w:r>
      <w:r>
        <w:t xml:space="preserve"> места происхождения товара и (или) предоставления права пользования наименованием места происхождения товара» заменить словами «географического указания и наименования места происхождения товара и (или) предоставления права пользования ими»;</w:t>
      </w:r>
    </w:p>
    <w:p w:rsidR="00000000" w:rsidRDefault="006C5D96">
      <w:pPr>
        <w:pStyle w:val="pj"/>
      </w:pPr>
      <w:r>
        <w:t>в пункте 2:</w:t>
      </w:r>
    </w:p>
    <w:p w:rsidR="00000000" w:rsidRDefault="006C5D96">
      <w:pPr>
        <w:pStyle w:val="pj"/>
      </w:pPr>
      <w:r>
        <w:t>с</w:t>
      </w:r>
      <w:r>
        <w:t>лова «наименования места происхождения товара и (или) предоставления права пользования наименованием места происхождения товара» заменить словами «географического указания и наименования места происхождения товара и (или) предоставления права пользования и</w:t>
      </w:r>
      <w:r>
        <w:t>ми»;</w:t>
      </w:r>
    </w:p>
    <w:p w:rsidR="00000000" w:rsidRDefault="006C5D96">
      <w:pPr>
        <w:pStyle w:val="pj"/>
      </w:pPr>
      <w:r>
        <w:t>слова «регистрации наименования» заменить словами «регистрации географического указания и наименования»;</w:t>
      </w:r>
    </w:p>
    <w:p w:rsidR="00000000" w:rsidRDefault="006C5D96">
      <w:pPr>
        <w:pStyle w:val="pj"/>
      </w:pPr>
      <w:r>
        <w:t>слова «использование наименования» заменить словами «использование географического указания и наименования»;</w:t>
      </w:r>
    </w:p>
    <w:p w:rsidR="00000000" w:rsidRDefault="006C5D96">
      <w:pPr>
        <w:pStyle w:val="pj"/>
      </w:pPr>
      <w:r>
        <w:t>в части первой пункта 3:</w:t>
      </w:r>
    </w:p>
    <w:p w:rsidR="00000000" w:rsidRDefault="006C5D96">
      <w:pPr>
        <w:pStyle w:val="pj"/>
      </w:pPr>
      <w:r>
        <w:t>слова «наиме</w:t>
      </w:r>
      <w:r>
        <w:t>нования места происхождения товара и (или) предоставления права пользования наименованием места происхождения товара» заменить словами «географического указания и наименования места происхождения товара и (или) предоставления права пользования ими»;</w:t>
      </w:r>
    </w:p>
    <w:p w:rsidR="00000000" w:rsidRDefault="006C5D96">
      <w:pPr>
        <w:pStyle w:val="pj"/>
      </w:pPr>
      <w:r>
        <w:t>дополн</w:t>
      </w:r>
      <w:r>
        <w:t>ить предложением вторым следующего содержания:</w:t>
      </w:r>
    </w:p>
    <w:p w:rsidR="00000000" w:rsidRDefault="006C5D96">
      <w:pPr>
        <w:pStyle w:val="pj"/>
      </w:pPr>
      <w:r>
        <w:t>«Лицо, подавшее возражение, а также владелец права пользования имеют право участвовать в рассмотрении спора.»;</w:t>
      </w:r>
    </w:p>
    <w:p w:rsidR="00000000" w:rsidRDefault="006C5D96">
      <w:pPr>
        <w:pStyle w:val="pj"/>
      </w:pPr>
      <w:r>
        <w:t xml:space="preserve">28) </w:t>
      </w:r>
      <w:hyperlink r:id="rId86" w:anchor="sub_id=400000" w:history="1">
        <w:r>
          <w:rPr>
            <w:rStyle w:val="a4"/>
          </w:rPr>
          <w:t>статью 40</w:t>
        </w:r>
      </w:hyperlink>
      <w:r>
        <w:t xml:space="preserve"> </w:t>
      </w:r>
      <w:r>
        <w:t>изложить в следующей редакции:</w:t>
      </w:r>
    </w:p>
    <w:p w:rsidR="00000000" w:rsidRDefault="006C5D96">
      <w:pPr>
        <w:pStyle w:val="pj"/>
      </w:pPr>
      <w:r>
        <w:t>«Статья 40. Прекращение правовой охраны географического указания и наименования места происхождения товара и признание их недействительными</w:t>
      </w:r>
    </w:p>
    <w:p w:rsidR="00000000" w:rsidRDefault="006C5D96">
      <w:pPr>
        <w:pStyle w:val="pj"/>
      </w:pPr>
      <w:r>
        <w:t>1. Правовая охрана географического указания и наименования места происхождения товара</w:t>
      </w:r>
      <w:r>
        <w:t xml:space="preserve"> в Республике Казахстан прекращается в случаях:</w:t>
      </w:r>
    </w:p>
    <w:p w:rsidR="00000000" w:rsidRDefault="006C5D96">
      <w:pPr>
        <w:pStyle w:val="pj"/>
      </w:pPr>
      <w:r>
        <w:t>1) исчезновения характерных для данного географического объекта условий и невозможности производить товар, обладающий характеристиками, указанными в Государственном реестре географических указаний и Государст</w:t>
      </w:r>
      <w:r>
        <w:t>венном реестре наименований мест происхождения товаров в отношении данного географического указания и наименования места происхождения товара;</w:t>
      </w:r>
    </w:p>
    <w:p w:rsidR="00000000" w:rsidRDefault="006C5D96">
      <w:pPr>
        <w:pStyle w:val="pj"/>
      </w:pPr>
      <w:r>
        <w:t>2) прекращения правовой охраны географического указания и наименования места происхождения товара в стране происх</w:t>
      </w:r>
      <w:r>
        <w:t>ождения товара.</w:t>
      </w:r>
    </w:p>
    <w:p w:rsidR="00000000" w:rsidRDefault="006C5D96">
      <w:pPr>
        <w:pStyle w:val="pj"/>
      </w:pPr>
      <w:r>
        <w:t>2. Действие права пользования географическим указанием и наименованием места происхождения товара прекращается в случаях:</w:t>
      </w:r>
    </w:p>
    <w:p w:rsidR="00000000" w:rsidRDefault="006C5D96">
      <w:pPr>
        <w:pStyle w:val="pj"/>
      </w:pPr>
      <w:r>
        <w:t xml:space="preserve">1) истечения срока, установленного </w:t>
      </w:r>
      <w:r>
        <w:rPr>
          <w:rStyle w:val="s0"/>
        </w:rPr>
        <w:t>статьей 34</w:t>
      </w:r>
      <w:r>
        <w:t xml:space="preserve"> настоящего Закона;</w:t>
      </w:r>
    </w:p>
    <w:p w:rsidR="00000000" w:rsidRDefault="006C5D96">
      <w:pPr>
        <w:pStyle w:val="pj"/>
      </w:pPr>
      <w:r>
        <w:t>2) утраты товаром особых свойств, качества, репутации и других характеристик, указанных в отношении него в Государственном реестре географических указаний и Государственном реестре наименований мест происхождения товаров;</w:t>
      </w:r>
    </w:p>
    <w:p w:rsidR="00000000" w:rsidRDefault="006C5D96">
      <w:pPr>
        <w:pStyle w:val="pj"/>
      </w:pPr>
      <w:r>
        <w:t>3) подачи в экспертную организацию</w:t>
      </w:r>
      <w:r>
        <w:t xml:space="preserve"> соответствующего заявления владельца права пользования географическим указанием и наименованием места происхождения товара;</w:t>
      </w:r>
    </w:p>
    <w:p w:rsidR="00000000" w:rsidRDefault="006C5D96">
      <w:pPr>
        <w:pStyle w:val="pj"/>
      </w:pPr>
      <w:r>
        <w:t>4) ликвидации юридического лица или прекращения предпринимательской деятельности физического лица - владельца права пользования гео</w:t>
      </w:r>
      <w:r>
        <w:t>графическим указанием и наименованием места происхождения товара;</w:t>
      </w:r>
    </w:p>
    <w:p w:rsidR="00000000" w:rsidRDefault="006C5D96">
      <w:pPr>
        <w:pStyle w:val="pj"/>
      </w:pPr>
      <w:r>
        <w:t>5) утраты правообладателем права осуществлять деятельность по производству товара, обладающего особыми свойствами, качеством, репутацией и другими характеристиками, указанными в отношении не</w:t>
      </w:r>
      <w:r>
        <w:t>го в Государственном реестре географических указаний и Государственном реестре наименований мест происхождения товаров;</w:t>
      </w:r>
    </w:p>
    <w:p w:rsidR="00000000" w:rsidRDefault="006C5D96">
      <w:pPr>
        <w:pStyle w:val="pj"/>
      </w:pPr>
      <w:r>
        <w:t>6) прекращения правовой охраны географического указания и наименования места происхождения товара по основаниям, указанным в пункте 1 на</w:t>
      </w:r>
      <w:r>
        <w:t>стоящей статьи;</w:t>
      </w:r>
    </w:p>
    <w:p w:rsidR="00000000" w:rsidRDefault="006C5D96">
      <w:pPr>
        <w:pStyle w:val="pj"/>
      </w:pPr>
      <w:r>
        <w:t>7) утраты иностранным юридическим лицом, иностранцем или лицом без гражданства права на данное географическое указание и наименование места происхождения товара в стране происхождения товара.</w:t>
      </w:r>
    </w:p>
    <w:p w:rsidR="00000000" w:rsidRDefault="006C5D96">
      <w:pPr>
        <w:pStyle w:val="pj"/>
      </w:pPr>
      <w:r>
        <w:t>3. Регистрация географического указания и наимен</w:t>
      </w:r>
      <w:r>
        <w:t xml:space="preserve">ования места происхождения товара и (или) предоставление права пользования ими признаются недействительными по решению апелляционного совета или суда по основаниям, указанным в </w:t>
      </w:r>
      <w:r>
        <w:rPr>
          <w:rStyle w:val="s0"/>
        </w:rPr>
        <w:t>статьях 26, 27</w:t>
      </w:r>
      <w:r>
        <w:t xml:space="preserve"> и 29 настоящего Закона.</w:t>
      </w:r>
    </w:p>
    <w:p w:rsidR="00000000" w:rsidRDefault="006C5D96">
      <w:pPr>
        <w:pStyle w:val="pj"/>
      </w:pPr>
      <w:r>
        <w:t>4. Экспертная организация вносит в Госуд</w:t>
      </w:r>
      <w:r>
        <w:t>арственный реестр географических указаний и Государственный реестр наименований мест происхождения товаров запись о прекращении действия регистрации географического указания и наименования места происхождения товара и (или) предоставления права пользования</w:t>
      </w:r>
      <w:r>
        <w:t xml:space="preserve"> ими и размещает сведения об этом на своем интернет-ресурсе.»;</w:t>
      </w:r>
    </w:p>
    <w:p w:rsidR="00000000" w:rsidRDefault="006C5D96">
      <w:pPr>
        <w:pStyle w:val="pj"/>
      </w:pPr>
      <w:r>
        <w:t xml:space="preserve">29) заголовок </w:t>
      </w:r>
      <w:hyperlink r:id="rId87" w:anchor="sub_id=410000" w:history="1">
        <w:r>
          <w:rPr>
            <w:rStyle w:val="a4"/>
          </w:rPr>
          <w:t>главы 12</w:t>
        </w:r>
      </w:hyperlink>
      <w:r>
        <w:t xml:space="preserve"> после слова «пользования» дополнить словами «географическими указаниями и»;</w:t>
      </w:r>
    </w:p>
    <w:p w:rsidR="00000000" w:rsidRDefault="006C5D96">
      <w:pPr>
        <w:pStyle w:val="pj"/>
      </w:pPr>
      <w:r>
        <w:t xml:space="preserve">30) в </w:t>
      </w:r>
      <w:hyperlink r:id="rId88" w:anchor="sub_id=410000" w:history="1">
        <w:r>
          <w:rPr>
            <w:rStyle w:val="a4"/>
          </w:rPr>
          <w:t>статье 41</w:t>
        </w:r>
      </w:hyperlink>
      <w:r>
        <w:t>:</w:t>
      </w:r>
    </w:p>
    <w:p w:rsidR="00000000" w:rsidRDefault="006C5D96">
      <w:pPr>
        <w:pStyle w:val="pj"/>
      </w:pPr>
      <w:r>
        <w:t>в пункте 2:</w:t>
      </w:r>
    </w:p>
    <w:p w:rsidR="00000000" w:rsidRDefault="006C5D96">
      <w:pPr>
        <w:pStyle w:val="pj"/>
      </w:pPr>
      <w:r>
        <w:t>подпункт 2) после слова «пользования» дополнить словами «географическим указанием и»;</w:t>
      </w:r>
    </w:p>
    <w:p w:rsidR="00000000" w:rsidRDefault="006C5D96">
      <w:pPr>
        <w:pStyle w:val="pj"/>
      </w:pPr>
      <w:r>
        <w:t>подпункт 4) после слова «пользования» дополнить словами «географическ</w:t>
      </w:r>
      <w:r>
        <w:t>им указанием и»;</w:t>
      </w:r>
    </w:p>
    <w:p w:rsidR="00000000" w:rsidRDefault="006C5D96">
      <w:pPr>
        <w:pStyle w:val="pj"/>
      </w:pPr>
      <w:r>
        <w:t>в пункте 3 слово «наименований» заменить словами «географических указаний и наименований»;</w:t>
      </w:r>
    </w:p>
    <w:p w:rsidR="00000000" w:rsidRDefault="006C5D96">
      <w:pPr>
        <w:pStyle w:val="pj"/>
      </w:pPr>
      <w:r>
        <w:t xml:space="preserve">31) пункты 3 и 4 </w:t>
      </w:r>
      <w:hyperlink r:id="rId89" w:anchor="sub_id=41020000" w:history="1">
        <w:r>
          <w:rPr>
            <w:rStyle w:val="a4"/>
          </w:rPr>
          <w:t>статьи 41-2</w:t>
        </w:r>
      </w:hyperlink>
      <w:r>
        <w:t xml:space="preserve"> изложить в следующей редакции:</w:t>
      </w:r>
    </w:p>
    <w:p w:rsidR="00000000" w:rsidRDefault="006C5D96">
      <w:pPr>
        <w:pStyle w:val="pj"/>
      </w:pPr>
      <w:r>
        <w:t>«3.</w:t>
      </w:r>
      <w:r>
        <w:t xml:space="preserve"> Срок рассмотрения возражения может быть продлен до трех месяцев, в том числе по письменному ходатайству заявителя.</w:t>
      </w:r>
    </w:p>
    <w:p w:rsidR="00000000" w:rsidRDefault="006C5D96">
      <w:pPr>
        <w:pStyle w:val="pj"/>
      </w:pPr>
      <w:r>
        <w:t>4. Апелляционный совет вправе перенести дату проведения заседания в случаях:</w:t>
      </w:r>
    </w:p>
    <w:p w:rsidR="00000000" w:rsidRDefault="006C5D96">
      <w:pPr>
        <w:pStyle w:val="pj"/>
      </w:pPr>
      <w:r>
        <w:t>1) неявки сторон, в том числе заявителя возражения, за исключен</w:t>
      </w:r>
      <w:r>
        <w:t>ием случая подачи им ходатайства о рассмотрении возражения без его участия;</w:t>
      </w:r>
    </w:p>
    <w:p w:rsidR="00000000" w:rsidRDefault="006C5D96">
      <w:pPr>
        <w:pStyle w:val="pj"/>
      </w:pPr>
      <w:r>
        <w:t>2) ходатайства заявителя о необходимости времени для представления дополнительных доказательств;</w:t>
      </w:r>
    </w:p>
    <w:p w:rsidR="00000000" w:rsidRDefault="006C5D96">
      <w:pPr>
        <w:pStyle w:val="pj"/>
      </w:pPr>
      <w:r>
        <w:t>3) необходимости дополнительного изучения доводов сторон и (или) обстоятельств, свя</w:t>
      </w:r>
      <w:r>
        <w:t>занных с возражением.»;</w:t>
      </w:r>
    </w:p>
    <w:p w:rsidR="00000000" w:rsidRDefault="006C5D96">
      <w:pPr>
        <w:pStyle w:val="pj"/>
      </w:pPr>
      <w:r>
        <w:t xml:space="preserve">32) в </w:t>
      </w:r>
      <w:hyperlink r:id="rId90" w:anchor="sub_id=420000" w:history="1">
        <w:r>
          <w:rPr>
            <w:rStyle w:val="a4"/>
          </w:rPr>
          <w:t>статье 42</w:t>
        </w:r>
      </w:hyperlink>
      <w:r>
        <w:t>:</w:t>
      </w:r>
    </w:p>
    <w:p w:rsidR="00000000" w:rsidRDefault="006C5D96">
      <w:pPr>
        <w:pStyle w:val="pj"/>
      </w:pPr>
      <w:r>
        <w:t>в пункте 1:</w:t>
      </w:r>
    </w:p>
    <w:p w:rsidR="00000000" w:rsidRDefault="006C5D96">
      <w:pPr>
        <w:pStyle w:val="pj"/>
      </w:pPr>
      <w:r>
        <w:t>в подпункте 1) слово «наименование» заменить словами «географическое указание и наименование»;</w:t>
      </w:r>
    </w:p>
    <w:p w:rsidR="00000000" w:rsidRDefault="006C5D96">
      <w:pPr>
        <w:pStyle w:val="pj"/>
      </w:pPr>
      <w:r>
        <w:t>подпункт 3) после слова «</w:t>
      </w:r>
      <w:r>
        <w:t>пользования» дополнить словами «географическим указанием и»;</w:t>
      </w:r>
    </w:p>
    <w:p w:rsidR="00000000" w:rsidRDefault="006C5D96">
      <w:pPr>
        <w:pStyle w:val="pj"/>
      </w:pPr>
      <w:r>
        <w:t>в пункте 2 слова «и Государственный реестр наименований мест происхождения товаров» заменить словами «, Государственный реестр географических указаний и Государственный реестр наименований мест п</w:t>
      </w:r>
      <w:r>
        <w:t>роисхождения товаров»;</w:t>
      </w:r>
    </w:p>
    <w:p w:rsidR="00000000" w:rsidRDefault="006C5D96">
      <w:pPr>
        <w:pStyle w:val="pj"/>
      </w:pPr>
      <w:r>
        <w:t xml:space="preserve">33) в </w:t>
      </w:r>
      <w:hyperlink r:id="rId91" w:anchor="sub_id=430000" w:history="1">
        <w:r>
          <w:rPr>
            <w:rStyle w:val="a4"/>
          </w:rPr>
          <w:t>статье 43</w:t>
        </w:r>
      </w:hyperlink>
      <w:r>
        <w:t>:</w:t>
      </w:r>
    </w:p>
    <w:p w:rsidR="00000000" w:rsidRDefault="006C5D96">
      <w:pPr>
        <w:pStyle w:val="pj"/>
      </w:pPr>
      <w:r>
        <w:t>заголовок изложить в следующей редакции:</w:t>
      </w:r>
    </w:p>
    <w:p w:rsidR="00000000" w:rsidRDefault="006C5D96">
      <w:pPr>
        <w:pStyle w:val="pj"/>
      </w:pPr>
      <w:r>
        <w:t>«Статья 43. Ответственность за нарушение законодательства Республики Казахстан о товарных зн</w:t>
      </w:r>
      <w:r>
        <w:t>аках, знаках обслуживания, географических указаниях и наименованиях мест происхождения товаров»;</w:t>
      </w:r>
    </w:p>
    <w:p w:rsidR="00000000" w:rsidRDefault="006C5D96">
      <w:pPr>
        <w:pStyle w:val="pj"/>
      </w:pPr>
      <w:r>
        <w:t>в пункте 1:</w:t>
      </w:r>
    </w:p>
    <w:p w:rsidR="00000000" w:rsidRDefault="006C5D96">
      <w:pPr>
        <w:pStyle w:val="pj"/>
      </w:pPr>
      <w:r>
        <w:t>в части первой:</w:t>
      </w:r>
    </w:p>
    <w:p w:rsidR="00000000" w:rsidRDefault="006C5D96">
      <w:pPr>
        <w:pStyle w:val="pj"/>
      </w:pPr>
      <w:r>
        <w:t>после слова «пользования» дополнить словами «географическим указанием и»;</w:t>
      </w:r>
    </w:p>
    <w:p w:rsidR="00000000" w:rsidRDefault="006C5D96">
      <w:pPr>
        <w:pStyle w:val="pj"/>
      </w:pPr>
      <w:r>
        <w:t>слова «владельца наименования» заменить словами «владельца географического указания и наименования»;</w:t>
      </w:r>
    </w:p>
    <w:p w:rsidR="00000000" w:rsidRDefault="006C5D96">
      <w:pPr>
        <w:pStyle w:val="pj"/>
      </w:pPr>
      <w:r>
        <w:t>в части второй:</w:t>
      </w:r>
    </w:p>
    <w:p w:rsidR="00000000" w:rsidRDefault="006C5D96">
      <w:pPr>
        <w:pStyle w:val="pj"/>
      </w:pPr>
      <w:r>
        <w:t>после слова «пользования» дополнить словами «географическим указанием и»;</w:t>
      </w:r>
    </w:p>
    <w:p w:rsidR="00000000" w:rsidRDefault="006C5D96">
      <w:pPr>
        <w:pStyle w:val="pj"/>
      </w:pPr>
      <w:r>
        <w:t>слово «наименования» заменить словами «географического указания и</w:t>
      </w:r>
      <w:r>
        <w:t xml:space="preserve"> наименования»;</w:t>
      </w:r>
    </w:p>
    <w:p w:rsidR="00000000" w:rsidRDefault="006C5D96">
      <w:pPr>
        <w:pStyle w:val="pj"/>
      </w:pPr>
      <w:r>
        <w:t>пункт 2 после слова «пользования» дополнить словами «географическим указанием и»;</w:t>
      </w:r>
    </w:p>
    <w:p w:rsidR="00000000" w:rsidRDefault="006C5D96">
      <w:pPr>
        <w:pStyle w:val="pj"/>
      </w:pPr>
      <w:r>
        <w:t xml:space="preserve">34) в </w:t>
      </w:r>
      <w:hyperlink r:id="rId92" w:anchor="sub_id=440000" w:history="1">
        <w:r>
          <w:rPr>
            <w:rStyle w:val="a4"/>
          </w:rPr>
          <w:t>статье 44</w:t>
        </w:r>
      </w:hyperlink>
      <w:r>
        <w:t>:</w:t>
      </w:r>
    </w:p>
    <w:p w:rsidR="00000000" w:rsidRDefault="006C5D96">
      <w:pPr>
        <w:pStyle w:val="pj"/>
      </w:pPr>
      <w:r>
        <w:t>заголовок после слова «пользования» дополнить словами «гео</w:t>
      </w:r>
      <w:r>
        <w:t>графическим указанием и»;</w:t>
      </w:r>
    </w:p>
    <w:p w:rsidR="00000000" w:rsidRDefault="006C5D96">
      <w:pPr>
        <w:pStyle w:val="pj"/>
      </w:pPr>
      <w:r>
        <w:t>в пункте 1:</w:t>
      </w:r>
    </w:p>
    <w:p w:rsidR="00000000" w:rsidRDefault="006C5D96">
      <w:pPr>
        <w:pStyle w:val="pj"/>
      </w:pPr>
      <w:r>
        <w:t>после слова «пользования» дополнить словами «географическим указанием и»;</w:t>
      </w:r>
    </w:p>
    <w:p w:rsidR="00000000" w:rsidRDefault="006C5D96">
      <w:pPr>
        <w:pStyle w:val="pj"/>
      </w:pPr>
      <w:r>
        <w:t>слова «владельцу права пользования наименованием» заменить словами «владельцу права пользования географическим указанием и наименованием»;</w:t>
      </w:r>
    </w:p>
    <w:p w:rsidR="00000000" w:rsidRDefault="006C5D96">
      <w:pPr>
        <w:pStyle w:val="pj"/>
      </w:pPr>
      <w:r>
        <w:t>в пун</w:t>
      </w:r>
      <w:r>
        <w:t>кте 2 слово «наименования» заменить словами «географического указания и наименования»;</w:t>
      </w:r>
    </w:p>
    <w:p w:rsidR="00000000" w:rsidRDefault="006C5D96">
      <w:pPr>
        <w:pStyle w:val="pj"/>
      </w:pPr>
      <w:r>
        <w:t>в пункте 3 слово «наименование» заменить словами «географическое указание и наименование»;</w:t>
      </w:r>
    </w:p>
    <w:p w:rsidR="00000000" w:rsidRDefault="006C5D96">
      <w:pPr>
        <w:pStyle w:val="pj"/>
      </w:pPr>
      <w:r>
        <w:t>в пункте 4 слово «наименования» заменить словами «географического указания и н</w:t>
      </w:r>
      <w:r>
        <w:t>аименования»;</w:t>
      </w:r>
    </w:p>
    <w:p w:rsidR="00000000" w:rsidRDefault="006C5D96">
      <w:pPr>
        <w:pStyle w:val="pj"/>
      </w:pPr>
      <w:r>
        <w:t>в пункте 5:</w:t>
      </w:r>
    </w:p>
    <w:p w:rsidR="00000000" w:rsidRDefault="006C5D96">
      <w:pPr>
        <w:pStyle w:val="pj"/>
      </w:pPr>
      <w:r>
        <w:t>после слова «пользования» дополнить словами «географическим указанием и»;</w:t>
      </w:r>
    </w:p>
    <w:p w:rsidR="00000000" w:rsidRDefault="006C5D96">
      <w:pPr>
        <w:pStyle w:val="pj"/>
      </w:pPr>
      <w:r>
        <w:t>слово «наименование» заменить словами «географическое указание и наименование»;</w:t>
      </w:r>
    </w:p>
    <w:p w:rsidR="00000000" w:rsidRDefault="006C5D96">
      <w:pPr>
        <w:pStyle w:val="pj"/>
      </w:pPr>
      <w:r>
        <w:t xml:space="preserve">в пункте 6 слово «наименование» заменить словами «географическое указание и </w:t>
      </w:r>
      <w:r>
        <w:t>наименование».</w:t>
      </w:r>
    </w:p>
    <w:p w:rsidR="00000000" w:rsidRDefault="006C5D96">
      <w:pPr>
        <w:pStyle w:val="pj"/>
      </w:pPr>
      <w:r>
        <w:t xml:space="preserve">35) в </w:t>
      </w:r>
      <w:hyperlink r:id="rId93" w:anchor="sub_id=450000" w:history="1">
        <w:r>
          <w:rPr>
            <w:rStyle w:val="a4"/>
          </w:rPr>
          <w:t>статье 45</w:t>
        </w:r>
      </w:hyperlink>
      <w:r>
        <w:t xml:space="preserve"> слово «наименований» заменить словами «географических указаний и наименований»;</w:t>
      </w:r>
    </w:p>
    <w:p w:rsidR="00000000" w:rsidRDefault="006C5D96">
      <w:pPr>
        <w:pStyle w:val="pj"/>
      </w:pPr>
      <w:r>
        <w:t xml:space="preserve">36) </w:t>
      </w:r>
      <w:hyperlink r:id="rId94" w:anchor="sub_id=460000" w:history="1">
        <w:r>
          <w:rPr>
            <w:rStyle w:val="a4"/>
          </w:rPr>
          <w:t>статьи 46, 46-1</w:t>
        </w:r>
      </w:hyperlink>
      <w:r>
        <w:t xml:space="preserve"> и </w:t>
      </w:r>
      <w:hyperlink r:id="rId95" w:anchor="sub_id=46020000" w:history="1">
        <w:r>
          <w:rPr>
            <w:rStyle w:val="a4"/>
          </w:rPr>
          <w:t>46-2</w:t>
        </w:r>
      </w:hyperlink>
      <w:r>
        <w:t xml:space="preserve"> изложить в следующей редакции:</w:t>
      </w:r>
    </w:p>
    <w:p w:rsidR="00000000" w:rsidRDefault="006C5D96">
      <w:pPr>
        <w:pStyle w:val="pj"/>
      </w:pPr>
      <w:r>
        <w:t>«Статья 46. Патентные поверенные</w:t>
      </w:r>
    </w:p>
    <w:p w:rsidR="00000000" w:rsidRDefault="006C5D96">
      <w:pPr>
        <w:pStyle w:val="pj"/>
      </w:pPr>
      <w:r>
        <w:t xml:space="preserve">1. Патентным поверенным вправе быть дееспособный гражданин </w:t>
      </w:r>
      <w:r>
        <w:t>Республики Казахстан, постоянно проживающий на ее территории, имеющий высшее образование, прошедший аттестацию и зарегистрированный в реестре патентных поверенных.</w:t>
      </w:r>
    </w:p>
    <w:p w:rsidR="00000000" w:rsidRDefault="006C5D96">
      <w:pPr>
        <w:pStyle w:val="pj"/>
      </w:pPr>
      <w:r>
        <w:t>Аттестация лиц, претендующих на занятие деятельностью патентного поверенного, проводится в ф</w:t>
      </w:r>
      <w:r>
        <w:t>орме тестирования на знание законодательства Республики Казахстан и международных договоров, ратифицированных Республикой Казахстан, в сфере интеллектуальной собственности.</w:t>
      </w:r>
    </w:p>
    <w:p w:rsidR="00000000" w:rsidRDefault="006C5D96">
      <w:pPr>
        <w:pStyle w:val="pj"/>
      </w:pPr>
      <w:r>
        <w:t>Аттестационная комиссия, создаваемая при уполномоченном органе, состоит из нечетног</w:t>
      </w:r>
      <w:r>
        <w:t>о числа сотрудников уполномоченного органа.</w:t>
      </w:r>
    </w:p>
    <w:p w:rsidR="00000000" w:rsidRDefault="006C5D96">
      <w:pPr>
        <w:pStyle w:val="pj"/>
      </w:pPr>
      <w:r>
        <w:t>Порядок проведения аттестации лиц, претендующих на занятие деятельностью патентного поверенного, регистрации в реестре патентных поверенных и внесения в него изменений определяется уполномоченным органом.</w:t>
      </w:r>
    </w:p>
    <w:p w:rsidR="00000000" w:rsidRDefault="006C5D96">
      <w:pPr>
        <w:pStyle w:val="pj"/>
      </w:pPr>
      <w:r>
        <w:t xml:space="preserve">Реестр </w:t>
      </w:r>
      <w:r>
        <w:t>патентных поверенных размещается на интернет-ресурсе уполномоченного органа.</w:t>
      </w:r>
    </w:p>
    <w:p w:rsidR="00000000" w:rsidRDefault="006C5D96">
      <w:pPr>
        <w:pStyle w:val="pj"/>
      </w:pPr>
      <w:r>
        <w:t>2. Не допускаются к аттестации лица:</w:t>
      </w:r>
    </w:p>
    <w:p w:rsidR="00000000" w:rsidRDefault="006C5D96">
      <w:pPr>
        <w:pStyle w:val="pj"/>
      </w:pPr>
      <w:r>
        <w:t>1) которым в соответствии с законами Республики Казахстан запрещается заниматься предпринимательской деятельностью;</w:t>
      </w:r>
    </w:p>
    <w:p w:rsidR="00000000" w:rsidRDefault="006C5D96">
      <w:pPr>
        <w:pStyle w:val="pj"/>
      </w:pPr>
      <w:r>
        <w:t>2) являющиеся сотрудниками уполномоченного органа и его подведомственных организаций, а также их близкими родственниками, супругом (супругой);</w:t>
      </w:r>
    </w:p>
    <w:p w:rsidR="00000000" w:rsidRDefault="006C5D96">
      <w:pPr>
        <w:pStyle w:val="pj"/>
      </w:pPr>
      <w:r>
        <w:t>3) имеющие непогашенную или неснятую в установленном законом порядке судимость за совершение преступления;</w:t>
      </w:r>
    </w:p>
    <w:p w:rsidR="00000000" w:rsidRDefault="006C5D96">
      <w:pPr>
        <w:pStyle w:val="pj"/>
      </w:pPr>
      <w:r>
        <w:t>4) иск</w:t>
      </w:r>
      <w:r>
        <w:t>люченные из реестра патентных поверенных в соответствии с настоящим Законом.</w:t>
      </w:r>
    </w:p>
    <w:p w:rsidR="00000000" w:rsidRDefault="006C5D96">
      <w:pPr>
        <w:pStyle w:val="pj"/>
      </w:pPr>
      <w:r>
        <w:t>3. К аттестации допускаются лица, имеющие опыт работы в сфере охраны и защиты прав интеллектуальной собственности не менее четырех лет либо прошедшие стажировку в палате патентных</w:t>
      </w:r>
      <w:r>
        <w:t xml:space="preserve"> поверенных не менее одного года.</w:t>
      </w:r>
    </w:p>
    <w:p w:rsidR="00000000" w:rsidRDefault="006C5D96">
      <w:pPr>
        <w:pStyle w:val="pj"/>
      </w:pPr>
      <w:r>
        <w:t>4. Деятельность патентного поверенного приостанавливается протокольным решением аттестационной комиссии:</w:t>
      </w:r>
    </w:p>
    <w:p w:rsidR="00000000" w:rsidRDefault="006C5D96">
      <w:pPr>
        <w:pStyle w:val="pj"/>
      </w:pPr>
      <w:r>
        <w:t>1) на основании заявления патентного поверенного, поданного в аттестационную комиссию;</w:t>
      </w:r>
    </w:p>
    <w:p w:rsidR="00000000" w:rsidRDefault="006C5D96">
      <w:pPr>
        <w:pStyle w:val="pj"/>
      </w:pPr>
      <w:r>
        <w:t>2) на период отнесения к лицам</w:t>
      </w:r>
      <w:r>
        <w:t>, которым в соответствии с законами Республики Казахстан запрещается заниматься предпринимательской деятельностью, к сотрудникам уполномоченного органа и его подведомственных организаций;</w:t>
      </w:r>
    </w:p>
    <w:p w:rsidR="00000000" w:rsidRDefault="006C5D96">
      <w:pPr>
        <w:pStyle w:val="pj"/>
      </w:pPr>
      <w:r>
        <w:t xml:space="preserve">3) в целях выяснения обстоятельств, предусмотренных пунктом 1 </w:t>
      </w:r>
      <w:r>
        <w:rPr>
          <w:rStyle w:val="s0"/>
        </w:rPr>
        <w:t>статьи</w:t>
      </w:r>
      <w:r>
        <w:rPr>
          <w:rStyle w:val="s0"/>
        </w:rPr>
        <w:t xml:space="preserve"> 46-2</w:t>
      </w:r>
      <w:r>
        <w:t xml:space="preserve"> настоящего Закона.</w:t>
      </w:r>
    </w:p>
    <w:p w:rsidR="00000000" w:rsidRDefault="006C5D96">
      <w:pPr>
        <w:pStyle w:val="pj"/>
      </w:pPr>
      <w:r>
        <w:t>В случае, указанном в подпункте 3) части первой настоящего пункта, деятельность патентного поверенного приостанавливается до принятия соответствующего решения аттестационной комиссией в течение трех месяцев.</w:t>
      </w:r>
    </w:p>
    <w:p w:rsidR="00000000" w:rsidRDefault="006C5D96">
      <w:pPr>
        <w:pStyle w:val="pj"/>
      </w:pPr>
      <w:r>
        <w:t>Деятельность патентного</w:t>
      </w:r>
      <w:r>
        <w:t xml:space="preserve"> поверенного возобновляется протокольным решением аттестационной комиссии в случае устранения оснований, послуживших для приостановления его деятельности.</w:t>
      </w:r>
    </w:p>
    <w:p w:rsidR="00000000" w:rsidRDefault="006C5D96">
      <w:pPr>
        <w:pStyle w:val="pj"/>
      </w:pPr>
      <w:r>
        <w:t>5. Патентный поверенный в качестве представителя заявителя, правообладателя осуществляет деятельность</w:t>
      </w:r>
      <w:r>
        <w:t xml:space="preserve">, связанную с ведением дел с уполномоченным органом и экспертной организацией по вопросам правовой охраны объектов интеллектуальной собственности. Ведение дел с уполномоченным органом и экспертной организацией может также осуществляться заявителем и (или) </w:t>
      </w:r>
      <w:r>
        <w:t>правообладателем самостоятельно.</w:t>
      </w:r>
    </w:p>
    <w:p w:rsidR="00000000" w:rsidRDefault="006C5D96">
      <w:pPr>
        <w:pStyle w:val="pj"/>
      </w:pPr>
      <w:r>
        <w:t xml:space="preserve">Физические лица, проживающие за пределами Республики Казахстан, или иностранные юридические лица осуществляют свои права заявителя, владельца товарного знака, знака обслуживания и права пользования географическим указанием </w:t>
      </w:r>
      <w:r>
        <w:t>и наименованием места происхождения товара, а также права заинтересованного лица в уполномоченном органе и его организациях через патентных поверенных.</w:t>
      </w:r>
    </w:p>
    <w:p w:rsidR="00000000" w:rsidRDefault="006C5D96">
      <w:pPr>
        <w:pStyle w:val="pj"/>
      </w:pPr>
      <w:r>
        <w:t xml:space="preserve">Физические лица, постоянно проживающие в Республике Казахстан, но временно находящиеся за ее пределами, </w:t>
      </w:r>
      <w:r>
        <w:t>могут осуществлять свои права заявителя, владельца товарного знака, знака обслуживания и права пользования географическим указанием и наименованием места происхождения товара, а также права заинтересованного лица без патентного поверенного при указании адр</w:t>
      </w:r>
      <w:r>
        <w:t>еса для переписки в пределах Республики Казахстан.</w:t>
      </w:r>
    </w:p>
    <w:p w:rsidR="00000000" w:rsidRDefault="006C5D96">
      <w:pPr>
        <w:pStyle w:val="pj"/>
      </w:pPr>
      <w:r>
        <w:t>Информация, которую патентный поверенный получает от доверителя в связи с выполнением его поручения, признается конфиденциальной при соблюдении требований, предъявляемых законами Республики Казахстан к кон</w:t>
      </w:r>
      <w:r>
        <w:t>фиденциальной информации или иной охраняемой законом тайне.</w:t>
      </w:r>
    </w:p>
    <w:p w:rsidR="00000000" w:rsidRDefault="006C5D96">
      <w:pPr>
        <w:pStyle w:val="pj"/>
      </w:pPr>
      <w:r>
        <w:t>Статья 46-1. Права и обязанности патентного поверенного</w:t>
      </w:r>
    </w:p>
    <w:p w:rsidR="00000000" w:rsidRDefault="006C5D96">
      <w:pPr>
        <w:pStyle w:val="pj"/>
      </w:pPr>
      <w:r>
        <w:t>1. Патентный поверенный вправе:</w:t>
      </w:r>
    </w:p>
    <w:p w:rsidR="00000000" w:rsidRDefault="006C5D96">
      <w:pPr>
        <w:pStyle w:val="pj"/>
      </w:pPr>
      <w:r>
        <w:t>1) консультировать по вопросам охраны прав интеллектуальной собственности, приобретения или передачи прав ин</w:t>
      </w:r>
      <w:r>
        <w:t>теллектуальной собственности;</w:t>
      </w:r>
    </w:p>
    <w:p w:rsidR="00000000" w:rsidRDefault="006C5D96">
      <w:pPr>
        <w:pStyle w:val="pj"/>
      </w:pPr>
      <w:r>
        <w:t>2) осуществлять работы по оформлению и составлению заявок на регистрацию товарных знаков, знаков обслуживания, географических указаний и наименований мест происхождения товаров от имени и по поручению заказчика, доверителя, ра</w:t>
      </w:r>
      <w:r>
        <w:t>ботодателя;</w:t>
      </w:r>
    </w:p>
    <w:p w:rsidR="00000000" w:rsidRDefault="006C5D96">
      <w:pPr>
        <w:pStyle w:val="pj"/>
      </w:pPr>
      <w:r>
        <w:t>3) взаимодействовать с уполномоченным органом и (или) экспертной организацией по вопросам охраны прав на товарные знаки, знаки обслуживания, географические указания и наименования мест происхождения товаров, в том числе вести переписку, готовит</w:t>
      </w:r>
      <w:r>
        <w:t>ь и направлять возражения на решения экспертизы;</w:t>
      </w:r>
    </w:p>
    <w:p w:rsidR="00000000" w:rsidRDefault="006C5D96">
      <w:pPr>
        <w:pStyle w:val="pj"/>
      </w:pPr>
      <w:r>
        <w:t>4) содействовать в составлении, рассмотрении лицензионных (сублицензионных) договоров и (или) договоров уступки, а также в последующей регистрации передачи и предоставления прав в экспертной организации;</w:t>
      </w:r>
    </w:p>
    <w:p w:rsidR="00000000" w:rsidRDefault="006C5D96">
      <w:pPr>
        <w:pStyle w:val="pj"/>
      </w:pPr>
      <w:r>
        <w:t xml:space="preserve">5) </w:t>
      </w:r>
      <w:r>
        <w:t>быть членом палаты патентных поверенных;</w:t>
      </w:r>
    </w:p>
    <w:p w:rsidR="00000000" w:rsidRDefault="006C5D96">
      <w:pPr>
        <w:pStyle w:val="pj"/>
      </w:pPr>
      <w:r>
        <w:t>6) осуществлять другие виды деятельности, связанные с вопросами охраны и защиты интеллектуальной собственности, не запрещенные законами Республики Казахстан.</w:t>
      </w:r>
    </w:p>
    <w:p w:rsidR="00000000" w:rsidRDefault="006C5D96">
      <w:pPr>
        <w:pStyle w:val="pj"/>
      </w:pPr>
      <w:r>
        <w:t>2. Полномочия патентного поверенного удостоверяются довер</w:t>
      </w:r>
      <w:r>
        <w:t>енностью.</w:t>
      </w:r>
    </w:p>
    <w:p w:rsidR="00000000" w:rsidRDefault="006C5D96">
      <w:pPr>
        <w:pStyle w:val="pj"/>
      </w:pPr>
      <w:r>
        <w:t>При ведении дел, связанных с подачей возражения в апелляционный совет, патентный поверенный обязан представить в уполномоченный орган оригинал доверенности.</w:t>
      </w:r>
    </w:p>
    <w:p w:rsidR="00000000" w:rsidRDefault="006C5D96">
      <w:pPr>
        <w:pStyle w:val="pj"/>
      </w:pPr>
      <w:r>
        <w:t>3. Если доверенность составлена на иностранном языке, то в обязательном порядке должен бы</w:t>
      </w:r>
      <w:r>
        <w:t>ть представлен засвидетельствованный нотариусом перевод доверенности на казахский или русский язык в зависимости от языка, на котором подано возражение.</w:t>
      </w:r>
    </w:p>
    <w:p w:rsidR="00000000" w:rsidRDefault="006C5D96">
      <w:pPr>
        <w:pStyle w:val="pj"/>
      </w:pPr>
      <w:r>
        <w:t>4. Патентный поверенный обязан не принимать поручение в случаях, если ранее по данному делу представлял</w:t>
      </w:r>
      <w:r>
        <w:t xml:space="preserve"> или консультировал лиц, интересы которых противоречат интересам лица, обратившегося с просьбой о ведении дела, или принимал иное участие в его рассмотрении, а также если в рассмотрении дела участвует должностное лицо, являющееся близким родственником пате</w:t>
      </w:r>
      <w:r>
        <w:t>нтного поверенного, супругом (супругой) или свойственником.</w:t>
      </w:r>
    </w:p>
    <w:p w:rsidR="00000000" w:rsidRDefault="006C5D96">
      <w:pPr>
        <w:pStyle w:val="pj"/>
      </w:pPr>
      <w:r>
        <w:t>Статья 46-2. Исключение из реестра патентных поверенных, признание недействительным свидетельства патентного поверенного и аннулирование сведений в реестре патентных поверенных</w:t>
      </w:r>
    </w:p>
    <w:p w:rsidR="00000000" w:rsidRDefault="006C5D96">
      <w:pPr>
        <w:pStyle w:val="pj"/>
      </w:pPr>
      <w:r>
        <w:t>1. Патентный повере</w:t>
      </w:r>
      <w:r>
        <w:t>нный исключается из реестра патентных поверенных решением аттестационной комиссии:</w:t>
      </w:r>
    </w:p>
    <w:p w:rsidR="00000000" w:rsidRDefault="006C5D96">
      <w:pPr>
        <w:pStyle w:val="pj"/>
      </w:pPr>
      <w:r>
        <w:t>1) на основании личного заявления патентного поверенного, поданного в аттестационную комиссию;</w:t>
      </w:r>
    </w:p>
    <w:p w:rsidR="00000000" w:rsidRDefault="006C5D96">
      <w:pPr>
        <w:pStyle w:val="pj"/>
      </w:pPr>
      <w:r>
        <w:t>2) при прекращении гражданства Республики Казахстан или при выезде на постоянное место жительства за пределы Республики Казахстан;</w:t>
      </w:r>
    </w:p>
    <w:p w:rsidR="00000000" w:rsidRDefault="006C5D96">
      <w:pPr>
        <w:pStyle w:val="pj"/>
      </w:pPr>
      <w:r>
        <w:t>3) в случае перерыва в профессиональной деятельности патентного поверенного более пяти лет;</w:t>
      </w:r>
    </w:p>
    <w:p w:rsidR="00000000" w:rsidRDefault="006C5D96">
      <w:pPr>
        <w:pStyle w:val="pj"/>
      </w:pPr>
      <w:r>
        <w:t>4) при вступлении в силу обвините</w:t>
      </w:r>
      <w:r>
        <w:t>льного приговора суда, которым патентный поверенный осужден за совершение преступления;</w:t>
      </w:r>
    </w:p>
    <w:p w:rsidR="00000000" w:rsidRDefault="006C5D96">
      <w:pPr>
        <w:pStyle w:val="pj"/>
      </w:pPr>
      <w:r>
        <w:t>5) в случае смерти патентного поверенного или признания его безвестно отсутствующим либо объявления умершим;</w:t>
      </w:r>
    </w:p>
    <w:p w:rsidR="00000000" w:rsidRDefault="006C5D96">
      <w:pPr>
        <w:pStyle w:val="pj"/>
      </w:pPr>
      <w:r>
        <w:t>6) в случае признания патентного поверенного недееспособным</w:t>
      </w:r>
      <w:r>
        <w:t xml:space="preserve"> или ограниченно дееспособным;</w:t>
      </w:r>
    </w:p>
    <w:p w:rsidR="00000000" w:rsidRDefault="006C5D96">
      <w:pPr>
        <w:pStyle w:val="pj"/>
      </w:pPr>
      <w:r>
        <w:t>7) по результатам рассмотрения жалоб физических и (или) юридических лиц, а также представления палаты патентных поверенных.</w:t>
      </w:r>
    </w:p>
    <w:p w:rsidR="00000000" w:rsidRDefault="006C5D96">
      <w:pPr>
        <w:pStyle w:val="pj"/>
      </w:pPr>
      <w:r>
        <w:t>2. На основании решения аттестационной комиссии или вступившего в законную силу решения либо обвините</w:t>
      </w:r>
      <w:r>
        <w:t>льного приговора суда свидетельство патентного поверенного признается недействительным и соответствующие сведения вносятся в реестр патентных поверенных.</w:t>
      </w:r>
    </w:p>
    <w:p w:rsidR="00000000" w:rsidRDefault="006C5D96">
      <w:pPr>
        <w:pStyle w:val="pj"/>
      </w:pPr>
      <w:r>
        <w:t>3. Патентный поверенный, исключенный из реестра патентных поверенных, теряет право на осуществление де</w:t>
      </w:r>
      <w:r>
        <w:t>ятельности патентного поверенного с даты внесения сведений об этом, а свидетельство о его регистрации в качестве патентного поверенного аннулируется.</w:t>
      </w:r>
    </w:p>
    <w:p w:rsidR="00000000" w:rsidRDefault="006C5D96">
      <w:pPr>
        <w:pStyle w:val="pj"/>
      </w:pPr>
      <w:r>
        <w:t>4. В случае поступления жалобы физического и (или) юридического лица либо представления палаты патентных п</w:t>
      </w:r>
      <w:r>
        <w:t>оверенных на действия патентного поверенного уполномоченным органом образуется апелляционная комиссия из нечетного числа сотрудников уполномоченного органа. На период рассмотрения жалобы физического и (или) юридического лица либо представления палаты патен</w:t>
      </w:r>
      <w:r>
        <w:t>тных поверенных действие свидетельства патентного поверенного приостанавливается, о чем делается отметка в реестре патентных поверенных.</w:t>
      </w:r>
    </w:p>
    <w:p w:rsidR="00000000" w:rsidRDefault="006C5D96">
      <w:pPr>
        <w:pStyle w:val="pj"/>
      </w:pPr>
      <w:r>
        <w:t>По результатам рассмотрения жалобы физического и (или) юридического лица либо представления палаты патентных поверенных</w:t>
      </w:r>
      <w:r>
        <w:t xml:space="preserve"> принимается одно из следующих решений:</w:t>
      </w:r>
    </w:p>
    <w:p w:rsidR="00000000" w:rsidRDefault="006C5D96">
      <w:pPr>
        <w:pStyle w:val="pj"/>
      </w:pPr>
      <w:r>
        <w:t>1) отозвать свидетельство патентного поверенного и внести соответствующую запись в реестр патентных поверенных;</w:t>
      </w:r>
    </w:p>
    <w:p w:rsidR="00000000" w:rsidRDefault="006C5D96">
      <w:pPr>
        <w:pStyle w:val="pj"/>
      </w:pPr>
      <w:r>
        <w:t>2) отказать в удовлетворении жалобы физического и (или) юридического лица либо представления палаты пате</w:t>
      </w:r>
      <w:r>
        <w:t>нтных поверенных.</w:t>
      </w:r>
    </w:p>
    <w:p w:rsidR="00000000" w:rsidRDefault="006C5D96">
      <w:pPr>
        <w:pStyle w:val="pj"/>
      </w:pPr>
      <w:r>
        <w:t>Решение апелляционной комиссии принимается простым большинством голосов, оформляется протоколом и может быть обжаловано в суд.».</w:t>
      </w:r>
    </w:p>
    <w:p w:rsidR="00000000" w:rsidRDefault="006C5D96">
      <w:pPr>
        <w:pStyle w:val="pj"/>
      </w:pPr>
      <w:r>
        <w:t xml:space="preserve">8. В </w:t>
      </w:r>
      <w:hyperlink r:id="rId96" w:history="1">
        <w:r>
          <w:rPr>
            <w:rStyle w:val="a4"/>
          </w:rPr>
          <w:t>Закон</w:t>
        </w:r>
      </w:hyperlink>
      <w:r>
        <w:t xml:space="preserve"> Республики Казахстан от 23 января </w:t>
      </w:r>
      <w:r>
        <w:t>2001 года «О местном государственном управлении и самоуправлении в Республике Казахстан»:</w:t>
      </w:r>
    </w:p>
    <w:p w:rsidR="00000000" w:rsidRDefault="006C5D96">
      <w:pPr>
        <w:pStyle w:val="pj"/>
      </w:pPr>
      <w:r>
        <w:t xml:space="preserve">1) пункт 1 </w:t>
      </w:r>
      <w:hyperlink r:id="rId97" w:anchor="sub_id=270000" w:history="1">
        <w:r>
          <w:rPr>
            <w:rStyle w:val="a4"/>
          </w:rPr>
          <w:t>статьи 27</w:t>
        </w:r>
      </w:hyperlink>
      <w:r>
        <w:t xml:space="preserve"> дополнить подпунктом 38) следующего содержания:</w:t>
      </w:r>
    </w:p>
    <w:p w:rsidR="00000000" w:rsidRDefault="006C5D96">
      <w:pPr>
        <w:pStyle w:val="pj"/>
      </w:pPr>
      <w:r>
        <w:t>«38) выдает за</w:t>
      </w:r>
      <w:r>
        <w:t xml:space="preserve">ключение в случаях, предусмотренных пунктами 3, 5 и 6 </w:t>
      </w:r>
      <w:r>
        <w:rPr>
          <w:rStyle w:val="s0"/>
        </w:rPr>
        <w:t>статьи 29</w:t>
      </w:r>
      <w:r>
        <w:t xml:space="preserve"> Закона Республики Казахстан «О товарных знаках, знаках обслуживания, географических указаниях и наименованиях мест происхождения товаров».»;</w:t>
      </w:r>
    </w:p>
    <w:p w:rsidR="00000000" w:rsidRDefault="006C5D96">
      <w:pPr>
        <w:pStyle w:val="pj"/>
      </w:pPr>
      <w:r>
        <w:t xml:space="preserve">2) пункт 1 </w:t>
      </w:r>
      <w:hyperlink r:id="rId98" w:anchor="sub_id=310000" w:history="1">
        <w:r>
          <w:rPr>
            <w:rStyle w:val="a4"/>
          </w:rPr>
          <w:t>статьи 31</w:t>
        </w:r>
      </w:hyperlink>
      <w:r>
        <w:t xml:space="preserve"> дополнить подпунктом 30-2) следующего содержания:</w:t>
      </w:r>
    </w:p>
    <w:p w:rsidR="00000000" w:rsidRDefault="006C5D96">
      <w:pPr>
        <w:pStyle w:val="pj"/>
      </w:pPr>
      <w:r>
        <w:t xml:space="preserve">«30-2) выдает заключение в случаях, предусмотренных пунктами 3, 5 и 6 </w:t>
      </w:r>
      <w:r>
        <w:rPr>
          <w:rStyle w:val="s0"/>
        </w:rPr>
        <w:t>статьи 29</w:t>
      </w:r>
      <w:r>
        <w:t xml:space="preserve"> Закона Республики Казахстан «О товарных знаках, знаках обслуживания, геог</w:t>
      </w:r>
      <w:r>
        <w:t>рафических указаниях и наименованиях мест происхождения товаров»;».</w:t>
      </w:r>
    </w:p>
    <w:p w:rsidR="00000000" w:rsidRDefault="006C5D96">
      <w:pPr>
        <w:pStyle w:val="pj"/>
      </w:pPr>
      <w:r>
        <w:t xml:space="preserve">9. В </w:t>
      </w:r>
      <w:hyperlink r:id="rId99" w:history="1">
        <w:r>
          <w:rPr>
            <w:rStyle w:val="a4"/>
          </w:rPr>
          <w:t>Закон</w:t>
        </w:r>
      </w:hyperlink>
      <w:r>
        <w:t xml:space="preserve"> Республики Казахстан от 29 июня 2001 года «О правовой охране топологий интегральных микросхем»:</w:t>
      </w:r>
    </w:p>
    <w:p w:rsidR="00000000" w:rsidRDefault="006C5D96">
      <w:pPr>
        <w:pStyle w:val="pj"/>
      </w:pPr>
      <w:r>
        <w:t xml:space="preserve">1) подпункт 4) </w:t>
      </w:r>
      <w:hyperlink r:id="rId100" w:anchor="sub_id=40000" w:history="1">
        <w:r>
          <w:rPr>
            <w:rStyle w:val="a4"/>
          </w:rPr>
          <w:t>статьи 4</w:t>
        </w:r>
      </w:hyperlink>
      <w:r>
        <w:t xml:space="preserve"> изложить в следующей редакции:</w:t>
      </w:r>
    </w:p>
    <w:p w:rsidR="00000000" w:rsidRDefault="006C5D96">
      <w:pPr>
        <w:pStyle w:val="pj"/>
      </w:pPr>
      <w:r>
        <w:t>«4) аттестация лиц, претендующих на занятие деятельностью патентного поверенного, их регистрация в реестре патентных поверенных, исключе</w:t>
      </w:r>
      <w:r>
        <w:t>ние из реестра патентных поверенных, признание недействительным свидетельства патентного поверенного и аннулирование сведений в реестре патентных поверенных;»;</w:t>
      </w:r>
    </w:p>
    <w:p w:rsidR="00000000" w:rsidRDefault="006C5D96">
      <w:pPr>
        <w:pStyle w:val="pj"/>
      </w:pPr>
      <w:r>
        <w:t xml:space="preserve">2) в части второй пункта 1 </w:t>
      </w:r>
      <w:hyperlink r:id="rId101" w:anchor="sub_id=110000" w:history="1">
        <w:r>
          <w:rPr>
            <w:rStyle w:val="a4"/>
          </w:rPr>
          <w:t>статьи 11</w:t>
        </w:r>
      </w:hyperlink>
      <w:r>
        <w:t>:</w:t>
      </w:r>
    </w:p>
    <w:p w:rsidR="00000000" w:rsidRDefault="006C5D96">
      <w:pPr>
        <w:pStyle w:val="pj"/>
      </w:pPr>
      <w:r>
        <w:t>слова «казахском и русском языках» заменить словами «казахском или русском языке»;</w:t>
      </w:r>
    </w:p>
    <w:p w:rsidR="00000000" w:rsidRDefault="006C5D96">
      <w:pPr>
        <w:pStyle w:val="pj"/>
      </w:pPr>
      <w:r>
        <w:t>слова «не позднее» заменить словами «в течение»;</w:t>
      </w:r>
    </w:p>
    <w:p w:rsidR="00000000" w:rsidRDefault="006C5D96">
      <w:pPr>
        <w:pStyle w:val="pj"/>
      </w:pPr>
      <w:r>
        <w:t xml:space="preserve">3) </w:t>
      </w:r>
      <w:hyperlink r:id="rId102" w:anchor="sub_id=150000" w:history="1">
        <w:r>
          <w:rPr>
            <w:rStyle w:val="a4"/>
          </w:rPr>
          <w:t>статьи 15</w:t>
        </w:r>
      </w:hyperlink>
      <w:r>
        <w:rPr>
          <w:rStyle w:val="s0"/>
        </w:rPr>
        <w:t xml:space="preserve">, </w:t>
      </w:r>
      <w:hyperlink r:id="rId103" w:anchor="sub_id=15010000" w:history="1">
        <w:r>
          <w:rPr>
            <w:rStyle w:val="a4"/>
          </w:rPr>
          <w:t>15-1</w:t>
        </w:r>
      </w:hyperlink>
      <w:r>
        <w:t xml:space="preserve"> и </w:t>
      </w:r>
      <w:hyperlink r:id="rId104" w:anchor="sub_id=15020000" w:history="1">
        <w:r>
          <w:rPr>
            <w:rStyle w:val="a4"/>
          </w:rPr>
          <w:t>15-2</w:t>
        </w:r>
      </w:hyperlink>
      <w:r>
        <w:t xml:space="preserve"> изложить в следующей редакции:</w:t>
      </w:r>
    </w:p>
    <w:p w:rsidR="00000000" w:rsidRDefault="006C5D96">
      <w:pPr>
        <w:pStyle w:val="pj"/>
      </w:pPr>
      <w:r>
        <w:t>«Статья 15. Патентные поверенные</w:t>
      </w:r>
    </w:p>
    <w:p w:rsidR="00000000" w:rsidRDefault="006C5D96">
      <w:pPr>
        <w:pStyle w:val="pj"/>
      </w:pPr>
      <w:r>
        <w:t>1. Патентн</w:t>
      </w:r>
      <w:r>
        <w:t>ым поверенным вправе быть дееспособный гражданин Республики Казахстан, постоянно проживающий на ее территории, имеющий высшее образование, прошедший аттестацию и зарегистрированный в реестре патентных поверенных.</w:t>
      </w:r>
    </w:p>
    <w:p w:rsidR="00000000" w:rsidRDefault="006C5D96">
      <w:pPr>
        <w:pStyle w:val="pj"/>
      </w:pPr>
      <w:r>
        <w:t>Аттестация лиц, претендующих на занятие дея</w:t>
      </w:r>
      <w:r>
        <w:t>тельностью патентного поверенного, проводится в форме тестирования на знание законодательства Республики Казахстан и международных договоров, ратифицированных Республикой Казахстан, в сфере интеллектуальной собственности.</w:t>
      </w:r>
    </w:p>
    <w:p w:rsidR="00000000" w:rsidRDefault="006C5D96">
      <w:pPr>
        <w:pStyle w:val="pj"/>
      </w:pPr>
      <w:r>
        <w:t>Аттестационная комиссия, создаваемая при уполномоченном органе, состоит из нечетного числа сотрудников уполномоченного органа.</w:t>
      </w:r>
    </w:p>
    <w:p w:rsidR="00000000" w:rsidRDefault="006C5D96">
      <w:pPr>
        <w:pStyle w:val="pj"/>
      </w:pPr>
      <w:r>
        <w:t xml:space="preserve">Порядок проведения аттестации лиц, претендующих на занятие деятельностью патентного поверенного, регистрации в реестре патентных </w:t>
      </w:r>
      <w:r>
        <w:t>поверенных и внесения в него изменений определяется уполномоченным органом.</w:t>
      </w:r>
    </w:p>
    <w:p w:rsidR="00000000" w:rsidRDefault="006C5D96">
      <w:pPr>
        <w:pStyle w:val="pj"/>
      </w:pPr>
      <w:r>
        <w:t>Реестр патентных поверенных размещается на интернет-ресурсе уполномоченного органа.</w:t>
      </w:r>
    </w:p>
    <w:p w:rsidR="00000000" w:rsidRDefault="006C5D96">
      <w:pPr>
        <w:pStyle w:val="pj"/>
      </w:pPr>
      <w:r>
        <w:t>2. Не допускаются к аттестации лица:</w:t>
      </w:r>
    </w:p>
    <w:p w:rsidR="00000000" w:rsidRDefault="006C5D96">
      <w:pPr>
        <w:pStyle w:val="pj"/>
      </w:pPr>
      <w:r>
        <w:t>1) которым в соответствии с законами Республики Казахстан з</w:t>
      </w:r>
      <w:r>
        <w:t>апрещается заниматься предпринимательской деятельностью;</w:t>
      </w:r>
    </w:p>
    <w:p w:rsidR="00000000" w:rsidRDefault="006C5D96">
      <w:pPr>
        <w:pStyle w:val="pj"/>
      </w:pPr>
      <w:r>
        <w:t>2) являющиеся сотрудниками уполномоченного органа и его подведомственных организаций, а также их близкими родственниками, супругом (супругой);</w:t>
      </w:r>
    </w:p>
    <w:p w:rsidR="00000000" w:rsidRDefault="006C5D96">
      <w:pPr>
        <w:pStyle w:val="pj"/>
      </w:pPr>
      <w:r>
        <w:t>3) имеющие непогашенную или неснятую в установленном зак</w:t>
      </w:r>
      <w:r>
        <w:t>оном порядке судимость за совершение преступления;</w:t>
      </w:r>
    </w:p>
    <w:p w:rsidR="00000000" w:rsidRDefault="006C5D96">
      <w:pPr>
        <w:pStyle w:val="pj"/>
      </w:pPr>
      <w:r>
        <w:t>4) исключенные из реестра патентных поверенных в соответствии с настоящим Законом.</w:t>
      </w:r>
    </w:p>
    <w:p w:rsidR="00000000" w:rsidRDefault="006C5D96">
      <w:pPr>
        <w:pStyle w:val="pj"/>
      </w:pPr>
      <w:r>
        <w:t>3. К аттестации допускаются лица, имеющие опыт работы в сфере охраны и защиты прав интеллектуальной собственности не менее</w:t>
      </w:r>
      <w:r>
        <w:t xml:space="preserve"> четырех лет либо прошедшие стажировку в палате патентных поверенных не менее одного года.</w:t>
      </w:r>
    </w:p>
    <w:p w:rsidR="00000000" w:rsidRDefault="006C5D96">
      <w:pPr>
        <w:pStyle w:val="pj"/>
      </w:pPr>
      <w:r>
        <w:t>4. Деятельность патентного поверенного приостанавливается протокольным решением аттестационной комиссии:</w:t>
      </w:r>
    </w:p>
    <w:p w:rsidR="00000000" w:rsidRDefault="006C5D96">
      <w:pPr>
        <w:pStyle w:val="pj"/>
      </w:pPr>
      <w:r>
        <w:t xml:space="preserve">1) на основании заявления патентного поверенного, поданного </w:t>
      </w:r>
      <w:r>
        <w:t>в аттестационную комиссию;</w:t>
      </w:r>
    </w:p>
    <w:p w:rsidR="00000000" w:rsidRDefault="006C5D96">
      <w:pPr>
        <w:pStyle w:val="pj"/>
      </w:pPr>
      <w:r>
        <w:t>2) на период отнесения к лицам, которым в соответствии с законами Республики Казахстан запрещается заниматься предпринимательской деятельностью, к сотрудникам уполномоченного органа и его подведомственных организаций;</w:t>
      </w:r>
    </w:p>
    <w:p w:rsidR="00000000" w:rsidRDefault="006C5D96">
      <w:pPr>
        <w:pStyle w:val="pj"/>
      </w:pPr>
      <w:r>
        <w:t xml:space="preserve">3) в целях </w:t>
      </w:r>
      <w:r>
        <w:t xml:space="preserve">выяснения обстоятельств, предусмотренных пунктом 1 </w:t>
      </w:r>
      <w:r>
        <w:rPr>
          <w:rStyle w:val="s0"/>
        </w:rPr>
        <w:t>статьи 15-2</w:t>
      </w:r>
      <w:r>
        <w:t xml:space="preserve"> настоящего Закона.</w:t>
      </w:r>
    </w:p>
    <w:p w:rsidR="00000000" w:rsidRDefault="006C5D96">
      <w:pPr>
        <w:pStyle w:val="pj"/>
      </w:pPr>
      <w:r>
        <w:t xml:space="preserve">В случае, указанном в подпункте 3) части первой настоящего пункта, деятельность патентного поверенного приостанавливается до принятия соответствующего решения аттестационной </w:t>
      </w:r>
      <w:r>
        <w:t>комиссией в течение трех месяцев.</w:t>
      </w:r>
    </w:p>
    <w:p w:rsidR="00000000" w:rsidRDefault="006C5D96">
      <w:pPr>
        <w:pStyle w:val="pj"/>
      </w:pPr>
      <w:r>
        <w:t>Деятельность патентного поверенного возобновляется протокольным решением аттестационной комиссии в случае устранения оснований, послуживших для приостановления его деятельности.</w:t>
      </w:r>
    </w:p>
    <w:p w:rsidR="00000000" w:rsidRDefault="006C5D96">
      <w:pPr>
        <w:pStyle w:val="pj"/>
      </w:pPr>
      <w:r>
        <w:t>5. Патентный поверенный в качестве представи</w:t>
      </w:r>
      <w:r>
        <w:t>теля заявителя, правообладателя осуществляет деятельность, связанную с ведением дел с уполномоченным органом и экспертной организацией. Ведение дел с уполномоченным органом и экспертной организацией может также осуществляться заявителем и (или) правооблада</w:t>
      </w:r>
      <w:r>
        <w:t>телем самостоятельно.</w:t>
      </w:r>
    </w:p>
    <w:p w:rsidR="00000000" w:rsidRDefault="006C5D96">
      <w:pPr>
        <w:pStyle w:val="pj"/>
      </w:pPr>
      <w:r>
        <w:t>Физические лица, проживающие за пределами Республики Казахстан, или иностранные юридические лица осуществляют свои права заявителя, правообладателя, а также права заинтересованного лица в уполномоченном органе через патентных поверенн</w:t>
      </w:r>
      <w:r>
        <w:t>ых.</w:t>
      </w:r>
    </w:p>
    <w:p w:rsidR="00000000" w:rsidRDefault="006C5D96">
      <w:pPr>
        <w:pStyle w:val="pj"/>
      </w:pPr>
      <w:r>
        <w:t>Физические лица, постоянно проживающие в Республике Казахстан, но временно находящиеся за ее пределами, могут осуществлять свои права заявителя, правообладателя, а также права заинтересованного лица без патентного поверенного при указании адреса для пе</w:t>
      </w:r>
      <w:r>
        <w:t>реписки в пределах Республики Казахстан.</w:t>
      </w:r>
    </w:p>
    <w:p w:rsidR="00000000" w:rsidRDefault="006C5D96">
      <w:pPr>
        <w:pStyle w:val="pj"/>
      </w:pPr>
      <w:r>
        <w:t>Информация, которую патентный поверенный получает от доверителя в связи с выполнением его поручения, признается конфиденциальной при соблюдении требований, предъявляемых законами Республики Казахстан к конфиденциаль</w:t>
      </w:r>
      <w:r>
        <w:t>ной информации или иной охраняемой законом тайне.</w:t>
      </w:r>
    </w:p>
    <w:p w:rsidR="00000000" w:rsidRDefault="006C5D96">
      <w:pPr>
        <w:pStyle w:val="pj"/>
      </w:pPr>
      <w:r>
        <w:t>Статья 15-1. Права и обязанности патентного поверенного</w:t>
      </w:r>
    </w:p>
    <w:p w:rsidR="00000000" w:rsidRDefault="006C5D96">
      <w:pPr>
        <w:pStyle w:val="pj"/>
      </w:pPr>
      <w:r>
        <w:t>1. Патентный поверенный вправе:</w:t>
      </w:r>
    </w:p>
    <w:p w:rsidR="00000000" w:rsidRDefault="006C5D96">
      <w:pPr>
        <w:pStyle w:val="pj"/>
      </w:pPr>
      <w:r>
        <w:t>1) консультировать по вопросам охраны топологий интегральных микросхем, приобретения или передачи прав на топологии ин</w:t>
      </w:r>
      <w:r>
        <w:t>тегральных микросхем;</w:t>
      </w:r>
    </w:p>
    <w:p w:rsidR="00000000" w:rsidRDefault="006C5D96">
      <w:pPr>
        <w:pStyle w:val="pj"/>
      </w:pPr>
      <w:r>
        <w:t>2) осуществлять работы по оформлению и составлению заявок на регистрацию топологии интегральных микросхем от имени и по поручению заказчика, доверителя, работодателя;</w:t>
      </w:r>
    </w:p>
    <w:p w:rsidR="00000000" w:rsidRDefault="006C5D96">
      <w:pPr>
        <w:pStyle w:val="pj"/>
      </w:pPr>
      <w:r>
        <w:t>3) взаимодействовать с уполномоченным органом и (или) экспертной ор</w:t>
      </w:r>
      <w:r>
        <w:t>ганизацией по вопросам регистрации топологий интегральных микросхем;</w:t>
      </w:r>
    </w:p>
    <w:p w:rsidR="00000000" w:rsidRDefault="006C5D96">
      <w:pPr>
        <w:pStyle w:val="pj"/>
      </w:pPr>
      <w:r>
        <w:t>4) содействовать в составлении, рассмотрении лицензионных (сублицензионных) договоров и (или) договоров уступки, а также в последующей регистрации передачи и предоставления прав в эксперт</w:t>
      </w:r>
      <w:r>
        <w:t>ной организации;</w:t>
      </w:r>
    </w:p>
    <w:p w:rsidR="00000000" w:rsidRDefault="006C5D96">
      <w:pPr>
        <w:pStyle w:val="pj"/>
      </w:pPr>
      <w:r>
        <w:t>5) быть членом палаты патентных поверенных;</w:t>
      </w:r>
    </w:p>
    <w:p w:rsidR="00000000" w:rsidRDefault="006C5D96">
      <w:pPr>
        <w:pStyle w:val="pj"/>
      </w:pPr>
      <w:r>
        <w:t>6) осуществлять другие виды деятельности, связанные с вопросами охраны и защиты интеллектуальной собственности, не запрещенные законами Республики Казахстан.</w:t>
      </w:r>
    </w:p>
    <w:p w:rsidR="00000000" w:rsidRDefault="006C5D96">
      <w:pPr>
        <w:pStyle w:val="pj"/>
      </w:pPr>
      <w:r>
        <w:t xml:space="preserve">2. Полномочия патентного поверенного </w:t>
      </w:r>
      <w:r>
        <w:t>удостоверяются доверенностью.</w:t>
      </w:r>
    </w:p>
    <w:p w:rsidR="00000000" w:rsidRDefault="006C5D96">
      <w:pPr>
        <w:pStyle w:val="pj"/>
      </w:pPr>
      <w:r>
        <w:t>При ведении дел, связанных с подачей возражения в апелляционный совет, патентный поверенный обязан представить в уполномоченный орган оригинал доверенности.</w:t>
      </w:r>
    </w:p>
    <w:p w:rsidR="00000000" w:rsidRDefault="006C5D96">
      <w:pPr>
        <w:pStyle w:val="pj"/>
      </w:pPr>
      <w:r>
        <w:t>3. Если доверенность составлена на иностранном языке, то в обязательном порядке должен быть представлен засвидетельствованный нотариусом перевод доверенности на казахский или русский язык в зависимости от языка, на котором подано возражение.</w:t>
      </w:r>
    </w:p>
    <w:p w:rsidR="00000000" w:rsidRDefault="006C5D96">
      <w:pPr>
        <w:pStyle w:val="pj"/>
      </w:pPr>
      <w:r>
        <w:t>4. Патентный п</w:t>
      </w:r>
      <w:r>
        <w:t>оверенный обязан не принимать поручение в случаях, если ранее по данному делу представлял или консультировал лиц, интересы которых противоречат интересам лица, обратившегося с просьбой о ведении дела, или принимал иное участие в его рассмотрении, а также е</w:t>
      </w:r>
      <w:r>
        <w:t>сли в рассмотрении дела участвует должностное лицо, являющееся близким родственником патентного поверенного, супругом (супругой) или свойственником.</w:t>
      </w:r>
    </w:p>
    <w:p w:rsidR="00000000" w:rsidRDefault="006C5D96">
      <w:pPr>
        <w:pStyle w:val="pj"/>
      </w:pPr>
      <w:r>
        <w:t>Статья 15-2. Исключение из реестра патентных поверенных, признание недействительным свидетельства патентног</w:t>
      </w:r>
      <w:r>
        <w:t>о поверенного и аннулирование сведений в реестре патентных поверенных</w:t>
      </w:r>
    </w:p>
    <w:p w:rsidR="00000000" w:rsidRDefault="006C5D96">
      <w:pPr>
        <w:pStyle w:val="pj"/>
      </w:pPr>
      <w:r>
        <w:t>1. Патентный поверенный исключается из реестра патентных поверенных решением аттестационной комиссии:</w:t>
      </w:r>
    </w:p>
    <w:p w:rsidR="00000000" w:rsidRDefault="006C5D96">
      <w:pPr>
        <w:pStyle w:val="pj"/>
      </w:pPr>
      <w:r>
        <w:t>1) на основании личного заявления патентного поверенного, поданного в аттестационную</w:t>
      </w:r>
      <w:r>
        <w:t xml:space="preserve"> комиссию;</w:t>
      </w:r>
    </w:p>
    <w:p w:rsidR="00000000" w:rsidRDefault="006C5D96">
      <w:pPr>
        <w:pStyle w:val="pj"/>
      </w:pPr>
      <w:r>
        <w:t>2) при прекращении гражданства Республики Казахстан или при выезде на постоянное место жительства за пределы Республики Казахстан;</w:t>
      </w:r>
    </w:p>
    <w:p w:rsidR="00000000" w:rsidRDefault="006C5D96">
      <w:pPr>
        <w:pStyle w:val="pj"/>
      </w:pPr>
      <w:r>
        <w:t>3) в случае перерыва в профессиональной деятельности патентного поверенного более пяти лет;</w:t>
      </w:r>
    </w:p>
    <w:p w:rsidR="00000000" w:rsidRDefault="006C5D96">
      <w:pPr>
        <w:pStyle w:val="pj"/>
      </w:pPr>
      <w:r>
        <w:t>4) при вступлении в си</w:t>
      </w:r>
      <w:r>
        <w:t>лу обвинительного приговора суда, которым патентный поверенный осужден за совершение преступления;</w:t>
      </w:r>
    </w:p>
    <w:p w:rsidR="00000000" w:rsidRDefault="006C5D96">
      <w:pPr>
        <w:pStyle w:val="pj"/>
      </w:pPr>
      <w:r>
        <w:t>5) в случае смерти патентного поверенного или признания его безвестно отсутствующим либо объявления умершим;</w:t>
      </w:r>
    </w:p>
    <w:p w:rsidR="00000000" w:rsidRDefault="006C5D96">
      <w:pPr>
        <w:pStyle w:val="pj"/>
      </w:pPr>
      <w:r>
        <w:t>6) в случае признания патентного поверенного нед</w:t>
      </w:r>
      <w:r>
        <w:t>ееспособным или ограниченно дееспособным;</w:t>
      </w:r>
    </w:p>
    <w:p w:rsidR="00000000" w:rsidRDefault="006C5D96">
      <w:pPr>
        <w:pStyle w:val="pj"/>
      </w:pPr>
      <w:r>
        <w:t>7) по результатам рассмотрения жалоб физических и (или) юридических лиц, а также представления палаты патентных поверенных.</w:t>
      </w:r>
    </w:p>
    <w:p w:rsidR="00000000" w:rsidRDefault="006C5D96">
      <w:pPr>
        <w:pStyle w:val="pj"/>
      </w:pPr>
      <w:r>
        <w:t>2. На основании решения аттестационной комиссии или вступившего в законную силу решения ли</w:t>
      </w:r>
      <w:r>
        <w:t>бо обвинительного приговора суда свидетельство патентного поверенного признается недействительным и соответствующие сведения вносятся в реестр патентных поверенных.</w:t>
      </w:r>
    </w:p>
    <w:p w:rsidR="00000000" w:rsidRDefault="006C5D96">
      <w:pPr>
        <w:pStyle w:val="pj"/>
      </w:pPr>
      <w:r>
        <w:t>3. Патентный поверенный, исключенный из реестра патентных поверенных, теряет право на осуще</w:t>
      </w:r>
      <w:r>
        <w:t>ствление деятельности патентного поверенного с даты внесения сведений об этом, а свидетельство о его регистрации в качестве патентного поверенного аннулируется.</w:t>
      </w:r>
    </w:p>
    <w:p w:rsidR="00000000" w:rsidRDefault="006C5D96">
      <w:pPr>
        <w:pStyle w:val="pj"/>
      </w:pPr>
      <w:r>
        <w:t xml:space="preserve">4. В случае поступления жалобы физического и (или) юридического лица либо представления палаты </w:t>
      </w:r>
      <w:r>
        <w:t>патентных поверенных на действия патентного поверенного уполномоченным органом образуется апелляционная комиссия из нечетного числа сотрудников уполномоченного органа. На период рассмотрения жалобы физического и (или) юридического лица либо представления п</w:t>
      </w:r>
      <w:r>
        <w:t>алаты патентных поверенных действие свидетельства патентного поверенного приостанавливается, о чем делается отметка в реестре патентных поверенных.</w:t>
      </w:r>
    </w:p>
    <w:p w:rsidR="00000000" w:rsidRDefault="006C5D96">
      <w:pPr>
        <w:pStyle w:val="pj"/>
      </w:pPr>
      <w:r>
        <w:t>По результатам рассмотрения жалобы физического и (или) юридического лица либо представления палаты патентных</w:t>
      </w:r>
      <w:r>
        <w:t xml:space="preserve"> поверенных принимается одно из следующих решений:</w:t>
      </w:r>
    </w:p>
    <w:p w:rsidR="00000000" w:rsidRDefault="006C5D96">
      <w:pPr>
        <w:pStyle w:val="pj"/>
      </w:pPr>
      <w:r>
        <w:t>1) отозвать свидетельство патентного поверенного и внести соответствующую запись в реестр патентных поверенных;</w:t>
      </w:r>
    </w:p>
    <w:p w:rsidR="00000000" w:rsidRDefault="006C5D96">
      <w:pPr>
        <w:pStyle w:val="pj"/>
      </w:pPr>
      <w:r>
        <w:t xml:space="preserve">2) отказать в удовлетворении жалобы физического и (или) юридического лица либо представления </w:t>
      </w:r>
      <w:r>
        <w:t>палаты патентных поверенных.</w:t>
      </w:r>
    </w:p>
    <w:p w:rsidR="00000000" w:rsidRDefault="006C5D96">
      <w:pPr>
        <w:pStyle w:val="pj"/>
      </w:pPr>
      <w:r>
        <w:t>Решение апелляционной комиссии принимается простым большинством голосов, оформляется протоколом и может быть обжаловано в суд.».</w:t>
      </w:r>
    </w:p>
    <w:p w:rsidR="00000000" w:rsidRDefault="006C5D96">
      <w:pPr>
        <w:pStyle w:val="pj"/>
      </w:pPr>
      <w:r>
        <w:t xml:space="preserve">10. В </w:t>
      </w:r>
      <w:hyperlink r:id="rId105" w:history="1">
        <w:r>
          <w:rPr>
            <w:rStyle w:val="a4"/>
          </w:rPr>
          <w:t>Закон</w:t>
        </w:r>
      </w:hyperlink>
      <w:r>
        <w:t xml:space="preserve"> Республики Казахстан о</w:t>
      </w:r>
      <w:r>
        <w:t>т 18 марта 2002 года «Об органах юстиции»:</w:t>
      </w:r>
    </w:p>
    <w:p w:rsidR="00000000" w:rsidRDefault="006C5D96">
      <w:pPr>
        <w:pStyle w:val="pj"/>
      </w:pPr>
      <w:r>
        <w:t xml:space="preserve">подпункты 7), 8), 9) и 11) </w:t>
      </w:r>
      <w:hyperlink r:id="rId106" w:anchor="sub_id=210000" w:history="1">
        <w:r>
          <w:rPr>
            <w:rStyle w:val="a4"/>
          </w:rPr>
          <w:t>статьи 21</w:t>
        </w:r>
      </w:hyperlink>
      <w:r>
        <w:t xml:space="preserve"> изложить в следующей редакции:</w:t>
      </w:r>
    </w:p>
    <w:p w:rsidR="00000000" w:rsidRDefault="006C5D96">
      <w:pPr>
        <w:pStyle w:val="pj"/>
      </w:pPr>
      <w:r>
        <w:t>«7) организацию деятельности по регистрации авторского права в</w:t>
      </w:r>
      <w:r>
        <w:t xml:space="preserve"> официальных реестрах;</w:t>
      </w:r>
    </w:p>
    <w:p w:rsidR="00000000" w:rsidRDefault="006C5D96">
      <w:pPr>
        <w:pStyle w:val="pj"/>
      </w:pPr>
      <w:r>
        <w:t>8) организацию деятельности по регистрации заявок на выдачу охранных документов на объекты промышленной собственности, селекционные достижения, топологии интегральных микросхем, товарные знаки, знаки обслуживания, географические указ</w:t>
      </w:r>
      <w:r>
        <w:t>ания и наименования мест происхождения товаров, в том числе в соответствии с международными договорами Республики Казахстан;</w:t>
      </w:r>
    </w:p>
    <w:p w:rsidR="00000000" w:rsidRDefault="006C5D96">
      <w:pPr>
        <w:pStyle w:val="pj"/>
      </w:pPr>
      <w:r>
        <w:t>9) организацию деятельности по проведению экспертизы заявок на выдачу охранных документов на объекты промышленной собственности, се</w:t>
      </w:r>
      <w:r>
        <w:t>лекционные достижения, топологии интегральных микросхем, товарные знаки, знаки обслуживания, географические указания и наименования мест происхождения товаров, ведение соответствующих государственных реестров, выдачу охранных документов и осуществление мер</w:t>
      </w:r>
      <w:r>
        <w:t xml:space="preserve"> по поддержанию их в силе, в том числе в соответствии с международными договорами Республики Казахстан;»;</w:t>
      </w:r>
    </w:p>
    <w:p w:rsidR="00000000" w:rsidRDefault="006C5D96">
      <w:pPr>
        <w:pStyle w:val="pj"/>
      </w:pPr>
      <w:r>
        <w:t>«11) организацию деятельности по регистрации лицензионных договоров на использование объектов промышленной собственности, селекционных достижений, топ</w:t>
      </w:r>
      <w:r>
        <w:t>ологий интегральных микросхем, открытых лицензий и договоров уступки охранных документов;».</w:t>
      </w:r>
    </w:p>
    <w:p w:rsidR="00000000" w:rsidRDefault="006C5D96">
      <w:pPr>
        <w:pStyle w:val="pj"/>
      </w:pPr>
      <w:r>
        <w:t xml:space="preserve">11. В </w:t>
      </w:r>
      <w:hyperlink r:id="rId107" w:history="1">
        <w:r>
          <w:rPr>
            <w:rStyle w:val="a4"/>
          </w:rPr>
          <w:t>Закон</w:t>
        </w:r>
      </w:hyperlink>
      <w:r>
        <w:t xml:space="preserve"> Республики Казахстан от 19 мая 2015 года «О минимальных социальных стандартах и их гара</w:t>
      </w:r>
      <w:r>
        <w:t>нтиях»:</w:t>
      </w:r>
    </w:p>
    <w:p w:rsidR="00000000" w:rsidRDefault="006C5D96">
      <w:pPr>
        <w:pStyle w:val="pj"/>
      </w:pPr>
      <w:r>
        <w:t xml:space="preserve">в </w:t>
      </w:r>
      <w:hyperlink r:id="rId108" w:anchor="sub_id=370000" w:history="1">
        <w:r>
          <w:rPr>
            <w:rStyle w:val="a4"/>
          </w:rPr>
          <w:t>статье 37</w:t>
        </w:r>
      </w:hyperlink>
      <w:r>
        <w:t>:</w:t>
      </w:r>
    </w:p>
    <w:p w:rsidR="00000000" w:rsidRDefault="006C5D96">
      <w:pPr>
        <w:pStyle w:val="pj"/>
      </w:pPr>
      <w:r>
        <w:t>пункт 1 изложить в следующей редакции:</w:t>
      </w:r>
    </w:p>
    <w:p w:rsidR="00000000" w:rsidRDefault="006C5D96">
      <w:pPr>
        <w:pStyle w:val="pj"/>
      </w:pPr>
      <w:r>
        <w:t>«1. Минимальные социальные стандарты в сфере оказания гарантированной государством юридической помощи обеспечива</w:t>
      </w:r>
      <w:r>
        <w:t>ют реализацию социальных гарантий и социальных прав на правовое информирование, правовое консультирование, защиту и представительство адвокатами, юридическими консультантами интересов физических лиц.»;</w:t>
      </w:r>
    </w:p>
    <w:p w:rsidR="00000000" w:rsidRDefault="006C5D96">
      <w:pPr>
        <w:pStyle w:val="pj"/>
      </w:pPr>
      <w:r>
        <w:t>подпункт 3) пункта 2 изложить в следующей редакции:</w:t>
      </w:r>
    </w:p>
    <w:p w:rsidR="00000000" w:rsidRDefault="006C5D96">
      <w:pPr>
        <w:pStyle w:val="pj"/>
      </w:pPr>
      <w:r>
        <w:t>«3) минимальный социальный стандарт «Защита и представительство адвокатами, юридическими консультантами интересов физических лиц».»;</w:t>
      </w:r>
    </w:p>
    <w:p w:rsidR="00000000" w:rsidRDefault="006C5D96">
      <w:pPr>
        <w:pStyle w:val="pj"/>
      </w:pPr>
      <w:r>
        <w:t>пункты 4 и 5 изложить в следующей редакции:</w:t>
      </w:r>
    </w:p>
    <w:p w:rsidR="00000000" w:rsidRDefault="006C5D96">
      <w:pPr>
        <w:pStyle w:val="pj"/>
      </w:pPr>
      <w:r>
        <w:t>«4. Минимальный социальный стандарт «Правовое консультирование» содержит нормы,</w:t>
      </w:r>
      <w:r>
        <w:t xml:space="preserve"> устанавливающие порядок правового консультирования адвокатами, юридическими консультантами в случаях, предусмотренных Законом Республики Казахстан «Об адвокатской деятельности и юридической помощи» и иными законами Республики Казахстан.</w:t>
      </w:r>
    </w:p>
    <w:p w:rsidR="00000000" w:rsidRDefault="006C5D96">
      <w:pPr>
        <w:pStyle w:val="pj"/>
      </w:pPr>
      <w:r>
        <w:t>5. Минимальный соц</w:t>
      </w:r>
      <w:r>
        <w:t>иальный стандарт «Защита и представительство адвокатами, юридическими консультантами интересов физических лиц» содержит нормы, устанавливающие порядок защиты и представительства адвокатами, юридическими консультантами интересов физических лиц в судах, орга</w:t>
      </w:r>
      <w:r>
        <w:t>нах уголовного преследования, иных государственных органах и негосударственных организациях в случаях, предусмотренных законами Республики Казахстан.».</w:t>
      </w:r>
    </w:p>
    <w:p w:rsidR="00000000" w:rsidRDefault="006C5D96">
      <w:pPr>
        <w:pStyle w:val="pj"/>
      </w:pPr>
      <w:r>
        <w:t xml:space="preserve">12. В </w:t>
      </w:r>
      <w:hyperlink r:id="rId109" w:history="1">
        <w:r>
          <w:rPr>
            <w:rStyle w:val="a4"/>
          </w:rPr>
          <w:t>Закон</w:t>
        </w:r>
      </w:hyperlink>
      <w:r>
        <w:t xml:space="preserve"> Республики Казахстан от 5 и</w:t>
      </w:r>
      <w:r>
        <w:t>юля 2018 года «Об адвокатской деятельности и юридической помощи»:</w:t>
      </w:r>
    </w:p>
    <w:p w:rsidR="00000000" w:rsidRDefault="006C5D96">
      <w:pPr>
        <w:pStyle w:val="pj"/>
      </w:pPr>
      <w:r>
        <w:t xml:space="preserve">1) подпункт 2) </w:t>
      </w:r>
      <w:hyperlink r:id="rId110" w:anchor="sub_id=220000" w:history="1">
        <w:r>
          <w:rPr>
            <w:rStyle w:val="a4"/>
          </w:rPr>
          <w:t>статьи 22</w:t>
        </w:r>
      </w:hyperlink>
      <w:r>
        <w:t xml:space="preserve"> изложить в следующей редакции:</w:t>
      </w:r>
    </w:p>
    <w:p w:rsidR="00000000" w:rsidRDefault="006C5D96">
      <w:pPr>
        <w:pStyle w:val="pj"/>
      </w:pPr>
      <w:r>
        <w:t>«2) устанавливает размеры оплаты гарантированной г</w:t>
      </w:r>
      <w:r>
        <w:t>осударством юридической помощи, оказанной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процедур;»;</w:t>
      </w:r>
    </w:p>
    <w:p w:rsidR="00000000" w:rsidRDefault="006C5D96">
      <w:pPr>
        <w:pStyle w:val="pj"/>
      </w:pPr>
      <w:r>
        <w:t xml:space="preserve">2) подпункты 12) и 13) </w:t>
      </w:r>
      <w:hyperlink r:id="rId111" w:anchor="sub_id=230000" w:history="1">
        <w:r>
          <w:rPr>
            <w:rStyle w:val="a4"/>
          </w:rPr>
          <w:t>статьи 23</w:t>
        </w:r>
      </w:hyperlink>
      <w:r>
        <w:t xml:space="preserve"> изложить в следующей редакции:</w:t>
      </w:r>
    </w:p>
    <w:p w:rsidR="00000000" w:rsidRDefault="006C5D96">
      <w:pPr>
        <w:pStyle w:val="pj"/>
      </w:pPr>
      <w:r>
        <w:t>«12) разрабатывает и утверждает порядок учета гарантированной государством юридической помощи, оказанной адвокатом, юридическим консультантом;</w:t>
      </w:r>
    </w:p>
    <w:p w:rsidR="00000000" w:rsidRDefault="006C5D96">
      <w:pPr>
        <w:pStyle w:val="pj"/>
      </w:pPr>
      <w:r>
        <w:t>1</w:t>
      </w:r>
      <w:r>
        <w:t xml:space="preserve">3) утверждает правила оплаты гарантированной государством юридической помощи, оказываемой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</w:t>
      </w:r>
      <w:r>
        <w:t>процедур;»;</w:t>
      </w:r>
    </w:p>
    <w:p w:rsidR="00000000" w:rsidRDefault="006C5D96">
      <w:pPr>
        <w:pStyle w:val="pj"/>
      </w:pPr>
      <w:r>
        <w:t xml:space="preserve">3) </w:t>
      </w:r>
      <w:hyperlink r:id="rId112" w:anchor="sub_id=250000" w:history="1">
        <w:r>
          <w:rPr>
            <w:rStyle w:val="a4"/>
          </w:rPr>
          <w:t>статью 25</w:t>
        </w:r>
      </w:hyperlink>
      <w:r>
        <w:t xml:space="preserve"> дополнить подпунктом 2-1) следующего содержания:</w:t>
      </w:r>
    </w:p>
    <w:p w:rsidR="00000000" w:rsidRDefault="006C5D96">
      <w:pPr>
        <w:pStyle w:val="pj"/>
      </w:pPr>
      <w:r>
        <w:t>«2-1) юридическими консультантами в порядке, установленном настоящим Законом;»;</w:t>
      </w:r>
    </w:p>
    <w:p w:rsidR="00000000" w:rsidRDefault="006C5D96">
      <w:pPr>
        <w:pStyle w:val="pj"/>
      </w:pPr>
      <w:r>
        <w:t xml:space="preserve">4) </w:t>
      </w:r>
      <w:hyperlink r:id="rId113" w:anchor="sub_id=260000" w:history="1">
        <w:r>
          <w:rPr>
            <w:rStyle w:val="a4"/>
          </w:rPr>
          <w:t>статью 26</w:t>
        </w:r>
      </w:hyperlink>
      <w:r>
        <w:t xml:space="preserve"> изложить в следующей редакции:</w:t>
      </w:r>
    </w:p>
    <w:p w:rsidR="00000000" w:rsidRDefault="006C5D96">
      <w:pPr>
        <w:pStyle w:val="pj"/>
      </w:pPr>
      <w:r>
        <w:t>«Статья 26. Лица, имеющие право на получение гарантированной государством юридической помощи</w:t>
      </w:r>
    </w:p>
    <w:p w:rsidR="00000000" w:rsidRDefault="006C5D96">
      <w:pPr>
        <w:pStyle w:val="pj"/>
      </w:pPr>
      <w:r>
        <w:t>1. Право на бесплатное получение гарантированной госу</w:t>
      </w:r>
      <w:r>
        <w:t>дарством юридической помощи в виде правового информирования имеют все физические и (или) юридические лица.</w:t>
      </w:r>
    </w:p>
    <w:p w:rsidR="00000000" w:rsidRDefault="006C5D96">
      <w:pPr>
        <w:pStyle w:val="pj"/>
      </w:pPr>
      <w:r>
        <w:t>2. Гарантированная государством юридическая помощь в виде правового консультирования оказывается в порядке, установленном настоящим Законом и законод</w:t>
      </w:r>
      <w:r>
        <w:t>ательством Республики Казахстан:</w:t>
      </w:r>
    </w:p>
    <w:p w:rsidR="00000000" w:rsidRDefault="006C5D96">
      <w:pPr>
        <w:pStyle w:val="pj"/>
      </w:pPr>
      <w:r>
        <w:t>1) физическим лицам по вопросам взыскания алиментов, назначения пенсии и пособий, реабилитации, получения статуса беженца или кандаса, несовершеннолетним, оставшимся без попечения родителей;</w:t>
      </w:r>
    </w:p>
    <w:p w:rsidR="00000000" w:rsidRDefault="006C5D96">
      <w:pPr>
        <w:pStyle w:val="pj"/>
      </w:pPr>
      <w:r>
        <w:t>2) жертвам сексуального насилия,</w:t>
      </w:r>
      <w:r>
        <w:t xml:space="preserve"> торговли людьми, акта терроризма либо подвергшимся пыткам по вопросам обеспечения и защиты их прав и законных интересов, связанных с данным статусом или ситуацией;</w:t>
      </w:r>
    </w:p>
    <w:p w:rsidR="00000000" w:rsidRDefault="006C5D96">
      <w:pPr>
        <w:pStyle w:val="pj"/>
      </w:pPr>
      <w:r>
        <w:t>3) физическим лицам по вопросам возмещения вреда, причиненного смертью кормильца;</w:t>
      </w:r>
    </w:p>
    <w:p w:rsidR="00000000" w:rsidRDefault="006C5D96">
      <w:pPr>
        <w:pStyle w:val="pj"/>
      </w:pPr>
      <w:r>
        <w:t>4) физиче</w:t>
      </w:r>
      <w:r>
        <w:t>ским лицам по вопросам возмещения вреда, причиненного повреждением здоровья, связанным с работой, либо причиненного уголовным правонарушением;</w:t>
      </w:r>
    </w:p>
    <w:p w:rsidR="00000000" w:rsidRDefault="006C5D96">
      <w:pPr>
        <w:pStyle w:val="pj"/>
      </w:pPr>
      <w:r>
        <w:t>5) физическим лицам, являющимся участниками Великой Отечественной войны, лицами, приравненными по льготам к участ</w:t>
      </w:r>
      <w:r>
        <w:t>никам Великой Отечественной войны, а также ветеранами боевых действий на территории других государств, военнослужащими срочной службы, лицами с инвалидностью первой и второй групп, пенсионерами по возрасту, по вопросам, не связанным с предпринимательской д</w:t>
      </w:r>
      <w:r>
        <w:t>еятельностью;</w:t>
      </w:r>
    </w:p>
    <w:p w:rsidR="00000000" w:rsidRDefault="006C5D96">
      <w:pPr>
        <w:pStyle w:val="pj"/>
      </w:pPr>
      <w:r>
        <w:t>6) многодетным семьям по вопросам, не связанным с предпринимательской деятельностью;</w:t>
      </w:r>
    </w:p>
    <w:p w:rsidR="00000000" w:rsidRDefault="006C5D96">
      <w:pPr>
        <w:pStyle w:val="pj"/>
      </w:pPr>
      <w:r>
        <w:t>7) малообеспеченным лицам (семьям), имеющим среднедушевые доходы в месяц ниже черты бедности, установленной в областях, городах республиканского значения, ст</w:t>
      </w:r>
      <w:r>
        <w:t>олице, по вопросам, не связанным с предпринимательской деятельностью.</w:t>
      </w:r>
    </w:p>
    <w:p w:rsidR="00000000" w:rsidRDefault="006C5D96">
      <w:pPr>
        <w:pStyle w:val="pj"/>
      </w:pPr>
      <w:r>
        <w:t>3. Гарантированная государством юридическая помощь в виде защиты и представительства интересов физических лиц в судах, органах уголовного преследования, иных государственных органах и не</w:t>
      </w:r>
      <w:r>
        <w:t>государственных организациях оказывается в порядке, установленном настоящим Законом и законодательством Республики Казахстан:</w:t>
      </w:r>
    </w:p>
    <w:p w:rsidR="00000000" w:rsidRDefault="006C5D96">
      <w:pPr>
        <w:pStyle w:val="pj"/>
      </w:pPr>
      <w:r>
        <w:t>1) лицу, привлекаемому к административной ответственности в соответствии с законодательством Республики Казахстан об административ</w:t>
      </w:r>
      <w:r>
        <w:t>ных правонарушениях;</w:t>
      </w:r>
    </w:p>
    <w:p w:rsidR="00000000" w:rsidRDefault="006C5D96">
      <w:pPr>
        <w:pStyle w:val="pj"/>
      </w:pPr>
      <w:r>
        <w:t>2) истцу либо ответчику в соответствии с гражданским процессуальным законодательством Республики Казахстан и истцу в соответствии с законодательством Республики Казахстан об административном судопроизводстве;</w:t>
      </w:r>
    </w:p>
    <w:p w:rsidR="00000000" w:rsidRDefault="006C5D96">
      <w:pPr>
        <w:pStyle w:val="pj"/>
      </w:pPr>
      <w:r>
        <w:t>3) подозреваемому, обвиняе</w:t>
      </w:r>
      <w:r>
        <w:t>мому, подсудимому, осужденному, оправданному, потерпевшему в соответствии с уголовно-процессуальным законодательством Республики Казахстан.</w:t>
      </w:r>
    </w:p>
    <w:p w:rsidR="00000000" w:rsidRDefault="006C5D96">
      <w:pPr>
        <w:pStyle w:val="pj"/>
      </w:pPr>
      <w:r>
        <w:t>4. Лица, указанные в пунктах 1, 2 и 3 настоящей статьи, вправе получить гарантированную государством юридическую пом</w:t>
      </w:r>
      <w:r>
        <w:t>ощь на территории Республики Казахстан независимо от места жительства и места нахождения.</w:t>
      </w:r>
    </w:p>
    <w:p w:rsidR="00000000" w:rsidRDefault="006C5D96">
      <w:pPr>
        <w:pStyle w:val="pj"/>
      </w:pPr>
      <w:r>
        <w:t>5. В интересах лица, нуждающегося в гарантированной государством юридической помощи, с ходатайством об оказании такой помощи может обратиться его представитель в поря</w:t>
      </w:r>
      <w:r>
        <w:t>дке, установленном законами.»;</w:t>
      </w:r>
    </w:p>
    <w:p w:rsidR="00000000" w:rsidRDefault="006C5D96">
      <w:pPr>
        <w:pStyle w:val="pj"/>
      </w:pPr>
      <w:r>
        <w:t xml:space="preserve">5) часть первую пункта 6 </w:t>
      </w:r>
      <w:hyperlink r:id="rId114" w:anchor="sub_id=280000" w:history="1">
        <w:r>
          <w:rPr>
            <w:rStyle w:val="a4"/>
          </w:rPr>
          <w:t>статьи 28</w:t>
        </w:r>
      </w:hyperlink>
      <w:r>
        <w:t xml:space="preserve"> изложить в следующей редакции:</w:t>
      </w:r>
    </w:p>
    <w:p w:rsidR="00000000" w:rsidRDefault="006C5D96">
      <w:pPr>
        <w:pStyle w:val="pj"/>
      </w:pPr>
      <w:r>
        <w:t>«6. Территориальный орган юстиции ежегодно не позднее двадцать пятого декабря размещает на своем интернет-ресурсе список адвокатов, участвующих в системе оказания гарантированной государством юридической помощи.»;</w:t>
      </w:r>
    </w:p>
    <w:p w:rsidR="00000000" w:rsidRDefault="006C5D96">
      <w:pPr>
        <w:pStyle w:val="pj"/>
      </w:pPr>
      <w:r>
        <w:t xml:space="preserve">6) дополнить </w:t>
      </w:r>
      <w:hyperlink r:id="rId115" w:anchor="sub_id=28010000" w:history="1">
        <w:r>
          <w:rPr>
            <w:rStyle w:val="a4"/>
          </w:rPr>
          <w:t>статьей 28-1</w:t>
        </w:r>
      </w:hyperlink>
      <w:r>
        <w:t xml:space="preserve"> следующего содержания:</w:t>
      </w:r>
    </w:p>
    <w:p w:rsidR="00000000" w:rsidRDefault="006C5D96">
      <w:pPr>
        <w:pStyle w:val="pj"/>
      </w:pPr>
      <w:r>
        <w:t>«Статья 28-1. Порядок оказания гарантированной государством юридической помощи юридическими консультантами</w:t>
      </w:r>
    </w:p>
    <w:p w:rsidR="00000000" w:rsidRDefault="006C5D96">
      <w:pPr>
        <w:pStyle w:val="pj"/>
      </w:pPr>
      <w:r>
        <w:t>Участие юридических консультантов в оказании гарантирова</w:t>
      </w:r>
      <w:r>
        <w:t>нной государством юридической помощи организуется палатами юридических консультантов в порядке, определенном уполномоченным органом.»;</w:t>
      </w:r>
    </w:p>
    <w:p w:rsidR="00000000" w:rsidRDefault="006C5D96">
      <w:pPr>
        <w:pStyle w:val="pj"/>
      </w:pPr>
      <w:r>
        <w:t xml:space="preserve">7) подпункт 1) пункта 2 </w:t>
      </w:r>
      <w:hyperlink r:id="rId116" w:anchor="sub_id=290000" w:history="1">
        <w:r>
          <w:rPr>
            <w:rStyle w:val="a4"/>
          </w:rPr>
          <w:t>статьи 29</w:t>
        </w:r>
      </w:hyperlink>
      <w:r>
        <w:t xml:space="preserve"> изл</w:t>
      </w:r>
      <w:r>
        <w:t>ожить в следующей редакции:</w:t>
      </w:r>
    </w:p>
    <w:p w:rsidR="00000000" w:rsidRDefault="006C5D96">
      <w:pPr>
        <w:pStyle w:val="pj"/>
      </w:pPr>
      <w:r>
        <w:t xml:space="preserve">«1) заявитель не относится к категории лиц, имеющих право на получение гарантированной государством юридической помощи, предусмотренных пунктами 2 и 3 </w:t>
      </w:r>
      <w:r>
        <w:rPr>
          <w:rStyle w:val="s0"/>
        </w:rPr>
        <w:t>статьи 26</w:t>
      </w:r>
      <w:r>
        <w:t xml:space="preserve"> настоящего Закона;»;</w:t>
      </w:r>
    </w:p>
    <w:p w:rsidR="00000000" w:rsidRDefault="006C5D96">
      <w:pPr>
        <w:pStyle w:val="pj"/>
      </w:pPr>
      <w:r>
        <w:t xml:space="preserve">8) </w:t>
      </w:r>
      <w:hyperlink r:id="rId117" w:anchor="sub_id=800000" w:history="1">
        <w:r>
          <w:rPr>
            <w:rStyle w:val="a4"/>
          </w:rPr>
          <w:t>статью 80</w:t>
        </w:r>
      </w:hyperlink>
      <w:r>
        <w:t xml:space="preserve"> дополнить подпунктом 7-1) следующего содержания:</w:t>
      </w:r>
    </w:p>
    <w:p w:rsidR="00000000" w:rsidRDefault="006C5D96">
      <w:pPr>
        <w:pStyle w:val="pj"/>
      </w:pPr>
      <w:r>
        <w:t>«7-1) организует работу по оказанию гарантированной государством юридической помощи в соответствии с законодательством Республики Казахстан;»;</w:t>
      </w:r>
    </w:p>
    <w:p w:rsidR="00000000" w:rsidRDefault="006C5D96">
      <w:pPr>
        <w:pStyle w:val="pj"/>
      </w:pPr>
      <w:r>
        <w:t xml:space="preserve">9) дополнить </w:t>
      </w:r>
      <w:hyperlink r:id="rId118" w:anchor="sub_id=86010000" w:history="1">
        <w:r>
          <w:rPr>
            <w:rStyle w:val="a4"/>
          </w:rPr>
          <w:t>статьей 86-1</w:t>
        </w:r>
      </w:hyperlink>
      <w:r>
        <w:t xml:space="preserve"> следующего содержания:</w:t>
      </w:r>
    </w:p>
    <w:p w:rsidR="00000000" w:rsidRDefault="006C5D96">
      <w:pPr>
        <w:pStyle w:val="pj"/>
      </w:pPr>
      <w:r>
        <w:t>«Статья 86-1. Оплата гарантированной государством юридической помощи, оказываемой юридическим консультантом</w:t>
      </w:r>
    </w:p>
    <w:p w:rsidR="00000000" w:rsidRDefault="006C5D96">
      <w:pPr>
        <w:pStyle w:val="pj"/>
      </w:pPr>
      <w:r>
        <w:t>1. Оплата гарантированной государством юридической помощи, оказываемой юридическим консультантом, производится за счет бюджетных средств.</w:t>
      </w:r>
    </w:p>
    <w:p w:rsidR="00000000" w:rsidRDefault="006C5D96">
      <w:pPr>
        <w:pStyle w:val="pj"/>
      </w:pPr>
      <w:r>
        <w:t>2. Размеры оплаты гарантированной государством юридической помощи, оказываемой юридическим консультантом, и возмещения</w:t>
      </w:r>
      <w:r>
        <w:t xml:space="preserve"> расходов, связанных с правовым консультированием, защитой и представительством, а также проведением примирительных процедур, устанавливаются Правительством Республики Казахстан.</w:t>
      </w:r>
    </w:p>
    <w:p w:rsidR="00000000" w:rsidRDefault="006C5D96">
      <w:pPr>
        <w:pStyle w:val="pj"/>
      </w:pPr>
      <w:r>
        <w:t xml:space="preserve">3. Порядок оплаты юридической помощи, оказываемой юридическим консультантом, </w:t>
      </w:r>
      <w:r>
        <w:t>и возмещения расходов, связанных с правовым консультированием, защитой и представительством, а также проведением примирительных процедур, устанавливается правилами оплаты гарантированной государством юридической помощи, утверждаемыми уполномоченным органом</w:t>
      </w:r>
      <w:r>
        <w:t>.</w:t>
      </w:r>
    </w:p>
    <w:p w:rsidR="00000000" w:rsidRDefault="006C5D96">
      <w:pPr>
        <w:pStyle w:val="pj"/>
      </w:pPr>
      <w:r>
        <w:t>4. В случаях, предусмотренных законодательством Республики Казахстан, оплата гарантированной государством юридической помощи, оказываемой юридическим консультантом, командировочных, транспортных расходов и возмещение других его расходов, связанных с прав</w:t>
      </w:r>
      <w:r>
        <w:t>овым консультированием, защитой и представительством, производятся по определениям судов.».</w:t>
      </w:r>
    </w:p>
    <w:p w:rsidR="00000000" w:rsidRDefault="006C5D96">
      <w:pPr>
        <w:pStyle w:val="pj"/>
      </w:pPr>
      <w:r>
        <w:rPr>
          <w:rStyle w:val="s1"/>
        </w:rPr>
        <w:t xml:space="preserve">Статья 2. </w:t>
      </w:r>
      <w:r>
        <w:t xml:space="preserve">Настоящий Закон вводится в действие по истечении шестидесяти календарных дней после дня его первого официального </w:t>
      </w:r>
      <w:hyperlink r:id="rId119" w:history="1">
        <w:r>
          <w:rPr>
            <w:rStyle w:val="a4"/>
          </w:rPr>
          <w:t>опубликования</w:t>
        </w:r>
      </w:hyperlink>
      <w:r>
        <w:t>.</w:t>
      </w:r>
    </w:p>
    <w:p w:rsidR="00000000" w:rsidRDefault="006C5D96">
      <w:pPr>
        <w:pStyle w:val="pj"/>
      </w:pPr>
      <w:r>
        <w:t> </w:t>
      </w:r>
    </w:p>
    <w:p w:rsidR="00000000" w:rsidRDefault="006C5D96">
      <w:pPr>
        <w:pStyle w:val="pj"/>
      </w:pPr>
      <w:r>
        <w:t> </w:t>
      </w:r>
    </w:p>
    <w:p w:rsidR="00000000" w:rsidRDefault="006C5D96">
      <w:pPr>
        <w:pStyle w:val="pj"/>
      </w:pPr>
      <w:r>
        <w:rPr>
          <w:b/>
          <w:bCs/>
        </w:rPr>
        <w:t>Президент</w:t>
      </w:r>
    </w:p>
    <w:p w:rsidR="00000000" w:rsidRDefault="006C5D96">
      <w:pPr>
        <w:pStyle w:val="pji"/>
      </w:pPr>
      <w:r>
        <w:rPr>
          <w:b/>
          <w:bCs/>
        </w:rPr>
        <w:t>Республики Казахстан</w:t>
      </w:r>
    </w:p>
    <w:p w:rsidR="00000000" w:rsidRDefault="006C5D96">
      <w:pPr>
        <w:pStyle w:val="pj"/>
      </w:pPr>
      <w:r>
        <w:rPr>
          <w:b/>
          <w:bCs/>
        </w:rPr>
        <w:t> </w:t>
      </w:r>
    </w:p>
    <w:p w:rsidR="00000000" w:rsidRDefault="006C5D96">
      <w:pPr>
        <w:pStyle w:val="pj"/>
      </w:pPr>
      <w:r>
        <w:rPr>
          <w:b/>
          <w:bCs/>
        </w:rPr>
        <w:t>К. ТОКАЕВ</w:t>
      </w:r>
    </w:p>
    <w:p w:rsidR="00000000" w:rsidRDefault="006C5D96">
      <w:pPr>
        <w:pStyle w:val="pj"/>
      </w:pPr>
      <w:r>
        <w:t> </w:t>
      </w:r>
    </w:p>
    <w:p w:rsidR="00000000" w:rsidRDefault="006C5D96">
      <w:pPr>
        <w:pStyle w:val="pji"/>
      </w:pPr>
      <w:r>
        <w:t>Нур-Султан, Акорда, 20 июня 2022 года</w:t>
      </w:r>
    </w:p>
    <w:p w:rsidR="00000000" w:rsidRDefault="006C5D96">
      <w:pPr>
        <w:pStyle w:val="pj"/>
      </w:pPr>
      <w:r>
        <w:t>№ 128-VII ЗРК</w:t>
      </w:r>
    </w:p>
    <w:p w:rsidR="00000000" w:rsidRDefault="006C5D96">
      <w:pPr>
        <w:pStyle w:val="p"/>
      </w:pPr>
      <w:r>
        <w:t> </w:t>
      </w:r>
    </w:p>
    <w:p w:rsidR="00000000" w:rsidRDefault="006C5D96">
      <w:pPr>
        <w:pStyle w:val="p"/>
      </w:pPr>
      <w:r>
        <w:t> </w:t>
      </w:r>
    </w:p>
    <w:p w:rsidR="00000000" w:rsidRDefault="006C5D96">
      <w:pPr>
        <w:pStyle w:val="p"/>
      </w:pPr>
      <w:r>
        <w:t> </w:t>
      </w:r>
    </w:p>
    <w:p w:rsidR="00000000" w:rsidRDefault="006C5D96">
      <w:pPr>
        <w:pStyle w:val="p"/>
      </w:pPr>
      <w:r>
        <w:t> </w:t>
      </w:r>
    </w:p>
    <w:p w:rsidR="00000000" w:rsidRDefault="006C5D96">
      <w:pPr>
        <w:pStyle w:val="p"/>
      </w:pPr>
      <w:r>
        <w:t> </w:t>
      </w:r>
    </w:p>
    <w:p w:rsidR="00000000" w:rsidRDefault="006C5D96">
      <w:pPr>
        <w:pStyle w:val="p"/>
      </w:pPr>
      <w:r>
        <w:t> </w:t>
      </w:r>
    </w:p>
    <w:p w:rsidR="00000000" w:rsidRDefault="006C5D96">
      <w:pPr>
        <w:pStyle w:val="p"/>
      </w:pPr>
      <w:r>
        <w:t> </w:t>
      </w:r>
    </w:p>
    <w:p w:rsidR="00000000" w:rsidRDefault="006C5D96">
      <w:pPr>
        <w:pStyle w:val="p"/>
      </w:pPr>
      <w:r>
        <w:t> </w:t>
      </w:r>
    </w:p>
    <w:p w:rsidR="00000000" w:rsidRDefault="006C5D96">
      <w:pPr>
        <w:pStyle w:val="p"/>
      </w:pPr>
      <w:r>
        <w:t> </w:t>
      </w:r>
    </w:p>
    <w:p w:rsidR="00000000" w:rsidRDefault="006C5D96">
      <w:pPr>
        <w:pStyle w:val="p"/>
      </w:pPr>
      <w:r>
        <w:t> </w:t>
      </w:r>
    </w:p>
    <w:p w:rsidR="00000000" w:rsidRDefault="006C5D96">
      <w:pPr>
        <w:pStyle w:val="p"/>
      </w:pPr>
      <w:r>
        <w:t> </w:t>
      </w:r>
    </w:p>
    <w:p w:rsidR="00000000" w:rsidRDefault="006C5D96">
      <w:pPr>
        <w:pStyle w:val="p"/>
      </w:pPr>
      <w:r>
        <w:t> </w:t>
      </w:r>
    </w:p>
    <w:p w:rsidR="00000000" w:rsidRDefault="006C5D96">
      <w:pPr>
        <w:pStyle w:val="p"/>
      </w:pPr>
      <w:r>
        <w:t> </w:t>
      </w:r>
    </w:p>
    <w:p w:rsidR="00000000" w:rsidRDefault="006C5D96">
      <w:pPr>
        <w:pStyle w:val="p"/>
      </w:pPr>
      <w:r>
        <w:t> </w:t>
      </w:r>
    </w:p>
    <w:p w:rsidR="00000000" w:rsidRDefault="006C5D96">
      <w:pPr>
        <w:pStyle w:val="p"/>
      </w:pPr>
      <w:r>
        <w:t> </w:t>
      </w:r>
    </w:p>
    <w:p w:rsidR="00000000" w:rsidRDefault="006C5D96">
      <w:pPr>
        <w:pStyle w:val="p"/>
      </w:pPr>
      <w:r>
        <w:t> </w:t>
      </w:r>
    </w:p>
    <w:p w:rsidR="00000000" w:rsidRDefault="006C5D96">
      <w:pPr>
        <w:pStyle w:val="p"/>
      </w:pPr>
      <w:r>
        <w:t> </w:t>
      </w:r>
    </w:p>
    <w:p w:rsidR="00000000" w:rsidRDefault="006C5D96">
      <w:pPr>
        <w:pStyle w:val="p"/>
      </w:pPr>
      <w:r>
        <w:t> </w:t>
      </w:r>
    </w:p>
    <w:p w:rsidR="00000000" w:rsidRDefault="006C5D96">
      <w:pPr>
        <w:pStyle w:val="p"/>
      </w:pPr>
      <w:r>
        <w:t> </w:t>
      </w:r>
    </w:p>
    <w:p w:rsidR="00000000" w:rsidRDefault="006C5D96">
      <w:pPr>
        <w:pStyle w:val="p"/>
      </w:pPr>
      <w:r>
        <w:t> </w:t>
      </w:r>
    </w:p>
    <w:p w:rsidR="00000000" w:rsidRDefault="006C5D96">
      <w:pPr>
        <w:pStyle w:val="p"/>
      </w:pPr>
      <w:r>
        <w:t> </w:t>
      </w:r>
    </w:p>
    <w:p w:rsidR="00000000" w:rsidRDefault="006C5D96">
      <w:pPr>
        <w:pStyle w:val="p"/>
      </w:pPr>
      <w:r>
        <w:t> </w:t>
      </w:r>
    </w:p>
    <w:p w:rsidR="00000000" w:rsidRDefault="006C5D96">
      <w:pPr>
        <w:pStyle w:val="p"/>
      </w:pPr>
      <w:r>
        <w:t> </w:t>
      </w:r>
    </w:p>
    <w:p w:rsidR="00000000" w:rsidRDefault="006C5D96">
      <w:pPr>
        <w:pStyle w:val="p"/>
      </w:pPr>
      <w:r>
        <w:t> </w:t>
      </w:r>
    </w:p>
    <w:sectPr w:rsidR="00000000">
      <w:headerReference w:type="even" r:id="rId120"/>
      <w:headerReference w:type="default" r:id="rId121"/>
      <w:footerReference w:type="even" r:id="rId122"/>
      <w:footerReference w:type="default" r:id="rId123"/>
      <w:headerReference w:type="first" r:id="rId124"/>
      <w:footerReference w:type="first" r:id="rId1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D96" w:rsidRDefault="006C5D96" w:rsidP="006C5D96">
      <w:r>
        <w:separator/>
      </w:r>
    </w:p>
  </w:endnote>
  <w:endnote w:type="continuationSeparator" w:id="0">
    <w:p w:rsidR="006C5D96" w:rsidRDefault="006C5D96" w:rsidP="006C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D96" w:rsidRDefault="006C5D9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D96" w:rsidRDefault="006C5D9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D96" w:rsidRDefault="006C5D9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D96" w:rsidRDefault="006C5D96" w:rsidP="006C5D96">
      <w:r>
        <w:separator/>
      </w:r>
    </w:p>
  </w:footnote>
  <w:footnote w:type="continuationSeparator" w:id="0">
    <w:p w:rsidR="006C5D96" w:rsidRDefault="006C5D96" w:rsidP="006C5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D96" w:rsidRDefault="006C5D9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D96" w:rsidRDefault="006C5D96" w:rsidP="006C5D9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C5D96" w:rsidRDefault="006C5D96" w:rsidP="006C5D9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20 июня 2022 года № 128-VII «О внесении изменений и дополнений в некоторые законодательные акты Республики Казахстан по вопросам совершенствования законодательства в сферах интеллектуальной собственности и оказания гарантированной государством юридической помощи»</w:t>
    </w:r>
  </w:p>
  <w:p w:rsidR="006C5D96" w:rsidRPr="006C5D96" w:rsidRDefault="006C5D96" w:rsidP="006C5D9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21.08.2022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D96" w:rsidRDefault="006C5D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C5D96"/>
    <w:rsid w:val="006C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6C5D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5D9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C5D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5D9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6C5D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5D9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C5D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5D9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1005798" TargetMode="External"/><Relationship Id="rId117" Type="http://schemas.openxmlformats.org/officeDocument/2006/relationships/hyperlink" Target="http://online.zakon.kz/Document/?doc_id=33024087" TargetMode="External"/><Relationship Id="rId21" Type="http://schemas.openxmlformats.org/officeDocument/2006/relationships/hyperlink" Target="http://online.zakon.kz/Document/?doc_id=1005798" TargetMode="External"/><Relationship Id="rId42" Type="http://schemas.openxmlformats.org/officeDocument/2006/relationships/hyperlink" Target="http://online.zakon.kz/Document/?doc_id=1013991" TargetMode="External"/><Relationship Id="rId47" Type="http://schemas.openxmlformats.org/officeDocument/2006/relationships/hyperlink" Target="http://online.zakon.kz/Document/?doc_id=1013991" TargetMode="External"/><Relationship Id="rId63" Type="http://schemas.openxmlformats.org/officeDocument/2006/relationships/hyperlink" Target="http://online.zakon.kz/Document/?doc_id=1014203" TargetMode="External"/><Relationship Id="rId68" Type="http://schemas.openxmlformats.org/officeDocument/2006/relationships/hyperlink" Target="http://online.zakon.kz/Document/?doc_id=1014203" TargetMode="External"/><Relationship Id="rId84" Type="http://schemas.openxmlformats.org/officeDocument/2006/relationships/hyperlink" Target="http://online.zakon.kz/Document/?doc_id=1014203" TargetMode="External"/><Relationship Id="rId89" Type="http://schemas.openxmlformats.org/officeDocument/2006/relationships/hyperlink" Target="http://online.zakon.kz/Document/?doc_id=1014203" TargetMode="External"/><Relationship Id="rId112" Type="http://schemas.openxmlformats.org/officeDocument/2006/relationships/hyperlink" Target="http://online.zakon.kz/Document/?doc_id=33024087" TargetMode="External"/><Relationship Id="rId16" Type="http://schemas.openxmlformats.org/officeDocument/2006/relationships/hyperlink" Target="http://online.zakon.kz/Document/?doc_id=34329053" TargetMode="External"/><Relationship Id="rId107" Type="http://schemas.openxmlformats.org/officeDocument/2006/relationships/hyperlink" Target="http://online.zakon.kz/Document/?doc_id=37608800" TargetMode="External"/><Relationship Id="rId11" Type="http://schemas.openxmlformats.org/officeDocument/2006/relationships/hyperlink" Target="http://online.zakon.kz/Document/?doc_id=1013880" TargetMode="External"/><Relationship Id="rId32" Type="http://schemas.openxmlformats.org/officeDocument/2006/relationships/hyperlink" Target="http://online.zakon.kz/Document/?doc_id=1014046" TargetMode="External"/><Relationship Id="rId37" Type="http://schemas.openxmlformats.org/officeDocument/2006/relationships/hyperlink" Target="http://online.zakon.kz/Document/?doc_id=1014046" TargetMode="External"/><Relationship Id="rId53" Type="http://schemas.openxmlformats.org/officeDocument/2006/relationships/hyperlink" Target="http://online.zakon.kz/Document/?doc_id=1013991" TargetMode="External"/><Relationship Id="rId58" Type="http://schemas.openxmlformats.org/officeDocument/2006/relationships/hyperlink" Target="http://online.zakon.kz/Document/?doc_id=1014203" TargetMode="External"/><Relationship Id="rId74" Type="http://schemas.openxmlformats.org/officeDocument/2006/relationships/hyperlink" Target="http://online.zakon.kz/Document/?doc_id=1014203" TargetMode="External"/><Relationship Id="rId79" Type="http://schemas.openxmlformats.org/officeDocument/2006/relationships/hyperlink" Target="http://online.zakon.kz/Document/?doc_id=1014203" TargetMode="External"/><Relationship Id="rId102" Type="http://schemas.openxmlformats.org/officeDocument/2006/relationships/hyperlink" Target="http://online.zakon.kz/Document/?doc_id=1023841" TargetMode="External"/><Relationship Id="rId123" Type="http://schemas.openxmlformats.org/officeDocument/2006/relationships/footer" Target="footer2.xm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1014203" TargetMode="External"/><Relationship Id="rId95" Type="http://schemas.openxmlformats.org/officeDocument/2006/relationships/hyperlink" Target="http://online.zakon.kz/Document/?doc_id=1014203" TargetMode="External"/><Relationship Id="rId22" Type="http://schemas.openxmlformats.org/officeDocument/2006/relationships/hyperlink" Target="http://online.zakon.kz/Document/?doc_id=1005798" TargetMode="External"/><Relationship Id="rId27" Type="http://schemas.openxmlformats.org/officeDocument/2006/relationships/hyperlink" Target="http://online.zakon.kz/Document/?doc_id=1014046" TargetMode="External"/><Relationship Id="rId43" Type="http://schemas.openxmlformats.org/officeDocument/2006/relationships/hyperlink" Target="http://online.zakon.kz/Document/?doc_id=1013991" TargetMode="External"/><Relationship Id="rId48" Type="http://schemas.openxmlformats.org/officeDocument/2006/relationships/hyperlink" Target="http://online.zakon.kz/Document/?doc_id=1013991" TargetMode="External"/><Relationship Id="rId64" Type="http://schemas.openxmlformats.org/officeDocument/2006/relationships/hyperlink" Target="http://online.zakon.kz/Document/?doc_id=1014203" TargetMode="External"/><Relationship Id="rId69" Type="http://schemas.openxmlformats.org/officeDocument/2006/relationships/hyperlink" Target="http://online.zakon.kz/Document/?doc_id=1014203" TargetMode="External"/><Relationship Id="rId113" Type="http://schemas.openxmlformats.org/officeDocument/2006/relationships/hyperlink" Target="http://online.zakon.kz/Document/?doc_id=33024087" TargetMode="External"/><Relationship Id="rId118" Type="http://schemas.openxmlformats.org/officeDocument/2006/relationships/hyperlink" Target="http://online.zakon.kz/Document/?doc_id=33024087" TargetMode="External"/><Relationship Id="rId80" Type="http://schemas.openxmlformats.org/officeDocument/2006/relationships/hyperlink" Target="http://online.zakon.kz/Document/?doc_id=1014203" TargetMode="External"/><Relationship Id="rId85" Type="http://schemas.openxmlformats.org/officeDocument/2006/relationships/hyperlink" Target="http://online.zakon.kz/Document/?doc_id=1014203" TargetMode="External"/><Relationship Id="rId12" Type="http://schemas.openxmlformats.org/officeDocument/2006/relationships/hyperlink" Target="http://online.zakon.kz/Document/?doc_id=1013880" TargetMode="External"/><Relationship Id="rId17" Type="http://schemas.openxmlformats.org/officeDocument/2006/relationships/hyperlink" Target="http://online.zakon.kz/Document/?doc_id=34329053" TargetMode="External"/><Relationship Id="rId33" Type="http://schemas.openxmlformats.org/officeDocument/2006/relationships/hyperlink" Target="http://online.zakon.kz/Document/?doc_id=1014046" TargetMode="External"/><Relationship Id="rId38" Type="http://schemas.openxmlformats.org/officeDocument/2006/relationships/hyperlink" Target="http://online.zakon.kz/Document/?doc_id=1013991" TargetMode="External"/><Relationship Id="rId59" Type="http://schemas.openxmlformats.org/officeDocument/2006/relationships/hyperlink" Target="http://online.zakon.kz/Document/?doc_id=1014203" TargetMode="External"/><Relationship Id="rId103" Type="http://schemas.openxmlformats.org/officeDocument/2006/relationships/hyperlink" Target="http://online.zakon.kz/Document/?doc_id=1023841" TargetMode="External"/><Relationship Id="rId108" Type="http://schemas.openxmlformats.org/officeDocument/2006/relationships/hyperlink" Target="http://online.zakon.kz/Document/?doc_id=37608800" TargetMode="External"/><Relationship Id="rId124" Type="http://schemas.openxmlformats.org/officeDocument/2006/relationships/header" Target="header3.xml"/><Relationship Id="rId54" Type="http://schemas.openxmlformats.org/officeDocument/2006/relationships/hyperlink" Target="http://online.zakon.kz/Document/?doc_id=1013991" TargetMode="External"/><Relationship Id="rId70" Type="http://schemas.openxmlformats.org/officeDocument/2006/relationships/hyperlink" Target="http://online.zakon.kz/Document/?doc_id=1014203" TargetMode="External"/><Relationship Id="rId75" Type="http://schemas.openxmlformats.org/officeDocument/2006/relationships/hyperlink" Target="http://online.zakon.kz/Document/?doc_id=1014203" TargetMode="External"/><Relationship Id="rId91" Type="http://schemas.openxmlformats.org/officeDocument/2006/relationships/hyperlink" Target="http://online.zakon.kz/Document/?doc_id=1014203" TargetMode="External"/><Relationship Id="rId96" Type="http://schemas.openxmlformats.org/officeDocument/2006/relationships/hyperlink" Target="http://online.zakon.kz/Document/?doc_id=102154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1005798" TargetMode="External"/><Relationship Id="rId28" Type="http://schemas.openxmlformats.org/officeDocument/2006/relationships/hyperlink" Target="http://online.zakon.kz/Document/?doc_id=1014046" TargetMode="External"/><Relationship Id="rId49" Type="http://schemas.openxmlformats.org/officeDocument/2006/relationships/hyperlink" Target="http://online.zakon.kz/Document/?doc_id=1013991" TargetMode="External"/><Relationship Id="rId114" Type="http://schemas.openxmlformats.org/officeDocument/2006/relationships/hyperlink" Target="http://online.zakon.kz/Document/?doc_id=33024087" TargetMode="External"/><Relationship Id="rId119" Type="http://schemas.openxmlformats.org/officeDocument/2006/relationships/hyperlink" Target="http://online.zakon.kz/Document/?doc_id=38201884" TargetMode="External"/><Relationship Id="rId44" Type="http://schemas.openxmlformats.org/officeDocument/2006/relationships/hyperlink" Target="http://online.zakon.kz/Document/?doc_id=1013991" TargetMode="External"/><Relationship Id="rId60" Type="http://schemas.openxmlformats.org/officeDocument/2006/relationships/hyperlink" Target="http://online.zakon.kz/Document/?doc_id=1014203" TargetMode="External"/><Relationship Id="rId65" Type="http://schemas.openxmlformats.org/officeDocument/2006/relationships/hyperlink" Target="http://online.zakon.kz/Document/?doc_id=1014203" TargetMode="External"/><Relationship Id="rId81" Type="http://schemas.openxmlformats.org/officeDocument/2006/relationships/hyperlink" Target="http://online.zakon.kz/Document/?doc_id=1014203" TargetMode="External"/><Relationship Id="rId86" Type="http://schemas.openxmlformats.org/officeDocument/2006/relationships/hyperlink" Target="http://online.zakon.kz/Document/?doc_id=1014203" TargetMode="External"/><Relationship Id="rId13" Type="http://schemas.openxmlformats.org/officeDocument/2006/relationships/hyperlink" Target="http://online.zakon.kz/Document/?doc_id=31575252" TargetMode="External"/><Relationship Id="rId18" Type="http://schemas.openxmlformats.org/officeDocument/2006/relationships/hyperlink" Target="http://online.zakon.kz/Document/?doc_id=1005798" TargetMode="External"/><Relationship Id="rId39" Type="http://schemas.openxmlformats.org/officeDocument/2006/relationships/hyperlink" Target="http://online.zakon.kz/Document/?doc_id=1013991" TargetMode="External"/><Relationship Id="rId109" Type="http://schemas.openxmlformats.org/officeDocument/2006/relationships/hyperlink" Target="http://online.zakon.kz/Document/?doc_id=33024087" TargetMode="External"/><Relationship Id="rId34" Type="http://schemas.openxmlformats.org/officeDocument/2006/relationships/hyperlink" Target="http://online.zakon.kz/Document/?doc_id=1014046" TargetMode="External"/><Relationship Id="rId50" Type="http://schemas.openxmlformats.org/officeDocument/2006/relationships/hyperlink" Target="http://online.zakon.kz/Document/?doc_id=1013991" TargetMode="External"/><Relationship Id="rId55" Type="http://schemas.openxmlformats.org/officeDocument/2006/relationships/hyperlink" Target="http://online.zakon.kz/Document/?doc_id=1013991" TargetMode="External"/><Relationship Id="rId76" Type="http://schemas.openxmlformats.org/officeDocument/2006/relationships/hyperlink" Target="http://online.zakon.kz/Document/?doc_id=1014203" TargetMode="External"/><Relationship Id="rId97" Type="http://schemas.openxmlformats.org/officeDocument/2006/relationships/hyperlink" Target="http://online.zakon.kz/Document/?doc_id=1021546" TargetMode="External"/><Relationship Id="rId104" Type="http://schemas.openxmlformats.org/officeDocument/2006/relationships/hyperlink" Target="http://online.zakon.kz/Document/?doc_id=1023841" TargetMode="External"/><Relationship Id="rId120" Type="http://schemas.openxmlformats.org/officeDocument/2006/relationships/header" Target="header1.xml"/><Relationship Id="rId125" Type="http://schemas.openxmlformats.org/officeDocument/2006/relationships/footer" Target="footer3.xml"/><Relationship Id="rId7" Type="http://schemas.openxmlformats.org/officeDocument/2006/relationships/hyperlink" Target="http://online.zakon.kz/Document/?doc_id=1013880" TargetMode="External"/><Relationship Id="rId71" Type="http://schemas.openxmlformats.org/officeDocument/2006/relationships/hyperlink" Target="http://online.zakon.kz/Document/?doc_id=1014203" TargetMode="External"/><Relationship Id="rId92" Type="http://schemas.openxmlformats.org/officeDocument/2006/relationships/hyperlink" Target="http://online.zakon.kz/Document/?doc_id=101420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1014046" TargetMode="External"/><Relationship Id="rId24" Type="http://schemas.openxmlformats.org/officeDocument/2006/relationships/hyperlink" Target="http://online.zakon.kz/Document/?doc_id=1005798" TargetMode="External"/><Relationship Id="rId40" Type="http://schemas.openxmlformats.org/officeDocument/2006/relationships/hyperlink" Target="http://online.zakon.kz/Document/?doc_id=1013991" TargetMode="External"/><Relationship Id="rId45" Type="http://schemas.openxmlformats.org/officeDocument/2006/relationships/hyperlink" Target="http://online.zakon.kz/Document/?doc_id=1013991" TargetMode="External"/><Relationship Id="rId66" Type="http://schemas.openxmlformats.org/officeDocument/2006/relationships/hyperlink" Target="http://online.zakon.kz/Document/?doc_id=1014203" TargetMode="External"/><Relationship Id="rId87" Type="http://schemas.openxmlformats.org/officeDocument/2006/relationships/hyperlink" Target="http://online.zakon.kz/Document/?doc_id=1014203" TargetMode="External"/><Relationship Id="rId110" Type="http://schemas.openxmlformats.org/officeDocument/2006/relationships/hyperlink" Target="http://online.zakon.kz/Document/?doc_id=33024087" TargetMode="External"/><Relationship Id="rId115" Type="http://schemas.openxmlformats.org/officeDocument/2006/relationships/hyperlink" Target="http://online.zakon.kz/Document/?doc_id=33024087" TargetMode="External"/><Relationship Id="rId61" Type="http://schemas.openxmlformats.org/officeDocument/2006/relationships/hyperlink" Target="http://online.zakon.kz/Document/?doc_id=1014203" TargetMode="External"/><Relationship Id="rId82" Type="http://schemas.openxmlformats.org/officeDocument/2006/relationships/hyperlink" Target="http://online.zakon.kz/Document/?doc_id=1014203" TargetMode="External"/><Relationship Id="rId19" Type="http://schemas.openxmlformats.org/officeDocument/2006/relationships/hyperlink" Target="http://online.zakon.kz/Document/?doc_id=1005798" TargetMode="External"/><Relationship Id="rId14" Type="http://schemas.openxmlformats.org/officeDocument/2006/relationships/hyperlink" Target="http://online.zakon.kz/Document/?doc_id=31575252" TargetMode="External"/><Relationship Id="rId30" Type="http://schemas.openxmlformats.org/officeDocument/2006/relationships/hyperlink" Target="http://online.zakon.kz/Document/?doc_id=1014046" TargetMode="External"/><Relationship Id="rId35" Type="http://schemas.openxmlformats.org/officeDocument/2006/relationships/hyperlink" Target="http://online.zakon.kz/Document/?doc_id=1014046" TargetMode="External"/><Relationship Id="rId56" Type="http://schemas.openxmlformats.org/officeDocument/2006/relationships/hyperlink" Target="http://online.zakon.kz/Document/?doc_id=1014203" TargetMode="External"/><Relationship Id="rId77" Type="http://schemas.openxmlformats.org/officeDocument/2006/relationships/hyperlink" Target="http://online.zakon.kz/Document/?doc_id=1014203" TargetMode="External"/><Relationship Id="rId100" Type="http://schemas.openxmlformats.org/officeDocument/2006/relationships/hyperlink" Target="http://online.zakon.kz/Document/?doc_id=1023841" TargetMode="External"/><Relationship Id="rId105" Type="http://schemas.openxmlformats.org/officeDocument/2006/relationships/hyperlink" Target="http://online.zakon.kz/Document/?doc_id=1029934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://online.zakon.kz/Document/?doc_id=1013880" TargetMode="External"/><Relationship Id="rId51" Type="http://schemas.openxmlformats.org/officeDocument/2006/relationships/hyperlink" Target="http://online.zakon.kz/Document/?doc_id=1013991" TargetMode="External"/><Relationship Id="rId72" Type="http://schemas.openxmlformats.org/officeDocument/2006/relationships/hyperlink" Target="http://online.zakon.kz/Document/?doc_id=1014203" TargetMode="External"/><Relationship Id="rId93" Type="http://schemas.openxmlformats.org/officeDocument/2006/relationships/hyperlink" Target="http://online.zakon.kz/Document/?doc_id=1014203" TargetMode="External"/><Relationship Id="rId98" Type="http://schemas.openxmlformats.org/officeDocument/2006/relationships/hyperlink" Target="http://online.zakon.kz/Document/?doc_id=1021546" TargetMode="External"/><Relationship Id="rId121" Type="http://schemas.openxmlformats.org/officeDocument/2006/relationships/header" Target="header2.xm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1005798" TargetMode="External"/><Relationship Id="rId46" Type="http://schemas.openxmlformats.org/officeDocument/2006/relationships/hyperlink" Target="http://online.zakon.kz/Document/?doc_id=1013991" TargetMode="External"/><Relationship Id="rId67" Type="http://schemas.openxmlformats.org/officeDocument/2006/relationships/hyperlink" Target="http://online.zakon.kz/Document/?doc_id=1014203" TargetMode="External"/><Relationship Id="rId116" Type="http://schemas.openxmlformats.org/officeDocument/2006/relationships/hyperlink" Target="http://online.zakon.kz/Document/?doc_id=33024087" TargetMode="External"/><Relationship Id="rId20" Type="http://schemas.openxmlformats.org/officeDocument/2006/relationships/hyperlink" Target="http://online.zakon.kz/Document/?doc_id=1005798" TargetMode="External"/><Relationship Id="rId41" Type="http://schemas.openxmlformats.org/officeDocument/2006/relationships/hyperlink" Target="http://online.zakon.kz/Document/?doc_id=1013991" TargetMode="External"/><Relationship Id="rId62" Type="http://schemas.openxmlformats.org/officeDocument/2006/relationships/hyperlink" Target="http://online.zakon.kz/Document/?doc_id=1014203" TargetMode="External"/><Relationship Id="rId83" Type="http://schemas.openxmlformats.org/officeDocument/2006/relationships/hyperlink" Target="http://online.zakon.kz/Document/?doc_id=1014203" TargetMode="External"/><Relationship Id="rId88" Type="http://schemas.openxmlformats.org/officeDocument/2006/relationships/hyperlink" Target="http://online.zakon.kz/Document/?doc_id=1014203" TargetMode="External"/><Relationship Id="rId111" Type="http://schemas.openxmlformats.org/officeDocument/2006/relationships/hyperlink" Target="http://online.zakon.kz/Document/?doc_id=33024087" TargetMode="External"/><Relationship Id="rId15" Type="http://schemas.openxmlformats.org/officeDocument/2006/relationships/hyperlink" Target="http://online.zakon.kz/Document/?doc_id=34329053" TargetMode="External"/><Relationship Id="rId36" Type="http://schemas.openxmlformats.org/officeDocument/2006/relationships/hyperlink" Target="http://online.zakon.kz/Document/?doc_id=1014046" TargetMode="External"/><Relationship Id="rId57" Type="http://schemas.openxmlformats.org/officeDocument/2006/relationships/hyperlink" Target="http://online.zakon.kz/Document/?doc_id=1014203" TargetMode="External"/><Relationship Id="rId106" Type="http://schemas.openxmlformats.org/officeDocument/2006/relationships/hyperlink" Target="http://online.zakon.kz/Document/?doc_id=1029934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online.zakon.kz/Document/?doc_id=1013880" TargetMode="External"/><Relationship Id="rId31" Type="http://schemas.openxmlformats.org/officeDocument/2006/relationships/hyperlink" Target="http://online.zakon.kz/Document/?doc_id=1014046" TargetMode="External"/><Relationship Id="rId52" Type="http://schemas.openxmlformats.org/officeDocument/2006/relationships/hyperlink" Target="http://online.zakon.kz/Document/?doc_id=1013991" TargetMode="External"/><Relationship Id="rId73" Type="http://schemas.openxmlformats.org/officeDocument/2006/relationships/hyperlink" Target="http://online.zakon.kz/Document/?doc_id=1014203" TargetMode="External"/><Relationship Id="rId78" Type="http://schemas.openxmlformats.org/officeDocument/2006/relationships/hyperlink" Target="http://online.zakon.kz/Document/?doc_id=1014203" TargetMode="External"/><Relationship Id="rId94" Type="http://schemas.openxmlformats.org/officeDocument/2006/relationships/hyperlink" Target="http://online.zakon.kz/Document/?doc_id=1014203" TargetMode="External"/><Relationship Id="rId99" Type="http://schemas.openxmlformats.org/officeDocument/2006/relationships/hyperlink" Target="http://online.zakon.kz/Document/?doc_id=1023841" TargetMode="External"/><Relationship Id="rId101" Type="http://schemas.openxmlformats.org/officeDocument/2006/relationships/hyperlink" Target="http://online.zakon.kz/Document/?doc_id=1023841" TargetMode="External"/><Relationship Id="rId12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138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13436</Words>
  <Characters>107636</Characters>
  <Application>Microsoft Office Word</Application>
  <DocSecurity>0</DocSecurity>
  <Lines>896</Lines>
  <Paragraphs>241</Paragraphs>
  <ScaleCrop>false</ScaleCrop>
  <Company/>
  <LinksUpToDate>false</LinksUpToDate>
  <CharactersWithSpaces>120831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20 июня 2022 года № 128-VII «О внесении изменений и дополнений в некоторые законодательные акты Республики Казахстан по вопросам совершенствования законодательства в сферах интеллектуальной собственности и оказания гарантированной государством юридической помощи» (©Paragraph 2023)</dc:title>
  <dc:subject/>
  <dc:creator>Сергей М</dc:creator>
  <cp:keywords/>
  <dc:description/>
  <cp:lastModifiedBy>Сергей М</cp:lastModifiedBy>
  <cp:revision>2</cp:revision>
  <dcterms:created xsi:type="dcterms:W3CDTF">2023-09-17T03:28:00Z</dcterms:created>
  <dcterms:modified xsi:type="dcterms:W3CDTF">2023-09-17T03:28:00Z</dcterms:modified>
</cp:coreProperties>
</file>